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BE39BC" w:rsidRDefault="00BE39BC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BE39BC" w:rsidRDefault="00BE39BC" w:rsidP="007209CF">
      <w:pPr>
        <w:spacing w:line="300" w:lineRule="auto"/>
        <w:jc w:val="center"/>
        <w:rPr>
          <w:rFonts w:ascii="Arial" w:hAnsi="Arial" w:cs="Arial"/>
          <w:b/>
          <w:sz w:val="28"/>
          <w:szCs w:val="28"/>
        </w:rPr>
      </w:pPr>
    </w:p>
    <w:p w:rsidR="006D163A" w:rsidRDefault="006D163A" w:rsidP="00C46288">
      <w:pPr>
        <w:jc w:val="center"/>
        <w:rPr>
          <w:rFonts w:ascii="Arial" w:hAnsi="Arial" w:cs="Arial"/>
          <w:b/>
          <w:sz w:val="28"/>
          <w:szCs w:val="28"/>
        </w:rPr>
      </w:pPr>
    </w:p>
    <w:p w:rsidR="005B2BCC" w:rsidRPr="002400C3" w:rsidRDefault="004404DD" w:rsidP="004404D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286000" cy="504825"/>
            <wp:effectExtent l="19050" t="0" r="0" b="0"/>
            <wp:docPr id="44" name="Picture 4" descr="https://imgfw.zing.vn/img123vn/images/123pa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fw.zing.vn/img123vn/images/123pay_log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F0B" w:rsidRPr="00BC2D35" w:rsidRDefault="00072CF6" w:rsidP="00C46288">
      <w:pPr>
        <w:jc w:val="center"/>
        <w:rPr>
          <w:rFonts w:ascii="Arial" w:hAnsi="Arial" w:cs="Arial"/>
          <w:b/>
          <w:color w:val="365F91" w:themeColor="accent1" w:themeShade="BF"/>
          <w:sz w:val="28"/>
          <w:szCs w:val="28"/>
        </w:rPr>
      </w:pPr>
      <w:r w:rsidRPr="00BC2D35">
        <w:rPr>
          <w:rFonts w:ascii="Arial" w:hAnsi="Arial" w:cs="Arial"/>
          <w:b/>
          <w:color w:val="365F91" w:themeColor="accent1" w:themeShade="BF"/>
          <w:sz w:val="28"/>
          <w:szCs w:val="28"/>
        </w:rPr>
        <w:t xml:space="preserve"> TÀI LIỆU TÍCH HỢP K</w:t>
      </w:r>
      <w:r w:rsidR="00D82D42" w:rsidRPr="00BC2D35">
        <w:rPr>
          <w:rFonts w:ascii="Arial" w:hAnsi="Arial" w:cs="Arial"/>
          <w:b/>
          <w:color w:val="365F91" w:themeColor="accent1" w:themeShade="BF"/>
          <w:sz w:val="28"/>
          <w:szCs w:val="28"/>
        </w:rPr>
        <w:t>Ỹ</w:t>
      </w:r>
      <w:r w:rsidRPr="00BC2D35">
        <w:rPr>
          <w:rFonts w:ascii="Arial" w:hAnsi="Arial" w:cs="Arial"/>
          <w:b/>
          <w:color w:val="365F91" w:themeColor="accent1" w:themeShade="BF"/>
          <w:sz w:val="28"/>
          <w:szCs w:val="28"/>
        </w:rPr>
        <w:t xml:space="preserve"> THUẬT</w:t>
      </w: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p w:rsidR="00C56966" w:rsidRPr="002400C3" w:rsidRDefault="00C56966" w:rsidP="00C46288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351083"/>
        <w:docPartObj>
          <w:docPartGallery w:val="Table of Contents"/>
          <w:docPartUnique/>
        </w:docPartObj>
      </w:sdtPr>
      <w:sdtEndPr/>
      <w:sdtContent>
        <w:p w:rsidR="00B81F82" w:rsidRPr="002400C3" w:rsidRDefault="00F205E0" w:rsidP="00C46288">
          <w:pPr>
            <w:pStyle w:val="TOCHeading"/>
            <w:rPr>
              <w:rFonts w:ascii="Arial" w:hAnsi="Arial" w:cs="Arial"/>
            </w:rPr>
          </w:pPr>
          <w:r w:rsidRPr="00C12ED4">
            <w:rPr>
              <w:rFonts w:ascii="Arial" w:hAnsi="Arial" w:cs="Arial"/>
              <w:sz w:val="24"/>
              <w:szCs w:val="24"/>
            </w:rPr>
            <w:t>Mục lục</w:t>
          </w:r>
        </w:p>
        <w:p w:rsidR="00D7551E" w:rsidRDefault="00856B76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r w:rsidRPr="002400C3">
            <w:rPr>
              <w:rFonts w:ascii="Arial" w:hAnsi="Arial" w:cs="Arial"/>
              <w:sz w:val="24"/>
              <w:szCs w:val="24"/>
            </w:rPr>
            <w:fldChar w:fldCharType="begin"/>
          </w:r>
          <w:r w:rsidR="00B81F82" w:rsidRPr="002400C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400C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45416031" w:history="1">
            <w:r w:rsidR="00D7551E" w:rsidRPr="0011674B">
              <w:rPr>
                <w:rStyle w:val="Hyperlink"/>
                <w:rFonts w:ascii="Arial" w:hAnsi="Arial" w:cs="Arial"/>
                <w:b/>
                <w:noProof/>
              </w:rPr>
              <w:t>I.</w:t>
            </w:r>
            <w:r w:rsidR="00D7551E">
              <w:rPr>
                <w:rFonts w:eastAsiaTheme="minorEastAsia"/>
                <w:noProof/>
              </w:rPr>
              <w:tab/>
            </w:r>
            <w:r w:rsidR="00D7551E" w:rsidRPr="0011674B">
              <w:rPr>
                <w:rStyle w:val="Hyperlink"/>
                <w:rFonts w:ascii="Arial" w:hAnsi="Arial" w:cs="Arial"/>
                <w:b/>
                <w:noProof/>
              </w:rPr>
              <w:t>Giới thiệu</w:t>
            </w:r>
            <w:r w:rsidR="00D7551E">
              <w:rPr>
                <w:noProof/>
                <w:webHidden/>
              </w:rPr>
              <w:tab/>
            </w:r>
            <w:r w:rsidR="00D7551E">
              <w:rPr>
                <w:noProof/>
                <w:webHidden/>
              </w:rPr>
              <w:fldChar w:fldCharType="begin"/>
            </w:r>
            <w:r w:rsidR="00D7551E">
              <w:rPr>
                <w:noProof/>
                <w:webHidden/>
              </w:rPr>
              <w:instrText xml:space="preserve"> PAGEREF _Toc345416031 \h </w:instrText>
            </w:r>
            <w:r w:rsidR="00D7551E">
              <w:rPr>
                <w:noProof/>
                <w:webHidden/>
              </w:rPr>
            </w:r>
            <w:r w:rsidR="00D7551E">
              <w:rPr>
                <w:noProof/>
                <w:webHidden/>
              </w:rPr>
              <w:fldChar w:fldCharType="separate"/>
            </w:r>
            <w:r w:rsidR="00D7551E">
              <w:rPr>
                <w:noProof/>
                <w:webHidden/>
              </w:rPr>
              <w:t>3</w:t>
            </w:r>
            <w:r w:rsidR="00D7551E"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2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3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4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Quy trình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66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5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Thông Tin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6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createOPOrder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51E" w:rsidRDefault="00D7551E">
          <w:pPr>
            <w:pStyle w:val="TOC1"/>
            <w:tabs>
              <w:tab w:val="left" w:pos="440"/>
              <w:tab w:val="right" w:leader="dot" w:pos="9737"/>
            </w:tabs>
            <w:rPr>
              <w:rFonts w:eastAsiaTheme="minorEastAsia"/>
              <w:noProof/>
            </w:rPr>
          </w:pPr>
          <w:hyperlink w:anchor="_Toc345416037" w:history="1">
            <w:r w:rsidRPr="0011674B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1674B">
              <w:rPr>
                <w:rStyle w:val="Hyperlink"/>
                <w:rFonts w:ascii="Arial" w:hAnsi="Arial" w:cs="Arial"/>
                <w:b/>
                <w:noProof/>
              </w:rPr>
              <w:t>Danh sách mã ngân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_Toc345416037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4CD1" w:rsidRPr="002400C3" w:rsidRDefault="00856B76" w:rsidP="00C46288">
          <w:pPr>
            <w:rPr>
              <w:rFonts w:ascii="Arial" w:hAnsi="Arial" w:cs="Arial"/>
            </w:rPr>
          </w:pPr>
          <w:r w:rsidRPr="002400C3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B16927" w:rsidRPr="002400C3" w:rsidRDefault="00B16927" w:rsidP="00C46288">
      <w:pPr>
        <w:rPr>
          <w:rFonts w:ascii="Arial" w:hAnsi="Arial" w:cs="Arial"/>
        </w:rPr>
      </w:pPr>
    </w:p>
    <w:p w:rsidR="00472BD0" w:rsidRPr="002400C3" w:rsidRDefault="00472BD0" w:rsidP="00C46288">
      <w:pPr>
        <w:rPr>
          <w:rFonts w:ascii="Arial" w:hAnsi="Arial" w:cs="Arial"/>
        </w:rPr>
      </w:pPr>
    </w:p>
    <w:p w:rsidR="00472BD0" w:rsidRPr="002400C3" w:rsidRDefault="00472BD0" w:rsidP="00C46288">
      <w:pPr>
        <w:rPr>
          <w:rFonts w:ascii="Arial" w:hAnsi="Arial" w:cs="Arial"/>
        </w:rPr>
      </w:pPr>
    </w:p>
    <w:p w:rsidR="006D163A" w:rsidRDefault="006D163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24CD1" w:rsidRDefault="00B16B53" w:rsidP="00A53DA7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0" w:name="_Toc345416031"/>
      <w:r w:rsidRPr="00386808">
        <w:rPr>
          <w:rFonts w:ascii="Arial" w:hAnsi="Arial" w:cs="Arial"/>
          <w:b/>
          <w:color w:val="365F91" w:themeColor="accent1" w:themeShade="BF"/>
          <w:sz w:val="24"/>
          <w:szCs w:val="24"/>
        </w:rPr>
        <w:lastRenderedPageBreak/>
        <w:t>Giới thiệu</w:t>
      </w:r>
      <w:bookmarkEnd w:id="0"/>
    </w:p>
    <w:p w:rsidR="001261AF" w:rsidRDefault="00A03B74" w:rsidP="001261AF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1" w:name="_Toc345416032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Mục đích</w:t>
      </w:r>
      <w:bookmarkEnd w:id="1"/>
    </w:p>
    <w:p w:rsidR="00A03B74" w:rsidRDefault="008C183B" w:rsidP="00CD125C">
      <w:pPr>
        <w:pStyle w:val="ListParagraph"/>
        <w:spacing w:line="360" w:lineRule="auto"/>
        <w:ind w:left="1080"/>
        <w:rPr>
          <w:rFonts w:ascii="Arial" w:hAnsi="Arial" w:cs="Arial"/>
          <w:color w:val="365F91" w:themeColor="accent1" w:themeShade="BF"/>
          <w:sz w:val="24"/>
          <w:szCs w:val="24"/>
        </w:rPr>
      </w:pPr>
      <w:proofErr w:type="gramStart"/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Tài liệu mô tả thông tin API của </w:t>
      </w:r>
      <w:r w:rsidR="00F230EB">
        <w:rPr>
          <w:rFonts w:ascii="Arial" w:hAnsi="Arial" w:cs="Arial"/>
          <w:color w:val="365F91" w:themeColor="accent1" w:themeShade="BF"/>
          <w:sz w:val="24"/>
          <w:szCs w:val="24"/>
        </w:rPr>
        <w:t>ESALE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>Integration.</w:t>
      </w:r>
      <w:proofErr w:type="gramEnd"/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Dùng để tích hợp thanh toán nạp ZingXu thông qua cổng thanh toán 123Pay</w:t>
      </w:r>
    </w:p>
    <w:p w:rsidR="0025373C" w:rsidRPr="00A03B74" w:rsidRDefault="0025373C" w:rsidP="00A03B74">
      <w:pPr>
        <w:pStyle w:val="ListParagraph"/>
        <w:spacing w:line="360" w:lineRule="auto"/>
        <w:ind w:left="1080"/>
        <w:outlineLvl w:val="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1261AF" w:rsidRDefault="001261AF" w:rsidP="001261AF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2" w:name="_Toc345416033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Thuật ngữ</w:t>
      </w:r>
      <w:bookmarkEnd w:id="2"/>
    </w:p>
    <w:tbl>
      <w:tblPr>
        <w:tblStyle w:val="TableGrid"/>
        <w:tblW w:w="0" w:type="auto"/>
        <w:tblInd w:w="828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6255"/>
      </w:tblGrid>
      <w:tr w:rsidR="005C31FB" w:rsidTr="00723FD7">
        <w:tc>
          <w:tcPr>
            <w:tcW w:w="2628" w:type="dxa"/>
            <w:vAlign w:val="bottom"/>
          </w:tcPr>
          <w:p w:rsidR="005C31FB" w:rsidRDefault="005C31FB" w:rsidP="00CD125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  <w:t>Thuật ngữ</w:t>
            </w:r>
          </w:p>
        </w:tc>
        <w:tc>
          <w:tcPr>
            <w:tcW w:w="6255" w:type="dxa"/>
            <w:vAlign w:val="bottom"/>
          </w:tcPr>
          <w:p w:rsidR="005C31FB" w:rsidRDefault="005C31FB" w:rsidP="00CD125C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65F91" w:themeColor="accent1" w:themeShade="BF"/>
                <w:sz w:val="24"/>
                <w:szCs w:val="24"/>
              </w:rPr>
              <w:t>Mô tả</w:t>
            </w:r>
          </w:p>
        </w:tc>
      </w:tr>
      <w:tr w:rsidR="005C31FB" w:rsidTr="00723FD7">
        <w:trPr>
          <w:trHeight w:val="327"/>
        </w:trPr>
        <w:tc>
          <w:tcPr>
            <w:tcW w:w="2628" w:type="dxa"/>
            <w:vAlign w:val="center"/>
          </w:tcPr>
          <w:p w:rsidR="005C31FB" w:rsidRPr="007209CF" w:rsidRDefault="00120D2E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HMAC SHA1</w:t>
            </w:r>
          </w:p>
        </w:tc>
        <w:tc>
          <w:tcPr>
            <w:tcW w:w="6255" w:type="dxa"/>
          </w:tcPr>
          <w:p w:rsidR="005C31FB" w:rsidRPr="007209CF" w:rsidRDefault="00120D2E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Style w:val="st"/>
                <w:rFonts w:ascii="Arial" w:hAnsi="Arial" w:cs="Arial"/>
                <w:color w:val="365F91" w:themeColor="accent1" w:themeShade="BF"/>
                <w:sz w:val="20"/>
                <w:szCs w:val="20"/>
              </w:rPr>
              <w:t>Hashing Message Authentication Codes: Chuỗi băm dữ liệu theo thuật toán SHA1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120D2E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POST</w:t>
            </w:r>
          </w:p>
        </w:tc>
        <w:tc>
          <w:tcPr>
            <w:tcW w:w="6255" w:type="dxa"/>
          </w:tcPr>
          <w:p w:rsidR="005C31FB" w:rsidRPr="007209CF" w:rsidRDefault="00120D2E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Phương thức truyền dữ liệu giữa các FORM HTML.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120D2E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API</w:t>
            </w:r>
          </w:p>
        </w:tc>
        <w:tc>
          <w:tcPr>
            <w:tcW w:w="6255" w:type="dxa"/>
          </w:tcPr>
          <w:p w:rsidR="005C31FB" w:rsidRPr="007209CF" w:rsidRDefault="00120D2E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Application Programing Interface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120D2E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Secretkey</w:t>
            </w:r>
          </w:p>
        </w:tc>
        <w:tc>
          <w:tcPr>
            <w:tcW w:w="6255" w:type="dxa"/>
          </w:tcPr>
          <w:p w:rsidR="005C31FB" w:rsidRPr="007209CF" w:rsidRDefault="00120D2E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Khóa thống nhất giữa 123Pay và đối tác. Dùng để băm dữ liệu. Khóa cần giữ </w:t>
            </w:r>
            <w:proofErr w:type="gramStart"/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an</w:t>
            </w:r>
            <w:proofErr w:type="gramEnd"/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toàn, bí mật.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C70317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Merchant website</w:t>
            </w:r>
          </w:p>
        </w:tc>
        <w:tc>
          <w:tcPr>
            <w:tcW w:w="6255" w:type="dxa"/>
          </w:tcPr>
          <w:p w:rsidR="005C31FB" w:rsidRPr="007209CF" w:rsidRDefault="00C70317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Website thương mại điệ</w:t>
            </w:r>
            <w:r w:rsidR="00A0139D"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n</w:t>
            </w:r>
            <w:r w:rsidR="00BC2D35"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 xml:space="preserve"> tử của đối tác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BC2D35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Merchant Notify Listener</w:t>
            </w:r>
          </w:p>
        </w:tc>
        <w:tc>
          <w:tcPr>
            <w:tcW w:w="6255" w:type="dxa"/>
          </w:tcPr>
          <w:p w:rsidR="005C31FB" w:rsidRPr="007209CF" w:rsidRDefault="00BC2D35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Trang nhận kết quả thông báo trạng thái giao dịch từ hệ thống 123Pay</w:t>
            </w:r>
          </w:p>
        </w:tc>
      </w:tr>
      <w:tr w:rsidR="005C31FB" w:rsidTr="00723FD7">
        <w:tc>
          <w:tcPr>
            <w:tcW w:w="2628" w:type="dxa"/>
            <w:vAlign w:val="center"/>
          </w:tcPr>
          <w:p w:rsidR="005C31FB" w:rsidRPr="007209CF" w:rsidRDefault="00BC2D35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123Pay FE</w:t>
            </w:r>
          </w:p>
        </w:tc>
        <w:tc>
          <w:tcPr>
            <w:tcW w:w="6255" w:type="dxa"/>
          </w:tcPr>
          <w:p w:rsidR="005C31FB" w:rsidRPr="007209CF" w:rsidRDefault="00BC2D35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Website cho phép khách hàng nhập thông tin thẻ, tài khoản thanh toán</w:t>
            </w:r>
          </w:p>
        </w:tc>
      </w:tr>
      <w:tr w:rsidR="00BC2D35" w:rsidTr="00723FD7">
        <w:tc>
          <w:tcPr>
            <w:tcW w:w="2628" w:type="dxa"/>
            <w:vAlign w:val="center"/>
          </w:tcPr>
          <w:p w:rsidR="00BC2D35" w:rsidRPr="007209CF" w:rsidRDefault="00BC2D35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123Pay service</w:t>
            </w:r>
          </w:p>
        </w:tc>
        <w:tc>
          <w:tcPr>
            <w:tcW w:w="6255" w:type="dxa"/>
          </w:tcPr>
          <w:p w:rsidR="00BC2D35" w:rsidRPr="007209CF" w:rsidRDefault="00BC2D35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7209CF"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Hệ thống chịu trách nhiệm giao tiếp với ngân hàng</w:t>
            </w:r>
          </w:p>
        </w:tc>
      </w:tr>
      <w:tr w:rsidR="008C183B" w:rsidTr="00723FD7">
        <w:tc>
          <w:tcPr>
            <w:tcW w:w="2628" w:type="dxa"/>
            <w:vAlign w:val="center"/>
          </w:tcPr>
          <w:p w:rsidR="008C183B" w:rsidRPr="007209CF" w:rsidRDefault="008C183B" w:rsidP="00723FD7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BI</w:t>
            </w:r>
          </w:p>
        </w:tc>
        <w:tc>
          <w:tcPr>
            <w:tcW w:w="6255" w:type="dxa"/>
          </w:tcPr>
          <w:p w:rsidR="008C183B" w:rsidRPr="007209CF" w:rsidRDefault="008C183B" w:rsidP="00CD125C">
            <w:pPr>
              <w:pStyle w:val="ListParagraph"/>
              <w:spacing w:line="360" w:lineRule="auto"/>
              <w:ind w:left="0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  <w:t>Bank Integarion: Hệ thống chịu trách nhiệm giao tiếp với ngân hàng</w:t>
            </w:r>
          </w:p>
        </w:tc>
      </w:tr>
    </w:tbl>
    <w:p w:rsidR="00C12ED4" w:rsidRDefault="00C12ED4">
      <w:pPr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1261AF" w:rsidRDefault="001261AF" w:rsidP="00C4628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3" w:name="_Toc345416034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Quy trình thanh toán</w:t>
      </w:r>
      <w:bookmarkEnd w:id="3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 xml:space="preserve"> </w:t>
      </w:r>
    </w:p>
    <w:p w:rsidR="00EB61F3" w:rsidRPr="00605706" w:rsidRDefault="005331A2" w:rsidP="00CD125C">
      <w:pPr>
        <w:pStyle w:val="ListParagraph"/>
        <w:ind w:left="360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>//TODO:</w:t>
      </w:r>
    </w:p>
    <w:p w:rsidR="001261AF" w:rsidRDefault="002B5A4A" w:rsidP="00C46288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4" w:name="_Toc345416035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Thông Tin API</w:t>
      </w:r>
      <w:bookmarkEnd w:id="4"/>
    </w:p>
    <w:p w:rsidR="0025373C" w:rsidRDefault="0025373C" w:rsidP="00891987">
      <w:pPr>
        <w:pStyle w:val="ListParagraph"/>
        <w:numPr>
          <w:ilvl w:val="3"/>
          <w:numId w:val="1"/>
        </w:numPr>
        <w:ind w:left="108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25373C">
        <w:rPr>
          <w:rFonts w:ascii="Arial" w:hAnsi="Arial" w:cs="Arial"/>
          <w:color w:val="365F91" w:themeColor="accent1" w:themeShade="BF"/>
          <w:sz w:val="24"/>
          <w:szCs w:val="24"/>
        </w:rPr>
        <w:t xml:space="preserve">123Pay cung cấp 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>2 phương thức</w:t>
      </w:r>
      <w:r w:rsidR="008C183B">
        <w:rPr>
          <w:rFonts w:ascii="Arial" w:hAnsi="Arial" w:cs="Arial"/>
          <w:color w:val="365F91" w:themeColor="accent1" w:themeShade="BF"/>
          <w:sz w:val="24"/>
          <w:szCs w:val="24"/>
        </w:rPr>
        <w:t xml:space="preserve"> createOPOrder để merchant (</w:t>
      </w:r>
      <w:r w:rsidR="00F230EB">
        <w:rPr>
          <w:rFonts w:ascii="Arial" w:hAnsi="Arial" w:cs="Arial"/>
          <w:color w:val="365F91" w:themeColor="accent1" w:themeShade="BF"/>
          <w:sz w:val="24"/>
          <w:szCs w:val="24"/>
        </w:rPr>
        <w:t>ESALE</w:t>
      </w:r>
      <w:r w:rsidR="008C183B">
        <w:rPr>
          <w:rFonts w:ascii="Arial" w:hAnsi="Arial" w:cs="Arial"/>
          <w:color w:val="365F91" w:themeColor="accent1" w:themeShade="BF"/>
          <w:sz w:val="24"/>
          <w:szCs w:val="24"/>
        </w:rPr>
        <w:t xml:space="preserve"> site) thực hiện tạo giao dịch và truy vấn giao dịch nạp xu</w:t>
      </w:r>
    </w:p>
    <w:p w:rsidR="005C31FB" w:rsidRDefault="005C31FB" w:rsidP="002B5A4A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5" w:name="_Toc345416036"/>
      <w:bookmarkStart w:id="6" w:name="_GoBack"/>
      <w:bookmarkEnd w:id="6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createOPOrder</w:t>
      </w:r>
      <w:bookmarkEnd w:id="5"/>
    </w:p>
    <w:p w:rsidR="002B5A4A" w:rsidRPr="002B5A4A" w:rsidRDefault="002B5A4A" w:rsidP="002B5A4A">
      <w:pPr>
        <w:pStyle w:val="ListParagraph"/>
        <w:numPr>
          <w:ilvl w:val="0"/>
          <w:numId w:val="29"/>
        </w:numPr>
        <w:rPr>
          <w:rFonts w:ascii="Arial" w:hAnsi="Arial" w:cs="Arial"/>
          <w:color w:val="0000FF"/>
          <w:sz w:val="20"/>
          <w:szCs w:val="20"/>
          <w:u w:val="single"/>
        </w:rPr>
      </w:pPr>
      <w:r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API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proofErr w:type="gramStart"/>
      <w:r w:rsidRPr="00730F5C">
        <w:rPr>
          <w:rFonts w:ascii="Arial" w:hAnsi="Arial" w:cs="Arial"/>
          <w:color w:val="0000FF"/>
          <w:sz w:val="20"/>
          <w:szCs w:val="20"/>
        </w:rPr>
        <w:t>public</w:t>
      </w:r>
      <w:proofErr w:type="gramEnd"/>
      <w:r w:rsidRPr="00730F5C">
        <w:rPr>
          <w:rFonts w:ascii="Arial" w:hAnsi="Arial" w:cs="Arial"/>
          <w:sz w:val="20"/>
          <w:szCs w:val="20"/>
        </w:rPr>
        <w:t xml:space="preserve"> String[] createOPOrder(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merchantCode,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trike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bankCode,</w:t>
      </w:r>
    </w:p>
    <w:p w:rsidR="00635E74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</w:t>
      </w:r>
      <w:r w:rsidR="00635E74">
        <w:rPr>
          <w:rFonts w:ascii="Arial" w:hAnsi="Arial" w:cs="Arial"/>
          <w:sz w:val="20"/>
          <w:szCs w:val="20"/>
        </w:rPr>
        <w:t>accountName</w:t>
      </w:r>
      <w:r w:rsidRPr="00730F5C">
        <w:rPr>
          <w:rFonts w:ascii="Arial" w:hAnsi="Arial" w:cs="Arial"/>
          <w:sz w:val="20"/>
          <w:szCs w:val="20"/>
        </w:rPr>
        <w:t>,</w:t>
      </w:r>
    </w:p>
    <w:p w:rsidR="00635E74" w:rsidRDefault="00635E74" w:rsidP="00635E74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accountID</w:t>
      </w:r>
      <w:r w:rsidRPr="00730F5C">
        <w:rPr>
          <w:rFonts w:ascii="Arial" w:hAnsi="Arial" w:cs="Arial"/>
          <w:sz w:val="20"/>
          <w:szCs w:val="20"/>
        </w:rPr>
        <w:t>,</w:t>
      </w:r>
    </w:p>
    <w:p w:rsidR="00635E74" w:rsidRDefault="00635E74" w:rsidP="00635E74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635E74">
        <w:rPr>
          <w:rFonts w:ascii="Arial" w:hAnsi="Arial" w:cs="Arial"/>
          <w:sz w:val="20"/>
          <w:szCs w:val="20"/>
        </w:rPr>
        <w:t>emailLogin</w:t>
      </w:r>
      <w:r>
        <w:rPr>
          <w:rFonts w:ascii="Arial" w:hAnsi="Arial" w:cs="Arial"/>
          <w:color w:val="2B91AF"/>
          <w:sz w:val="20"/>
          <w:szCs w:val="20"/>
        </w:rPr>
        <w:t>,</w:t>
      </w:r>
    </w:p>
    <w:p w:rsidR="00635E74" w:rsidRDefault="00635E74" w:rsidP="00635E74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635E74">
        <w:rPr>
          <w:rFonts w:ascii="Arial" w:hAnsi="Arial" w:cs="Arial"/>
          <w:sz w:val="20"/>
          <w:szCs w:val="20"/>
        </w:rPr>
        <w:t>phoneLogin</w:t>
      </w:r>
      <w:r>
        <w:rPr>
          <w:rFonts w:ascii="Arial" w:hAnsi="Arial" w:cs="Arial"/>
          <w:color w:val="2B91AF"/>
          <w:sz w:val="20"/>
          <w:szCs w:val="20"/>
        </w:rPr>
        <w:t>,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clientIP,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custName</w:t>
      </w:r>
      <w:r w:rsidRPr="00730F5C">
        <w:rPr>
          <w:rFonts w:ascii="Arial" w:hAnsi="Arial" w:cs="Arial"/>
          <w:color w:val="2B91AF"/>
          <w:sz w:val="20"/>
          <w:szCs w:val="20"/>
        </w:rPr>
        <w:t xml:space="preserve">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custAddress</w:t>
      </w:r>
      <w:r w:rsidRPr="00730F5C">
        <w:rPr>
          <w:rFonts w:ascii="Arial" w:hAnsi="Arial" w:cs="Arial"/>
          <w:color w:val="2B91AF"/>
          <w:sz w:val="20"/>
          <w:szCs w:val="20"/>
        </w:rPr>
        <w:t xml:space="preserve">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lastRenderedPageBreak/>
        <w:t xml:space="preserve">String </w:t>
      </w:r>
      <w:r w:rsidRPr="00730F5C">
        <w:rPr>
          <w:rFonts w:ascii="Arial" w:hAnsi="Arial" w:cs="Arial"/>
          <w:sz w:val="20"/>
          <w:szCs w:val="20"/>
        </w:rPr>
        <w:t>custGender</w:t>
      </w:r>
      <w:r w:rsidRPr="00730F5C">
        <w:rPr>
          <w:rFonts w:ascii="Arial" w:hAnsi="Arial" w:cs="Arial"/>
          <w:color w:val="2B91AF"/>
          <w:sz w:val="20"/>
          <w:szCs w:val="20"/>
        </w:rPr>
        <w:t>,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custDOB</w:t>
      </w:r>
      <w:r w:rsidRPr="00730F5C">
        <w:rPr>
          <w:rFonts w:ascii="Arial" w:hAnsi="Arial" w:cs="Arial"/>
          <w:color w:val="2B91AF"/>
          <w:sz w:val="20"/>
          <w:szCs w:val="20"/>
        </w:rPr>
        <w:t>,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custPhone</w:t>
      </w:r>
      <w:r w:rsidRPr="00730F5C">
        <w:rPr>
          <w:rFonts w:ascii="Arial" w:hAnsi="Arial" w:cs="Arial"/>
          <w:color w:val="2B91AF"/>
          <w:sz w:val="20"/>
          <w:szCs w:val="20"/>
        </w:rPr>
        <w:t xml:space="preserve">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custMail</w:t>
      </w:r>
      <w:r w:rsidRPr="00730F5C">
        <w:rPr>
          <w:rFonts w:ascii="Arial" w:hAnsi="Arial" w:cs="Arial"/>
          <w:color w:val="2B91AF"/>
          <w:sz w:val="20"/>
          <w:szCs w:val="20"/>
        </w:rPr>
        <w:t xml:space="preserve">, </w:t>
      </w:r>
    </w:p>
    <w:p w:rsid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description, </w:t>
      </w:r>
    </w:p>
    <w:p w:rsidR="00635E74" w:rsidRDefault="00635E74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635E74">
        <w:rPr>
          <w:rFonts w:ascii="Arial" w:hAnsi="Arial" w:cs="Arial"/>
          <w:color w:val="2B91AF"/>
          <w:sz w:val="20"/>
          <w:szCs w:val="20"/>
        </w:rPr>
        <w:t>String</w:t>
      </w:r>
      <w:r>
        <w:rPr>
          <w:rFonts w:ascii="Arial" w:hAnsi="Arial" w:cs="Arial"/>
          <w:sz w:val="20"/>
          <w:szCs w:val="20"/>
        </w:rPr>
        <w:t xml:space="preserve"> totalAmount,</w:t>
      </w:r>
    </w:p>
    <w:p w:rsidR="00AB060F" w:rsidRPr="00730F5C" w:rsidRDefault="00AB060F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635E74">
        <w:rPr>
          <w:rFonts w:ascii="Arial" w:hAnsi="Arial" w:cs="Arial"/>
          <w:color w:val="2B91AF"/>
          <w:sz w:val="20"/>
          <w:szCs w:val="20"/>
        </w:rPr>
        <w:t>String</w:t>
      </w:r>
      <w:r>
        <w:rPr>
          <w:rFonts w:ascii="Arial" w:hAnsi="Arial" w:cs="Arial"/>
          <w:sz w:val="20"/>
          <w:szCs w:val="20"/>
        </w:rPr>
        <w:t xml:space="preserve"> xuAmount,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color w:val="2B91AF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 xml:space="preserve">String </w:t>
      </w:r>
      <w:r w:rsidRPr="00730F5C">
        <w:rPr>
          <w:rFonts w:ascii="Arial" w:hAnsi="Arial" w:cs="Arial"/>
          <w:sz w:val="20"/>
          <w:szCs w:val="20"/>
        </w:rPr>
        <w:t>passcode</w:t>
      </w:r>
      <w:r w:rsidRPr="00730F5C">
        <w:rPr>
          <w:rFonts w:ascii="Arial" w:hAnsi="Arial" w:cs="Arial"/>
          <w:color w:val="2B91AF"/>
          <w:sz w:val="20"/>
          <w:szCs w:val="20"/>
        </w:rPr>
        <w:t xml:space="preserve">, </w:t>
      </w:r>
    </w:p>
    <w:p w:rsidR="00730F5C" w:rsidRPr="00730F5C" w:rsidRDefault="00730F5C" w:rsidP="00CD125C">
      <w:pPr>
        <w:pStyle w:val="ListParagraph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730F5C">
        <w:rPr>
          <w:rFonts w:ascii="Arial" w:hAnsi="Arial" w:cs="Arial"/>
          <w:color w:val="2B91AF"/>
          <w:sz w:val="20"/>
          <w:szCs w:val="20"/>
        </w:rPr>
        <w:t>String</w:t>
      </w:r>
      <w:r w:rsidRPr="00730F5C">
        <w:rPr>
          <w:rFonts w:ascii="Arial" w:hAnsi="Arial" w:cs="Arial"/>
          <w:sz w:val="20"/>
          <w:szCs w:val="20"/>
        </w:rPr>
        <w:t xml:space="preserve"> </w:t>
      </w:r>
      <w:r w:rsidR="00497C9B">
        <w:rPr>
          <w:rFonts w:ascii="Arial" w:hAnsi="Arial" w:cs="Arial"/>
          <w:sz w:val="20"/>
          <w:szCs w:val="20"/>
        </w:rPr>
        <w:t>checksum</w:t>
      </w:r>
      <w:r w:rsidRPr="00730F5C">
        <w:rPr>
          <w:rFonts w:ascii="Arial" w:hAnsi="Arial" w:cs="Arial"/>
          <w:sz w:val="20"/>
          <w:szCs w:val="20"/>
        </w:rPr>
        <w:t>,</w:t>
      </w:r>
    </w:p>
    <w:p w:rsidR="00730F5C" w:rsidRPr="00730F5C" w:rsidRDefault="00730F5C" w:rsidP="00CD125C">
      <w:pPr>
        <w:pStyle w:val="ListParagraph"/>
        <w:ind w:left="1440"/>
        <w:rPr>
          <w:rFonts w:ascii="Arial" w:hAnsi="Arial" w:cs="Arial"/>
          <w:b/>
          <w:color w:val="365F91" w:themeColor="accent1" w:themeShade="BF"/>
          <w:sz w:val="20"/>
          <w:szCs w:val="20"/>
        </w:rPr>
      </w:pPr>
      <w:proofErr w:type="gramStart"/>
      <w:r w:rsidRPr="00730F5C">
        <w:rPr>
          <w:rFonts w:ascii="Arial" w:hAnsi="Arial" w:cs="Arial"/>
          <w:color w:val="2B91AF"/>
          <w:sz w:val="20"/>
          <w:szCs w:val="20"/>
        </w:rPr>
        <w:t>String[</w:t>
      </w:r>
      <w:proofErr w:type="gramEnd"/>
      <w:r w:rsidRPr="00730F5C">
        <w:rPr>
          <w:rFonts w:ascii="Arial" w:hAnsi="Arial" w:cs="Arial"/>
          <w:color w:val="2B91AF"/>
          <w:sz w:val="20"/>
          <w:szCs w:val="20"/>
        </w:rPr>
        <w:t>]</w:t>
      </w:r>
      <w:r w:rsidRPr="00730F5C">
        <w:rPr>
          <w:rFonts w:ascii="Arial" w:hAnsi="Arial" w:cs="Arial"/>
          <w:sz w:val="20"/>
          <w:szCs w:val="20"/>
        </w:rPr>
        <w:t xml:space="preserve"> addInfo)</w:t>
      </w:r>
    </w:p>
    <w:p w:rsidR="00730F5C" w:rsidRPr="002B5A4A" w:rsidRDefault="00730F5C" w:rsidP="002B5A4A">
      <w:pPr>
        <w:pStyle w:val="ListParagraph"/>
        <w:numPr>
          <w:ilvl w:val="0"/>
          <w:numId w:val="29"/>
        </w:numPr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Mục đích</w:t>
      </w:r>
    </w:p>
    <w:p w:rsidR="00730F5C" w:rsidRDefault="00730F5C" w:rsidP="00CD125C">
      <w:pPr>
        <w:pStyle w:val="ListParagraph"/>
        <w:ind w:left="180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730F5C">
        <w:rPr>
          <w:rFonts w:ascii="Arial" w:hAnsi="Arial" w:cs="Arial"/>
          <w:color w:val="365F91" w:themeColor="accent1" w:themeShade="BF"/>
          <w:sz w:val="24"/>
          <w:szCs w:val="24"/>
        </w:rPr>
        <w:t>Hệ thống đối tác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gọi phương thức createOPOrder để tạo yêu cầu thanh toán đơn hàng</w:t>
      </w:r>
      <w:r w:rsidR="00540FB2">
        <w:rPr>
          <w:rFonts w:ascii="Arial" w:hAnsi="Arial" w:cs="Arial"/>
          <w:color w:val="365F91" w:themeColor="accent1" w:themeShade="BF"/>
          <w:sz w:val="24"/>
          <w:szCs w:val="24"/>
        </w:rPr>
        <w:t>.</w:t>
      </w:r>
    </w:p>
    <w:p w:rsidR="008B6F51" w:rsidRPr="00730F5C" w:rsidRDefault="008B6F51" w:rsidP="00CD125C">
      <w:pPr>
        <w:pStyle w:val="ListParagraph"/>
        <w:ind w:left="180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30F5C" w:rsidRPr="002B5A4A" w:rsidRDefault="00730F5C" w:rsidP="002B5A4A">
      <w:pPr>
        <w:pStyle w:val="ListParagraph"/>
        <w:numPr>
          <w:ilvl w:val="0"/>
          <w:numId w:val="29"/>
        </w:numPr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Tham số đầu vào</w:t>
      </w:r>
    </w:p>
    <w:tbl>
      <w:tblPr>
        <w:tblStyle w:val="LightShading-Accent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58"/>
        <w:gridCol w:w="907"/>
        <w:gridCol w:w="900"/>
        <w:gridCol w:w="810"/>
        <w:gridCol w:w="4552"/>
      </w:tblGrid>
      <w:tr w:rsidR="00166A43" w:rsidRPr="00FA12AC" w:rsidTr="00166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6A43" w:rsidRPr="00074B9E" w:rsidRDefault="00166A43" w:rsidP="00CD125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4B9E">
              <w:rPr>
                <w:rFonts w:ascii="Arial" w:hAnsi="Arial" w:cs="Arial"/>
                <w:sz w:val="20"/>
                <w:szCs w:val="20"/>
              </w:rPr>
              <w:t>Tham số</w:t>
            </w:r>
          </w:p>
        </w:tc>
        <w:tc>
          <w:tcPr>
            <w:tcW w:w="9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6A43" w:rsidRPr="00074B9E" w:rsidRDefault="00166A43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74B9E">
              <w:rPr>
                <w:rFonts w:ascii="Arial" w:hAnsi="Arial" w:cs="Arial"/>
                <w:sz w:val="20"/>
                <w:szCs w:val="20"/>
              </w:rPr>
              <w:t>Kiểu dữ liệu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66A43" w:rsidRPr="00074B9E" w:rsidRDefault="00166A43" w:rsidP="00CD12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74B9E">
              <w:rPr>
                <w:rFonts w:ascii="Arial" w:hAnsi="Arial" w:cs="Arial"/>
                <w:sz w:val="20"/>
                <w:szCs w:val="20"/>
              </w:rPr>
              <w:t>Chiều dài</w:t>
            </w:r>
          </w:p>
        </w:tc>
        <w:tc>
          <w:tcPr>
            <w:tcW w:w="8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6A43" w:rsidRPr="00074B9E" w:rsidRDefault="00166A43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74B9E">
              <w:rPr>
                <w:rFonts w:ascii="Arial" w:hAnsi="Arial" w:cs="Arial"/>
                <w:sz w:val="20"/>
                <w:szCs w:val="20"/>
              </w:rPr>
              <w:t>Bắt buộc</w:t>
            </w:r>
          </w:p>
        </w:tc>
        <w:tc>
          <w:tcPr>
            <w:tcW w:w="4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66A43" w:rsidRPr="00074B9E" w:rsidRDefault="00166A43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074B9E">
              <w:rPr>
                <w:rFonts w:ascii="Arial" w:hAnsi="Arial" w:cs="Arial"/>
                <w:sz w:val="20"/>
                <w:szCs w:val="20"/>
              </w:rPr>
              <w:t>Giải thích</w:t>
            </w:r>
          </w:p>
        </w:tc>
      </w:tr>
      <w:tr w:rsidR="00635E74" w:rsidRPr="00635E74" w:rsidTr="00166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none" w:sz="0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pStyle w:val="ListParagraph"/>
              <w:spacing w:line="276" w:lineRule="auto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merchantCode</w:t>
            </w:r>
          </w:p>
        </w:tc>
        <w:tc>
          <w:tcPr>
            <w:tcW w:w="907" w:type="dxa"/>
            <w:tcBorders>
              <w:left w:val="none" w:sz="0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35E74" w:rsidRPr="008B6F51" w:rsidRDefault="00635E74" w:rsidP="00635E74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left w:val="none" w:sz="0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Giá trị do 123Pay cấp cho đối tác. Dùng để định danh, phân biệt đối tác.</w:t>
            </w:r>
          </w:p>
        </w:tc>
      </w:tr>
      <w:tr w:rsidR="00635E74" w:rsidRPr="00FA12AC" w:rsidTr="0063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bankCode</w:t>
            </w:r>
          </w:p>
        </w:tc>
        <w:tc>
          <w:tcPr>
            <w:tcW w:w="907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:rsidR="00635E74" w:rsidRPr="008B6F51" w:rsidRDefault="00B220E2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B220E2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</w:tcPr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 xml:space="preserve">Định danh để phân biệt các ngân hàng, Tham khảo bảng </w:t>
            </w:r>
            <w:hyperlink w:anchor="_Danh_sách_bank" w:history="1">
              <w:r w:rsidRPr="008B6F51">
                <w:rPr>
                  <w:rStyle w:val="Hyperlink"/>
                  <w:rFonts w:ascii="Arial" w:hAnsi="Arial" w:cs="Arial"/>
                  <w:color w:val="365F91" w:themeColor="accent1" w:themeShade="BF"/>
                  <w:sz w:val="20"/>
                  <w:szCs w:val="20"/>
                </w:rPr>
                <w:t>Danh sách bank code</w:t>
              </w:r>
            </w:hyperlink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Do 123pay cung cấp cho Merchant.</w:t>
            </w:r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BankCode = null nếu chưa chọn bank</w:t>
            </w:r>
          </w:p>
        </w:tc>
      </w:tr>
      <w:tr w:rsidR="00635E74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accountName</w:t>
            </w:r>
          </w:p>
        </w:tc>
        <w:tc>
          <w:tcPr>
            <w:tcW w:w="90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35E74" w:rsidRPr="008B6F51" w:rsidRDefault="00B220E2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4,32</w:t>
            </w:r>
          </w:p>
        </w:tc>
        <w:tc>
          <w:tcPr>
            <w:tcW w:w="81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635E74" w:rsidRPr="008B6F51" w:rsidRDefault="00B220E2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Tên tài khoản Zing của người dùng (chiều dài nằm trong khoảng 4 đến 32 ký tự). Người dùng login bằng tài khoản Zing sử dụng các hình thức sau: PassportID, emailLogin, PhoneLogin. (3 field này không thể cùng rỗng)</w:t>
            </w:r>
          </w:p>
        </w:tc>
      </w:tr>
      <w:tr w:rsidR="00B220E2" w:rsidRPr="00FA12AC" w:rsidTr="008B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B220E2" w:rsidRDefault="00B220E2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accountID</w:t>
            </w:r>
          </w:p>
        </w:tc>
        <w:tc>
          <w:tcPr>
            <w:tcW w:w="907" w:type="dxa"/>
          </w:tcPr>
          <w:p w:rsidR="00B220E2" w:rsidRPr="008B6F51" w:rsidRDefault="00B220E2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B220E2" w:rsidRDefault="00BD55A3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220E2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</w:tcPr>
          <w:p w:rsidR="00B220E2" w:rsidRPr="008B6F51" w:rsidRDefault="009F0A01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9F0A0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</w:tcPr>
          <w:p w:rsidR="00B220E2" w:rsidRDefault="00B220E2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passportID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của người dùng Zing. Default = “”</w:t>
            </w:r>
          </w:p>
        </w:tc>
      </w:tr>
      <w:tr w:rsidR="00B220E2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B220E2" w:rsidRDefault="00B220E2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emailLogin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B220E2" w:rsidRPr="008B6F51" w:rsidRDefault="00B220E2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B220E2" w:rsidRDefault="00B220E2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B220E2" w:rsidRPr="008B6F51" w:rsidRDefault="00B220E2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B220E2" w:rsidRDefault="00B220E2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 login của người dùng Zing. Default=””</w:t>
            </w:r>
          </w:p>
        </w:tc>
      </w:tr>
      <w:tr w:rsidR="00B220E2" w:rsidRPr="00FA12AC" w:rsidTr="008B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B220E2" w:rsidRDefault="00B220E2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phoneLogin</w:t>
            </w:r>
          </w:p>
        </w:tc>
        <w:tc>
          <w:tcPr>
            <w:tcW w:w="907" w:type="dxa"/>
          </w:tcPr>
          <w:p w:rsidR="00B220E2" w:rsidRPr="008B6F51" w:rsidRDefault="00B220E2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B220E2" w:rsidRDefault="00B220E2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:rsidR="00B220E2" w:rsidRPr="008B6F51" w:rsidRDefault="00B220E2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552" w:type="dxa"/>
          </w:tcPr>
          <w:p w:rsidR="00B220E2" w:rsidRDefault="00B220E2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 login. Nếu user sử dụng số điện thoại để login account Zing. Default = “”</w:t>
            </w:r>
          </w:p>
        </w:tc>
      </w:tr>
      <w:tr w:rsidR="00635E74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clientIP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757353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 xml:space="preserve">IP của khách hàng </w:t>
            </w:r>
          </w:p>
        </w:tc>
      </w:tr>
      <w:tr w:rsidR="00635E74" w:rsidRPr="00FA12AC" w:rsidTr="008B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custName</w:t>
            </w:r>
          </w:p>
        </w:tc>
        <w:tc>
          <w:tcPr>
            <w:tcW w:w="907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81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</w:tcPr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Họ tên Khách mua Hàng</w:t>
            </w:r>
          </w:p>
        </w:tc>
      </w:tr>
      <w:tr w:rsidR="00635E74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custAddress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Địa chỉ Khách mua Hàng</w:t>
            </w:r>
          </w:p>
        </w:tc>
      </w:tr>
      <w:tr w:rsidR="00635E74" w:rsidRPr="00FA12AC" w:rsidTr="008B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custGender</w:t>
            </w:r>
          </w:p>
        </w:tc>
        <w:tc>
          <w:tcPr>
            <w:tcW w:w="907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</w:tcPr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Giới tính khách hàng</w:t>
            </w:r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M: Nam</w:t>
            </w:r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F: Nữ</w:t>
            </w:r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U: Chưa xác định (Không có thông tin khách hàng)</w:t>
            </w:r>
          </w:p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5E74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custDOB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Ngày sinh khách hàng(dd/mm/yyyy)</w:t>
            </w:r>
          </w:p>
        </w:tc>
      </w:tr>
      <w:tr w:rsidR="00635E74" w:rsidRPr="00FA12AC" w:rsidTr="008B6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custPhone</w:t>
            </w:r>
          </w:p>
        </w:tc>
        <w:tc>
          <w:tcPr>
            <w:tcW w:w="907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1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</w:tcPr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Số điện thoại Khách Hàng</w:t>
            </w:r>
          </w:p>
        </w:tc>
      </w:tr>
      <w:tr w:rsidR="00635E74" w:rsidRPr="00FA12AC" w:rsidTr="00093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custMail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Địa chỉ email khách hàng</w:t>
            </w:r>
          </w:p>
        </w:tc>
      </w:tr>
      <w:tr w:rsidR="00635E74" w:rsidRPr="00FA12AC" w:rsidTr="00166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907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810" w:type="dxa"/>
          </w:tcPr>
          <w:p w:rsidR="00635E74" w:rsidRPr="008B6F51" w:rsidRDefault="00635E74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</w:tcPr>
          <w:p w:rsidR="00635E74" w:rsidRPr="008B6F51" w:rsidRDefault="00635E7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Thông tin mô tả chi tiết đơn hàng</w:t>
            </w:r>
          </w:p>
        </w:tc>
      </w:tr>
      <w:tr w:rsidR="00635E74" w:rsidRPr="00FA12AC" w:rsidTr="00833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totalAmount</w:t>
            </w: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E74" w:rsidRPr="008B6F51" w:rsidRDefault="00931899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35E74" w:rsidRPr="008B6F5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E74" w:rsidRPr="008B6F51" w:rsidRDefault="00635E7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Giá trị đơn hàng</w:t>
            </w:r>
          </w:p>
        </w:tc>
      </w:tr>
      <w:tr w:rsidR="00833556" w:rsidRPr="00FA12AC" w:rsidTr="00833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33556" w:rsidRDefault="00833556" w:rsidP="00635E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xuAmount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556" w:rsidRPr="008B6F51" w:rsidRDefault="00833556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556" w:rsidRDefault="00833556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556" w:rsidRPr="008B6F51" w:rsidRDefault="00833556" w:rsidP="00635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</w:rPr>
            </w:pPr>
            <w:r w:rsidRPr="00833556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33556" w:rsidRPr="008B6F51" w:rsidRDefault="00833556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6A43" w:rsidRPr="00FA12AC" w:rsidTr="00FE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66A43" w:rsidRPr="008B6F51" w:rsidRDefault="00166A43" w:rsidP="00CD125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passcode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6A43" w:rsidRPr="008B6F51" w:rsidRDefault="00166A43" w:rsidP="00CD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6A43" w:rsidRPr="008B6F51" w:rsidRDefault="00166A43" w:rsidP="00CD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66A43" w:rsidRPr="008B6F51" w:rsidRDefault="005F1AEB" w:rsidP="00CD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66A43" w:rsidRPr="008B6F51" w:rsidRDefault="005F1AEB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Do</w:t>
            </w:r>
            <w:r w:rsidR="00166A43" w:rsidRPr="008B6F51">
              <w:rPr>
                <w:rFonts w:ascii="Arial" w:hAnsi="Arial" w:cs="Arial"/>
                <w:sz w:val="20"/>
                <w:szCs w:val="20"/>
              </w:rPr>
              <w:t xml:space="preserve"> 123Pay cấp cho </w:t>
            </w:r>
            <w:r w:rsidRPr="008B6F51">
              <w:rPr>
                <w:rFonts w:ascii="Arial" w:hAnsi="Arial" w:cs="Arial"/>
                <w:sz w:val="20"/>
                <w:szCs w:val="20"/>
              </w:rPr>
              <w:t>đối tác.</w:t>
            </w:r>
          </w:p>
        </w:tc>
      </w:tr>
      <w:tr w:rsidR="00166A43" w:rsidRPr="00FA12AC" w:rsidTr="00093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497C9B" w:rsidP="00CD125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checksum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5F1AEB" w:rsidP="00CD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19050" t="0" r="0" b="0"/>
                  <wp:docPr id="2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 xml:space="preserve">Chuỗi HMAC SHA1 của </w:t>
            </w:r>
          </w:p>
          <w:p w:rsidR="00166A43" w:rsidRPr="00EB2463" w:rsidRDefault="00166A43" w:rsidP="00B2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B2463">
              <w:rPr>
                <w:rFonts w:ascii="Arial" w:hAnsi="Arial" w:cs="Arial"/>
                <w:color w:val="FF0000"/>
                <w:sz w:val="20"/>
                <w:szCs w:val="20"/>
              </w:rPr>
              <w:t xml:space="preserve">merchantCode+bankCode+ </w:t>
            </w:r>
            <w:r w:rsidR="00B220E2">
              <w:rPr>
                <w:rFonts w:ascii="Arial" w:hAnsi="Arial" w:cs="Arial"/>
                <w:color w:val="FF0000"/>
                <w:sz w:val="20"/>
                <w:szCs w:val="20"/>
              </w:rPr>
              <w:t>accountName+accountID+emailLogin+phoneLogin</w:t>
            </w:r>
            <w:r w:rsidRPr="00EB2463">
              <w:rPr>
                <w:rFonts w:ascii="Arial" w:hAnsi="Arial" w:cs="Arial"/>
                <w:color w:val="FF0000"/>
                <w:sz w:val="20"/>
                <w:szCs w:val="20"/>
              </w:rPr>
              <w:t>+ clientIP+custName+custAddress+custGender+custDOB+custPhone+custMail+</w:t>
            </w:r>
            <w:r w:rsidR="00B220E2">
              <w:rPr>
                <w:rFonts w:ascii="Arial" w:hAnsi="Arial" w:cs="Arial"/>
                <w:color w:val="FF0000"/>
                <w:sz w:val="20"/>
                <w:szCs w:val="20"/>
              </w:rPr>
              <w:t>totalAmount+</w:t>
            </w:r>
            <w:r w:rsidRPr="00EB246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833556">
              <w:rPr>
                <w:rFonts w:ascii="Arial" w:hAnsi="Arial" w:cs="Arial"/>
                <w:color w:val="FF0000"/>
                <w:sz w:val="20"/>
                <w:szCs w:val="20"/>
              </w:rPr>
              <w:t>xuAmount +</w:t>
            </w:r>
            <w:r w:rsidRPr="00EB2463">
              <w:rPr>
                <w:rFonts w:ascii="Arial" w:hAnsi="Arial" w:cs="Arial"/>
                <w:color w:val="FF0000"/>
                <w:sz w:val="20"/>
                <w:szCs w:val="20"/>
              </w:rPr>
              <w:t>passcode + secretKey</w:t>
            </w:r>
          </w:p>
        </w:tc>
      </w:tr>
      <w:tr w:rsidR="00166A43" w:rsidRPr="00FA12AC" w:rsidTr="00FE2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B6F51">
              <w:rPr>
                <w:rFonts w:ascii="Arial" w:hAnsi="Arial" w:cs="Arial"/>
                <w:b w:val="0"/>
                <w:sz w:val="20"/>
                <w:szCs w:val="20"/>
              </w:rPr>
              <w:t>addInfo</w:t>
            </w:r>
          </w:p>
        </w:tc>
        <w:tc>
          <w:tcPr>
            <w:tcW w:w="907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>Array of String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Pr="008B6F51" w:rsidRDefault="00166A43" w:rsidP="00CD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52" w:type="dxa"/>
            <w:tcBorders>
              <w:left w:val="single" w:sz="4" w:space="0" w:color="auto"/>
              <w:right w:val="single" w:sz="4" w:space="0" w:color="auto"/>
            </w:tcBorders>
          </w:tcPr>
          <w:p w:rsidR="00166A43" w:rsidRDefault="00166A43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B6F51">
              <w:rPr>
                <w:rFonts w:ascii="Arial" w:hAnsi="Arial" w:cs="Arial"/>
                <w:sz w:val="20"/>
                <w:szCs w:val="20"/>
              </w:rPr>
              <w:t xml:space="preserve">Các tham số mở rộng </w:t>
            </w:r>
          </w:p>
          <w:p w:rsidR="00D7551E" w:rsidRPr="008B6F51" w:rsidRDefault="00D7551E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Addinfo[0] = agencyCode</w:t>
            </w:r>
          </w:p>
        </w:tc>
      </w:tr>
    </w:tbl>
    <w:p w:rsidR="00FE2146" w:rsidRDefault="00FE2146" w:rsidP="00FE2146">
      <w:pPr>
        <w:pStyle w:val="ListParagraph"/>
        <w:ind w:left="108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20387" w:rsidRDefault="00720387" w:rsidP="00FE2146">
      <w:pPr>
        <w:pStyle w:val="ListParagraph"/>
        <w:ind w:left="108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720387">
        <w:rPr>
          <w:rFonts w:ascii="Arial" w:hAnsi="Arial" w:cs="Arial"/>
          <w:color w:val="365F91" w:themeColor="accent1" w:themeShade="BF"/>
          <w:sz w:val="24"/>
          <w:szCs w:val="24"/>
        </w:rPr>
        <w:t>Note:  các field accountID, phoneLogin, emailLogin không thể cùng rỗng</w:t>
      </w:r>
    </w:p>
    <w:p w:rsidR="00D5318D" w:rsidRPr="00720387" w:rsidRDefault="00D5318D" w:rsidP="00CD125C">
      <w:pPr>
        <w:pStyle w:val="ListParagraph"/>
        <w:ind w:left="180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30F5C" w:rsidRPr="002B5A4A" w:rsidRDefault="00730F5C" w:rsidP="002B5A4A">
      <w:pPr>
        <w:pStyle w:val="ListParagraph"/>
        <w:numPr>
          <w:ilvl w:val="0"/>
          <w:numId w:val="29"/>
        </w:numPr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Kết quả trả về</w:t>
      </w:r>
    </w:p>
    <w:p w:rsidR="00EB2463" w:rsidRDefault="00EB2463" w:rsidP="00CD125C">
      <w:pPr>
        <w:pStyle w:val="ListParagraph"/>
        <w:ind w:left="1800"/>
        <w:rPr>
          <w:rFonts w:ascii="Arial" w:hAnsi="Arial" w:cs="Arial"/>
          <w:color w:val="365F91" w:themeColor="accent1" w:themeShade="BF"/>
          <w:sz w:val="24"/>
          <w:szCs w:val="24"/>
        </w:rPr>
      </w:pPr>
      <w:r w:rsidRPr="00EB2463">
        <w:rPr>
          <w:rFonts w:ascii="Arial" w:hAnsi="Arial" w:cs="Arial"/>
          <w:color w:val="365F91" w:themeColor="accent1" w:themeShade="BF"/>
          <w:sz w:val="24"/>
          <w:szCs w:val="24"/>
        </w:rPr>
        <w:t>Kết quả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trả về là m</w:t>
      </w:r>
      <w:r w:rsidR="00DE0538">
        <w:rPr>
          <w:rFonts w:ascii="Arial" w:hAnsi="Arial" w:cs="Arial"/>
          <w:color w:val="365F91" w:themeColor="accent1" w:themeShade="BF"/>
          <w:sz w:val="24"/>
          <w:szCs w:val="24"/>
        </w:rPr>
        <w:t>ả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ng </w:t>
      </w:r>
      <w:proofErr w:type="gramStart"/>
      <w:r>
        <w:rPr>
          <w:rFonts w:ascii="Arial" w:hAnsi="Arial" w:cs="Arial"/>
          <w:color w:val="365F91" w:themeColor="accent1" w:themeShade="BF"/>
          <w:sz w:val="24"/>
          <w:szCs w:val="24"/>
        </w:rPr>
        <w:t>String[</w:t>
      </w:r>
      <w:proofErr w:type="gramEnd"/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] result. </w:t>
      </w:r>
    </w:p>
    <w:p w:rsidR="00EB2463" w:rsidRDefault="00EB2463" w:rsidP="00F96DDE">
      <w:pPr>
        <w:pStyle w:val="ListParagraph"/>
        <w:numPr>
          <w:ilvl w:val="3"/>
          <w:numId w:val="1"/>
        </w:numPr>
        <w:ind w:left="2160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Tạo yêu cầu thanh toán đơn hàng thành công </w:t>
      </w:r>
      <w:proofErr w:type="gramStart"/>
      <w:r w:rsidRPr="009552F0">
        <w:rPr>
          <w:rFonts w:ascii="Arial" w:hAnsi="Arial" w:cs="Arial"/>
          <w:color w:val="FF0000"/>
          <w:sz w:val="24"/>
          <w:szCs w:val="24"/>
        </w:rPr>
        <w:t>result[</w:t>
      </w:r>
      <w:proofErr w:type="gramEnd"/>
      <w:r w:rsidRPr="009552F0">
        <w:rPr>
          <w:rFonts w:ascii="Arial" w:hAnsi="Arial" w:cs="Arial"/>
          <w:color w:val="FF0000"/>
          <w:sz w:val="24"/>
          <w:szCs w:val="24"/>
        </w:rPr>
        <w:t>0]  = 1</w:t>
      </w:r>
      <w:r w:rsidR="00836466">
        <w:rPr>
          <w:rFonts w:ascii="Arial" w:hAnsi="Arial" w:cs="Arial"/>
          <w:color w:val="FF0000"/>
          <w:sz w:val="24"/>
          <w:szCs w:val="24"/>
        </w:rPr>
        <w:t xml:space="preserve">. </w:t>
      </w:r>
      <w:r w:rsidR="00836466" w:rsidRPr="00836466">
        <w:rPr>
          <w:rFonts w:ascii="Arial" w:hAnsi="Arial" w:cs="Arial"/>
          <w:color w:val="365F91" w:themeColor="accent1" w:themeShade="BF"/>
          <w:sz w:val="24"/>
          <w:szCs w:val="24"/>
        </w:rPr>
        <w:t>String[] result có cấu trúc như sau:</w:t>
      </w:r>
    </w:p>
    <w:tbl>
      <w:tblPr>
        <w:tblStyle w:val="LightShading-Accent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59"/>
        <w:gridCol w:w="1036"/>
        <w:gridCol w:w="3115"/>
        <w:gridCol w:w="3417"/>
      </w:tblGrid>
      <w:tr w:rsidR="00135E22" w:rsidRPr="00FA12AC" w:rsidTr="0013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Phần tử</w:t>
            </w:r>
          </w:p>
        </w:tc>
        <w:tc>
          <w:tcPr>
            <w:tcW w:w="10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Kiểu dữ liệu</w:t>
            </w:r>
          </w:p>
        </w:tc>
        <w:tc>
          <w:tcPr>
            <w:tcW w:w="31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Nội dung phần tử</w:t>
            </w:r>
          </w:p>
        </w:tc>
        <w:tc>
          <w:tcPr>
            <w:tcW w:w="3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Giải thích</w:t>
            </w:r>
          </w:p>
        </w:tc>
      </w:tr>
      <w:tr w:rsidR="00135E22" w:rsidRPr="00FA12AC" w:rsidTr="0013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result[0]</w:t>
            </w:r>
          </w:p>
        </w:tc>
        <w:tc>
          <w:tcPr>
            <w:tcW w:w="1036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Kết quả tạo đơn hàng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</w:tcPr>
          <w:p w:rsidR="00135E22" w:rsidRDefault="00135E22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Tạo đơn hàng thà</w:t>
            </w:r>
            <w:r w:rsidR="009552F0">
              <w:rPr>
                <w:rFonts w:ascii="Arial" w:hAnsi="Arial" w:cs="Arial"/>
                <w:sz w:val="20"/>
                <w:szCs w:val="20"/>
              </w:rPr>
              <w:t>nh</w:t>
            </w:r>
            <w:r w:rsidRPr="00807218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9552F0">
              <w:rPr>
                <w:rFonts w:ascii="Arial" w:hAnsi="Arial" w:cs="Arial"/>
                <w:sz w:val="20"/>
                <w:szCs w:val="20"/>
              </w:rPr>
              <w:t>ô</w:t>
            </w:r>
            <w:r w:rsidRPr="00807218">
              <w:rPr>
                <w:rFonts w:ascii="Arial" w:hAnsi="Arial" w:cs="Arial"/>
                <w:sz w:val="20"/>
                <w:szCs w:val="20"/>
              </w:rPr>
              <w:t>ng</w:t>
            </w:r>
          </w:p>
          <w:p w:rsidR="0071738A" w:rsidRPr="00836466" w:rsidRDefault="0071738A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6466">
              <w:rPr>
                <w:rFonts w:ascii="Arial" w:hAnsi="Arial" w:cs="Arial"/>
                <w:color w:val="FF0000"/>
                <w:sz w:val="20"/>
                <w:szCs w:val="20"/>
              </w:rPr>
              <w:t>Giá trị: 1</w:t>
            </w:r>
          </w:p>
        </w:tc>
      </w:tr>
      <w:tr w:rsidR="00135E22" w:rsidRPr="00FA12AC" w:rsidTr="0013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result[1]</w:t>
            </w:r>
          </w:p>
        </w:tc>
        <w:tc>
          <w:tcPr>
            <w:tcW w:w="1036" w:type="dxa"/>
          </w:tcPr>
          <w:p w:rsidR="00135E22" w:rsidRPr="00807218" w:rsidRDefault="00135E22" w:rsidP="00CD125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</w:tcPr>
          <w:p w:rsidR="00135E22" w:rsidRPr="00807218" w:rsidRDefault="00135E22" w:rsidP="00CD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color w:val="1F497D"/>
                <w:sz w:val="20"/>
                <w:szCs w:val="20"/>
              </w:rPr>
              <w:t>123PayTransactionId</w:t>
            </w:r>
          </w:p>
        </w:tc>
        <w:tc>
          <w:tcPr>
            <w:tcW w:w="3417" w:type="dxa"/>
          </w:tcPr>
          <w:p w:rsidR="00135E22" w:rsidRPr="00807218" w:rsidRDefault="00807218" w:rsidP="00CD125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color w:val="1F497D"/>
                <w:sz w:val="20"/>
                <w:szCs w:val="20"/>
              </w:rPr>
              <w:t>TransactionId của hệ thống 123Pay</w:t>
            </w:r>
          </w:p>
        </w:tc>
      </w:tr>
      <w:tr w:rsidR="00135E22" w:rsidRPr="00FA12AC" w:rsidTr="0013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result[2]</w:t>
            </w:r>
          </w:p>
        </w:tc>
        <w:tc>
          <w:tcPr>
            <w:tcW w:w="1036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135E22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color w:val="1F497D"/>
                <w:sz w:val="20"/>
                <w:szCs w:val="20"/>
              </w:rPr>
              <w:t>RedirectURL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</w:tcPr>
          <w:p w:rsidR="00135E22" w:rsidRPr="00807218" w:rsidRDefault="00807218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URL dùng để điều hướng khách hàng đến trang nhập thông tin thẻ, tài khoàn trên 123Pay FE</w:t>
            </w:r>
          </w:p>
        </w:tc>
      </w:tr>
      <w:tr w:rsidR="00135E22" w:rsidRPr="00FA12AC" w:rsidTr="0013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135E22" w:rsidRPr="00807218" w:rsidRDefault="00135E22" w:rsidP="00CD125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result[3]</w:t>
            </w:r>
          </w:p>
        </w:tc>
        <w:tc>
          <w:tcPr>
            <w:tcW w:w="1036" w:type="dxa"/>
          </w:tcPr>
          <w:p w:rsidR="00135E22" w:rsidRPr="00807218" w:rsidRDefault="00135E22" w:rsidP="00CD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</w:tcPr>
          <w:p w:rsidR="00135E22" w:rsidRPr="00807218" w:rsidRDefault="00497C9B" w:rsidP="00CD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1F497D"/>
                <w:sz w:val="20"/>
                <w:szCs w:val="20"/>
              </w:rPr>
              <w:t>checksum</w:t>
            </w:r>
          </w:p>
        </w:tc>
        <w:tc>
          <w:tcPr>
            <w:tcW w:w="3417" w:type="dxa"/>
          </w:tcPr>
          <w:p w:rsidR="00135E22" w:rsidRPr="00807218" w:rsidRDefault="00807218" w:rsidP="00CD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 xml:space="preserve">Chuỗi HMAC SHA1 tạo bởi </w:t>
            </w:r>
            <w:r w:rsidRPr="00807218">
              <w:rPr>
                <w:rFonts w:ascii="Arial" w:hAnsi="Arial" w:cs="Arial"/>
                <w:color w:val="FF0000"/>
                <w:sz w:val="20"/>
                <w:szCs w:val="20"/>
              </w:rPr>
              <w:t>1+result[1]+result[2]+secretKey</w:t>
            </w:r>
          </w:p>
        </w:tc>
      </w:tr>
    </w:tbl>
    <w:p w:rsidR="00EB2463" w:rsidRDefault="00EB2463" w:rsidP="00CD125C">
      <w:pPr>
        <w:pStyle w:val="ListParagraph"/>
        <w:ind w:left="252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EB2463" w:rsidRDefault="00EB2463" w:rsidP="00F96DDE">
      <w:pPr>
        <w:pStyle w:val="ListParagraph"/>
        <w:numPr>
          <w:ilvl w:val="3"/>
          <w:numId w:val="1"/>
        </w:numPr>
        <w:ind w:left="2160"/>
        <w:rPr>
          <w:rFonts w:ascii="Arial" w:hAnsi="Arial" w:cs="Arial"/>
          <w:color w:val="365F91" w:themeColor="accent1" w:themeShade="BF"/>
          <w:sz w:val="24"/>
          <w:szCs w:val="24"/>
        </w:rPr>
      </w:pPr>
      <w:r>
        <w:rPr>
          <w:rFonts w:ascii="Arial" w:hAnsi="Arial" w:cs="Arial"/>
          <w:color w:val="365F91" w:themeColor="accent1" w:themeShade="BF"/>
          <w:sz w:val="24"/>
          <w:szCs w:val="24"/>
        </w:rPr>
        <w:t>Tạo yêu cầu thanh toán đơn hàng</w:t>
      </w:r>
      <w:r w:rsidR="00FA6223">
        <w:rPr>
          <w:rFonts w:ascii="Arial" w:hAnsi="Arial" w:cs="Arial"/>
          <w:color w:val="365F91" w:themeColor="accent1" w:themeShade="BF"/>
          <w:sz w:val="24"/>
          <w:szCs w:val="24"/>
        </w:rPr>
        <w:t xml:space="preserve"> không</w:t>
      </w:r>
      <w:r>
        <w:rPr>
          <w:rFonts w:ascii="Arial" w:hAnsi="Arial" w:cs="Arial"/>
          <w:color w:val="365F91" w:themeColor="accent1" w:themeShade="BF"/>
          <w:sz w:val="24"/>
          <w:szCs w:val="24"/>
        </w:rPr>
        <w:t xml:space="preserve"> thành công </w:t>
      </w:r>
      <w:proofErr w:type="gramStart"/>
      <w:r w:rsidRPr="00836466">
        <w:rPr>
          <w:rFonts w:ascii="Arial" w:hAnsi="Arial" w:cs="Arial"/>
          <w:color w:val="FF0000"/>
          <w:sz w:val="24"/>
          <w:szCs w:val="24"/>
        </w:rPr>
        <w:t>result[</w:t>
      </w:r>
      <w:proofErr w:type="gramEnd"/>
      <w:r w:rsidRPr="00836466">
        <w:rPr>
          <w:rFonts w:ascii="Arial" w:hAnsi="Arial" w:cs="Arial"/>
          <w:color w:val="FF0000"/>
          <w:sz w:val="24"/>
          <w:szCs w:val="24"/>
        </w:rPr>
        <w:t>0]  &lt;&gt; 1</w:t>
      </w:r>
      <w:r w:rsidR="00836466" w:rsidRPr="00836466">
        <w:rPr>
          <w:rFonts w:ascii="Arial" w:hAnsi="Arial" w:cs="Arial"/>
          <w:color w:val="365F91" w:themeColor="accent1" w:themeShade="BF"/>
          <w:sz w:val="24"/>
          <w:szCs w:val="24"/>
        </w:rPr>
        <w:t>. String[] result có cấu trúc như sau:</w:t>
      </w:r>
    </w:p>
    <w:tbl>
      <w:tblPr>
        <w:tblStyle w:val="LightShading-Accent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59"/>
        <w:gridCol w:w="1036"/>
        <w:gridCol w:w="3115"/>
        <w:gridCol w:w="3417"/>
      </w:tblGrid>
      <w:tr w:rsidR="00836466" w:rsidRPr="00FA12AC" w:rsidTr="0063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Phần tử</w:t>
            </w:r>
          </w:p>
        </w:tc>
        <w:tc>
          <w:tcPr>
            <w:tcW w:w="10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Kiểu dữ liệu</w:t>
            </w:r>
          </w:p>
        </w:tc>
        <w:tc>
          <w:tcPr>
            <w:tcW w:w="31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6466" w:rsidRPr="00807218" w:rsidRDefault="00836466" w:rsidP="00CD125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Nội dung phần tử</w:t>
            </w:r>
          </w:p>
        </w:tc>
        <w:tc>
          <w:tcPr>
            <w:tcW w:w="3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Giải thích</w:t>
            </w:r>
          </w:p>
        </w:tc>
      </w:tr>
      <w:tr w:rsidR="00836466" w:rsidRPr="00FA12AC" w:rsidTr="0063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tcBorders>
              <w:left w:val="none" w:sz="0" w:space="0" w:color="auto"/>
              <w:right w:val="none" w:sz="0" w:space="0" w:color="auto"/>
            </w:tcBorders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result[0]</w:t>
            </w:r>
          </w:p>
        </w:tc>
        <w:tc>
          <w:tcPr>
            <w:tcW w:w="1036" w:type="dxa"/>
            <w:tcBorders>
              <w:left w:val="none" w:sz="0" w:space="0" w:color="auto"/>
              <w:right w:val="none" w:sz="0" w:space="0" w:color="auto"/>
            </w:tcBorders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  <w:tcBorders>
              <w:left w:val="none" w:sz="0" w:space="0" w:color="auto"/>
              <w:right w:val="none" w:sz="0" w:space="0" w:color="auto"/>
            </w:tcBorders>
          </w:tcPr>
          <w:p w:rsidR="00836466" w:rsidRPr="00807218" w:rsidRDefault="00155A03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6466">
              <w:rPr>
                <w:rFonts w:ascii="Arial" w:hAnsi="Arial" w:cs="Arial"/>
                <w:sz w:val="20"/>
                <w:szCs w:val="20"/>
              </w:rPr>
              <w:t xml:space="preserve">Mã lỗi </w:t>
            </w:r>
          </w:p>
        </w:tc>
        <w:tc>
          <w:tcPr>
            <w:tcW w:w="3417" w:type="dxa"/>
            <w:tcBorders>
              <w:left w:val="none" w:sz="0" w:space="0" w:color="auto"/>
              <w:right w:val="none" w:sz="0" w:space="0" w:color="auto"/>
            </w:tcBorders>
          </w:tcPr>
          <w:p w:rsidR="00836466" w:rsidRDefault="00836466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 xml:space="preserve">Tạo đơn hàng </w:t>
            </w:r>
            <w:r w:rsidR="00FA6223">
              <w:rPr>
                <w:rFonts w:ascii="Arial" w:hAnsi="Arial" w:cs="Arial"/>
                <w:sz w:val="20"/>
                <w:szCs w:val="20"/>
              </w:rPr>
              <w:t xml:space="preserve">không </w:t>
            </w:r>
            <w:r w:rsidRPr="00807218">
              <w:rPr>
                <w:rFonts w:ascii="Arial" w:hAnsi="Arial" w:cs="Arial"/>
                <w:sz w:val="20"/>
                <w:szCs w:val="20"/>
              </w:rPr>
              <w:t>thà</w:t>
            </w:r>
            <w:r>
              <w:rPr>
                <w:rFonts w:ascii="Arial" w:hAnsi="Arial" w:cs="Arial"/>
                <w:sz w:val="20"/>
                <w:szCs w:val="20"/>
              </w:rPr>
              <w:t>nh</w:t>
            </w:r>
            <w:r w:rsidRPr="00807218">
              <w:rPr>
                <w:rFonts w:ascii="Arial" w:hAnsi="Arial" w:cs="Arial"/>
                <w:sz w:val="20"/>
                <w:szCs w:val="20"/>
              </w:rPr>
              <w:t xml:space="preserve"> c</w:t>
            </w:r>
            <w:r>
              <w:rPr>
                <w:rFonts w:ascii="Arial" w:hAnsi="Arial" w:cs="Arial"/>
                <w:sz w:val="20"/>
                <w:szCs w:val="20"/>
              </w:rPr>
              <w:t>ô</w:t>
            </w:r>
            <w:r w:rsidRPr="00807218">
              <w:rPr>
                <w:rFonts w:ascii="Arial" w:hAnsi="Arial" w:cs="Arial"/>
                <w:sz w:val="20"/>
                <w:szCs w:val="20"/>
              </w:rPr>
              <w:t>ng</w:t>
            </w:r>
          </w:p>
          <w:p w:rsidR="00836466" w:rsidRDefault="00836466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36466">
              <w:rPr>
                <w:rFonts w:ascii="Arial" w:hAnsi="Arial" w:cs="Arial"/>
                <w:color w:val="FF0000"/>
                <w:sz w:val="20"/>
                <w:szCs w:val="20"/>
              </w:rPr>
              <w:t>Giá trị: &lt;&gt;1</w:t>
            </w:r>
          </w:p>
          <w:p w:rsidR="003011C4" w:rsidRPr="00836466" w:rsidRDefault="003011C4" w:rsidP="00CD1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Ví dụ: 6000</w:t>
            </w:r>
          </w:p>
        </w:tc>
      </w:tr>
      <w:tr w:rsidR="00836466" w:rsidRPr="00FA12AC" w:rsidTr="00635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07218">
              <w:rPr>
                <w:rFonts w:ascii="Arial" w:hAnsi="Arial" w:cs="Arial"/>
                <w:b w:val="0"/>
                <w:sz w:val="20"/>
                <w:szCs w:val="20"/>
              </w:rPr>
              <w:t>result[1]</w:t>
            </w:r>
          </w:p>
        </w:tc>
        <w:tc>
          <w:tcPr>
            <w:tcW w:w="1036" w:type="dxa"/>
          </w:tcPr>
          <w:p w:rsidR="00836466" w:rsidRPr="00807218" w:rsidRDefault="00836466" w:rsidP="00CD125C">
            <w:pPr>
              <w:pStyle w:val="ListParagraph"/>
              <w:spacing w:line="276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7218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3115" w:type="dxa"/>
          </w:tcPr>
          <w:p w:rsidR="00836466" w:rsidRPr="00836466" w:rsidRDefault="00155A03" w:rsidP="00CD1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Mô tả m</w:t>
            </w:r>
            <w:r w:rsidR="00836466" w:rsidRPr="00836466">
              <w:rPr>
                <w:rFonts w:ascii="Arial" w:hAnsi="Arial" w:cs="Arial"/>
                <w:sz w:val="20"/>
                <w:szCs w:val="20"/>
              </w:rPr>
              <w:t>ã lỗi</w:t>
            </w:r>
          </w:p>
        </w:tc>
        <w:tc>
          <w:tcPr>
            <w:tcW w:w="3417" w:type="dxa"/>
          </w:tcPr>
          <w:p w:rsidR="00F23901" w:rsidRDefault="00836466" w:rsidP="000C62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36466">
              <w:rPr>
                <w:rFonts w:ascii="Arial" w:hAnsi="Arial" w:cs="Arial"/>
                <w:sz w:val="20"/>
                <w:szCs w:val="20"/>
              </w:rPr>
              <w:t xml:space="preserve">Tham khảo bảng mã lỗi </w:t>
            </w:r>
          </w:p>
          <w:p w:rsidR="00836466" w:rsidRPr="00836466" w:rsidRDefault="003011C4" w:rsidP="000C629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Ví dụ: Xác thực đối tác thất bại</w:t>
            </w:r>
          </w:p>
        </w:tc>
      </w:tr>
    </w:tbl>
    <w:p w:rsidR="00EB2463" w:rsidRPr="00EB2463" w:rsidRDefault="00EB2463" w:rsidP="00CD125C">
      <w:pPr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30F5C" w:rsidRPr="002B5A4A" w:rsidRDefault="00730F5C" w:rsidP="002B5A4A">
      <w:pPr>
        <w:pStyle w:val="ListParagraph"/>
        <w:numPr>
          <w:ilvl w:val="0"/>
          <w:numId w:val="29"/>
        </w:numPr>
        <w:rPr>
          <w:rFonts w:ascii="Arial" w:hAnsi="Arial" w:cs="Arial"/>
          <w:color w:val="365F91" w:themeColor="accent1" w:themeShade="BF"/>
          <w:sz w:val="24"/>
          <w:szCs w:val="24"/>
          <w:u w:val="single"/>
        </w:rPr>
      </w:pPr>
      <w:r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lastRenderedPageBreak/>
        <w:t>Bảng mã lỗ</w:t>
      </w:r>
      <w:r w:rsidR="000C6296" w:rsidRPr="002B5A4A">
        <w:rPr>
          <w:rFonts w:ascii="Arial" w:hAnsi="Arial" w:cs="Arial"/>
          <w:color w:val="365F91" w:themeColor="accent1" w:themeShade="BF"/>
          <w:sz w:val="24"/>
          <w:szCs w:val="24"/>
          <w:u w:val="single"/>
        </w:rPr>
        <w:t>i</w:t>
      </w:r>
    </w:p>
    <w:tbl>
      <w:tblPr>
        <w:tblStyle w:val="LightShading-Accent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30"/>
        <w:gridCol w:w="6361"/>
      </w:tblGrid>
      <w:tr w:rsidR="00EB6084" w:rsidRPr="00FA12AC" w:rsidTr="009E1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B6084" w:rsidRPr="00807218" w:rsidRDefault="00EB6084" w:rsidP="00635E7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Mã lỗi</w:t>
            </w:r>
          </w:p>
        </w:tc>
        <w:tc>
          <w:tcPr>
            <w:tcW w:w="6361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:rsidR="00EB6084" w:rsidRPr="00807218" w:rsidRDefault="00EB6084" w:rsidP="00635E74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Ý nghĩa</w:t>
            </w:r>
          </w:p>
        </w:tc>
      </w:tr>
      <w:tr w:rsidR="00EB6084" w:rsidRPr="00EB6084" w:rsidTr="009E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5000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Hệ thống bận</w:t>
            </w:r>
          </w:p>
        </w:tc>
      </w:tr>
      <w:tr w:rsidR="00EB6084" w:rsidRPr="00EB6084" w:rsidTr="00EB6084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6000</w:t>
            </w:r>
          </w:p>
        </w:tc>
        <w:tc>
          <w:tcPr>
            <w:tcW w:w="6361" w:type="dxa"/>
            <w:vAlign w:val="center"/>
          </w:tcPr>
          <w:p w:rsidR="00EB6084" w:rsidRPr="00EB6084" w:rsidRDefault="00EB6084" w:rsidP="00F2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 xml:space="preserve">Xác thực </w:t>
            </w:r>
            <w:r w:rsidR="00F23901">
              <w:rPr>
                <w:rFonts w:ascii="Arial" w:hAnsi="Arial" w:cs="Arial"/>
                <w:color w:val="1F497D"/>
              </w:rPr>
              <w:t>đối tác</w:t>
            </w:r>
            <w:r w:rsidRPr="00EB6084">
              <w:rPr>
                <w:rFonts w:ascii="Arial" w:hAnsi="Arial" w:cs="Arial"/>
                <w:color w:val="1F497D"/>
              </w:rPr>
              <w:t xml:space="preserve"> thất bại</w:t>
            </w:r>
          </w:p>
        </w:tc>
      </w:tr>
      <w:tr w:rsidR="00EB6084" w:rsidRPr="00EB6084" w:rsidTr="009E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6100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Tham số truyền vào không đúng định dạng yêu cầu</w:t>
            </w:r>
          </w:p>
        </w:tc>
      </w:tr>
      <w:tr w:rsidR="00EB6084" w:rsidRPr="00EB6084" w:rsidTr="00EB6084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6200</w:t>
            </w:r>
          </w:p>
        </w:tc>
        <w:tc>
          <w:tcPr>
            <w:tcW w:w="6361" w:type="dxa"/>
            <w:vAlign w:val="center"/>
          </w:tcPr>
          <w:p w:rsidR="00EB6084" w:rsidRPr="00EB6084" w:rsidRDefault="00EB608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Vi phạm Business rule  giữa Merchant &amp; 123Pay</w:t>
            </w:r>
          </w:p>
        </w:tc>
      </w:tr>
      <w:tr w:rsidR="002E6478" w:rsidRPr="00EB6084" w:rsidTr="002E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478" w:rsidRPr="00EB6084" w:rsidRDefault="002E6478" w:rsidP="00635E74">
            <w:pPr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6201</w:t>
            </w:r>
          </w:p>
        </w:tc>
        <w:tc>
          <w:tcPr>
            <w:tcW w:w="6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478" w:rsidRPr="00EB6084" w:rsidRDefault="002E6478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2E6478">
              <w:rPr>
                <w:rFonts w:ascii="Arial" w:hAnsi="Arial" w:cs="Arial"/>
                <w:color w:val="1F497D"/>
              </w:rPr>
              <w:t>Tài khoản 123Pay đã bị khóa</w:t>
            </w:r>
          </w:p>
        </w:tc>
      </w:tr>
      <w:tr w:rsidR="00EB6084" w:rsidRPr="00EB6084" w:rsidTr="009E1772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6203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Không hỗ trợ ngân hàng đã chọn</w:t>
            </w:r>
          </w:p>
        </w:tc>
      </w:tr>
      <w:tr w:rsidR="00EB6084" w:rsidRPr="00EB6084" w:rsidTr="002E6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6206</w:t>
            </w:r>
          </w:p>
        </w:tc>
        <w:tc>
          <w:tcPr>
            <w:tcW w:w="6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Giao dịch đã được xử lý trước đó (trùng ID)</w:t>
            </w:r>
          </w:p>
        </w:tc>
      </w:tr>
      <w:tr w:rsidR="00EB6084" w:rsidRPr="00EB6084" w:rsidTr="009E1772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6207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Tài khoản 123Pay không tồn tại</w:t>
            </w:r>
          </w:p>
        </w:tc>
      </w:tr>
      <w:tr w:rsidR="002E6478" w:rsidRPr="00EB6084" w:rsidTr="00834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478" w:rsidRPr="00EB6084" w:rsidRDefault="002E6478" w:rsidP="00635E74">
            <w:pPr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6211</w:t>
            </w:r>
          </w:p>
        </w:tc>
        <w:tc>
          <w:tcPr>
            <w:tcW w:w="63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478" w:rsidRPr="00EB6084" w:rsidRDefault="002E6478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2E6478">
              <w:rPr>
                <w:rFonts w:ascii="Arial" w:hAnsi="Arial" w:cs="Arial"/>
                <w:color w:val="1F497D"/>
              </w:rPr>
              <w:t>Vượt quá giới hạn thanh toán của tài khoản / ngày</w:t>
            </w:r>
          </w:p>
        </w:tc>
      </w:tr>
      <w:tr w:rsidR="00EB6084" w:rsidRPr="00EB6084" w:rsidTr="009D6451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bottom w:val="single" w:sz="4" w:space="0" w:color="auto"/>
            </w:tcBorders>
            <w:vAlign w:val="center"/>
          </w:tcPr>
          <w:p w:rsidR="00EB6084" w:rsidRPr="00EB6084" w:rsidRDefault="00EB6084" w:rsidP="00635E74">
            <w:pPr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6212</w:t>
            </w:r>
          </w:p>
        </w:tc>
        <w:tc>
          <w:tcPr>
            <w:tcW w:w="6361" w:type="dxa"/>
            <w:tcBorders>
              <w:bottom w:val="single" w:sz="4" w:space="0" w:color="auto"/>
            </w:tcBorders>
            <w:vAlign w:val="center"/>
          </w:tcPr>
          <w:p w:rsidR="00EB6084" w:rsidRPr="00EB6084" w:rsidRDefault="00EB6084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EB6084">
              <w:rPr>
                <w:rFonts w:ascii="Arial" w:hAnsi="Arial" w:cs="Arial"/>
                <w:color w:val="1F497D"/>
              </w:rPr>
              <w:t>Vượt quá giới hạn thanh toán / giao dịch</w:t>
            </w:r>
            <w:r w:rsidRPr="00EB6084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9D6451" w:rsidRPr="00571C79" w:rsidTr="009E1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451" w:rsidRPr="00571C79" w:rsidRDefault="009D6451" w:rsidP="00635E74">
            <w:pPr>
              <w:rPr>
                <w:rFonts w:ascii="Arial" w:hAnsi="Arial" w:cs="Arial"/>
                <w:color w:val="1F497D"/>
              </w:rPr>
            </w:pPr>
            <w:r w:rsidRPr="00571C79">
              <w:rPr>
                <w:rFonts w:ascii="Arial" w:hAnsi="Arial" w:cs="Arial"/>
                <w:color w:val="1F497D"/>
              </w:rPr>
              <w:t>7200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451" w:rsidRPr="00571C79" w:rsidRDefault="009D6451" w:rsidP="00635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571C79">
              <w:rPr>
                <w:rFonts w:ascii="Arial" w:hAnsi="Arial" w:cs="Arial"/>
                <w:color w:val="1F497D"/>
              </w:rPr>
              <w:t>Thông tin thanh toán không hợp lệ</w:t>
            </w:r>
          </w:p>
        </w:tc>
      </w:tr>
      <w:tr w:rsidR="009D6451" w:rsidRPr="00EB6084" w:rsidTr="009D6451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451" w:rsidRPr="00EB6084" w:rsidRDefault="009D6451" w:rsidP="00635E74">
            <w:pPr>
              <w:rPr>
                <w:rFonts w:ascii="Arial" w:hAnsi="Arial" w:cs="Arial"/>
                <w:color w:val="1F497D"/>
              </w:rPr>
            </w:pPr>
            <w:r>
              <w:rPr>
                <w:rFonts w:ascii="Arial" w:hAnsi="Arial" w:cs="Arial"/>
                <w:color w:val="1F497D"/>
              </w:rPr>
              <w:t>7300</w:t>
            </w:r>
          </w:p>
        </w:tc>
        <w:tc>
          <w:tcPr>
            <w:tcW w:w="63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6451" w:rsidRPr="009D6451" w:rsidRDefault="009D6451" w:rsidP="00635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97D"/>
              </w:rPr>
            </w:pPr>
            <w:r w:rsidRPr="009D6451">
              <w:rPr>
                <w:rFonts w:ascii="Arial" w:hAnsi="Arial" w:cs="Arial"/>
                <w:color w:val="1F497D"/>
              </w:rPr>
              <w:t>Lỗi giao tiếp hệ thống ngân hàng</w:t>
            </w:r>
          </w:p>
        </w:tc>
      </w:tr>
    </w:tbl>
    <w:p w:rsidR="00ED15E7" w:rsidRDefault="00ED15E7">
      <w:pPr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p w:rsidR="00635974" w:rsidRDefault="00635974" w:rsidP="009F059A">
      <w:pPr>
        <w:pStyle w:val="ListParagraph"/>
        <w:ind w:left="1800"/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740CE5" w:rsidRDefault="00740CE5" w:rsidP="002B5A4A">
      <w:pPr>
        <w:pStyle w:val="ListParagraph"/>
        <w:numPr>
          <w:ilvl w:val="0"/>
          <w:numId w:val="28"/>
        </w:numPr>
        <w:outlineLvl w:val="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bookmarkStart w:id="7" w:name="_Toc345416037"/>
      <w:r>
        <w:rPr>
          <w:rFonts w:ascii="Arial" w:hAnsi="Arial" w:cs="Arial"/>
          <w:b/>
          <w:color w:val="365F91" w:themeColor="accent1" w:themeShade="BF"/>
          <w:sz w:val="24"/>
          <w:szCs w:val="24"/>
        </w:rPr>
        <w:t>Danh sách mã ngân hàng</w:t>
      </w:r>
      <w:bookmarkEnd w:id="7"/>
    </w:p>
    <w:tbl>
      <w:tblPr>
        <w:tblStyle w:val="LightShading-Accent11"/>
        <w:tblW w:w="0" w:type="auto"/>
        <w:tblInd w:w="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30"/>
        <w:gridCol w:w="6361"/>
      </w:tblGrid>
      <w:tr w:rsidR="001C23C7" w:rsidRPr="00EB6084" w:rsidTr="00635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23C7" w:rsidRPr="00EB6084" w:rsidRDefault="001C23C7" w:rsidP="00635E74">
            <w:pPr>
              <w:pStyle w:val="ListParagraph"/>
              <w:spacing w:line="276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Mã ngân hàng</w:t>
            </w:r>
          </w:p>
        </w:tc>
        <w:tc>
          <w:tcPr>
            <w:tcW w:w="63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1C23C7" w:rsidRPr="00EB6084" w:rsidRDefault="001C23C7" w:rsidP="00635E74">
            <w:pPr>
              <w:pStyle w:val="ListParagraph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B6084">
              <w:rPr>
                <w:rFonts w:ascii="Arial" w:hAnsi="Arial" w:cs="Arial"/>
                <w:sz w:val="20"/>
                <w:szCs w:val="20"/>
              </w:rPr>
              <w:t>Ý nghĩa</w:t>
            </w:r>
          </w:p>
        </w:tc>
      </w:tr>
      <w:tr w:rsidR="001C23C7" w:rsidRPr="00EB6084" w:rsidTr="00635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0" w:type="dxa"/>
            <w:tcBorders>
              <w:left w:val="none" w:sz="0" w:space="0" w:color="auto"/>
              <w:right w:val="none" w:sz="0" w:space="0" w:color="auto"/>
            </w:tcBorders>
          </w:tcPr>
          <w:p w:rsidR="001C23C7" w:rsidRPr="00120D2E" w:rsidRDefault="005B623B" w:rsidP="00635E74">
            <w:pPr>
              <w:pStyle w:val="BodyText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MS</w:t>
            </w:r>
            <w:r w:rsidR="001C23C7" w:rsidRPr="00120D2E">
              <w:rPr>
                <w:rFonts w:cs="Arial"/>
                <w:color w:val="1F497D"/>
              </w:rPr>
              <w:t>B</w:t>
            </w:r>
          </w:p>
        </w:tc>
        <w:tc>
          <w:tcPr>
            <w:tcW w:w="6361" w:type="dxa"/>
            <w:tcBorders>
              <w:left w:val="none" w:sz="0" w:space="0" w:color="auto"/>
              <w:right w:val="none" w:sz="0" w:space="0" w:color="auto"/>
            </w:tcBorders>
          </w:tcPr>
          <w:p w:rsidR="001C23C7" w:rsidRPr="00120D2E" w:rsidRDefault="005A6DB1" w:rsidP="00635E74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1F497D"/>
              </w:rPr>
            </w:pPr>
            <w:r>
              <w:rPr>
                <w:rFonts w:cs="Arial"/>
                <w:color w:val="1F497D"/>
              </w:rPr>
              <w:t>Ngân hàng TMCP Hàng Hải</w:t>
            </w:r>
          </w:p>
        </w:tc>
      </w:tr>
    </w:tbl>
    <w:p w:rsidR="001751A6" w:rsidRDefault="001751A6" w:rsidP="006F2DD3">
      <w:pPr>
        <w:rPr>
          <w:rFonts w:ascii="Arial" w:hAnsi="Arial" w:cs="Arial"/>
          <w:b/>
          <w:color w:val="365F91" w:themeColor="accent1" w:themeShade="BF"/>
          <w:sz w:val="24"/>
          <w:szCs w:val="24"/>
        </w:rPr>
      </w:pPr>
    </w:p>
    <w:sectPr w:rsidR="001751A6" w:rsidSect="003B096F">
      <w:headerReference w:type="default" r:id="rId14"/>
      <w:footerReference w:type="default" r:id="rId15"/>
      <w:pgSz w:w="11907" w:h="16839" w:code="9"/>
      <w:pgMar w:top="2075" w:right="1080" w:bottom="144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EE5" w:rsidRDefault="005A2EE5" w:rsidP="003B096F">
      <w:pPr>
        <w:spacing w:after="0" w:line="240" w:lineRule="auto"/>
      </w:pPr>
      <w:r>
        <w:separator/>
      </w:r>
    </w:p>
  </w:endnote>
  <w:endnote w:type="continuationSeparator" w:id="0">
    <w:p w:rsidR="005A2EE5" w:rsidRDefault="005A2EE5" w:rsidP="003B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76236"/>
      <w:docPartObj>
        <w:docPartGallery w:val="Page Numbers (Bottom of Page)"/>
        <w:docPartUnique/>
      </w:docPartObj>
    </w:sdtPr>
    <w:sdtEndPr/>
    <w:sdtContent>
      <w:p w:rsidR="00613153" w:rsidRDefault="00856B76">
        <w:pPr>
          <w:pStyle w:val="Footer"/>
          <w:jc w:val="right"/>
        </w:pPr>
        <w:r w:rsidRPr="00A820E9">
          <w:rPr>
            <w:rFonts w:ascii="Arial" w:hAnsi="Arial" w:cs="Arial"/>
          </w:rPr>
          <w:fldChar w:fldCharType="begin"/>
        </w:r>
        <w:r w:rsidR="00613153" w:rsidRPr="00A820E9">
          <w:rPr>
            <w:rFonts w:ascii="Arial" w:hAnsi="Arial" w:cs="Arial"/>
          </w:rPr>
          <w:instrText xml:space="preserve"> PAGE   \* MERGEFORMAT </w:instrText>
        </w:r>
        <w:r w:rsidRPr="00A820E9">
          <w:rPr>
            <w:rFonts w:ascii="Arial" w:hAnsi="Arial" w:cs="Arial"/>
          </w:rPr>
          <w:fldChar w:fldCharType="separate"/>
        </w:r>
        <w:r w:rsidR="00F230EB">
          <w:rPr>
            <w:rFonts w:ascii="Arial" w:hAnsi="Arial" w:cs="Arial"/>
            <w:noProof/>
          </w:rPr>
          <w:t>6</w:t>
        </w:r>
        <w:r w:rsidRPr="00A820E9">
          <w:rPr>
            <w:rFonts w:ascii="Arial" w:hAnsi="Arial" w:cs="Arial"/>
          </w:rPr>
          <w:fldChar w:fldCharType="end"/>
        </w:r>
      </w:p>
    </w:sdtContent>
  </w:sdt>
  <w:p w:rsidR="00613153" w:rsidRPr="003B096F" w:rsidRDefault="00613153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EE5" w:rsidRDefault="005A2EE5" w:rsidP="003B096F">
      <w:pPr>
        <w:spacing w:after="0" w:line="240" w:lineRule="auto"/>
      </w:pPr>
      <w:r>
        <w:separator/>
      </w:r>
    </w:p>
  </w:footnote>
  <w:footnote w:type="continuationSeparator" w:id="0">
    <w:p w:rsidR="005A2EE5" w:rsidRDefault="005A2EE5" w:rsidP="003B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53" w:rsidRPr="001261AF" w:rsidRDefault="00613153" w:rsidP="006D163A">
    <w:pPr>
      <w:pStyle w:val="Header"/>
      <w:rPr>
        <w:rFonts w:ascii="Arial" w:hAnsi="Arial" w:cs="Arial"/>
        <w:b/>
        <w:color w:val="548DD4" w:themeColor="text2" w:themeTint="99"/>
        <w:sz w:val="20"/>
        <w:szCs w:val="20"/>
      </w:rPr>
    </w:pPr>
    <w:r w:rsidRPr="001261AF">
      <w:rPr>
        <w:rFonts w:ascii="Arial" w:hAnsi="Arial" w:cs="Arial"/>
        <w:b/>
        <w:color w:val="548DD4" w:themeColor="text2" w:themeTint="99"/>
        <w:sz w:val="20"/>
        <w:szCs w:val="20"/>
      </w:rPr>
      <w:tab/>
    </w:r>
  </w:p>
  <w:p w:rsidR="00613153" w:rsidRPr="00BE39BC" w:rsidRDefault="00613153" w:rsidP="001261AF">
    <w:pPr>
      <w:pStyle w:val="Header"/>
      <w:tabs>
        <w:tab w:val="left" w:pos="540"/>
      </w:tabs>
      <w:rPr>
        <w:rFonts w:ascii="Arial" w:hAnsi="Arial" w:cs="Arial"/>
        <w:b/>
        <w:color w:val="365F91" w:themeColor="accent1" w:themeShade="BF"/>
        <w:sz w:val="20"/>
        <w:szCs w:val="20"/>
      </w:rPr>
    </w:pPr>
    <w:r w:rsidRPr="001261AF">
      <w:rPr>
        <w:rFonts w:ascii="Arial" w:hAnsi="Arial" w:cs="Arial"/>
        <w:b/>
        <w:color w:val="548DD4" w:themeColor="text2" w:themeTint="99"/>
        <w:sz w:val="20"/>
        <w:szCs w:val="20"/>
      </w:rPr>
      <w:tab/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>CÔNG TY CỔ PHẦN VNG</w:t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</w:r>
  </w:p>
  <w:p w:rsidR="00613153" w:rsidRPr="00BE39BC" w:rsidRDefault="00613153" w:rsidP="001261AF">
    <w:pPr>
      <w:pStyle w:val="Header"/>
      <w:tabs>
        <w:tab w:val="left" w:pos="540"/>
      </w:tabs>
      <w:rPr>
        <w:rFonts w:ascii="Arial" w:hAnsi="Arial" w:cs="Arial"/>
        <w:b/>
        <w:color w:val="365F91" w:themeColor="accent1" w:themeShade="BF"/>
        <w:sz w:val="20"/>
        <w:szCs w:val="20"/>
      </w:rPr>
    </w:pP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  <w:t>182 Lê Đại Hành, P.15, Q.11, TP. HCM</w:t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</w:r>
  </w:p>
  <w:p w:rsidR="00613153" w:rsidRPr="00BE39BC" w:rsidRDefault="00613153" w:rsidP="001261AF">
    <w:pPr>
      <w:pStyle w:val="Header"/>
      <w:tabs>
        <w:tab w:val="left" w:pos="540"/>
      </w:tabs>
      <w:rPr>
        <w:rFonts w:ascii="Arial" w:hAnsi="Arial" w:cs="Arial"/>
        <w:b/>
        <w:color w:val="365F91" w:themeColor="accent1" w:themeShade="BF"/>
        <w:sz w:val="20"/>
        <w:szCs w:val="20"/>
      </w:rPr>
    </w:pP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ab/>
      <w:t>Điện thoại: (84.8) 3866 4666</w:t>
    </w:r>
  </w:p>
  <w:p w:rsidR="00613153" w:rsidRDefault="00613153" w:rsidP="001261AF">
    <w:pPr>
      <w:pStyle w:val="Header"/>
      <w:tabs>
        <w:tab w:val="left" w:pos="540"/>
      </w:tabs>
      <w:rPr>
        <w:rFonts w:ascii="Arial" w:hAnsi="Arial" w:cs="Arial"/>
        <w:b/>
        <w:color w:val="365F91" w:themeColor="accent1" w:themeShade="BF"/>
        <w:sz w:val="20"/>
        <w:szCs w:val="20"/>
      </w:rPr>
    </w:pPr>
    <w:r w:rsidRPr="001261AF">
      <w:rPr>
        <w:rFonts w:ascii="Arial" w:hAnsi="Arial" w:cs="Arial"/>
        <w:b/>
        <w:color w:val="548DD4" w:themeColor="text2" w:themeTint="99"/>
        <w:sz w:val="20"/>
        <w:szCs w:val="20"/>
      </w:rPr>
      <w:tab/>
    </w:r>
    <w:hyperlink r:id="rId1" w:history="1">
      <w:r w:rsidRPr="00D321F7">
        <w:rPr>
          <w:rStyle w:val="Hyperlink"/>
          <w:rFonts w:ascii="Arial" w:hAnsi="Arial" w:cs="Arial"/>
          <w:b/>
          <w:sz w:val="20"/>
          <w:szCs w:val="20"/>
        </w:rPr>
        <w:t>www.vng.com.vn</w:t>
      </w:r>
    </w:hyperlink>
    <w:r>
      <w:rPr>
        <w:rFonts w:ascii="Arial" w:hAnsi="Arial" w:cs="Arial"/>
        <w:b/>
        <w:color w:val="548DD4" w:themeColor="text2" w:themeTint="99"/>
        <w:sz w:val="20"/>
        <w:szCs w:val="20"/>
      </w:rPr>
      <w:tab/>
    </w:r>
    <w:r>
      <w:rPr>
        <w:rFonts w:ascii="Arial" w:hAnsi="Arial" w:cs="Arial"/>
        <w:b/>
        <w:color w:val="548DD4" w:themeColor="text2" w:themeTint="99"/>
        <w:sz w:val="20"/>
        <w:szCs w:val="20"/>
      </w:rPr>
      <w:tab/>
    </w:r>
    <w:r w:rsidRPr="00BE39BC">
      <w:rPr>
        <w:rFonts w:ascii="Arial" w:hAnsi="Arial" w:cs="Arial"/>
        <w:b/>
        <w:color w:val="365F91" w:themeColor="accent1" w:themeShade="BF"/>
        <w:sz w:val="20"/>
        <w:szCs w:val="20"/>
      </w:rPr>
      <w:t>Tài liệu tích hợp kỹ thuật</w:t>
    </w:r>
  </w:p>
  <w:p w:rsidR="00EE273C" w:rsidRDefault="00EE273C" w:rsidP="001261AF">
    <w:pPr>
      <w:pStyle w:val="Header"/>
      <w:tabs>
        <w:tab w:val="left" w:pos="540"/>
      </w:tabs>
      <w:rPr>
        <w:rFonts w:ascii="Arial" w:hAnsi="Arial" w:cs="Arial"/>
        <w:b/>
        <w:color w:val="548DD4" w:themeColor="text2" w:themeTint="99"/>
        <w:sz w:val="20"/>
        <w:szCs w:val="20"/>
      </w:rPr>
    </w:pPr>
  </w:p>
  <w:p w:rsidR="00613153" w:rsidRPr="001261AF" w:rsidRDefault="005A2EE5" w:rsidP="001261AF">
    <w:pPr>
      <w:pStyle w:val="Header"/>
      <w:tabs>
        <w:tab w:val="left" w:pos="540"/>
      </w:tabs>
      <w:rPr>
        <w:rFonts w:ascii="Arial" w:hAnsi="Arial" w:cs="Arial"/>
        <w:b/>
        <w:color w:val="548DD4" w:themeColor="text2" w:themeTint="99"/>
        <w:sz w:val="20"/>
        <w:szCs w:val="20"/>
      </w:rPr>
    </w:pPr>
    <w:r>
      <w:rPr>
        <w:rFonts w:ascii="Arial" w:hAnsi="Arial" w:cs="Arial"/>
        <w:b/>
        <w:noProof/>
        <w:color w:val="548DD4" w:themeColor="text2" w:themeTint="99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3.25pt;margin-top:8.5pt;width:445.5pt;height:0;z-index:251660288" o:connectortype="straight" strokeweight=".03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3BB7"/>
    <w:multiLevelType w:val="hybridMultilevel"/>
    <w:tmpl w:val="159EC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57DE0"/>
    <w:multiLevelType w:val="hybridMultilevel"/>
    <w:tmpl w:val="685ADAC6"/>
    <w:lvl w:ilvl="0" w:tplc="BD4695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225AB"/>
    <w:multiLevelType w:val="hybridMultilevel"/>
    <w:tmpl w:val="031814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7523"/>
    <w:multiLevelType w:val="hybridMultilevel"/>
    <w:tmpl w:val="0A98A65E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0F8B0622"/>
    <w:multiLevelType w:val="hybridMultilevel"/>
    <w:tmpl w:val="9A0C277C"/>
    <w:lvl w:ilvl="0" w:tplc="62DE34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D3FB0"/>
    <w:multiLevelType w:val="hybridMultilevel"/>
    <w:tmpl w:val="27EE4AB0"/>
    <w:lvl w:ilvl="0" w:tplc="5CCA04F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64D94"/>
    <w:multiLevelType w:val="hybridMultilevel"/>
    <w:tmpl w:val="2F0AE048"/>
    <w:lvl w:ilvl="0" w:tplc="BB124554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821C62"/>
    <w:multiLevelType w:val="hybridMultilevel"/>
    <w:tmpl w:val="4F665916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D08E54E0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D81165"/>
    <w:multiLevelType w:val="hybridMultilevel"/>
    <w:tmpl w:val="5254DA6A"/>
    <w:lvl w:ilvl="0" w:tplc="F692D49E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BEF2B48"/>
    <w:multiLevelType w:val="hybridMultilevel"/>
    <w:tmpl w:val="0366B79C"/>
    <w:lvl w:ilvl="0" w:tplc="95F8E3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953BD"/>
    <w:multiLevelType w:val="hybridMultilevel"/>
    <w:tmpl w:val="9C945080"/>
    <w:lvl w:ilvl="0" w:tplc="E0B4E63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571CEE"/>
    <w:multiLevelType w:val="hybridMultilevel"/>
    <w:tmpl w:val="FD0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801B0"/>
    <w:multiLevelType w:val="hybridMultilevel"/>
    <w:tmpl w:val="448AC1D4"/>
    <w:lvl w:ilvl="0" w:tplc="4FD2BAD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D92B47"/>
    <w:multiLevelType w:val="hybridMultilevel"/>
    <w:tmpl w:val="8BEEBAE8"/>
    <w:lvl w:ilvl="0" w:tplc="B848322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E55C09"/>
    <w:multiLevelType w:val="hybridMultilevel"/>
    <w:tmpl w:val="24CE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CF6D79"/>
    <w:multiLevelType w:val="hybridMultilevel"/>
    <w:tmpl w:val="7E82AE5A"/>
    <w:lvl w:ilvl="0" w:tplc="A7C48B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D12F8"/>
    <w:multiLevelType w:val="multilevel"/>
    <w:tmpl w:val="B2C4A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3D7164D"/>
    <w:multiLevelType w:val="hybridMultilevel"/>
    <w:tmpl w:val="41DA942E"/>
    <w:lvl w:ilvl="0" w:tplc="3F88AE3A">
      <w:start w:val="1"/>
      <w:numFmt w:val="lowerLetter"/>
      <w:lvlText w:val="%1."/>
      <w:lvlJc w:val="left"/>
      <w:pPr>
        <w:ind w:left="1080" w:hanging="360"/>
      </w:pPr>
      <w:rPr>
        <w:b w:val="0"/>
        <w:color w:val="365F91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D24ADF"/>
    <w:multiLevelType w:val="hybridMultilevel"/>
    <w:tmpl w:val="031814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EA3BCB"/>
    <w:multiLevelType w:val="hybridMultilevel"/>
    <w:tmpl w:val="79CE38AE"/>
    <w:lvl w:ilvl="0" w:tplc="DCFC2C28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3124F2"/>
    <w:multiLevelType w:val="hybridMultilevel"/>
    <w:tmpl w:val="B7909FEC"/>
    <w:lvl w:ilvl="0" w:tplc="BE78B3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A44F88"/>
    <w:multiLevelType w:val="hybridMultilevel"/>
    <w:tmpl w:val="2B5E24FC"/>
    <w:lvl w:ilvl="0" w:tplc="1E1A33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313B1A"/>
    <w:multiLevelType w:val="hybridMultilevel"/>
    <w:tmpl w:val="C6403E0C"/>
    <w:lvl w:ilvl="0" w:tplc="39C468D2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852BF4"/>
    <w:multiLevelType w:val="hybridMultilevel"/>
    <w:tmpl w:val="A0126828"/>
    <w:lvl w:ilvl="0" w:tplc="7B3047F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850E7E"/>
    <w:multiLevelType w:val="hybridMultilevel"/>
    <w:tmpl w:val="463E0F18"/>
    <w:lvl w:ilvl="0" w:tplc="96ACA9F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276470"/>
    <w:multiLevelType w:val="hybridMultilevel"/>
    <w:tmpl w:val="EE168C28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>
    <w:nsid w:val="74763099"/>
    <w:multiLevelType w:val="multilevel"/>
    <w:tmpl w:val="40F44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C5945F5"/>
    <w:multiLevelType w:val="hybridMultilevel"/>
    <w:tmpl w:val="01F6A0E4"/>
    <w:lvl w:ilvl="0" w:tplc="8B2EE2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81BCF"/>
    <w:multiLevelType w:val="multilevel"/>
    <w:tmpl w:val="126C079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7F9C6A46"/>
    <w:multiLevelType w:val="hybridMultilevel"/>
    <w:tmpl w:val="0B8413A0"/>
    <w:lvl w:ilvl="0" w:tplc="5C54810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8"/>
  </w:num>
  <w:num w:numId="3">
    <w:abstractNumId w:val="22"/>
  </w:num>
  <w:num w:numId="4">
    <w:abstractNumId w:val="14"/>
  </w:num>
  <w:num w:numId="5">
    <w:abstractNumId w:val="6"/>
  </w:num>
  <w:num w:numId="6">
    <w:abstractNumId w:val="2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29"/>
  </w:num>
  <w:num w:numId="15">
    <w:abstractNumId w:val="23"/>
  </w:num>
  <w:num w:numId="16">
    <w:abstractNumId w:val="19"/>
  </w:num>
  <w:num w:numId="17">
    <w:abstractNumId w:val="5"/>
  </w:num>
  <w:num w:numId="18">
    <w:abstractNumId w:val="15"/>
  </w:num>
  <w:num w:numId="19">
    <w:abstractNumId w:val="26"/>
  </w:num>
  <w:num w:numId="20">
    <w:abstractNumId w:val="24"/>
  </w:num>
  <w:num w:numId="21">
    <w:abstractNumId w:val="4"/>
  </w:num>
  <w:num w:numId="22">
    <w:abstractNumId w:val="21"/>
  </w:num>
  <w:num w:numId="23">
    <w:abstractNumId w:val="1"/>
  </w:num>
  <w:num w:numId="24">
    <w:abstractNumId w:val="9"/>
  </w:num>
  <w:num w:numId="25">
    <w:abstractNumId w:val="25"/>
  </w:num>
  <w:num w:numId="26">
    <w:abstractNumId w:val="11"/>
  </w:num>
  <w:num w:numId="27">
    <w:abstractNumId w:val="3"/>
  </w:num>
  <w:num w:numId="28">
    <w:abstractNumId w:val="0"/>
  </w:num>
  <w:num w:numId="29">
    <w:abstractNumId w:val="17"/>
  </w:num>
  <w:num w:numId="30">
    <w:abstractNumId w:val="18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096F"/>
    <w:rsid w:val="0000572E"/>
    <w:rsid w:val="0000783F"/>
    <w:rsid w:val="00013CE4"/>
    <w:rsid w:val="00016B7B"/>
    <w:rsid w:val="00017708"/>
    <w:rsid w:val="00020258"/>
    <w:rsid w:val="000238AB"/>
    <w:rsid w:val="00027477"/>
    <w:rsid w:val="00032155"/>
    <w:rsid w:val="00033915"/>
    <w:rsid w:val="000351CD"/>
    <w:rsid w:val="00036548"/>
    <w:rsid w:val="000427BA"/>
    <w:rsid w:val="0004450D"/>
    <w:rsid w:val="0004511B"/>
    <w:rsid w:val="00053D02"/>
    <w:rsid w:val="00056106"/>
    <w:rsid w:val="000566CA"/>
    <w:rsid w:val="00060670"/>
    <w:rsid w:val="000608D3"/>
    <w:rsid w:val="00062083"/>
    <w:rsid w:val="00066649"/>
    <w:rsid w:val="00072CF6"/>
    <w:rsid w:val="00074A38"/>
    <w:rsid w:val="00074B9E"/>
    <w:rsid w:val="00083456"/>
    <w:rsid w:val="00093964"/>
    <w:rsid w:val="000A325F"/>
    <w:rsid w:val="000A41EB"/>
    <w:rsid w:val="000A67DB"/>
    <w:rsid w:val="000A6C9D"/>
    <w:rsid w:val="000B6380"/>
    <w:rsid w:val="000C6296"/>
    <w:rsid w:val="000C6E63"/>
    <w:rsid w:val="000D37E5"/>
    <w:rsid w:val="000E0BB7"/>
    <w:rsid w:val="000E0D09"/>
    <w:rsid w:val="000E72E5"/>
    <w:rsid w:val="000F6430"/>
    <w:rsid w:val="00103091"/>
    <w:rsid w:val="00105407"/>
    <w:rsid w:val="00106079"/>
    <w:rsid w:val="00117C3A"/>
    <w:rsid w:val="00120D2E"/>
    <w:rsid w:val="00125D39"/>
    <w:rsid w:val="001261AF"/>
    <w:rsid w:val="0013329B"/>
    <w:rsid w:val="001347DD"/>
    <w:rsid w:val="00134C2D"/>
    <w:rsid w:val="00135E22"/>
    <w:rsid w:val="00136150"/>
    <w:rsid w:val="0014578D"/>
    <w:rsid w:val="00155A03"/>
    <w:rsid w:val="00160F0A"/>
    <w:rsid w:val="00165537"/>
    <w:rsid w:val="00166A43"/>
    <w:rsid w:val="00172302"/>
    <w:rsid w:val="001751A6"/>
    <w:rsid w:val="00177B34"/>
    <w:rsid w:val="0018014C"/>
    <w:rsid w:val="001809CE"/>
    <w:rsid w:val="00183074"/>
    <w:rsid w:val="001878CB"/>
    <w:rsid w:val="001927B7"/>
    <w:rsid w:val="00193E0C"/>
    <w:rsid w:val="001B29CE"/>
    <w:rsid w:val="001B6AB4"/>
    <w:rsid w:val="001B764F"/>
    <w:rsid w:val="001C23C7"/>
    <w:rsid w:val="001C416E"/>
    <w:rsid w:val="001D1A12"/>
    <w:rsid w:val="001D6F43"/>
    <w:rsid w:val="001E3942"/>
    <w:rsid w:val="001F1795"/>
    <w:rsid w:val="001F442A"/>
    <w:rsid w:val="001F463A"/>
    <w:rsid w:val="001F7BD4"/>
    <w:rsid w:val="001F7DB5"/>
    <w:rsid w:val="00200185"/>
    <w:rsid w:val="002034DC"/>
    <w:rsid w:val="00203DAD"/>
    <w:rsid w:val="002063AD"/>
    <w:rsid w:val="002078DC"/>
    <w:rsid w:val="00210993"/>
    <w:rsid w:val="002110A6"/>
    <w:rsid w:val="002110F0"/>
    <w:rsid w:val="00211D92"/>
    <w:rsid w:val="00217706"/>
    <w:rsid w:val="0022065A"/>
    <w:rsid w:val="00221219"/>
    <w:rsid w:val="0022140E"/>
    <w:rsid w:val="0022202D"/>
    <w:rsid w:val="00223ADB"/>
    <w:rsid w:val="00225CAA"/>
    <w:rsid w:val="00226E30"/>
    <w:rsid w:val="002316E8"/>
    <w:rsid w:val="00234226"/>
    <w:rsid w:val="00235171"/>
    <w:rsid w:val="002356C4"/>
    <w:rsid w:val="002400C3"/>
    <w:rsid w:val="002419FD"/>
    <w:rsid w:val="00243486"/>
    <w:rsid w:val="002434B3"/>
    <w:rsid w:val="0025373C"/>
    <w:rsid w:val="00255C9B"/>
    <w:rsid w:val="0026007E"/>
    <w:rsid w:val="002716BB"/>
    <w:rsid w:val="002727CD"/>
    <w:rsid w:val="002738EA"/>
    <w:rsid w:val="0028495D"/>
    <w:rsid w:val="00284B32"/>
    <w:rsid w:val="00285364"/>
    <w:rsid w:val="002876B2"/>
    <w:rsid w:val="0029046F"/>
    <w:rsid w:val="00296430"/>
    <w:rsid w:val="00297B77"/>
    <w:rsid w:val="002A2EA7"/>
    <w:rsid w:val="002B3C91"/>
    <w:rsid w:val="002B45A0"/>
    <w:rsid w:val="002B5A4A"/>
    <w:rsid w:val="002C3248"/>
    <w:rsid w:val="002D14C0"/>
    <w:rsid w:val="002D7452"/>
    <w:rsid w:val="002D7CF3"/>
    <w:rsid w:val="002E6478"/>
    <w:rsid w:val="002F0065"/>
    <w:rsid w:val="002F2905"/>
    <w:rsid w:val="003011C4"/>
    <w:rsid w:val="00311807"/>
    <w:rsid w:val="00317DAC"/>
    <w:rsid w:val="00317E00"/>
    <w:rsid w:val="00321F9A"/>
    <w:rsid w:val="00340EE7"/>
    <w:rsid w:val="0036264D"/>
    <w:rsid w:val="003641E8"/>
    <w:rsid w:val="003665CD"/>
    <w:rsid w:val="00371086"/>
    <w:rsid w:val="00372A99"/>
    <w:rsid w:val="0037335D"/>
    <w:rsid w:val="003737D6"/>
    <w:rsid w:val="00376998"/>
    <w:rsid w:val="003810B2"/>
    <w:rsid w:val="00382C4E"/>
    <w:rsid w:val="00384DFA"/>
    <w:rsid w:val="00386808"/>
    <w:rsid w:val="00386C5D"/>
    <w:rsid w:val="0039067B"/>
    <w:rsid w:val="0039356C"/>
    <w:rsid w:val="0039431A"/>
    <w:rsid w:val="00394B34"/>
    <w:rsid w:val="00395783"/>
    <w:rsid w:val="00395B1A"/>
    <w:rsid w:val="003A1528"/>
    <w:rsid w:val="003A180D"/>
    <w:rsid w:val="003A6885"/>
    <w:rsid w:val="003B096F"/>
    <w:rsid w:val="003B224F"/>
    <w:rsid w:val="003B6B9A"/>
    <w:rsid w:val="003C09F3"/>
    <w:rsid w:val="003D05EF"/>
    <w:rsid w:val="003D1C77"/>
    <w:rsid w:val="003D3CAC"/>
    <w:rsid w:val="003D5580"/>
    <w:rsid w:val="003D57F7"/>
    <w:rsid w:val="003F3E80"/>
    <w:rsid w:val="00403915"/>
    <w:rsid w:val="00407E93"/>
    <w:rsid w:val="00413057"/>
    <w:rsid w:val="00415979"/>
    <w:rsid w:val="00415AC9"/>
    <w:rsid w:val="00417BEB"/>
    <w:rsid w:val="00433BE7"/>
    <w:rsid w:val="004351D3"/>
    <w:rsid w:val="004352A0"/>
    <w:rsid w:val="00435C2A"/>
    <w:rsid w:val="004404DD"/>
    <w:rsid w:val="004405FC"/>
    <w:rsid w:val="00440B10"/>
    <w:rsid w:val="004414D7"/>
    <w:rsid w:val="004450DF"/>
    <w:rsid w:val="0044596C"/>
    <w:rsid w:val="00445D1A"/>
    <w:rsid w:val="00446649"/>
    <w:rsid w:val="004536B8"/>
    <w:rsid w:val="00455ED1"/>
    <w:rsid w:val="00457CA3"/>
    <w:rsid w:val="00461720"/>
    <w:rsid w:val="00470968"/>
    <w:rsid w:val="004719B0"/>
    <w:rsid w:val="00472BD0"/>
    <w:rsid w:val="004917A0"/>
    <w:rsid w:val="00492648"/>
    <w:rsid w:val="004974D2"/>
    <w:rsid w:val="00497C9B"/>
    <w:rsid w:val="004A1487"/>
    <w:rsid w:val="004A52A6"/>
    <w:rsid w:val="004B329F"/>
    <w:rsid w:val="004B3D0D"/>
    <w:rsid w:val="004C1F00"/>
    <w:rsid w:val="004C631C"/>
    <w:rsid w:val="004D4BE7"/>
    <w:rsid w:val="004D51E2"/>
    <w:rsid w:val="004D6D04"/>
    <w:rsid w:val="004E6AD2"/>
    <w:rsid w:val="004E7264"/>
    <w:rsid w:val="004F640C"/>
    <w:rsid w:val="00502FD0"/>
    <w:rsid w:val="005031C6"/>
    <w:rsid w:val="00510B3D"/>
    <w:rsid w:val="005132E8"/>
    <w:rsid w:val="00517270"/>
    <w:rsid w:val="00525036"/>
    <w:rsid w:val="005279FD"/>
    <w:rsid w:val="005316A0"/>
    <w:rsid w:val="005331A2"/>
    <w:rsid w:val="00540FB2"/>
    <w:rsid w:val="00543525"/>
    <w:rsid w:val="00546436"/>
    <w:rsid w:val="00561D05"/>
    <w:rsid w:val="00566371"/>
    <w:rsid w:val="00571C79"/>
    <w:rsid w:val="005873EC"/>
    <w:rsid w:val="00591DDE"/>
    <w:rsid w:val="00591E4D"/>
    <w:rsid w:val="005A2EE5"/>
    <w:rsid w:val="005A6DB1"/>
    <w:rsid w:val="005A71DE"/>
    <w:rsid w:val="005A7DEA"/>
    <w:rsid w:val="005B02C5"/>
    <w:rsid w:val="005B1BA6"/>
    <w:rsid w:val="005B1F84"/>
    <w:rsid w:val="005B2BCC"/>
    <w:rsid w:val="005B623B"/>
    <w:rsid w:val="005C0BFF"/>
    <w:rsid w:val="005C31FB"/>
    <w:rsid w:val="005E1B96"/>
    <w:rsid w:val="005E27FC"/>
    <w:rsid w:val="005E2893"/>
    <w:rsid w:val="005E69DE"/>
    <w:rsid w:val="005F0F26"/>
    <w:rsid w:val="005F1AEB"/>
    <w:rsid w:val="005F59E1"/>
    <w:rsid w:val="00601330"/>
    <w:rsid w:val="00602416"/>
    <w:rsid w:val="00605706"/>
    <w:rsid w:val="00607DAD"/>
    <w:rsid w:val="00612536"/>
    <w:rsid w:val="00613153"/>
    <w:rsid w:val="0061492B"/>
    <w:rsid w:val="00616253"/>
    <w:rsid w:val="00621227"/>
    <w:rsid w:val="00634517"/>
    <w:rsid w:val="00635974"/>
    <w:rsid w:val="00635E74"/>
    <w:rsid w:val="00644B7C"/>
    <w:rsid w:val="006454F8"/>
    <w:rsid w:val="006468DE"/>
    <w:rsid w:val="00646EDB"/>
    <w:rsid w:val="0064773A"/>
    <w:rsid w:val="0065140E"/>
    <w:rsid w:val="00651A35"/>
    <w:rsid w:val="006568FD"/>
    <w:rsid w:val="006619EC"/>
    <w:rsid w:val="00664FEE"/>
    <w:rsid w:val="00666B15"/>
    <w:rsid w:val="00667EAD"/>
    <w:rsid w:val="0067692D"/>
    <w:rsid w:val="00692357"/>
    <w:rsid w:val="00693054"/>
    <w:rsid w:val="00695F59"/>
    <w:rsid w:val="006A01F2"/>
    <w:rsid w:val="006A0637"/>
    <w:rsid w:val="006B6CF5"/>
    <w:rsid w:val="006C6A8B"/>
    <w:rsid w:val="006D163A"/>
    <w:rsid w:val="006E0585"/>
    <w:rsid w:val="006E58D3"/>
    <w:rsid w:val="006E7406"/>
    <w:rsid w:val="006F2DD3"/>
    <w:rsid w:val="006F6564"/>
    <w:rsid w:val="006F768E"/>
    <w:rsid w:val="00702809"/>
    <w:rsid w:val="007031B2"/>
    <w:rsid w:val="00704A7C"/>
    <w:rsid w:val="007149F8"/>
    <w:rsid w:val="0071738A"/>
    <w:rsid w:val="00720387"/>
    <w:rsid w:val="007209CF"/>
    <w:rsid w:val="00723FD7"/>
    <w:rsid w:val="00730F5C"/>
    <w:rsid w:val="00731749"/>
    <w:rsid w:val="007358B9"/>
    <w:rsid w:val="007363F8"/>
    <w:rsid w:val="00740CE5"/>
    <w:rsid w:val="0074256C"/>
    <w:rsid w:val="007425A9"/>
    <w:rsid w:val="007453C0"/>
    <w:rsid w:val="00750E16"/>
    <w:rsid w:val="00754E85"/>
    <w:rsid w:val="00757353"/>
    <w:rsid w:val="00763819"/>
    <w:rsid w:val="00766681"/>
    <w:rsid w:val="0077027A"/>
    <w:rsid w:val="00772544"/>
    <w:rsid w:val="00782D3E"/>
    <w:rsid w:val="00782F43"/>
    <w:rsid w:val="0079012C"/>
    <w:rsid w:val="0079765B"/>
    <w:rsid w:val="00797CA6"/>
    <w:rsid w:val="007A7DAD"/>
    <w:rsid w:val="007B1733"/>
    <w:rsid w:val="007B2D45"/>
    <w:rsid w:val="007C28CE"/>
    <w:rsid w:val="007D3E0A"/>
    <w:rsid w:val="007D44BC"/>
    <w:rsid w:val="007E20E5"/>
    <w:rsid w:val="007E3620"/>
    <w:rsid w:val="007F0562"/>
    <w:rsid w:val="007F2128"/>
    <w:rsid w:val="007F36EC"/>
    <w:rsid w:val="007F566C"/>
    <w:rsid w:val="007F592E"/>
    <w:rsid w:val="007F6741"/>
    <w:rsid w:val="007F6B69"/>
    <w:rsid w:val="00803643"/>
    <w:rsid w:val="00807218"/>
    <w:rsid w:val="00812112"/>
    <w:rsid w:val="00820834"/>
    <w:rsid w:val="008210DD"/>
    <w:rsid w:val="00822BA1"/>
    <w:rsid w:val="00823CCD"/>
    <w:rsid w:val="008267BA"/>
    <w:rsid w:val="00826FF8"/>
    <w:rsid w:val="0083111F"/>
    <w:rsid w:val="00831F0D"/>
    <w:rsid w:val="00833556"/>
    <w:rsid w:val="00834131"/>
    <w:rsid w:val="008356A0"/>
    <w:rsid w:val="00836466"/>
    <w:rsid w:val="008437D2"/>
    <w:rsid w:val="008438D9"/>
    <w:rsid w:val="00843C4C"/>
    <w:rsid w:val="00856B76"/>
    <w:rsid w:val="00860289"/>
    <w:rsid w:val="00860FA9"/>
    <w:rsid w:val="0086196D"/>
    <w:rsid w:val="00864255"/>
    <w:rsid w:val="00874D65"/>
    <w:rsid w:val="00885917"/>
    <w:rsid w:val="00886AAD"/>
    <w:rsid w:val="00891987"/>
    <w:rsid w:val="00891CAA"/>
    <w:rsid w:val="00896E4C"/>
    <w:rsid w:val="00897740"/>
    <w:rsid w:val="008A32C3"/>
    <w:rsid w:val="008A47AA"/>
    <w:rsid w:val="008B0ED0"/>
    <w:rsid w:val="008B37D6"/>
    <w:rsid w:val="008B4D71"/>
    <w:rsid w:val="008B6F51"/>
    <w:rsid w:val="008C183B"/>
    <w:rsid w:val="008C4A01"/>
    <w:rsid w:val="008C597F"/>
    <w:rsid w:val="008C77F0"/>
    <w:rsid w:val="008D15BB"/>
    <w:rsid w:val="008D6453"/>
    <w:rsid w:val="008D7B59"/>
    <w:rsid w:val="008E2D92"/>
    <w:rsid w:val="008E34F2"/>
    <w:rsid w:val="008E42A0"/>
    <w:rsid w:val="00901DD0"/>
    <w:rsid w:val="00905CC4"/>
    <w:rsid w:val="00911826"/>
    <w:rsid w:val="00915908"/>
    <w:rsid w:val="00917DF3"/>
    <w:rsid w:val="00920388"/>
    <w:rsid w:val="009243A5"/>
    <w:rsid w:val="00931899"/>
    <w:rsid w:val="009348D3"/>
    <w:rsid w:val="0095038A"/>
    <w:rsid w:val="00952F0D"/>
    <w:rsid w:val="009552F0"/>
    <w:rsid w:val="009602A9"/>
    <w:rsid w:val="0096096C"/>
    <w:rsid w:val="00964980"/>
    <w:rsid w:val="009668D3"/>
    <w:rsid w:val="00970027"/>
    <w:rsid w:val="009732F7"/>
    <w:rsid w:val="009737C5"/>
    <w:rsid w:val="00976B10"/>
    <w:rsid w:val="00985A67"/>
    <w:rsid w:val="009901C7"/>
    <w:rsid w:val="009921AA"/>
    <w:rsid w:val="009A13E8"/>
    <w:rsid w:val="009A6887"/>
    <w:rsid w:val="009B223E"/>
    <w:rsid w:val="009B2B81"/>
    <w:rsid w:val="009B2F7E"/>
    <w:rsid w:val="009B4890"/>
    <w:rsid w:val="009B5A2F"/>
    <w:rsid w:val="009C1DAD"/>
    <w:rsid w:val="009C22CF"/>
    <w:rsid w:val="009C532D"/>
    <w:rsid w:val="009C57CB"/>
    <w:rsid w:val="009D0523"/>
    <w:rsid w:val="009D6451"/>
    <w:rsid w:val="009E1772"/>
    <w:rsid w:val="009E74DA"/>
    <w:rsid w:val="009F059A"/>
    <w:rsid w:val="009F0A01"/>
    <w:rsid w:val="009F1E98"/>
    <w:rsid w:val="00A0139D"/>
    <w:rsid w:val="00A03B74"/>
    <w:rsid w:val="00A166D8"/>
    <w:rsid w:val="00A16995"/>
    <w:rsid w:val="00A353BD"/>
    <w:rsid w:val="00A507B3"/>
    <w:rsid w:val="00A51887"/>
    <w:rsid w:val="00A51968"/>
    <w:rsid w:val="00A52F3D"/>
    <w:rsid w:val="00A53DA7"/>
    <w:rsid w:val="00A60ADD"/>
    <w:rsid w:val="00A6145E"/>
    <w:rsid w:val="00A73FDB"/>
    <w:rsid w:val="00A77029"/>
    <w:rsid w:val="00A77615"/>
    <w:rsid w:val="00A812DC"/>
    <w:rsid w:val="00A820E9"/>
    <w:rsid w:val="00A91181"/>
    <w:rsid w:val="00A9357A"/>
    <w:rsid w:val="00A937B7"/>
    <w:rsid w:val="00A93A79"/>
    <w:rsid w:val="00A95BBE"/>
    <w:rsid w:val="00AA1CA9"/>
    <w:rsid w:val="00AA30EF"/>
    <w:rsid w:val="00AA4835"/>
    <w:rsid w:val="00AA7F9A"/>
    <w:rsid w:val="00AB060F"/>
    <w:rsid w:val="00AC39DD"/>
    <w:rsid w:val="00AC42AC"/>
    <w:rsid w:val="00AD5163"/>
    <w:rsid w:val="00AE6042"/>
    <w:rsid w:val="00B0311A"/>
    <w:rsid w:val="00B12D04"/>
    <w:rsid w:val="00B148D1"/>
    <w:rsid w:val="00B16927"/>
    <w:rsid w:val="00B16B53"/>
    <w:rsid w:val="00B220E2"/>
    <w:rsid w:val="00B25627"/>
    <w:rsid w:val="00B3220B"/>
    <w:rsid w:val="00B347F4"/>
    <w:rsid w:val="00B403E7"/>
    <w:rsid w:val="00B448AF"/>
    <w:rsid w:val="00B47741"/>
    <w:rsid w:val="00B528A5"/>
    <w:rsid w:val="00B63CC5"/>
    <w:rsid w:val="00B6537D"/>
    <w:rsid w:val="00B6629A"/>
    <w:rsid w:val="00B66F08"/>
    <w:rsid w:val="00B77855"/>
    <w:rsid w:val="00B815D4"/>
    <w:rsid w:val="00B81F82"/>
    <w:rsid w:val="00B91AD4"/>
    <w:rsid w:val="00B92C1F"/>
    <w:rsid w:val="00B93B47"/>
    <w:rsid w:val="00B94488"/>
    <w:rsid w:val="00BA77C1"/>
    <w:rsid w:val="00BB4F8F"/>
    <w:rsid w:val="00BC116D"/>
    <w:rsid w:val="00BC2D35"/>
    <w:rsid w:val="00BC3F96"/>
    <w:rsid w:val="00BC5D61"/>
    <w:rsid w:val="00BD55A3"/>
    <w:rsid w:val="00BD5604"/>
    <w:rsid w:val="00BD663E"/>
    <w:rsid w:val="00BE2D54"/>
    <w:rsid w:val="00BE39BC"/>
    <w:rsid w:val="00BF0950"/>
    <w:rsid w:val="00BF28B2"/>
    <w:rsid w:val="00BF3BDC"/>
    <w:rsid w:val="00BF425A"/>
    <w:rsid w:val="00BF7169"/>
    <w:rsid w:val="00C02E80"/>
    <w:rsid w:val="00C12ED4"/>
    <w:rsid w:val="00C13AC0"/>
    <w:rsid w:val="00C140E5"/>
    <w:rsid w:val="00C2290B"/>
    <w:rsid w:val="00C24D0B"/>
    <w:rsid w:val="00C25A0B"/>
    <w:rsid w:val="00C2676D"/>
    <w:rsid w:val="00C30C2D"/>
    <w:rsid w:val="00C324B9"/>
    <w:rsid w:val="00C32AAA"/>
    <w:rsid w:val="00C35308"/>
    <w:rsid w:val="00C35E69"/>
    <w:rsid w:val="00C37D84"/>
    <w:rsid w:val="00C45400"/>
    <w:rsid w:val="00C45E1E"/>
    <w:rsid w:val="00C46288"/>
    <w:rsid w:val="00C522B2"/>
    <w:rsid w:val="00C537C9"/>
    <w:rsid w:val="00C54F42"/>
    <w:rsid w:val="00C56966"/>
    <w:rsid w:val="00C60FD6"/>
    <w:rsid w:val="00C64F31"/>
    <w:rsid w:val="00C70317"/>
    <w:rsid w:val="00C74C8C"/>
    <w:rsid w:val="00C75081"/>
    <w:rsid w:val="00C763CA"/>
    <w:rsid w:val="00C87ABE"/>
    <w:rsid w:val="00C917FE"/>
    <w:rsid w:val="00C9502A"/>
    <w:rsid w:val="00C97F0B"/>
    <w:rsid w:val="00CA0CC5"/>
    <w:rsid w:val="00CB7586"/>
    <w:rsid w:val="00CC66F9"/>
    <w:rsid w:val="00CC6830"/>
    <w:rsid w:val="00CD125C"/>
    <w:rsid w:val="00CD3536"/>
    <w:rsid w:val="00CD4A02"/>
    <w:rsid w:val="00CE60B5"/>
    <w:rsid w:val="00CE713C"/>
    <w:rsid w:val="00D01CEE"/>
    <w:rsid w:val="00D04031"/>
    <w:rsid w:val="00D04458"/>
    <w:rsid w:val="00D05249"/>
    <w:rsid w:val="00D07501"/>
    <w:rsid w:val="00D21D86"/>
    <w:rsid w:val="00D24CD1"/>
    <w:rsid w:val="00D25797"/>
    <w:rsid w:val="00D3007D"/>
    <w:rsid w:val="00D4791E"/>
    <w:rsid w:val="00D50CB1"/>
    <w:rsid w:val="00D5141C"/>
    <w:rsid w:val="00D523FF"/>
    <w:rsid w:val="00D52429"/>
    <w:rsid w:val="00D5318D"/>
    <w:rsid w:val="00D610D0"/>
    <w:rsid w:val="00D61364"/>
    <w:rsid w:val="00D629DF"/>
    <w:rsid w:val="00D639B1"/>
    <w:rsid w:val="00D6476E"/>
    <w:rsid w:val="00D7551E"/>
    <w:rsid w:val="00D765A4"/>
    <w:rsid w:val="00D76805"/>
    <w:rsid w:val="00D8079F"/>
    <w:rsid w:val="00D80FF4"/>
    <w:rsid w:val="00D82D42"/>
    <w:rsid w:val="00D86F50"/>
    <w:rsid w:val="00D9047F"/>
    <w:rsid w:val="00D91A14"/>
    <w:rsid w:val="00DA1B14"/>
    <w:rsid w:val="00DA3368"/>
    <w:rsid w:val="00DB20B8"/>
    <w:rsid w:val="00DC37C4"/>
    <w:rsid w:val="00DC3E7B"/>
    <w:rsid w:val="00DC531B"/>
    <w:rsid w:val="00DD228D"/>
    <w:rsid w:val="00DD5BC8"/>
    <w:rsid w:val="00DE0538"/>
    <w:rsid w:val="00DE0E98"/>
    <w:rsid w:val="00DE1A5B"/>
    <w:rsid w:val="00DE2057"/>
    <w:rsid w:val="00DE2116"/>
    <w:rsid w:val="00DE513F"/>
    <w:rsid w:val="00DE5702"/>
    <w:rsid w:val="00DE5B1C"/>
    <w:rsid w:val="00DE6E15"/>
    <w:rsid w:val="00DF06B9"/>
    <w:rsid w:val="00DF4736"/>
    <w:rsid w:val="00E056E3"/>
    <w:rsid w:val="00E06771"/>
    <w:rsid w:val="00E2215E"/>
    <w:rsid w:val="00E23FFE"/>
    <w:rsid w:val="00E2602C"/>
    <w:rsid w:val="00E26690"/>
    <w:rsid w:val="00E30C1D"/>
    <w:rsid w:val="00E433E6"/>
    <w:rsid w:val="00E457D8"/>
    <w:rsid w:val="00E61013"/>
    <w:rsid w:val="00E6787E"/>
    <w:rsid w:val="00E70741"/>
    <w:rsid w:val="00E76291"/>
    <w:rsid w:val="00E81B6B"/>
    <w:rsid w:val="00E81BC5"/>
    <w:rsid w:val="00E85661"/>
    <w:rsid w:val="00E9132E"/>
    <w:rsid w:val="00E94CAE"/>
    <w:rsid w:val="00EB2463"/>
    <w:rsid w:val="00EB5CC6"/>
    <w:rsid w:val="00EB6084"/>
    <w:rsid w:val="00EB61F3"/>
    <w:rsid w:val="00ED15E7"/>
    <w:rsid w:val="00ED5FC7"/>
    <w:rsid w:val="00EE0ACA"/>
    <w:rsid w:val="00EE1CD3"/>
    <w:rsid w:val="00EE2647"/>
    <w:rsid w:val="00EE273C"/>
    <w:rsid w:val="00EE2A53"/>
    <w:rsid w:val="00EE728D"/>
    <w:rsid w:val="00EF10CA"/>
    <w:rsid w:val="00EF26F3"/>
    <w:rsid w:val="00EF28F9"/>
    <w:rsid w:val="00EF56F9"/>
    <w:rsid w:val="00EF703C"/>
    <w:rsid w:val="00F02200"/>
    <w:rsid w:val="00F06FDE"/>
    <w:rsid w:val="00F10D6C"/>
    <w:rsid w:val="00F205E0"/>
    <w:rsid w:val="00F21727"/>
    <w:rsid w:val="00F21D20"/>
    <w:rsid w:val="00F230EB"/>
    <w:rsid w:val="00F23901"/>
    <w:rsid w:val="00F30A9F"/>
    <w:rsid w:val="00F336AA"/>
    <w:rsid w:val="00F407E5"/>
    <w:rsid w:val="00F457EC"/>
    <w:rsid w:val="00F5211C"/>
    <w:rsid w:val="00F54792"/>
    <w:rsid w:val="00F600FE"/>
    <w:rsid w:val="00F74567"/>
    <w:rsid w:val="00F826B0"/>
    <w:rsid w:val="00F85118"/>
    <w:rsid w:val="00F86C89"/>
    <w:rsid w:val="00F87078"/>
    <w:rsid w:val="00F87B50"/>
    <w:rsid w:val="00F913BA"/>
    <w:rsid w:val="00F96DDE"/>
    <w:rsid w:val="00FA054D"/>
    <w:rsid w:val="00FA12AC"/>
    <w:rsid w:val="00FA3D8C"/>
    <w:rsid w:val="00FA5177"/>
    <w:rsid w:val="00FA56E5"/>
    <w:rsid w:val="00FA5754"/>
    <w:rsid w:val="00FA6223"/>
    <w:rsid w:val="00FA756B"/>
    <w:rsid w:val="00FB1E1F"/>
    <w:rsid w:val="00FB227B"/>
    <w:rsid w:val="00FB31A3"/>
    <w:rsid w:val="00FB731B"/>
    <w:rsid w:val="00FC0E59"/>
    <w:rsid w:val="00FC139F"/>
    <w:rsid w:val="00FC2467"/>
    <w:rsid w:val="00FD15D6"/>
    <w:rsid w:val="00FD24AA"/>
    <w:rsid w:val="00FD3DDA"/>
    <w:rsid w:val="00FD6FE1"/>
    <w:rsid w:val="00FD7DEE"/>
    <w:rsid w:val="00FE2146"/>
    <w:rsid w:val="00FE35A2"/>
    <w:rsid w:val="00FE4813"/>
    <w:rsid w:val="00FE6327"/>
    <w:rsid w:val="00FE7DDB"/>
    <w:rsid w:val="00FF57B8"/>
    <w:rsid w:val="00FF5A88"/>
    <w:rsid w:val="00FF632E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74"/>
  </w:style>
  <w:style w:type="paragraph" w:styleId="Heading1">
    <w:name w:val="heading 1"/>
    <w:basedOn w:val="Normal"/>
    <w:next w:val="Normal"/>
    <w:link w:val="Heading1Char"/>
    <w:uiPriority w:val="9"/>
    <w:qFormat/>
    <w:rsid w:val="00B81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8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9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B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6F"/>
  </w:style>
  <w:style w:type="paragraph" w:styleId="Footer">
    <w:name w:val="footer"/>
    <w:basedOn w:val="Normal"/>
    <w:link w:val="FooterChar"/>
    <w:uiPriority w:val="99"/>
    <w:unhideWhenUsed/>
    <w:rsid w:val="003B0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6F"/>
  </w:style>
  <w:style w:type="table" w:styleId="TableGrid">
    <w:name w:val="Table Grid"/>
    <w:basedOn w:val="TableNormal"/>
    <w:uiPriority w:val="59"/>
    <w:rsid w:val="003F3E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F82"/>
    <w:pPr>
      <w:outlineLvl w:val="9"/>
    </w:pPr>
  </w:style>
  <w:style w:type="paragraph" w:styleId="ListParagraph">
    <w:name w:val="List Paragraph"/>
    <w:basedOn w:val="Normal"/>
    <w:uiPriority w:val="34"/>
    <w:qFormat/>
    <w:rsid w:val="00B16B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B3C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3C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3C9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18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ediumGrid11">
    <w:name w:val="Medium Grid 11"/>
    <w:basedOn w:val="TableNormal"/>
    <w:uiPriority w:val="67"/>
    <w:rsid w:val="00A812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-Accent3">
    <w:name w:val="Light Shading Accent 3"/>
    <w:basedOn w:val="TableNormal"/>
    <w:uiPriority w:val="60"/>
    <w:rsid w:val="00016B7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16B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16B7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odyText">
    <w:name w:val="Body Text"/>
    <w:basedOn w:val="Normal"/>
    <w:link w:val="BodyTextChar"/>
    <w:rsid w:val="001C23C7"/>
    <w:pPr>
      <w:spacing w:after="120" w:line="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C23C7"/>
    <w:rPr>
      <w:rFonts w:ascii="Arial" w:eastAsia="Times New Roman" w:hAnsi="Arial" w:cs="Times New Roman"/>
      <w:spacing w:val="-5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8356A0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6A0"/>
    <w:rPr>
      <w:rFonts w:ascii="Calibri" w:hAnsi="Calibri" w:cs="Consolas"/>
      <w:szCs w:val="21"/>
    </w:rPr>
  </w:style>
  <w:style w:type="character" w:customStyle="1" w:styleId="st">
    <w:name w:val="st"/>
    <w:basedOn w:val="DefaultParagraphFont"/>
    <w:rsid w:val="00120D2E"/>
  </w:style>
  <w:style w:type="paragraph" w:styleId="DocumentMap">
    <w:name w:val="Document Map"/>
    <w:basedOn w:val="Normal"/>
    <w:link w:val="DocumentMapChar"/>
    <w:uiPriority w:val="99"/>
    <w:semiHidden/>
    <w:unhideWhenUsed/>
    <w:rsid w:val="00C12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ng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E7CF1379BB342A080393AE21C976D" ma:contentTypeVersion="0" ma:contentTypeDescription="Create a new document." ma:contentTypeScope="" ma:versionID="e0573f5e067aaf106b5cedc4176aafb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32B0F-7D61-48CA-BE44-552B12A1017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7B8161C-B97B-4385-8939-AFA74879F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1AC541C-A765-4246-9594-AF7447238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09BA46-6727-411F-81A0-3D4A7B02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4772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VNG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</dc:creator>
  <cp:keywords/>
  <dc:description/>
  <cp:lastModifiedBy>Trieu. Nguyen Viet</cp:lastModifiedBy>
  <cp:revision>47</cp:revision>
  <cp:lastPrinted>2012-08-10T07:33:00Z</cp:lastPrinted>
  <dcterms:created xsi:type="dcterms:W3CDTF">2012-08-28T04:26:00Z</dcterms:created>
  <dcterms:modified xsi:type="dcterms:W3CDTF">2013-01-08T07:36:00Z</dcterms:modified>
</cp:coreProperties>
</file>