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erif" w:hAnsi="Liberation Serif"/>
      <w:b w:val="0"/>
      <w:color w:val="1A36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erif" w:hAnsi="Liberation Serif"/>
      <w:b/>
      <w:bCs/>
      <w:color w:val="1A365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erif" w:hAnsi="Liberation Serif"/>
      <w:b/>
      <w:bCs/>
      <w:color w:val="2C528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erif" w:hAnsi="Liberation Serif"/>
      <w:b/>
      <w:bCs/>
      <w:color w:val="2C5282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erif" w:hAnsi="Liberation Serif"/>
      <w:b/>
      <w:color w:val="1A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erif" w:hAnsi="Liberation Serif"/>
      <w:b/>
      <w:i/>
      <w:iCs/>
      <w:color w:val="2C5282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erif" w:hAnsi="Liberation Serif"/>
      <w:b w:val="0"/>
      <w:color w:val="1A365D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Info">
    <w:name w:val="Contact Info"/>
    <w:pPr>
      <w:spacing w:before="0" w:after="102" w:line="360" w:lineRule="auto"/>
    </w:pPr>
    <w:rPr>
      <w:rFonts w:ascii="Liberation Serif" w:hAnsi="Liberation Serif"/>
      <w:b w:val="0"/>
      <w:color w:val="1A365D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erif" w:hAnsi="Liberation Serif"/>
      <w:b/>
      <w:color w:val="4299E1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erif" w:hAnsi="Liberation Serif"/>
      <w:b w:val="0"/>
      <w:color w:val="1A365D"/>
      <w:sz w:val="20"/>
    </w:rPr>
  </w:style>
  <w:style w:type="character" w:customStyle="1" w:styleId="SkillHighlight">
    <w:name w:val="Skill Highlight"/>
    <w:rPr>
      <w:rFonts w:ascii="Liberation Serif" w:hAnsi="Liberation Serif"/>
      <w:b/>
      <w:color w:val="4299E1"/>
      <w:sz w:val="20"/>
    </w:rPr>
  </w:style>
  <w:style w:type="character" w:customStyle="1" w:styleId="SkillLevel">
    <w:name w:val="Skill Level"/>
    <w:rPr>
      <w:rFonts w:ascii="Liberation Serif" w:hAnsi="Liberation Serif"/>
      <w:b w:val="0"/>
      <w:color w:val="4299E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