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Motivation:</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A convex is a shape in which no line segment between two points within the shape can cross the shapes boundary. The convex hull algorithm is then an algorithm over a set of points which calculates the smallest convex shape which can be used to contain all the points.</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Advantages of computing convex hull:</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-Aid visualization of data</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-reduce polygons to convex polygons for faster computation (i.e. physics simulation)</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-generate shape from raw data for use in calculations (</w:t>
      </w:r>
      <w:proofErr w:type="spellStart"/>
      <w:r w:rsidRPr="00CF2D19">
        <w:rPr>
          <w:rFonts w:ascii="Arial" w:eastAsia="Times New Roman" w:hAnsi="Arial" w:cs="Arial"/>
          <w:color w:val="000000"/>
        </w:rPr>
        <w:t>i.e</w:t>
      </w:r>
      <w:proofErr w:type="spellEnd"/>
      <w:r w:rsidRPr="00CF2D19">
        <w:rPr>
          <w:rFonts w:ascii="Arial" w:eastAsia="Times New Roman" w:hAnsi="Arial" w:cs="Arial"/>
          <w:color w:val="000000"/>
        </w:rPr>
        <w:t xml:space="preserve"> 3d scan into 3d object)</w:t>
      </w:r>
    </w:p>
    <w:p w:rsidR="00C834D5" w:rsidRPr="00CF2D19" w:rsidRDefault="00C834D5" w:rsidP="00C834D5">
      <w:pPr>
        <w:spacing w:after="0" w:line="240" w:lineRule="auto"/>
        <w:rPr>
          <w:rFonts w:ascii="Times New Roman" w:eastAsia="Times New Roman" w:hAnsi="Times New Roman" w:cs="Times New Roman"/>
          <w:sz w:val="24"/>
          <w:szCs w:val="24"/>
        </w:rPr>
      </w:pP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Problems to be solved:</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To calculate the convex hull a region must be calculated that contains each point provided by a complex point object which is passed into the convex hull function.</w:t>
      </w:r>
    </w:p>
    <w:p w:rsidR="00C834D5" w:rsidRPr="00CF2D19" w:rsidRDefault="00C834D5" w:rsidP="00C834D5">
      <w:pPr>
        <w:spacing w:after="0" w:line="240" w:lineRule="auto"/>
        <w:rPr>
          <w:rFonts w:ascii="Times New Roman" w:eastAsia="Times New Roman" w:hAnsi="Times New Roman" w:cs="Times New Roman"/>
          <w:sz w:val="24"/>
          <w:szCs w:val="24"/>
        </w:rPr>
      </w:pP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 xml:space="preserve">A number of algorithms will be implemented for solving the convex hull problem. These algorithms will be compared on the basis of two parameters- accuracy and performance. While accuracy will compare whether all the points are correctly bounded, performance will measure time as well as the </w:t>
      </w:r>
      <w:proofErr w:type="gramStart"/>
      <w:r w:rsidRPr="00CF2D19">
        <w:rPr>
          <w:rFonts w:ascii="Arial" w:eastAsia="Times New Roman" w:hAnsi="Arial" w:cs="Arial"/>
          <w:color w:val="000000"/>
        </w:rPr>
        <w:t>scalability(</w:t>
      </w:r>
      <w:proofErr w:type="gramEnd"/>
      <w:r w:rsidRPr="00CF2D19">
        <w:rPr>
          <w:rFonts w:ascii="Arial" w:eastAsia="Times New Roman" w:hAnsi="Arial" w:cs="Arial"/>
          <w:color w:val="000000"/>
        </w:rPr>
        <w:t xml:space="preserve">10^k, 0&lt;=k&lt;=9) of the algorithms. </w:t>
      </w:r>
    </w:p>
    <w:p w:rsidR="00C834D5" w:rsidRPr="005839FF" w:rsidRDefault="00C834D5" w:rsidP="00C834D5">
      <w:pPr>
        <w:spacing w:after="240" w:line="240" w:lineRule="auto"/>
        <w:rPr>
          <w:rFonts w:ascii="Arial" w:eastAsia="Times New Roman" w:hAnsi="Arial" w:cs="Arial"/>
          <w:color w:val="000000"/>
        </w:rPr>
      </w:pPr>
      <w:r w:rsidRPr="005839FF">
        <w:rPr>
          <w:rFonts w:ascii="Arial" w:eastAsia="Times New Roman" w:hAnsi="Arial" w:cs="Arial"/>
          <w:color w:val="000000"/>
        </w:rPr>
        <w:br/>
        <w:t>Following are the algorithms which will be implemented:</w:t>
      </w:r>
    </w:p>
    <w:p w:rsidR="00C834D5" w:rsidRPr="005839FF" w:rsidRDefault="00C834D5" w:rsidP="00C834D5">
      <w:pPr>
        <w:pStyle w:val="ListParagraph"/>
        <w:numPr>
          <w:ilvl w:val="0"/>
          <w:numId w:val="3"/>
        </w:numPr>
        <w:spacing w:after="240" w:line="240" w:lineRule="auto"/>
        <w:rPr>
          <w:rFonts w:ascii="Arial" w:eastAsia="Times New Roman" w:hAnsi="Arial" w:cs="Arial"/>
          <w:color w:val="000000"/>
        </w:rPr>
      </w:pPr>
      <w:r w:rsidRPr="005839FF">
        <w:rPr>
          <w:rFonts w:ascii="Arial" w:eastAsia="Times New Roman" w:hAnsi="Arial" w:cs="Arial"/>
          <w:color w:val="000000"/>
        </w:rPr>
        <w:t>Jarvis</w:t>
      </w:r>
    </w:p>
    <w:p w:rsidR="00C834D5" w:rsidRPr="005839FF" w:rsidRDefault="00C834D5" w:rsidP="00C834D5">
      <w:pPr>
        <w:pStyle w:val="ListParagraph"/>
        <w:numPr>
          <w:ilvl w:val="0"/>
          <w:numId w:val="3"/>
        </w:numPr>
        <w:spacing w:after="240" w:line="240" w:lineRule="auto"/>
        <w:rPr>
          <w:rFonts w:ascii="Arial" w:eastAsia="Times New Roman" w:hAnsi="Arial" w:cs="Arial"/>
          <w:color w:val="000000"/>
        </w:rPr>
      </w:pPr>
      <w:r w:rsidRPr="005839FF">
        <w:rPr>
          <w:rFonts w:ascii="Arial" w:eastAsia="Times New Roman" w:hAnsi="Arial" w:cs="Arial"/>
          <w:color w:val="000000"/>
        </w:rPr>
        <w:t>Graham Scan</w:t>
      </w:r>
    </w:p>
    <w:p w:rsidR="00C834D5" w:rsidRPr="005839FF" w:rsidRDefault="00C834D5" w:rsidP="00C834D5">
      <w:pPr>
        <w:pStyle w:val="ListParagraph"/>
        <w:numPr>
          <w:ilvl w:val="0"/>
          <w:numId w:val="3"/>
        </w:numPr>
        <w:spacing w:after="240" w:line="240" w:lineRule="auto"/>
        <w:rPr>
          <w:rFonts w:ascii="Arial" w:eastAsia="Times New Roman" w:hAnsi="Arial" w:cs="Arial"/>
          <w:color w:val="000000"/>
        </w:rPr>
      </w:pPr>
      <w:r w:rsidRPr="005839FF">
        <w:rPr>
          <w:rFonts w:ascii="Arial" w:eastAsia="Times New Roman" w:hAnsi="Arial" w:cs="Arial"/>
          <w:color w:val="000000"/>
        </w:rPr>
        <w:t>Quick Hull</w:t>
      </w:r>
    </w:p>
    <w:p w:rsidR="00C834D5" w:rsidRPr="005839FF" w:rsidRDefault="00C834D5" w:rsidP="00C834D5">
      <w:pPr>
        <w:pStyle w:val="ListParagraph"/>
        <w:numPr>
          <w:ilvl w:val="0"/>
          <w:numId w:val="3"/>
        </w:numPr>
        <w:spacing w:after="240" w:line="240" w:lineRule="auto"/>
        <w:rPr>
          <w:rFonts w:ascii="Arial" w:eastAsia="Times New Roman" w:hAnsi="Arial" w:cs="Arial"/>
          <w:color w:val="000000"/>
        </w:rPr>
      </w:pPr>
      <w:r w:rsidRPr="005839FF">
        <w:rPr>
          <w:rFonts w:ascii="Arial" w:eastAsia="Times New Roman" w:hAnsi="Arial" w:cs="Arial"/>
          <w:color w:val="000000"/>
        </w:rPr>
        <w:t xml:space="preserve">Divide and Conquer </w:t>
      </w:r>
    </w:p>
    <w:p w:rsidR="00C834D5" w:rsidRPr="005839FF" w:rsidRDefault="00C834D5" w:rsidP="00C834D5">
      <w:pPr>
        <w:pStyle w:val="ListParagraph"/>
        <w:numPr>
          <w:ilvl w:val="0"/>
          <w:numId w:val="3"/>
        </w:numPr>
        <w:spacing w:after="240" w:line="240" w:lineRule="auto"/>
        <w:rPr>
          <w:rFonts w:ascii="Arial" w:eastAsia="Times New Roman" w:hAnsi="Arial" w:cs="Arial"/>
          <w:color w:val="000000"/>
        </w:rPr>
      </w:pPr>
      <w:r w:rsidRPr="005839FF">
        <w:rPr>
          <w:rFonts w:ascii="Arial" w:eastAsia="Times New Roman" w:hAnsi="Arial" w:cs="Arial"/>
          <w:color w:val="000000"/>
        </w:rPr>
        <w:t>New algorithm suggested by Prof. Schneider</w:t>
      </w:r>
    </w:p>
    <w:p w:rsidR="00C834D5" w:rsidRPr="00CF2D19" w:rsidRDefault="00C834D5" w:rsidP="00C834D5">
      <w:pPr>
        <w:spacing w:after="24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 xml:space="preserve">Data types (classes) and operations (methods) that will be provided in interface(s) </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Classes:</w:t>
      </w:r>
    </w:p>
    <w:p w:rsidR="00C834D5" w:rsidRPr="00CF2D19" w:rsidRDefault="00C834D5" w:rsidP="00C834D5">
      <w:pPr>
        <w:numPr>
          <w:ilvl w:val="0"/>
          <w:numId w:val="1"/>
        </w:numPr>
        <w:spacing w:after="0" w:line="240" w:lineRule="auto"/>
        <w:textAlignment w:val="baseline"/>
        <w:rPr>
          <w:rFonts w:ascii="Arial" w:eastAsia="Times New Roman" w:hAnsi="Arial" w:cs="Arial"/>
          <w:color w:val="000000"/>
        </w:rPr>
      </w:pPr>
      <w:r w:rsidRPr="00CF2D19">
        <w:rPr>
          <w:rFonts w:ascii="Arial" w:eastAsia="Times New Roman" w:hAnsi="Arial" w:cs="Arial"/>
          <w:color w:val="000000"/>
        </w:rPr>
        <w:t>Convex Hull Class //to compute the convex hull for the given input</w:t>
      </w:r>
    </w:p>
    <w:p w:rsidR="00C834D5" w:rsidRPr="00CF2D19" w:rsidRDefault="00C834D5" w:rsidP="00C834D5">
      <w:pPr>
        <w:numPr>
          <w:ilvl w:val="0"/>
          <w:numId w:val="1"/>
        </w:numPr>
        <w:spacing w:after="0" w:line="240" w:lineRule="auto"/>
        <w:textAlignment w:val="baseline"/>
        <w:rPr>
          <w:rFonts w:ascii="Arial" w:eastAsia="Times New Roman" w:hAnsi="Arial" w:cs="Arial"/>
          <w:color w:val="000000"/>
        </w:rPr>
      </w:pPr>
      <w:r w:rsidRPr="00CF2D19">
        <w:rPr>
          <w:rFonts w:ascii="Arial" w:eastAsia="Times New Roman" w:hAnsi="Arial" w:cs="Arial"/>
          <w:color w:val="000000"/>
        </w:rPr>
        <w:t>Region Class //to return a region object after calculating correct set of points</w:t>
      </w:r>
    </w:p>
    <w:p w:rsidR="00C834D5" w:rsidRPr="00CF2D19" w:rsidRDefault="00C834D5" w:rsidP="00C834D5">
      <w:pPr>
        <w:spacing w:after="240" w:line="240" w:lineRule="auto"/>
        <w:rPr>
          <w:rFonts w:ascii="Times New Roman" w:eastAsia="Times New Roman" w:hAnsi="Times New Roman" w:cs="Times New Roman"/>
          <w:sz w:val="24"/>
          <w:szCs w:val="24"/>
        </w:rPr>
      </w:pP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Methods are defined in detail below.</w:t>
      </w:r>
    </w:p>
    <w:p w:rsidR="00C834D5" w:rsidRPr="00CF2D19" w:rsidRDefault="00C834D5" w:rsidP="00C834D5">
      <w:pPr>
        <w:spacing w:after="0" w:line="240" w:lineRule="auto"/>
        <w:rPr>
          <w:rFonts w:ascii="Times New Roman" w:eastAsia="Times New Roman" w:hAnsi="Times New Roman" w:cs="Times New Roman"/>
          <w:sz w:val="24"/>
          <w:szCs w:val="24"/>
        </w:rPr>
      </w:pP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 xml:space="preserve">Semantics description for each operation </w:t>
      </w:r>
    </w:p>
    <w:p w:rsidR="00C834D5" w:rsidRPr="00CF2D19" w:rsidRDefault="00C834D5" w:rsidP="00C834D5">
      <w:pPr>
        <w:spacing w:after="0" w:line="240" w:lineRule="auto"/>
        <w:rPr>
          <w:rFonts w:ascii="Times New Roman" w:eastAsia="Times New Roman" w:hAnsi="Times New Roman" w:cs="Times New Roman"/>
          <w:sz w:val="24"/>
          <w:szCs w:val="24"/>
        </w:rPr>
      </w:pPr>
    </w:p>
    <w:p w:rsidR="00C834D5" w:rsidRPr="00CF2D19" w:rsidRDefault="00C834D5" w:rsidP="00C834D5">
      <w:pPr>
        <w:spacing w:after="0" w:line="240" w:lineRule="auto"/>
        <w:rPr>
          <w:rFonts w:ascii="Times New Roman" w:eastAsia="Times New Roman" w:hAnsi="Times New Roman" w:cs="Times New Roman"/>
          <w:sz w:val="24"/>
          <w:szCs w:val="24"/>
        </w:rPr>
      </w:pPr>
      <w:proofErr w:type="spellStart"/>
      <w:r w:rsidRPr="00CF2D19">
        <w:rPr>
          <w:rFonts w:ascii="Arial" w:eastAsia="Times New Roman" w:hAnsi="Arial" w:cs="Arial"/>
          <w:b/>
          <w:bCs/>
          <w:color w:val="000000"/>
        </w:rPr>
        <w:t>ConvexHull</w:t>
      </w:r>
      <w:proofErr w:type="spellEnd"/>
      <w:r w:rsidRPr="00CF2D19">
        <w:rPr>
          <w:rFonts w:ascii="Arial" w:eastAsia="Times New Roman" w:hAnsi="Arial" w:cs="Arial"/>
          <w:b/>
          <w:bCs/>
          <w:color w:val="000000"/>
        </w:rPr>
        <w:t xml:space="preserve"> Class:</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 xml:space="preserve">Region </w:t>
      </w:r>
      <w:proofErr w:type="spellStart"/>
      <w:proofErr w:type="gramStart"/>
      <w:r w:rsidRPr="00CF2D19">
        <w:rPr>
          <w:rFonts w:ascii="Arial" w:eastAsia="Times New Roman" w:hAnsi="Arial" w:cs="Arial"/>
          <w:color w:val="000000"/>
        </w:rPr>
        <w:t>compute</w:t>
      </w:r>
      <w:r>
        <w:rPr>
          <w:rFonts w:ascii="Arial" w:eastAsia="Times New Roman" w:hAnsi="Arial" w:cs="Arial"/>
          <w:color w:val="000000"/>
        </w:rPr>
        <w:t>Jarvis</w:t>
      </w:r>
      <w:proofErr w:type="spellEnd"/>
      <w:r w:rsidRPr="00CF2D19">
        <w:rPr>
          <w:rFonts w:ascii="Arial" w:eastAsia="Times New Roman" w:hAnsi="Arial" w:cs="Arial"/>
          <w:color w:val="000000"/>
        </w:rPr>
        <w:t>(</w:t>
      </w:r>
      <w:proofErr w:type="spellStart"/>
      <w:proofErr w:type="gramEnd"/>
      <w:r w:rsidRPr="00CF2D19">
        <w:rPr>
          <w:rFonts w:ascii="Arial" w:eastAsia="Times New Roman" w:hAnsi="Arial" w:cs="Arial"/>
          <w:color w:val="000000"/>
        </w:rPr>
        <w:t>complexPoint</w:t>
      </w:r>
      <w:proofErr w:type="spellEnd"/>
      <w:r w:rsidRPr="00CF2D19">
        <w:rPr>
          <w:rFonts w:ascii="Arial" w:eastAsia="Times New Roman" w:hAnsi="Arial" w:cs="Arial"/>
          <w:color w:val="000000"/>
        </w:rPr>
        <w:t xml:space="preserve"> x) {} </w:t>
      </w:r>
      <w:r w:rsidRPr="007B6E16">
        <w:rPr>
          <w:rFonts w:ascii="Arial" w:eastAsia="Times New Roman" w:hAnsi="Arial" w:cs="Arial"/>
          <w:i/>
          <w:color w:val="000000"/>
        </w:rPr>
        <w:t>//Method to implement Jarvis algorithm</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 xml:space="preserve">Region </w:t>
      </w:r>
      <w:proofErr w:type="spellStart"/>
      <w:proofErr w:type="gramStart"/>
      <w:r w:rsidRPr="00CF2D19">
        <w:rPr>
          <w:rFonts w:ascii="Arial" w:eastAsia="Times New Roman" w:hAnsi="Arial" w:cs="Arial"/>
          <w:color w:val="000000"/>
        </w:rPr>
        <w:t>compute</w:t>
      </w:r>
      <w:r>
        <w:rPr>
          <w:rFonts w:ascii="Arial" w:eastAsia="Times New Roman" w:hAnsi="Arial" w:cs="Arial"/>
          <w:color w:val="000000"/>
        </w:rPr>
        <w:t>Graham</w:t>
      </w:r>
      <w:proofErr w:type="spellEnd"/>
      <w:r w:rsidRPr="00CF2D19">
        <w:rPr>
          <w:rFonts w:ascii="Arial" w:eastAsia="Times New Roman" w:hAnsi="Arial" w:cs="Arial"/>
          <w:color w:val="000000"/>
        </w:rPr>
        <w:t>(</w:t>
      </w:r>
      <w:proofErr w:type="spellStart"/>
      <w:proofErr w:type="gramEnd"/>
      <w:r w:rsidRPr="00CF2D19">
        <w:rPr>
          <w:rFonts w:ascii="Arial" w:eastAsia="Times New Roman" w:hAnsi="Arial" w:cs="Arial"/>
          <w:color w:val="000000"/>
        </w:rPr>
        <w:t>complexPoint</w:t>
      </w:r>
      <w:proofErr w:type="spellEnd"/>
      <w:r w:rsidRPr="00CF2D19">
        <w:rPr>
          <w:rFonts w:ascii="Arial" w:eastAsia="Times New Roman" w:hAnsi="Arial" w:cs="Arial"/>
          <w:color w:val="000000"/>
        </w:rPr>
        <w:t xml:space="preserve"> x) {}</w:t>
      </w:r>
      <w:r>
        <w:rPr>
          <w:rFonts w:ascii="Arial" w:eastAsia="Times New Roman" w:hAnsi="Arial" w:cs="Arial"/>
          <w:color w:val="000000"/>
        </w:rPr>
        <w:t xml:space="preserve"> </w:t>
      </w:r>
      <w:r w:rsidRPr="007B6E16">
        <w:rPr>
          <w:rFonts w:ascii="Arial" w:eastAsia="Times New Roman" w:hAnsi="Arial" w:cs="Arial"/>
          <w:i/>
          <w:color w:val="000000"/>
        </w:rPr>
        <w:t>//Method to implement Jarvis algorithm</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 xml:space="preserve">Region </w:t>
      </w:r>
      <w:proofErr w:type="spellStart"/>
      <w:proofErr w:type="gramStart"/>
      <w:r w:rsidRPr="00CF2D19">
        <w:rPr>
          <w:rFonts w:ascii="Arial" w:eastAsia="Times New Roman" w:hAnsi="Arial" w:cs="Arial"/>
          <w:color w:val="000000"/>
        </w:rPr>
        <w:t>compute</w:t>
      </w:r>
      <w:r>
        <w:rPr>
          <w:rFonts w:ascii="Arial" w:eastAsia="Times New Roman" w:hAnsi="Arial" w:cs="Arial"/>
          <w:color w:val="000000"/>
        </w:rPr>
        <w:t>Quick</w:t>
      </w:r>
      <w:proofErr w:type="spellEnd"/>
      <w:r w:rsidRPr="00CF2D19">
        <w:rPr>
          <w:rFonts w:ascii="Arial" w:eastAsia="Times New Roman" w:hAnsi="Arial" w:cs="Arial"/>
          <w:color w:val="000000"/>
        </w:rPr>
        <w:t>(</w:t>
      </w:r>
      <w:proofErr w:type="spellStart"/>
      <w:proofErr w:type="gramEnd"/>
      <w:r w:rsidRPr="00CF2D19">
        <w:rPr>
          <w:rFonts w:ascii="Arial" w:eastAsia="Times New Roman" w:hAnsi="Arial" w:cs="Arial"/>
          <w:color w:val="000000"/>
        </w:rPr>
        <w:t>complexPoint</w:t>
      </w:r>
      <w:proofErr w:type="spellEnd"/>
      <w:r w:rsidRPr="00CF2D19">
        <w:rPr>
          <w:rFonts w:ascii="Arial" w:eastAsia="Times New Roman" w:hAnsi="Arial" w:cs="Arial"/>
          <w:color w:val="000000"/>
        </w:rPr>
        <w:t xml:space="preserve"> x) {}</w:t>
      </w:r>
      <w:r>
        <w:rPr>
          <w:rFonts w:ascii="Arial" w:eastAsia="Times New Roman" w:hAnsi="Arial" w:cs="Arial"/>
          <w:color w:val="000000"/>
        </w:rPr>
        <w:t xml:space="preserve"> </w:t>
      </w:r>
      <w:r w:rsidRPr="007B6E16">
        <w:rPr>
          <w:rFonts w:ascii="Arial" w:eastAsia="Times New Roman" w:hAnsi="Arial" w:cs="Arial"/>
          <w:i/>
          <w:color w:val="000000"/>
        </w:rPr>
        <w:t>//Method to implement Jarvis algorithm</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 xml:space="preserve">Region </w:t>
      </w:r>
      <w:proofErr w:type="spellStart"/>
      <w:proofErr w:type="gramStart"/>
      <w:r w:rsidRPr="00CF2D19">
        <w:rPr>
          <w:rFonts w:ascii="Arial" w:eastAsia="Times New Roman" w:hAnsi="Arial" w:cs="Arial"/>
          <w:color w:val="000000"/>
        </w:rPr>
        <w:t>compute</w:t>
      </w:r>
      <w:r>
        <w:rPr>
          <w:rFonts w:ascii="Arial" w:eastAsia="Times New Roman" w:hAnsi="Arial" w:cs="Arial"/>
          <w:color w:val="000000"/>
        </w:rPr>
        <w:t>DivideConquer</w:t>
      </w:r>
      <w:proofErr w:type="spellEnd"/>
      <w:r w:rsidRPr="00CF2D19">
        <w:rPr>
          <w:rFonts w:ascii="Arial" w:eastAsia="Times New Roman" w:hAnsi="Arial" w:cs="Arial"/>
          <w:color w:val="000000"/>
        </w:rPr>
        <w:t>(</w:t>
      </w:r>
      <w:proofErr w:type="spellStart"/>
      <w:proofErr w:type="gramEnd"/>
      <w:r w:rsidRPr="00CF2D19">
        <w:rPr>
          <w:rFonts w:ascii="Arial" w:eastAsia="Times New Roman" w:hAnsi="Arial" w:cs="Arial"/>
          <w:color w:val="000000"/>
        </w:rPr>
        <w:t>complexPoint</w:t>
      </w:r>
      <w:proofErr w:type="spellEnd"/>
      <w:r w:rsidRPr="00CF2D19">
        <w:rPr>
          <w:rFonts w:ascii="Arial" w:eastAsia="Times New Roman" w:hAnsi="Arial" w:cs="Arial"/>
          <w:color w:val="000000"/>
        </w:rPr>
        <w:t xml:space="preserve"> x) {}</w:t>
      </w:r>
      <w:r>
        <w:rPr>
          <w:rFonts w:ascii="Arial" w:eastAsia="Times New Roman" w:hAnsi="Arial" w:cs="Arial"/>
          <w:color w:val="000000"/>
        </w:rPr>
        <w:t xml:space="preserve"> </w:t>
      </w:r>
      <w:r w:rsidRPr="007B6E16">
        <w:rPr>
          <w:rFonts w:ascii="Arial" w:eastAsia="Times New Roman" w:hAnsi="Arial" w:cs="Arial"/>
          <w:i/>
          <w:color w:val="000000"/>
        </w:rPr>
        <w:t>//Method to implement Jarvis algorithm</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 xml:space="preserve">Region </w:t>
      </w:r>
      <w:proofErr w:type="spellStart"/>
      <w:proofErr w:type="gramStart"/>
      <w:r w:rsidRPr="00CF2D19">
        <w:rPr>
          <w:rFonts w:ascii="Arial" w:eastAsia="Times New Roman" w:hAnsi="Arial" w:cs="Arial"/>
          <w:color w:val="000000"/>
        </w:rPr>
        <w:t>compute</w:t>
      </w:r>
      <w:r>
        <w:rPr>
          <w:rFonts w:ascii="Arial" w:eastAsia="Times New Roman" w:hAnsi="Arial" w:cs="Arial"/>
          <w:color w:val="000000"/>
        </w:rPr>
        <w:t>NewAlgo</w:t>
      </w:r>
      <w:proofErr w:type="spellEnd"/>
      <w:r w:rsidRPr="00CF2D19">
        <w:rPr>
          <w:rFonts w:ascii="Arial" w:eastAsia="Times New Roman" w:hAnsi="Arial" w:cs="Arial"/>
          <w:color w:val="000000"/>
        </w:rPr>
        <w:t>(</w:t>
      </w:r>
      <w:proofErr w:type="spellStart"/>
      <w:proofErr w:type="gramEnd"/>
      <w:r w:rsidRPr="00CF2D19">
        <w:rPr>
          <w:rFonts w:ascii="Arial" w:eastAsia="Times New Roman" w:hAnsi="Arial" w:cs="Arial"/>
          <w:color w:val="000000"/>
        </w:rPr>
        <w:t>complexPoint</w:t>
      </w:r>
      <w:proofErr w:type="spellEnd"/>
      <w:r w:rsidRPr="00CF2D19">
        <w:rPr>
          <w:rFonts w:ascii="Arial" w:eastAsia="Times New Roman" w:hAnsi="Arial" w:cs="Arial"/>
          <w:color w:val="000000"/>
        </w:rPr>
        <w:t xml:space="preserve"> x) {}</w:t>
      </w:r>
      <w:r>
        <w:rPr>
          <w:rFonts w:ascii="Arial" w:eastAsia="Times New Roman" w:hAnsi="Arial" w:cs="Arial"/>
          <w:color w:val="000000"/>
        </w:rPr>
        <w:t xml:space="preserve"> </w:t>
      </w:r>
      <w:r w:rsidRPr="007B6E16">
        <w:rPr>
          <w:rFonts w:ascii="Arial" w:eastAsia="Times New Roman" w:hAnsi="Arial" w:cs="Arial"/>
          <w:i/>
          <w:color w:val="000000"/>
        </w:rPr>
        <w:t>//Method to implement Jarvis algorithm</w:t>
      </w:r>
    </w:p>
    <w:p w:rsidR="00C834D5" w:rsidRPr="00CF2D19" w:rsidRDefault="00C834D5" w:rsidP="00C834D5">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rPr>
        <w:t>O</w:t>
      </w:r>
      <w:r w:rsidRPr="00CF2D19">
        <w:rPr>
          <w:rFonts w:ascii="Arial" w:eastAsia="Times New Roman" w:hAnsi="Arial" w:cs="Arial"/>
          <w:color w:val="000000"/>
        </w:rPr>
        <w:t>rientation(</w:t>
      </w:r>
      <w:proofErr w:type="gramEnd"/>
      <w:r w:rsidRPr="00CF2D19">
        <w:rPr>
          <w:rFonts w:ascii="Arial" w:eastAsia="Times New Roman" w:hAnsi="Arial" w:cs="Arial"/>
          <w:color w:val="000000"/>
        </w:rPr>
        <w:t xml:space="preserve"> , , ,) {} </w:t>
      </w:r>
      <w:r w:rsidRPr="007B6E16">
        <w:rPr>
          <w:rFonts w:ascii="Arial" w:eastAsia="Times New Roman" w:hAnsi="Arial" w:cs="Arial"/>
          <w:i/>
          <w:color w:val="000000"/>
        </w:rPr>
        <w:t xml:space="preserve">// Method to implement orientation needed for </w:t>
      </w:r>
      <w:proofErr w:type="spellStart"/>
      <w:r w:rsidRPr="007B6E16">
        <w:rPr>
          <w:rFonts w:ascii="Arial" w:eastAsia="Times New Roman" w:hAnsi="Arial" w:cs="Arial"/>
          <w:i/>
          <w:color w:val="000000"/>
        </w:rPr>
        <w:t>alg</w:t>
      </w:r>
      <w:proofErr w:type="spellEnd"/>
      <w:r w:rsidRPr="007B6E16">
        <w:rPr>
          <w:rFonts w:ascii="Arial" w:eastAsia="Times New Roman" w:hAnsi="Arial" w:cs="Arial"/>
          <w:i/>
          <w:color w:val="000000"/>
        </w:rPr>
        <w:t xml:space="preserve"> like </w:t>
      </w:r>
      <w:proofErr w:type="spellStart"/>
      <w:r w:rsidRPr="007B6E16">
        <w:rPr>
          <w:rFonts w:ascii="Arial" w:eastAsia="Times New Roman" w:hAnsi="Arial" w:cs="Arial"/>
          <w:i/>
          <w:color w:val="000000"/>
        </w:rPr>
        <w:t>jarvis</w:t>
      </w:r>
      <w:proofErr w:type="spellEnd"/>
      <w:r w:rsidRPr="007B6E16">
        <w:rPr>
          <w:rFonts w:ascii="Arial" w:eastAsia="Times New Roman" w:hAnsi="Arial" w:cs="Arial"/>
          <w:i/>
          <w:color w:val="000000"/>
        </w:rPr>
        <w:t xml:space="preserve"> and graham scan. This will not be provided in the interface</w:t>
      </w:r>
    </w:p>
    <w:p w:rsidR="00C834D5" w:rsidRPr="00CF2D19" w:rsidRDefault="00C834D5" w:rsidP="00C834D5">
      <w:pPr>
        <w:spacing w:after="0" w:line="240" w:lineRule="auto"/>
        <w:rPr>
          <w:rFonts w:ascii="Times New Roman" w:eastAsia="Times New Roman" w:hAnsi="Times New Roman" w:cs="Times New Roman"/>
          <w:sz w:val="24"/>
          <w:szCs w:val="24"/>
        </w:rPr>
      </w:pP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Point Class</w:t>
      </w:r>
      <w:r w:rsidRPr="00CF2D19">
        <w:rPr>
          <w:rFonts w:ascii="Arial" w:eastAsia="Times New Roman" w:hAnsi="Arial" w:cs="Arial"/>
          <w:color w:val="000000"/>
        </w:rPr>
        <w:t>:</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i/>
          <w:iCs/>
          <w:color w:val="000000"/>
        </w:rPr>
        <w:t>Methods</w:t>
      </w:r>
      <w:r w:rsidRPr="00CF2D19">
        <w:rPr>
          <w:rFonts w:ascii="Arial" w:eastAsia="Times New Roman" w:hAnsi="Arial" w:cs="Arial"/>
          <w:color w:val="000000"/>
        </w:rPr>
        <w:t xml:space="preserve">: </w:t>
      </w:r>
    </w:p>
    <w:p w:rsidR="00C834D5" w:rsidRPr="00CF2D19" w:rsidRDefault="00C834D5" w:rsidP="00C834D5">
      <w:pPr>
        <w:spacing w:after="0" w:line="240" w:lineRule="auto"/>
        <w:rPr>
          <w:rFonts w:ascii="Times New Roman" w:eastAsia="Times New Roman" w:hAnsi="Times New Roman" w:cs="Times New Roman"/>
          <w:sz w:val="24"/>
          <w:szCs w:val="24"/>
        </w:rPr>
      </w:pP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w:t>
      </w:r>
      <w:proofErr w:type="spellStart"/>
      <w:proofErr w:type="gramStart"/>
      <w:r w:rsidRPr="00CF2D19">
        <w:rPr>
          <w:rFonts w:ascii="Arial" w:eastAsia="Times New Roman" w:hAnsi="Arial" w:cs="Arial"/>
          <w:color w:val="000000"/>
        </w:rPr>
        <w:t>getX</w:t>
      </w:r>
      <w:proofErr w:type="spellEnd"/>
      <w:r w:rsidRPr="00CF2D19">
        <w:rPr>
          <w:rFonts w:ascii="Arial" w:eastAsia="Times New Roman" w:hAnsi="Arial" w:cs="Arial"/>
          <w:color w:val="000000"/>
        </w:rPr>
        <w:t>(</w:t>
      </w:r>
      <w:proofErr w:type="gramEnd"/>
      <w:r w:rsidRPr="00CF2D19">
        <w:rPr>
          <w:rFonts w:ascii="Arial" w:eastAsia="Times New Roman" w:hAnsi="Arial" w:cs="Arial"/>
          <w:color w:val="000000"/>
        </w:rPr>
        <w:t>) // returns a big number of the x coordinate</w:t>
      </w:r>
    </w:p>
    <w:p w:rsidR="00C834D5" w:rsidRPr="00CF2D19" w:rsidRDefault="00C834D5" w:rsidP="00C834D5">
      <w:pPr>
        <w:spacing w:after="0" w:line="240" w:lineRule="auto"/>
        <w:rPr>
          <w:rFonts w:ascii="Times New Roman" w:eastAsia="Times New Roman" w:hAnsi="Times New Roman" w:cs="Times New Roman"/>
          <w:sz w:val="24"/>
          <w:szCs w:val="24"/>
        </w:rPr>
      </w:pP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w:t>
      </w:r>
      <w:proofErr w:type="spellStart"/>
      <w:proofErr w:type="gramStart"/>
      <w:r w:rsidRPr="00CF2D19">
        <w:rPr>
          <w:rFonts w:ascii="Arial" w:eastAsia="Times New Roman" w:hAnsi="Arial" w:cs="Arial"/>
          <w:color w:val="000000"/>
        </w:rPr>
        <w:t>getY</w:t>
      </w:r>
      <w:proofErr w:type="spellEnd"/>
      <w:r w:rsidRPr="00CF2D19">
        <w:rPr>
          <w:rFonts w:ascii="Arial" w:eastAsia="Times New Roman" w:hAnsi="Arial" w:cs="Arial"/>
          <w:color w:val="000000"/>
        </w:rPr>
        <w:t>(</w:t>
      </w:r>
      <w:proofErr w:type="gramEnd"/>
      <w:r w:rsidRPr="00CF2D19">
        <w:rPr>
          <w:rFonts w:ascii="Arial" w:eastAsia="Times New Roman" w:hAnsi="Arial" w:cs="Arial"/>
          <w:color w:val="000000"/>
        </w:rPr>
        <w:t>) // returns a big number of the y coordinate</w:t>
      </w:r>
    </w:p>
    <w:p w:rsidR="00C834D5" w:rsidRPr="00CF2D19" w:rsidRDefault="00C834D5" w:rsidP="00C834D5">
      <w:pPr>
        <w:spacing w:after="0" w:line="240" w:lineRule="auto"/>
        <w:rPr>
          <w:rFonts w:ascii="Times New Roman" w:eastAsia="Times New Roman" w:hAnsi="Times New Roman" w:cs="Times New Roman"/>
          <w:sz w:val="24"/>
          <w:szCs w:val="24"/>
        </w:rPr>
      </w:pP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Complex Point Class</w:t>
      </w:r>
      <w:r w:rsidRPr="00CF2D19">
        <w:rPr>
          <w:rFonts w:ascii="Arial" w:eastAsia="Times New Roman" w:hAnsi="Arial" w:cs="Arial"/>
          <w:color w:val="000000"/>
        </w:rPr>
        <w:t>: for this class the manner in which the points are returned is crucial for the algorithm as to what ordering the points may have, an ordering could be used to speed up the computation</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i/>
          <w:iCs/>
          <w:color w:val="000000"/>
        </w:rPr>
        <w:t>Methods</w:t>
      </w:r>
      <w:r w:rsidRPr="00CF2D19">
        <w:rPr>
          <w:rFonts w:ascii="Arial" w:eastAsia="Times New Roman" w:hAnsi="Arial" w:cs="Arial"/>
          <w:color w:val="000000"/>
        </w:rPr>
        <w:t>:</w:t>
      </w:r>
    </w:p>
    <w:p w:rsidR="00C834D5" w:rsidRPr="00CF2D19" w:rsidRDefault="00C834D5" w:rsidP="00C834D5">
      <w:pPr>
        <w:spacing w:after="0" w:line="240" w:lineRule="auto"/>
        <w:rPr>
          <w:rFonts w:ascii="Times New Roman" w:eastAsia="Times New Roman" w:hAnsi="Times New Roman" w:cs="Times New Roman"/>
          <w:sz w:val="24"/>
          <w:szCs w:val="24"/>
        </w:rPr>
      </w:pPr>
      <w:proofErr w:type="gramStart"/>
      <w:r w:rsidRPr="00CF2D19">
        <w:rPr>
          <w:rFonts w:ascii="Arial" w:eastAsia="Times New Roman" w:hAnsi="Arial" w:cs="Arial"/>
          <w:i/>
          <w:iCs/>
          <w:color w:val="000000"/>
        </w:rPr>
        <w:t>vector&lt;</w:t>
      </w:r>
      <w:proofErr w:type="gramEnd"/>
      <w:r w:rsidRPr="00CF2D19">
        <w:rPr>
          <w:rFonts w:ascii="Arial" w:eastAsia="Times New Roman" w:hAnsi="Arial" w:cs="Arial"/>
          <w:i/>
          <w:iCs/>
          <w:color w:val="000000"/>
        </w:rPr>
        <w:t xml:space="preserve">Point&gt; </w:t>
      </w:r>
      <w:proofErr w:type="spellStart"/>
      <w:r w:rsidRPr="00CF2D19">
        <w:rPr>
          <w:rFonts w:ascii="Arial" w:eastAsia="Times New Roman" w:hAnsi="Arial" w:cs="Arial"/>
          <w:color w:val="000000"/>
        </w:rPr>
        <w:t>getPoints</w:t>
      </w:r>
      <w:proofErr w:type="spellEnd"/>
      <w:r w:rsidRPr="00CF2D19">
        <w:rPr>
          <w:rFonts w:ascii="Arial" w:eastAsia="Times New Roman" w:hAnsi="Arial" w:cs="Arial"/>
          <w:color w:val="000000"/>
        </w:rPr>
        <w:t>() // returns all the points of the Complex Point object (can be unordered)</w:t>
      </w:r>
    </w:p>
    <w:p w:rsidR="00C834D5" w:rsidRPr="00CF2D19" w:rsidRDefault="00C834D5" w:rsidP="00C834D5">
      <w:pPr>
        <w:spacing w:after="0" w:line="240" w:lineRule="auto"/>
        <w:rPr>
          <w:rFonts w:ascii="Times New Roman" w:eastAsia="Times New Roman" w:hAnsi="Times New Roman" w:cs="Times New Roman"/>
          <w:sz w:val="24"/>
          <w:szCs w:val="24"/>
        </w:rPr>
      </w:pPr>
    </w:p>
    <w:p w:rsidR="00C834D5" w:rsidRPr="00CF2D19" w:rsidRDefault="00C834D5" w:rsidP="00C834D5">
      <w:pPr>
        <w:spacing w:after="0" w:line="240" w:lineRule="auto"/>
        <w:rPr>
          <w:rFonts w:ascii="Times New Roman" w:eastAsia="Times New Roman" w:hAnsi="Times New Roman" w:cs="Times New Roman"/>
          <w:sz w:val="24"/>
          <w:szCs w:val="24"/>
        </w:rPr>
      </w:pPr>
      <w:proofErr w:type="spellStart"/>
      <w:r w:rsidRPr="00CF2D19">
        <w:rPr>
          <w:rFonts w:ascii="Arial" w:eastAsia="Times New Roman" w:hAnsi="Arial" w:cs="Arial"/>
          <w:color w:val="000000"/>
        </w:rPr>
        <w:t>LargeNumber</w:t>
      </w:r>
      <w:proofErr w:type="spellEnd"/>
      <w:r w:rsidRPr="00CF2D19">
        <w:rPr>
          <w:rFonts w:ascii="Arial" w:eastAsia="Times New Roman" w:hAnsi="Arial" w:cs="Arial"/>
          <w:color w:val="000000"/>
        </w:rPr>
        <w:t xml:space="preserve"> Class: this class is used to hold all calculation results and point information</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i/>
          <w:iCs/>
          <w:color w:val="000000"/>
        </w:rPr>
        <w:t>Methods:</w:t>
      </w:r>
    </w:p>
    <w:p w:rsidR="00C834D5" w:rsidRPr="00CF2D19" w:rsidRDefault="00C834D5" w:rsidP="00C834D5">
      <w:pPr>
        <w:spacing w:after="0" w:line="240" w:lineRule="auto"/>
        <w:rPr>
          <w:rFonts w:ascii="Times New Roman" w:eastAsia="Times New Roman" w:hAnsi="Times New Roman" w:cs="Times New Roman"/>
          <w:sz w:val="24"/>
          <w:szCs w:val="24"/>
        </w:rPr>
      </w:pP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operator-(</w:t>
      </w: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in)</w:t>
      </w:r>
    </w:p>
    <w:p w:rsidR="00C834D5" w:rsidRPr="00CF2D19" w:rsidRDefault="00C834D5" w:rsidP="00C834D5">
      <w:pPr>
        <w:spacing w:after="0" w:line="240" w:lineRule="auto"/>
        <w:rPr>
          <w:rFonts w:ascii="Times New Roman" w:eastAsia="Times New Roman" w:hAnsi="Times New Roman" w:cs="Times New Roman"/>
          <w:sz w:val="24"/>
          <w:szCs w:val="24"/>
        </w:rPr>
      </w:pPr>
      <w:proofErr w:type="spellStart"/>
      <w:proofErr w:type="gram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operator</w:t>
      </w:r>
      <w:proofErr w:type="gramEnd"/>
      <w:r w:rsidRPr="00CF2D19">
        <w:rPr>
          <w:rFonts w:ascii="Arial" w:eastAsia="Times New Roman" w:hAnsi="Arial" w:cs="Arial"/>
          <w:color w:val="000000"/>
        </w:rPr>
        <w:t>+(</w:t>
      </w: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in)</w:t>
      </w:r>
    </w:p>
    <w:p w:rsidR="00C834D5" w:rsidRPr="00CF2D19" w:rsidRDefault="00C834D5" w:rsidP="00C834D5">
      <w:pPr>
        <w:spacing w:after="0" w:line="240" w:lineRule="auto"/>
        <w:rPr>
          <w:rFonts w:ascii="Times New Roman" w:eastAsia="Times New Roman" w:hAnsi="Times New Roman" w:cs="Times New Roman"/>
          <w:sz w:val="24"/>
          <w:szCs w:val="24"/>
        </w:rPr>
      </w:pPr>
      <w:proofErr w:type="gramStart"/>
      <w:r w:rsidRPr="00CF2D19">
        <w:rPr>
          <w:rFonts w:ascii="Arial" w:eastAsia="Times New Roman" w:hAnsi="Arial" w:cs="Arial"/>
          <w:color w:val="000000"/>
        </w:rPr>
        <w:t>bool</w:t>
      </w:r>
      <w:proofErr w:type="gramEnd"/>
      <w:r w:rsidRPr="00CF2D19">
        <w:rPr>
          <w:rFonts w:ascii="Arial" w:eastAsia="Times New Roman" w:hAnsi="Arial" w:cs="Arial"/>
          <w:color w:val="000000"/>
        </w:rPr>
        <w:t xml:space="preserve"> operator&gt;(</w:t>
      </w: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in)</w:t>
      </w:r>
    </w:p>
    <w:p w:rsidR="00C834D5" w:rsidRPr="00CF2D19" w:rsidRDefault="00C834D5" w:rsidP="00C834D5">
      <w:pPr>
        <w:spacing w:after="0" w:line="240" w:lineRule="auto"/>
        <w:rPr>
          <w:rFonts w:ascii="Times New Roman" w:eastAsia="Times New Roman" w:hAnsi="Times New Roman" w:cs="Times New Roman"/>
          <w:sz w:val="24"/>
          <w:szCs w:val="24"/>
        </w:rPr>
      </w:pPr>
      <w:proofErr w:type="gramStart"/>
      <w:r w:rsidRPr="00CF2D19">
        <w:rPr>
          <w:rFonts w:ascii="Arial" w:eastAsia="Times New Roman" w:hAnsi="Arial" w:cs="Arial"/>
          <w:color w:val="000000"/>
        </w:rPr>
        <w:t>bool</w:t>
      </w:r>
      <w:proofErr w:type="gramEnd"/>
      <w:r w:rsidRPr="00CF2D19">
        <w:rPr>
          <w:rFonts w:ascii="Arial" w:eastAsia="Times New Roman" w:hAnsi="Arial" w:cs="Arial"/>
          <w:color w:val="000000"/>
        </w:rPr>
        <w:t xml:space="preserve"> operator&lt;(</w:t>
      </w: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in)</w:t>
      </w:r>
    </w:p>
    <w:p w:rsidR="00C834D5" w:rsidRPr="00CF2D19" w:rsidRDefault="00C834D5" w:rsidP="00C834D5">
      <w:pPr>
        <w:spacing w:after="0" w:line="240" w:lineRule="auto"/>
        <w:rPr>
          <w:rFonts w:ascii="Times New Roman" w:eastAsia="Times New Roman" w:hAnsi="Times New Roman" w:cs="Times New Roman"/>
          <w:sz w:val="24"/>
          <w:szCs w:val="24"/>
        </w:rPr>
      </w:pP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Region Class</w:t>
      </w:r>
      <w:r w:rsidRPr="00CF2D19">
        <w:rPr>
          <w:rFonts w:ascii="Arial" w:eastAsia="Times New Roman" w:hAnsi="Arial" w:cs="Arial"/>
          <w:color w:val="000000"/>
        </w:rPr>
        <w:t>: the convex hull computation will return a Region Object after calculating the correct set of points</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i/>
          <w:iCs/>
          <w:color w:val="000000"/>
        </w:rPr>
        <w:t>Methods</w:t>
      </w:r>
      <w:r w:rsidRPr="00CF2D19">
        <w:rPr>
          <w:rFonts w:ascii="Arial" w:eastAsia="Times New Roman" w:hAnsi="Arial" w:cs="Arial"/>
          <w:color w:val="000000"/>
        </w:rPr>
        <w:t xml:space="preserve">: </w:t>
      </w:r>
    </w:p>
    <w:p w:rsidR="00C834D5" w:rsidRPr="00CF2D19" w:rsidRDefault="00C834D5" w:rsidP="00C834D5">
      <w:pPr>
        <w:spacing w:after="0" w:line="240" w:lineRule="auto"/>
        <w:rPr>
          <w:rFonts w:ascii="Times New Roman" w:eastAsia="Times New Roman" w:hAnsi="Times New Roman" w:cs="Times New Roman"/>
          <w:sz w:val="24"/>
          <w:szCs w:val="24"/>
        </w:rPr>
      </w:pPr>
      <w:proofErr w:type="gramStart"/>
      <w:r w:rsidRPr="00CF2D19">
        <w:rPr>
          <w:rFonts w:ascii="Arial" w:eastAsia="Times New Roman" w:hAnsi="Arial" w:cs="Arial"/>
          <w:color w:val="000000"/>
        </w:rPr>
        <w:t>Region(</w:t>
      </w:r>
      <w:proofErr w:type="gramEnd"/>
      <w:r w:rsidRPr="00CF2D19">
        <w:rPr>
          <w:rFonts w:ascii="Arial" w:eastAsia="Times New Roman" w:hAnsi="Arial" w:cs="Arial"/>
          <w:color w:val="000000"/>
        </w:rPr>
        <w:t>vector&lt;Segment&gt;)</w:t>
      </w:r>
    </w:p>
    <w:p w:rsidR="00C834D5" w:rsidRDefault="00C834D5" w:rsidP="00C834D5">
      <w:pPr>
        <w:spacing w:after="0" w:line="240" w:lineRule="auto"/>
        <w:rPr>
          <w:rFonts w:ascii="Arial" w:eastAsia="Times New Roman" w:hAnsi="Arial" w:cs="Arial"/>
          <w:b/>
          <w:bCs/>
          <w:color w:val="000000"/>
        </w:rPr>
      </w:pP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Constraints</w:t>
      </w:r>
      <w:r w:rsidRPr="00CF2D19">
        <w:rPr>
          <w:rFonts w:ascii="Arial" w:eastAsia="Times New Roman" w:hAnsi="Arial" w:cs="Arial"/>
          <w:color w:val="000000"/>
        </w:rPr>
        <w:t xml:space="preserve">: this will contain the various constraints that exist while defining a spatial region. This will include constraints such as self-intersecting lines, disconnected boundary, etc. Once the convex hull is computed using the said algorithm, this will be tested against these constraints to verify that it satisfies the conditions for spatial regions. </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i/>
          <w:iCs/>
          <w:color w:val="000000"/>
        </w:rPr>
        <w:t>Methods</w:t>
      </w:r>
      <w:r w:rsidRPr="00CF2D19">
        <w:rPr>
          <w:rFonts w:ascii="Arial" w:eastAsia="Times New Roman" w:hAnsi="Arial" w:cs="Arial"/>
          <w:color w:val="000000"/>
        </w:rPr>
        <w:t xml:space="preserve">: </w:t>
      </w:r>
    </w:p>
    <w:p w:rsidR="00C834D5" w:rsidRPr="00CF2D19" w:rsidRDefault="00C834D5" w:rsidP="00C834D5">
      <w:pPr>
        <w:spacing w:after="0" w:line="240" w:lineRule="auto"/>
        <w:rPr>
          <w:rFonts w:ascii="Times New Roman" w:eastAsia="Times New Roman" w:hAnsi="Times New Roman" w:cs="Times New Roman"/>
          <w:sz w:val="24"/>
          <w:szCs w:val="24"/>
        </w:rPr>
      </w:pPr>
      <w:proofErr w:type="gramStart"/>
      <w:r w:rsidRPr="00CF2D19">
        <w:rPr>
          <w:rFonts w:ascii="Arial" w:eastAsia="Times New Roman" w:hAnsi="Arial" w:cs="Arial"/>
          <w:color w:val="000000"/>
        </w:rPr>
        <w:t>bool</w:t>
      </w:r>
      <w:proofErr w:type="gramEnd"/>
      <w:r w:rsidRPr="00CF2D19">
        <w:rPr>
          <w:rFonts w:ascii="Arial" w:eastAsia="Times New Roman" w:hAnsi="Arial" w:cs="Arial"/>
          <w:color w:val="000000"/>
        </w:rPr>
        <w:t xml:space="preserve"> </w:t>
      </w:r>
      <w:proofErr w:type="spellStart"/>
      <w:r w:rsidRPr="00CF2D19">
        <w:rPr>
          <w:rFonts w:ascii="Arial" w:eastAsia="Times New Roman" w:hAnsi="Arial" w:cs="Arial"/>
          <w:color w:val="000000"/>
        </w:rPr>
        <w:t>checkIntersection</w:t>
      </w:r>
      <w:proofErr w:type="spellEnd"/>
      <w:r w:rsidRPr="00CF2D19">
        <w:rPr>
          <w:rFonts w:ascii="Arial" w:eastAsia="Times New Roman" w:hAnsi="Arial" w:cs="Arial"/>
          <w:color w:val="000000"/>
        </w:rPr>
        <w:t>(</w:t>
      </w:r>
      <w:proofErr w:type="spellStart"/>
      <w:r w:rsidRPr="00CF2D19">
        <w:rPr>
          <w:rFonts w:ascii="Arial" w:eastAsia="Times New Roman" w:hAnsi="Arial" w:cs="Arial"/>
          <w:color w:val="000000"/>
        </w:rPr>
        <w:t>complexRegion</w:t>
      </w:r>
      <w:proofErr w:type="spellEnd"/>
      <w:r w:rsidRPr="00CF2D19">
        <w:rPr>
          <w:rFonts w:ascii="Arial" w:eastAsia="Times New Roman" w:hAnsi="Arial" w:cs="Arial"/>
          <w:color w:val="000000"/>
        </w:rPr>
        <w:t xml:space="preserve"> R) //check for </w:t>
      </w:r>
      <w:proofErr w:type="spellStart"/>
      <w:r w:rsidRPr="00CF2D19">
        <w:rPr>
          <w:rFonts w:ascii="Arial" w:eastAsia="Times New Roman" w:hAnsi="Arial" w:cs="Arial"/>
          <w:color w:val="000000"/>
        </w:rPr>
        <w:t>self intersecting</w:t>
      </w:r>
      <w:proofErr w:type="spellEnd"/>
      <w:r w:rsidRPr="00CF2D19">
        <w:rPr>
          <w:rFonts w:ascii="Arial" w:eastAsia="Times New Roman" w:hAnsi="Arial" w:cs="Arial"/>
          <w:color w:val="000000"/>
        </w:rPr>
        <w:t xml:space="preserve"> lines</w:t>
      </w:r>
    </w:p>
    <w:p w:rsidR="00C834D5" w:rsidRPr="00CF2D19" w:rsidRDefault="00C834D5" w:rsidP="00C834D5">
      <w:pPr>
        <w:spacing w:after="0" w:line="240" w:lineRule="auto"/>
        <w:rPr>
          <w:rFonts w:ascii="Times New Roman" w:eastAsia="Times New Roman" w:hAnsi="Times New Roman" w:cs="Times New Roman"/>
          <w:sz w:val="24"/>
          <w:szCs w:val="24"/>
        </w:rPr>
      </w:pPr>
      <w:proofErr w:type="gramStart"/>
      <w:r w:rsidRPr="00CF2D19">
        <w:rPr>
          <w:rFonts w:ascii="Arial" w:eastAsia="Times New Roman" w:hAnsi="Arial" w:cs="Arial"/>
          <w:color w:val="000000"/>
        </w:rPr>
        <w:t>bool</w:t>
      </w:r>
      <w:proofErr w:type="gramEnd"/>
      <w:r w:rsidRPr="00CF2D19">
        <w:rPr>
          <w:rFonts w:ascii="Arial" w:eastAsia="Times New Roman" w:hAnsi="Arial" w:cs="Arial"/>
          <w:color w:val="000000"/>
        </w:rPr>
        <w:t xml:space="preserve"> </w:t>
      </w:r>
      <w:proofErr w:type="spellStart"/>
      <w:r w:rsidRPr="00CF2D19">
        <w:rPr>
          <w:rFonts w:ascii="Arial" w:eastAsia="Times New Roman" w:hAnsi="Arial" w:cs="Arial"/>
          <w:color w:val="000000"/>
        </w:rPr>
        <w:t>checkBoundary</w:t>
      </w:r>
      <w:proofErr w:type="spellEnd"/>
      <w:r w:rsidRPr="00CF2D19">
        <w:rPr>
          <w:rFonts w:ascii="Arial" w:eastAsia="Times New Roman" w:hAnsi="Arial" w:cs="Arial"/>
          <w:color w:val="000000"/>
        </w:rPr>
        <w:t>(</w:t>
      </w:r>
      <w:proofErr w:type="spellStart"/>
      <w:r w:rsidRPr="00CF2D19">
        <w:rPr>
          <w:rFonts w:ascii="Arial" w:eastAsia="Times New Roman" w:hAnsi="Arial" w:cs="Arial"/>
          <w:color w:val="000000"/>
        </w:rPr>
        <w:t>complexRegion</w:t>
      </w:r>
      <w:proofErr w:type="spellEnd"/>
      <w:r w:rsidRPr="00CF2D19">
        <w:rPr>
          <w:rFonts w:ascii="Arial" w:eastAsia="Times New Roman" w:hAnsi="Arial" w:cs="Arial"/>
          <w:color w:val="000000"/>
        </w:rPr>
        <w:t xml:space="preserve"> R) //checks for continuous connected boundary</w:t>
      </w:r>
    </w:p>
    <w:p w:rsidR="00C834D5" w:rsidRPr="00CF2D19" w:rsidRDefault="00C834D5" w:rsidP="00C834D5">
      <w:pPr>
        <w:spacing w:after="0" w:line="240" w:lineRule="auto"/>
        <w:rPr>
          <w:rFonts w:ascii="Times New Roman" w:eastAsia="Times New Roman" w:hAnsi="Times New Roman" w:cs="Times New Roman"/>
          <w:sz w:val="24"/>
          <w:szCs w:val="24"/>
        </w:rPr>
      </w:pP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Interface requirements from other groups.</w:t>
      </w: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 xml:space="preserve">For the interface requirements these classes and methods must be defined in </w:t>
      </w:r>
      <w:proofErr w:type="spellStart"/>
      <w:proofErr w:type="gramStart"/>
      <w:r w:rsidRPr="00CF2D19">
        <w:rPr>
          <w:rFonts w:ascii="Arial" w:eastAsia="Times New Roman" w:hAnsi="Arial" w:cs="Arial"/>
          <w:color w:val="000000"/>
        </w:rPr>
        <w:t>a</w:t>
      </w:r>
      <w:proofErr w:type="spellEnd"/>
      <w:proofErr w:type="gramEnd"/>
      <w:r w:rsidRPr="00CF2D19">
        <w:rPr>
          <w:rFonts w:ascii="Arial" w:eastAsia="Times New Roman" w:hAnsi="Arial" w:cs="Arial"/>
          <w:color w:val="000000"/>
        </w:rPr>
        <w:t xml:space="preserve"> agreed upon header file. Such a file could be named “</w:t>
      </w:r>
      <w:proofErr w:type="spellStart"/>
      <w:r w:rsidRPr="00CF2D19">
        <w:rPr>
          <w:rFonts w:ascii="Arial" w:eastAsia="Times New Roman" w:hAnsi="Arial" w:cs="Arial"/>
          <w:color w:val="000000"/>
        </w:rPr>
        <w:t>Topic#.h</w:t>
      </w:r>
      <w:proofErr w:type="spellEnd"/>
      <w:r w:rsidRPr="00CF2D19">
        <w:rPr>
          <w:rFonts w:ascii="Arial" w:eastAsia="Times New Roman" w:hAnsi="Arial" w:cs="Arial"/>
          <w:color w:val="000000"/>
        </w:rPr>
        <w:t xml:space="preserve">” to simplify which header file includes what. This will include the class for </w:t>
      </w:r>
      <w:proofErr w:type="spellStart"/>
      <w:r w:rsidRPr="00CF2D19">
        <w:rPr>
          <w:rFonts w:ascii="Arial" w:eastAsia="Times New Roman" w:hAnsi="Arial" w:cs="Arial"/>
          <w:color w:val="000000"/>
        </w:rPr>
        <w:t>ConvexHull</w:t>
      </w:r>
      <w:proofErr w:type="spellEnd"/>
      <w:r w:rsidRPr="00CF2D19">
        <w:rPr>
          <w:rFonts w:ascii="Arial" w:eastAsia="Times New Roman" w:hAnsi="Arial" w:cs="Arial"/>
          <w:color w:val="000000"/>
        </w:rPr>
        <w:t xml:space="preserve"> which will allow a user to compute convex hull using any of the algorithms.</w:t>
      </w:r>
    </w:p>
    <w:p w:rsidR="00C834D5" w:rsidRPr="00CF2D19" w:rsidRDefault="00C834D5" w:rsidP="00C834D5">
      <w:pPr>
        <w:spacing w:after="0" w:line="240" w:lineRule="auto"/>
        <w:rPr>
          <w:rFonts w:ascii="Times New Roman" w:eastAsia="Times New Roman" w:hAnsi="Times New Roman" w:cs="Times New Roman"/>
          <w:sz w:val="24"/>
          <w:szCs w:val="24"/>
        </w:rPr>
      </w:pPr>
    </w:p>
    <w:p w:rsidR="00C834D5" w:rsidRPr="00CF2D19" w:rsidRDefault="00C834D5" w:rsidP="00C834D5">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From the other groups, we would need the following interfaces:</w:t>
      </w:r>
    </w:p>
    <w:p w:rsidR="00C834D5" w:rsidRPr="00CF2D19" w:rsidRDefault="00C834D5" w:rsidP="00C834D5">
      <w:pPr>
        <w:numPr>
          <w:ilvl w:val="0"/>
          <w:numId w:val="2"/>
        </w:numPr>
        <w:spacing w:after="0" w:line="240" w:lineRule="auto"/>
        <w:textAlignment w:val="baseline"/>
        <w:rPr>
          <w:rFonts w:ascii="Arial" w:eastAsia="Times New Roman" w:hAnsi="Arial" w:cs="Arial"/>
          <w:color w:val="000000"/>
        </w:rPr>
      </w:pPr>
      <w:proofErr w:type="spellStart"/>
      <w:r w:rsidRPr="00CF2D19">
        <w:rPr>
          <w:rFonts w:ascii="Arial" w:eastAsia="Times New Roman" w:hAnsi="Arial" w:cs="Arial"/>
          <w:b/>
          <w:bCs/>
          <w:color w:val="000000"/>
        </w:rPr>
        <w:t>BigRational.h</w:t>
      </w:r>
      <w:proofErr w:type="spellEnd"/>
      <w:r w:rsidRPr="00CF2D19">
        <w:rPr>
          <w:rFonts w:ascii="Arial" w:eastAsia="Times New Roman" w:hAnsi="Arial" w:cs="Arial"/>
          <w:color w:val="000000"/>
        </w:rPr>
        <w:t xml:space="preserve"> //this should contain the implementation of big number which can be used for mathematical calculations while computing convex hull</w:t>
      </w:r>
    </w:p>
    <w:p w:rsidR="00C834D5" w:rsidRPr="00CF2D19" w:rsidRDefault="00C834D5" w:rsidP="00C834D5">
      <w:pPr>
        <w:numPr>
          <w:ilvl w:val="0"/>
          <w:numId w:val="2"/>
        </w:numPr>
        <w:spacing w:after="0" w:line="240" w:lineRule="auto"/>
        <w:textAlignment w:val="baseline"/>
        <w:rPr>
          <w:rFonts w:ascii="Arial" w:eastAsia="Times New Roman" w:hAnsi="Arial" w:cs="Arial"/>
          <w:color w:val="000000"/>
        </w:rPr>
      </w:pPr>
      <w:proofErr w:type="spellStart"/>
      <w:r w:rsidRPr="00CF2D19">
        <w:rPr>
          <w:rFonts w:ascii="Arial" w:eastAsia="Times New Roman" w:hAnsi="Arial" w:cs="Arial"/>
          <w:b/>
          <w:bCs/>
          <w:color w:val="000000"/>
        </w:rPr>
        <w:t>ComplexObject.h</w:t>
      </w:r>
      <w:proofErr w:type="spellEnd"/>
      <w:r w:rsidRPr="00CF2D19">
        <w:rPr>
          <w:rFonts w:ascii="Arial" w:eastAsia="Times New Roman" w:hAnsi="Arial" w:cs="Arial"/>
          <w:color w:val="000000"/>
        </w:rPr>
        <w:t xml:space="preserve"> //this should contain the implementation for complex points, lines and regions</w:t>
      </w:r>
    </w:p>
    <w:p w:rsidR="00C834D5" w:rsidRDefault="00C834D5" w:rsidP="00C834D5"/>
    <w:p w:rsidR="003360C7" w:rsidRPr="00C834D5" w:rsidRDefault="00C834D5" w:rsidP="00C834D5">
      <w:bookmarkStart w:id="0" w:name="_GoBack"/>
      <w:bookmarkEnd w:id="0"/>
    </w:p>
    <w:sectPr w:rsidR="003360C7" w:rsidRPr="00C8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61A67"/>
    <w:multiLevelType w:val="hybridMultilevel"/>
    <w:tmpl w:val="46348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13BC8"/>
    <w:multiLevelType w:val="multilevel"/>
    <w:tmpl w:val="6E60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46D7C"/>
    <w:multiLevelType w:val="multilevel"/>
    <w:tmpl w:val="07C6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19"/>
    <w:rsid w:val="00B051B2"/>
    <w:rsid w:val="00C834D5"/>
    <w:rsid w:val="00CF2D19"/>
    <w:rsid w:val="00FB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01094-CABA-4B8C-AEA9-61A61663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D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3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7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Jain</dc:creator>
  <cp:keywords/>
  <dc:description/>
  <cp:lastModifiedBy>Ayushi Jain</cp:lastModifiedBy>
  <cp:revision>2</cp:revision>
  <dcterms:created xsi:type="dcterms:W3CDTF">2015-10-10T02:31:00Z</dcterms:created>
  <dcterms:modified xsi:type="dcterms:W3CDTF">2015-10-20T03:35:00Z</dcterms:modified>
</cp:coreProperties>
</file>