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3A8C" w:rsidRDefault="00293A8C" w:rsidP="00293A8C">
      <w:pPr>
        <w:pStyle w:val="Heading1"/>
      </w:pPr>
      <w:r>
        <w:t>CocoAcademy — Additional Topics</w:t>
      </w:r>
    </w:p>
    <w:p w:rsidR="00293A8C" w:rsidRDefault="00293A8C" w:rsidP="00293A8C">
      <w:pPr>
        <w:pStyle w:val="Heading2"/>
      </w:pPr>
      <w:r>
        <w:t>A1</w:t>
      </w:r>
    </w:p>
    <w:p w:rsidR="00293A8C" w:rsidRDefault="00293A8C" w:rsidP="00293A8C">
      <w:pPr>
        <w:pStyle w:val="Heading3"/>
      </w:pPr>
      <w:r>
        <w:t>Pronunciation</w:t>
      </w:r>
    </w:p>
    <w:p w:rsidR="00293A8C" w:rsidRDefault="00293A8C" w:rsidP="00293A8C">
      <w:pPr>
        <w:numPr>
          <w:ilvl w:val="0"/>
          <w:numId w:val="22"/>
        </w:numPr>
        <w:spacing w:before="100" w:beforeAutospacing="1" w:after="100" w:afterAutospacing="1" w:line="240" w:lineRule="auto"/>
      </w:pPr>
      <w:r>
        <w:t xml:space="preserve">German spelling rules </w:t>
      </w:r>
    </w:p>
    <w:p w:rsidR="00293A8C" w:rsidRDefault="00293A8C" w:rsidP="00293A8C">
      <w:pPr>
        <w:numPr>
          <w:ilvl w:val="0"/>
          <w:numId w:val="22"/>
        </w:numPr>
        <w:spacing w:before="100" w:beforeAutospacing="1" w:after="100" w:afterAutospacing="1" w:line="240" w:lineRule="auto"/>
      </w:pPr>
      <w:r>
        <w:t xml:space="preserve">Alphabet dictation </w:t>
      </w:r>
    </w:p>
    <w:p w:rsidR="00293A8C" w:rsidRDefault="00293A8C" w:rsidP="00293A8C">
      <w:pPr>
        <w:numPr>
          <w:ilvl w:val="0"/>
          <w:numId w:val="22"/>
        </w:numPr>
        <w:spacing w:before="100" w:beforeAutospacing="1" w:after="100" w:afterAutospacing="1" w:line="240" w:lineRule="auto"/>
      </w:pPr>
      <w:r>
        <w:t xml:space="preserve">Minimal pairs (e.g. u/ü, o/ö) </w:t>
      </w:r>
    </w:p>
    <w:p w:rsidR="00293A8C" w:rsidRDefault="00293A8C" w:rsidP="00293A8C">
      <w:pPr>
        <w:pStyle w:val="Heading3"/>
      </w:pPr>
      <w:r>
        <w:t>Grammar</w:t>
      </w:r>
    </w:p>
    <w:p w:rsidR="00293A8C" w:rsidRDefault="00293A8C" w:rsidP="00293A8C">
      <w:pPr>
        <w:numPr>
          <w:ilvl w:val="0"/>
          <w:numId w:val="23"/>
        </w:numPr>
        <w:spacing w:before="100" w:beforeAutospacing="1" w:after="100" w:afterAutospacing="1" w:line="240" w:lineRule="auto"/>
      </w:pPr>
      <w:r>
        <w:t xml:space="preserve">Imperative (du, </w:t>
      </w:r>
      <w:proofErr w:type="spellStart"/>
      <w:r>
        <w:t>ihr</w:t>
      </w:r>
      <w:proofErr w:type="spellEnd"/>
      <w:r>
        <w:t xml:space="preserve">, </w:t>
      </w:r>
      <w:proofErr w:type="spellStart"/>
      <w:r>
        <w:t>Sie</w:t>
      </w:r>
      <w:proofErr w:type="spellEnd"/>
      <w:r>
        <w:t xml:space="preserve">) </w:t>
      </w:r>
    </w:p>
    <w:p w:rsidR="00293A8C" w:rsidRDefault="00293A8C" w:rsidP="00293A8C">
      <w:pPr>
        <w:numPr>
          <w:ilvl w:val="0"/>
          <w:numId w:val="23"/>
        </w:numPr>
        <w:spacing w:before="100" w:beforeAutospacing="1" w:after="100" w:afterAutospacing="1" w:line="240" w:lineRule="auto"/>
      </w:pPr>
      <w:r>
        <w:t xml:space="preserve">Question tags </w:t>
      </w:r>
    </w:p>
    <w:p w:rsidR="00293A8C" w:rsidRDefault="00293A8C" w:rsidP="00293A8C">
      <w:pPr>
        <w:numPr>
          <w:ilvl w:val="0"/>
          <w:numId w:val="23"/>
        </w:numPr>
        <w:spacing w:before="100" w:beforeAutospacing="1" w:after="100" w:afterAutospacing="1" w:line="240" w:lineRule="auto"/>
      </w:pPr>
      <w:r>
        <w:t xml:space="preserve">Basic sentence connectors </w:t>
      </w:r>
    </w:p>
    <w:p w:rsidR="00293A8C" w:rsidRDefault="00293A8C" w:rsidP="00293A8C">
      <w:pPr>
        <w:numPr>
          <w:ilvl w:val="0"/>
          <w:numId w:val="23"/>
        </w:numPr>
        <w:spacing w:before="100" w:beforeAutospacing="1" w:after="100" w:afterAutospacing="1" w:line="240" w:lineRule="auto"/>
      </w:pPr>
      <w:r>
        <w:t xml:space="preserve">Position of </w:t>
      </w:r>
      <w:proofErr w:type="spellStart"/>
      <w:r>
        <w:rPr>
          <w:rStyle w:val="Strong"/>
        </w:rPr>
        <w:t>nicht</w:t>
      </w:r>
      <w:proofErr w:type="spellEnd"/>
      <w:r>
        <w:t xml:space="preserve"> </w:t>
      </w:r>
    </w:p>
    <w:p w:rsidR="00293A8C" w:rsidRDefault="00293A8C" w:rsidP="00293A8C">
      <w:pPr>
        <w:numPr>
          <w:ilvl w:val="0"/>
          <w:numId w:val="23"/>
        </w:numPr>
        <w:spacing w:before="100" w:beforeAutospacing="1" w:after="100" w:afterAutospacing="1" w:line="240" w:lineRule="auto"/>
      </w:pPr>
      <w:r>
        <w:t xml:space="preserve">Word order with modal verbs </w:t>
      </w:r>
    </w:p>
    <w:p w:rsidR="00293A8C" w:rsidRDefault="00293A8C" w:rsidP="00293A8C">
      <w:pPr>
        <w:numPr>
          <w:ilvl w:val="0"/>
          <w:numId w:val="23"/>
        </w:numPr>
        <w:spacing w:before="100" w:beforeAutospacing="1" w:after="100" w:afterAutospacing="1" w:line="240" w:lineRule="auto"/>
      </w:pPr>
      <w:r>
        <w:t xml:space="preserve">Basic punctuation </w:t>
      </w:r>
    </w:p>
    <w:p w:rsidR="00293A8C" w:rsidRDefault="00293A8C" w:rsidP="00293A8C">
      <w:pPr>
        <w:pStyle w:val="Heading3"/>
      </w:pPr>
      <w:r>
        <w:t>Verbs</w:t>
      </w:r>
    </w:p>
    <w:p w:rsidR="00293A8C" w:rsidRDefault="00293A8C" w:rsidP="00293A8C">
      <w:pPr>
        <w:numPr>
          <w:ilvl w:val="0"/>
          <w:numId w:val="24"/>
        </w:numPr>
        <w:spacing w:before="100" w:beforeAutospacing="1" w:after="100" w:afterAutospacing="1" w:line="240" w:lineRule="auto"/>
      </w:pPr>
      <w:r>
        <w:t xml:space="preserve">Common impersonal verbs </w:t>
      </w:r>
    </w:p>
    <w:p w:rsidR="00293A8C" w:rsidRDefault="00293A8C" w:rsidP="00293A8C">
      <w:pPr>
        <w:numPr>
          <w:ilvl w:val="1"/>
          <w:numId w:val="24"/>
        </w:numPr>
        <w:spacing w:before="100" w:beforeAutospacing="1" w:after="100" w:afterAutospacing="1" w:line="240" w:lineRule="auto"/>
      </w:pPr>
      <w:proofErr w:type="spellStart"/>
      <w:r>
        <w:t>es</w:t>
      </w:r>
      <w:proofErr w:type="spellEnd"/>
      <w:r>
        <w:t xml:space="preserve"> </w:t>
      </w:r>
      <w:proofErr w:type="spellStart"/>
      <w:r>
        <w:t>gibt</w:t>
      </w:r>
      <w:proofErr w:type="spellEnd"/>
      <w:r>
        <w:t xml:space="preserve"> </w:t>
      </w:r>
    </w:p>
    <w:p w:rsidR="00293A8C" w:rsidRDefault="00293A8C" w:rsidP="00293A8C">
      <w:pPr>
        <w:numPr>
          <w:ilvl w:val="1"/>
          <w:numId w:val="24"/>
        </w:numPr>
        <w:spacing w:before="100" w:beforeAutospacing="1" w:after="100" w:afterAutospacing="1" w:line="240" w:lineRule="auto"/>
      </w:pPr>
      <w:proofErr w:type="spellStart"/>
      <w:r>
        <w:t>es</w:t>
      </w:r>
      <w:proofErr w:type="spellEnd"/>
      <w:r>
        <w:t xml:space="preserve"> </w:t>
      </w:r>
      <w:proofErr w:type="spellStart"/>
      <w:r>
        <w:t>regnet</w:t>
      </w:r>
      <w:proofErr w:type="spellEnd"/>
      <w:r>
        <w:t xml:space="preserve"> </w:t>
      </w:r>
    </w:p>
    <w:p w:rsidR="00293A8C" w:rsidRDefault="00293A8C" w:rsidP="00293A8C">
      <w:pPr>
        <w:numPr>
          <w:ilvl w:val="1"/>
          <w:numId w:val="24"/>
        </w:numPr>
        <w:spacing w:before="100" w:beforeAutospacing="1" w:after="100" w:afterAutospacing="1" w:line="240" w:lineRule="auto"/>
      </w:pPr>
      <w:proofErr w:type="spellStart"/>
      <w:r>
        <w:t>es</w:t>
      </w:r>
      <w:proofErr w:type="spellEnd"/>
      <w:r>
        <w:t xml:space="preserve"> </w:t>
      </w:r>
      <w:proofErr w:type="spellStart"/>
      <w:r>
        <w:t>schneit</w:t>
      </w:r>
      <w:proofErr w:type="spellEnd"/>
      <w:r>
        <w:t xml:space="preserve"> </w:t>
      </w:r>
    </w:p>
    <w:p w:rsidR="00293A8C" w:rsidRDefault="00293A8C" w:rsidP="00293A8C">
      <w:pPr>
        <w:pStyle w:val="Heading3"/>
      </w:pPr>
      <w:r>
        <w:t>Communication</w:t>
      </w:r>
    </w:p>
    <w:p w:rsidR="00293A8C" w:rsidRDefault="00293A8C" w:rsidP="00293A8C">
      <w:pPr>
        <w:numPr>
          <w:ilvl w:val="0"/>
          <w:numId w:val="25"/>
        </w:numPr>
        <w:spacing w:before="100" w:beforeAutospacing="1" w:after="100" w:afterAutospacing="1" w:line="240" w:lineRule="auto"/>
      </w:pPr>
      <w:r>
        <w:t xml:space="preserve">Filling forms </w:t>
      </w:r>
    </w:p>
    <w:p w:rsidR="00293A8C" w:rsidRDefault="00293A8C" w:rsidP="00293A8C">
      <w:pPr>
        <w:numPr>
          <w:ilvl w:val="0"/>
          <w:numId w:val="25"/>
        </w:numPr>
        <w:spacing w:before="100" w:beforeAutospacing="1" w:after="100" w:afterAutospacing="1" w:line="240" w:lineRule="auto"/>
      </w:pPr>
      <w:r>
        <w:t xml:space="preserve">Address &amp; personal information </w:t>
      </w:r>
    </w:p>
    <w:p w:rsidR="00293A8C" w:rsidRDefault="00293A8C" w:rsidP="00293A8C">
      <w:pPr>
        <w:numPr>
          <w:ilvl w:val="0"/>
          <w:numId w:val="25"/>
        </w:numPr>
        <w:spacing w:before="100" w:beforeAutospacing="1" w:after="100" w:afterAutospacing="1" w:line="240" w:lineRule="auto"/>
      </w:pPr>
      <w:r>
        <w:t xml:space="preserve">Telephone numbers </w:t>
      </w:r>
    </w:p>
    <w:p w:rsidR="00293A8C" w:rsidRDefault="00293A8C" w:rsidP="00293A8C">
      <w:pPr>
        <w:numPr>
          <w:ilvl w:val="0"/>
          <w:numId w:val="25"/>
        </w:numPr>
        <w:spacing w:before="100" w:beforeAutospacing="1" w:after="100" w:afterAutospacing="1" w:line="240" w:lineRule="auto"/>
      </w:pPr>
      <w:r>
        <w:t xml:space="preserve">Prices &amp; money </w:t>
      </w:r>
    </w:p>
    <w:p w:rsidR="00293A8C" w:rsidRDefault="00E50C64" w:rsidP="00293A8C">
      <w:pPr>
        <w:spacing w:after="0"/>
      </w:pPr>
      <w:r>
        <w:pict>
          <v:rect id="_x0000_i1025" style="width:0;height:1.5pt" o:hralign="center" o:hrstd="t" o:hr="t" fillcolor="#a0a0a0" stroked="f"/>
        </w:pict>
      </w:r>
    </w:p>
    <w:p w:rsidR="00293A8C" w:rsidRDefault="00293A8C" w:rsidP="00293A8C">
      <w:pPr>
        <w:pStyle w:val="Heading2"/>
      </w:pPr>
      <w:r>
        <w:t>A2</w:t>
      </w:r>
    </w:p>
    <w:p w:rsidR="00293A8C" w:rsidRDefault="00293A8C" w:rsidP="00293A8C">
      <w:pPr>
        <w:pStyle w:val="Heading3"/>
      </w:pPr>
      <w:r>
        <w:t>Grammar</w:t>
      </w:r>
    </w:p>
    <w:p w:rsidR="00293A8C" w:rsidRDefault="00293A8C" w:rsidP="00293A8C">
      <w:pPr>
        <w:numPr>
          <w:ilvl w:val="0"/>
          <w:numId w:val="26"/>
        </w:numPr>
        <w:spacing w:before="100" w:beforeAutospacing="1" w:after="100" w:afterAutospacing="1" w:line="240" w:lineRule="auto"/>
      </w:pPr>
      <w:r>
        <w:t>N-</w:t>
      </w:r>
      <w:proofErr w:type="spellStart"/>
      <w:r>
        <w:t>Deklination</w:t>
      </w:r>
      <w:proofErr w:type="spellEnd"/>
      <w:r>
        <w:t xml:space="preserve"> </w:t>
      </w:r>
    </w:p>
    <w:p w:rsidR="00293A8C" w:rsidRDefault="00293A8C" w:rsidP="00293A8C">
      <w:pPr>
        <w:numPr>
          <w:ilvl w:val="0"/>
          <w:numId w:val="26"/>
        </w:numPr>
        <w:spacing w:before="100" w:beforeAutospacing="1" w:after="100" w:afterAutospacing="1" w:line="240" w:lineRule="auto"/>
      </w:pPr>
      <w:r>
        <w:t xml:space="preserve">Da-compounds </w:t>
      </w:r>
    </w:p>
    <w:p w:rsidR="00293A8C" w:rsidRDefault="00293A8C" w:rsidP="00293A8C">
      <w:pPr>
        <w:numPr>
          <w:ilvl w:val="0"/>
          <w:numId w:val="26"/>
        </w:numPr>
        <w:spacing w:before="100" w:beforeAutospacing="1" w:after="100" w:afterAutospacing="1" w:line="240" w:lineRule="auto"/>
      </w:pPr>
      <w:r>
        <w:t xml:space="preserve">Wo-compounds </w:t>
      </w:r>
    </w:p>
    <w:p w:rsidR="00293A8C" w:rsidRDefault="00293A8C" w:rsidP="00293A8C">
      <w:pPr>
        <w:numPr>
          <w:ilvl w:val="0"/>
          <w:numId w:val="26"/>
        </w:numPr>
        <w:spacing w:before="100" w:beforeAutospacing="1" w:after="100" w:afterAutospacing="1" w:line="240" w:lineRule="auto"/>
      </w:pPr>
      <w:r>
        <w:t xml:space="preserve">Adjective declension (complete) </w:t>
      </w:r>
    </w:p>
    <w:p w:rsidR="00293A8C" w:rsidRDefault="00293A8C" w:rsidP="00293A8C">
      <w:pPr>
        <w:numPr>
          <w:ilvl w:val="0"/>
          <w:numId w:val="26"/>
        </w:numPr>
        <w:spacing w:before="100" w:beforeAutospacing="1" w:after="100" w:afterAutospacing="1" w:line="240" w:lineRule="auto"/>
      </w:pPr>
      <w:r>
        <w:t xml:space="preserve">Reflexive pronouns </w:t>
      </w:r>
    </w:p>
    <w:p w:rsidR="00293A8C" w:rsidRDefault="00293A8C" w:rsidP="00293A8C">
      <w:pPr>
        <w:numPr>
          <w:ilvl w:val="0"/>
          <w:numId w:val="26"/>
        </w:numPr>
        <w:spacing w:before="100" w:beforeAutospacing="1" w:after="100" w:afterAutospacing="1" w:line="240" w:lineRule="auto"/>
      </w:pPr>
      <w:r>
        <w:t xml:space="preserve">Genitive introduction </w:t>
      </w:r>
    </w:p>
    <w:p w:rsidR="00293A8C" w:rsidRDefault="00293A8C" w:rsidP="00293A8C">
      <w:pPr>
        <w:numPr>
          <w:ilvl w:val="0"/>
          <w:numId w:val="26"/>
        </w:numPr>
        <w:spacing w:before="100" w:beforeAutospacing="1" w:after="100" w:afterAutospacing="1" w:line="240" w:lineRule="auto"/>
      </w:pPr>
      <w:r>
        <w:t xml:space="preserve">Comparison with </w:t>
      </w:r>
      <w:proofErr w:type="spellStart"/>
      <w:r>
        <w:rPr>
          <w:rStyle w:val="Strong"/>
        </w:rPr>
        <w:t>als</w:t>
      </w:r>
      <w:proofErr w:type="spellEnd"/>
      <w:r>
        <w:t xml:space="preserve"> </w:t>
      </w:r>
    </w:p>
    <w:p w:rsidR="00293A8C" w:rsidRDefault="00293A8C" w:rsidP="00293A8C">
      <w:pPr>
        <w:numPr>
          <w:ilvl w:val="0"/>
          <w:numId w:val="26"/>
        </w:numPr>
        <w:spacing w:before="100" w:beforeAutospacing="1" w:after="100" w:afterAutospacing="1" w:line="240" w:lineRule="auto"/>
      </w:pPr>
      <w:r>
        <w:t xml:space="preserve">Comparison with </w:t>
      </w:r>
      <w:proofErr w:type="spellStart"/>
      <w:r>
        <w:rPr>
          <w:rStyle w:val="Strong"/>
        </w:rPr>
        <w:t>wie</w:t>
      </w:r>
      <w:proofErr w:type="spellEnd"/>
      <w:r>
        <w:t xml:space="preserve"> </w:t>
      </w:r>
    </w:p>
    <w:p w:rsidR="00293A8C" w:rsidRDefault="00293A8C" w:rsidP="00293A8C">
      <w:pPr>
        <w:pStyle w:val="Heading3"/>
      </w:pPr>
      <w:r>
        <w:lastRenderedPageBreak/>
        <w:t>Verbs</w:t>
      </w:r>
    </w:p>
    <w:p w:rsidR="00293A8C" w:rsidRDefault="00293A8C" w:rsidP="00293A8C">
      <w:pPr>
        <w:numPr>
          <w:ilvl w:val="0"/>
          <w:numId w:val="27"/>
        </w:numPr>
        <w:spacing w:before="100" w:beforeAutospacing="1" w:after="100" w:afterAutospacing="1" w:line="240" w:lineRule="auto"/>
      </w:pPr>
      <w:r>
        <w:t xml:space="preserve">Verb + preposition </w:t>
      </w:r>
    </w:p>
    <w:p w:rsidR="00293A8C" w:rsidRDefault="00293A8C" w:rsidP="00293A8C">
      <w:pPr>
        <w:numPr>
          <w:ilvl w:val="0"/>
          <w:numId w:val="27"/>
        </w:numPr>
        <w:spacing w:before="100" w:beforeAutospacing="1" w:after="100" w:afterAutospacing="1" w:line="240" w:lineRule="auto"/>
      </w:pPr>
      <w:r>
        <w:t xml:space="preserve">Dative verbs </w:t>
      </w:r>
    </w:p>
    <w:p w:rsidR="00293A8C" w:rsidRDefault="00293A8C" w:rsidP="00293A8C">
      <w:pPr>
        <w:numPr>
          <w:ilvl w:val="0"/>
          <w:numId w:val="27"/>
        </w:numPr>
        <w:spacing w:before="100" w:beforeAutospacing="1" w:after="100" w:afterAutospacing="1" w:line="240" w:lineRule="auto"/>
      </w:pPr>
      <w:r>
        <w:t xml:space="preserve">Two-object verbs </w:t>
      </w:r>
    </w:p>
    <w:p w:rsidR="00293A8C" w:rsidRDefault="00293A8C" w:rsidP="00293A8C">
      <w:pPr>
        <w:pStyle w:val="Heading3"/>
      </w:pPr>
      <w:r>
        <w:t>Communication</w:t>
      </w:r>
    </w:p>
    <w:p w:rsidR="00293A8C" w:rsidRDefault="00293A8C" w:rsidP="00293A8C">
      <w:pPr>
        <w:numPr>
          <w:ilvl w:val="0"/>
          <w:numId w:val="28"/>
        </w:numPr>
        <w:spacing w:before="100" w:beforeAutospacing="1" w:after="100" w:afterAutospacing="1" w:line="240" w:lineRule="auto"/>
      </w:pPr>
      <w:r>
        <w:t xml:space="preserve">Invitations </w:t>
      </w:r>
    </w:p>
    <w:p w:rsidR="00293A8C" w:rsidRDefault="00293A8C" w:rsidP="00293A8C">
      <w:pPr>
        <w:numPr>
          <w:ilvl w:val="0"/>
          <w:numId w:val="28"/>
        </w:numPr>
        <w:spacing w:before="100" w:beforeAutospacing="1" w:after="100" w:afterAutospacing="1" w:line="240" w:lineRule="auto"/>
      </w:pPr>
      <w:r>
        <w:t xml:space="preserve">Apologies </w:t>
      </w:r>
    </w:p>
    <w:p w:rsidR="00293A8C" w:rsidRDefault="00293A8C" w:rsidP="00293A8C">
      <w:pPr>
        <w:numPr>
          <w:ilvl w:val="0"/>
          <w:numId w:val="28"/>
        </w:numPr>
        <w:spacing w:before="100" w:beforeAutospacing="1" w:after="100" w:afterAutospacing="1" w:line="240" w:lineRule="auto"/>
      </w:pPr>
      <w:r>
        <w:t xml:space="preserve">Congratulations </w:t>
      </w:r>
    </w:p>
    <w:p w:rsidR="00293A8C" w:rsidRDefault="00293A8C" w:rsidP="00293A8C">
      <w:pPr>
        <w:numPr>
          <w:ilvl w:val="0"/>
          <w:numId w:val="28"/>
        </w:numPr>
        <w:spacing w:before="100" w:beforeAutospacing="1" w:after="100" w:afterAutospacing="1" w:line="240" w:lineRule="auto"/>
      </w:pPr>
      <w:r>
        <w:t xml:space="preserve">Expressing preferences </w:t>
      </w:r>
    </w:p>
    <w:p w:rsidR="00293A8C" w:rsidRDefault="00E50C64" w:rsidP="00293A8C">
      <w:pPr>
        <w:spacing w:after="0"/>
      </w:pPr>
      <w:r>
        <w:pict>
          <v:rect id="_x0000_i1026" style="width:0;height:1.5pt" o:hralign="center" o:hrstd="t" o:hr="t" fillcolor="#a0a0a0" stroked="f"/>
        </w:pict>
      </w:r>
    </w:p>
    <w:p w:rsidR="00293A8C" w:rsidRDefault="00293A8C" w:rsidP="00293A8C">
      <w:pPr>
        <w:pStyle w:val="Heading2"/>
      </w:pPr>
      <w:r>
        <w:t>B1</w:t>
      </w:r>
    </w:p>
    <w:p w:rsidR="00293A8C" w:rsidRDefault="00293A8C" w:rsidP="00293A8C">
      <w:pPr>
        <w:pStyle w:val="Heading3"/>
      </w:pPr>
      <w:r>
        <w:t>Grammar</w:t>
      </w:r>
    </w:p>
    <w:p w:rsidR="00293A8C" w:rsidRDefault="00293A8C" w:rsidP="00293A8C">
      <w:pPr>
        <w:numPr>
          <w:ilvl w:val="0"/>
          <w:numId w:val="29"/>
        </w:numPr>
        <w:spacing w:before="100" w:beforeAutospacing="1" w:after="100" w:afterAutospacing="1" w:line="240" w:lineRule="auto"/>
      </w:pPr>
      <w:r>
        <w:t xml:space="preserve">Passive with modal verbs </w:t>
      </w:r>
    </w:p>
    <w:p w:rsidR="00293A8C" w:rsidRDefault="00293A8C" w:rsidP="00293A8C">
      <w:pPr>
        <w:numPr>
          <w:ilvl w:val="0"/>
          <w:numId w:val="29"/>
        </w:numPr>
        <w:spacing w:before="100" w:beforeAutospacing="1" w:after="100" w:afterAutospacing="1" w:line="240" w:lineRule="auto"/>
      </w:pPr>
      <w:r>
        <w:t xml:space="preserve">Infinitive clauses </w:t>
      </w:r>
    </w:p>
    <w:p w:rsidR="00293A8C" w:rsidRDefault="00293A8C" w:rsidP="00293A8C">
      <w:pPr>
        <w:numPr>
          <w:ilvl w:val="1"/>
          <w:numId w:val="29"/>
        </w:numPr>
        <w:spacing w:before="100" w:beforeAutospacing="1" w:after="100" w:afterAutospacing="1" w:line="240" w:lineRule="auto"/>
      </w:pPr>
      <w:r>
        <w:t>um...</w:t>
      </w:r>
      <w:proofErr w:type="spellStart"/>
      <w:r>
        <w:t>zu</w:t>
      </w:r>
      <w:proofErr w:type="spellEnd"/>
      <w:r>
        <w:t xml:space="preserve"> </w:t>
      </w:r>
    </w:p>
    <w:p w:rsidR="00293A8C" w:rsidRDefault="00293A8C" w:rsidP="00293A8C">
      <w:pPr>
        <w:numPr>
          <w:ilvl w:val="1"/>
          <w:numId w:val="29"/>
        </w:numPr>
        <w:spacing w:before="100" w:beforeAutospacing="1" w:after="100" w:afterAutospacing="1" w:line="240" w:lineRule="auto"/>
      </w:pPr>
      <w:proofErr w:type="spellStart"/>
      <w:r>
        <w:t>ohne</w:t>
      </w:r>
      <w:proofErr w:type="spellEnd"/>
      <w:r>
        <w:t>...</w:t>
      </w:r>
      <w:proofErr w:type="spellStart"/>
      <w:r>
        <w:t>zu</w:t>
      </w:r>
      <w:proofErr w:type="spellEnd"/>
      <w:r>
        <w:t xml:space="preserve"> </w:t>
      </w:r>
    </w:p>
    <w:p w:rsidR="00293A8C" w:rsidRDefault="00293A8C" w:rsidP="00293A8C">
      <w:pPr>
        <w:numPr>
          <w:ilvl w:val="1"/>
          <w:numId w:val="29"/>
        </w:numPr>
        <w:spacing w:before="100" w:beforeAutospacing="1" w:after="100" w:afterAutospacing="1" w:line="240" w:lineRule="auto"/>
      </w:pPr>
      <w:proofErr w:type="spellStart"/>
      <w:r>
        <w:t>anstatt</w:t>
      </w:r>
      <w:proofErr w:type="spellEnd"/>
      <w:r>
        <w:t>...</w:t>
      </w:r>
      <w:proofErr w:type="spellStart"/>
      <w:r>
        <w:t>zu</w:t>
      </w:r>
      <w:proofErr w:type="spellEnd"/>
      <w:r>
        <w:t xml:space="preserve"> </w:t>
      </w:r>
    </w:p>
    <w:p w:rsidR="00293A8C" w:rsidRDefault="00293A8C" w:rsidP="00293A8C">
      <w:pPr>
        <w:numPr>
          <w:ilvl w:val="0"/>
          <w:numId w:val="29"/>
        </w:numPr>
        <w:spacing w:before="100" w:beforeAutospacing="1" w:after="100" w:afterAutospacing="1" w:line="240" w:lineRule="auto"/>
      </w:pPr>
      <w:r>
        <w:t xml:space="preserve">Relative clauses with prepositions </w:t>
      </w:r>
    </w:p>
    <w:p w:rsidR="00293A8C" w:rsidRDefault="00293A8C" w:rsidP="00293A8C">
      <w:pPr>
        <w:numPr>
          <w:ilvl w:val="0"/>
          <w:numId w:val="29"/>
        </w:numPr>
        <w:spacing w:before="100" w:beforeAutospacing="1" w:after="100" w:afterAutospacing="1" w:line="240" w:lineRule="auto"/>
      </w:pPr>
      <w:r>
        <w:t xml:space="preserve">Genitive review </w:t>
      </w:r>
    </w:p>
    <w:p w:rsidR="00293A8C" w:rsidRDefault="00293A8C" w:rsidP="00293A8C">
      <w:pPr>
        <w:numPr>
          <w:ilvl w:val="0"/>
          <w:numId w:val="29"/>
        </w:numPr>
        <w:spacing w:before="100" w:beforeAutospacing="1" w:after="100" w:afterAutospacing="1" w:line="240" w:lineRule="auto"/>
      </w:pPr>
      <w:r>
        <w:t xml:space="preserve">Advanced TEKAMOLO </w:t>
      </w:r>
    </w:p>
    <w:p w:rsidR="00293A8C" w:rsidRDefault="00293A8C" w:rsidP="00293A8C">
      <w:pPr>
        <w:numPr>
          <w:ilvl w:val="0"/>
          <w:numId w:val="29"/>
        </w:numPr>
        <w:spacing w:before="100" w:beforeAutospacing="1" w:after="100" w:afterAutospacing="1" w:line="240" w:lineRule="auto"/>
      </w:pPr>
      <w:r>
        <w:t xml:space="preserve">Pronominal adverbs review </w:t>
      </w:r>
    </w:p>
    <w:p w:rsidR="00293A8C" w:rsidRDefault="00293A8C" w:rsidP="00293A8C">
      <w:pPr>
        <w:pStyle w:val="Heading3"/>
      </w:pPr>
      <w:r>
        <w:t>Vocabulary</w:t>
      </w:r>
    </w:p>
    <w:p w:rsidR="00293A8C" w:rsidRDefault="00293A8C" w:rsidP="00293A8C">
      <w:pPr>
        <w:numPr>
          <w:ilvl w:val="0"/>
          <w:numId w:val="30"/>
        </w:numPr>
        <w:spacing w:before="100" w:beforeAutospacing="1" w:after="100" w:afterAutospacing="1" w:line="240" w:lineRule="auto"/>
      </w:pPr>
      <w:r>
        <w:t xml:space="preserve">Common collocations </w:t>
      </w:r>
    </w:p>
    <w:p w:rsidR="00293A8C" w:rsidRDefault="00293A8C" w:rsidP="00293A8C">
      <w:pPr>
        <w:numPr>
          <w:ilvl w:val="0"/>
          <w:numId w:val="30"/>
        </w:numPr>
        <w:spacing w:before="100" w:beforeAutospacing="1" w:after="100" w:afterAutospacing="1" w:line="240" w:lineRule="auto"/>
      </w:pPr>
      <w:r>
        <w:t xml:space="preserve">Common fixed expressions </w:t>
      </w:r>
    </w:p>
    <w:p w:rsidR="00293A8C" w:rsidRDefault="00293A8C" w:rsidP="00293A8C">
      <w:pPr>
        <w:pStyle w:val="Heading3"/>
      </w:pPr>
      <w:r>
        <w:t>Communication</w:t>
      </w:r>
    </w:p>
    <w:p w:rsidR="00293A8C" w:rsidRDefault="00293A8C" w:rsidP="00293A8C">
      <w:pPr>
        <w:numPr>
          <w:ilvl w:val="0"/>
          <w:numId w:val="31"/>
        </w:numPr>
        <w:spacing w:before="100" w:beforeAutospacing="1" w:after="100" w:afterAutospacing="1" w:line="240" w:lineRule="auto"/>
      </w:pPr>
      <w:r>
        <w:t xml:space="preserve">Debates </w:t>
      </w:r>
    </w:p>
    <w:p w:rsidR="00293A8C" w:rsidRDefault="00293A8C" w:rsidP="00293A8C">
      <w:pPr>
        <w:numPr>
          <w:ilvl w:val="0"/>
          <w:numId w:val="31"/>
        </w:numPr>
        <w:spacing w:before="100" w:beforeAutospacing="1" w:after="100" w:afterAutospacing="1" w:line="240" w:lineRule="auto"/>
      </w:pPr>
      <w:r>
        <w:t xml:space="preserve">Presentations </w:t>
      </w:r>
    </w:p>
    <w:p w:rsidR="00293A8C" w:rsidRDefault="00293A8C" w:rsidP="00293A8C">
      <w:pPr>
        <w:numPr>
          <w:ilvl w:val="0"/>
          <w:numId w:val="31"/>
        </w:numPr>
        <w:spacing w:before="100" w:beforeAutospacing="1" w:after="100" w:afterAutospacing="1" w:line="240" w:lineRule="auto"/>
      </w:pPr>
      <w:r>
        <w:t xml:space="preserve">Complaints </w:t>
      </w:r>
    </w:p>
    <w:p w:rsidR="00293A8C" w:rsidRDefault="00293A8C" w:rsidP="00293A8C">
      <w:pPr>
        <w:numPr>
          <w:ilvl w:val="0"/>
          <w:numId w:val="31"/>
        </w:numPr>
        <w:spacing w:before="100" w:beforeAutospacing="1" w:after="100" w:afterAutospacing="1" w:line="240" w:lineRule="auto"/>
      </w:pPr>
      <w:r>
        <w:t xml:space="preserve">Problem solving </w:t>
      </w:r>
    </w:p>
    <w:p w:rsidR="00293A8C" w:rsidRDefault="00E50C64" w:rsidP="00293A8C">
      <w:pPr>
        <w:spacing w:after="0"/>
      </w:pPr>
      <w:r>
        <w:pict>
          <v:rect id="_x0000_i1027" style="width:0;height:1.5pt" o:hralign="center" o:hrstd="t" o:hr="t" fillcolor="#a0a0a0" stroked="f"/>
        </w:pict>
      </w:r>
    </w:p>
    <w:p w:rsidR="00293A8C" w:rsidRDefault="00293A8C" w:rsidP="00293A8C">
      <w:pPr>
        <w:pStyle w:val="Heading2"/>
      </w:pPr>
      <w:r>
        <w:t>B2</w:t>
      </w:r>
    </w:p>
    <w:p w:rsidR="00293A8C" w:rsidRDefault="00293A8C" w:rsidP="00293A8C">
      <w:pPr>
        <w:pStyle w:val="Heading3"/>
      </w:pPr>
      <w:r>
        <w:t>Grammar</w:t>
      </w:r>
    </w:p>
    <w:p w:rsidR="00293A8C" w:rsidRDefault="00293A8C" w:rsidP="00293A8C">
      <w:pPr>
        <w:numPr>
          <w:ilvl w:val="0"/>
          <w:numId w:val="32"/>
        </w:numPr>
        <w:spacing w:before="100" w:beforeAutospacing="1" w:after="100" w:afterAutospacing="1" w:line="240" w:lineRule="auto"/>
      </w:pPr>
      <w:proofErr w:type="spellStart"/>
      <w:r>
        <w:t>Konjunktiv</w:t>
      </w:r>
      <w:proofErr w:type="spellEnd"/>
      <w:r>
        <w:t xml:space="preserve"> I </w:t>
      </w:r>
    </w:p>
    <w:p w:rsidR="00293A8C" w:rsidRDefault="00293A8C" w:rsidP="00293A8C">
      <w:pPr>
        <w:numPr>
          <w:ilvl w:val="0"/>
          <w:numId w:val="32"/>
        </w:numPr>
        <w:spacing w:before="100" w:beforeAutospacing="1" w:after="100" w:afterAutospacing="1" w:line="240" w:lineRule="auto"/>
      </w:pPr>
      <w:r>
        <w:t xml:space="preserve">Reported speech </w:t>
      </w:r>
    </w:p>
    <w:p w:rsidR="00293A8C" w:rsidRDefault="00293A8C" w:rsidP="00293A8C">
      <w:pPr>
        <w:numPr>
          <w:ilvl w:val="0"/>
          <w:numId w:val="32"/>
        </w:numPr>
        <w:spacing w:before="100" w:beforeAutospacing="1" w:after="100" w:afterAutospacing="1" w:line="240" w:lineRule="auto"/>
      </w:pPr>
      <w:proofErr w:type="spellStart"/>
      <w:r>
        <w:lastRenderedPageBreak/>
        <w:t>Partizip</w:t>
      </w:r>
      <w:proofErr w:type="spellEnd"/>
      <w:r>
        <w:t xml:space="preserve"> I </w:t>
      </w:r>
    </w:p>
    <w:p w:rsidR="00293A8C" w:rsidRDefault="00293A8C" w:rsidP="00293A8C">
      <w:pPr>
        <w:numPr>
          <w:ilvl w:val="0"/>
          <w:numId w:val="32"/>
        </w:numPr>
        <w:spacing w:before="100" w:beforeAutospacing="1" w:after="100" w:afterAutospacing="1" w:line="240" w:lineRule="auto"/>
      </w:pPr>
      <w:proofErr w:type="spellStart"/>
      <w:r>
        <w:t>Partizip</w:t>
      </w:r>
      <w:proofErr w:type="spellEnd"/>
      <w:r>
        <w:t xml:space="preserve"> II as adjectives </w:t>
      </w:r>
    </w:p>
    <w:p w:rsidR="00293A8C" w:rsidRDefault="00293A8C" w:rsidP="00293A8C">
      <w:pPr>
        <w:numPr>
          <w:ilvl w:val="0"/>
          <w:numId w:val="32"/>
        </w:numPr>
        <w:spacing w:before="100" w:beforeAutospacing="1" w:after="100" w:afterAutospacing="1" w:line="240" w:lineRule="auto"/>
      </w:pPr>
      <w:r>
        <w:t xml:space="preserve">Functional verb structures </w:t>
      </w:r>
    </w:p>
    <w:p w:rsidR="00293A8C" w:rsidRDefault="00293A8C" w:rsidP="00293A8C">
      <w:pPr>
        <w:numPr>
          <w:ilvl w:val="0"/>
          <w:numId w:val="32"/>
        </w:numPr>
        <w:spacing w:before="100" w:beforeAutospacing="1" w:after="100" w:afterAutospacing="1" w:line="240" w:lineRule="auto"/>
      </w:pPr>
      <w:r>
        <w:t xml:space="preserve">Nominalization </w:t>
      </w:r>
    </w:p>
    <w:p w:rsidR="00293A8C" w:rsidRDefault="00293A8C" w:rsidP="00293A8C">
      <w:pPr>
        <w:numPr>
          <w:ilvl w:val="0"/>
          <w:numId w:val="32"/>
        </w:numPr>
        <w:spacing w:before="100" w:beforeAutospacing="1" w:after="100" w:afterAutospacing="1" w:line="240" w:lineRule="auto"/>
      </w:pPr>
      <w:r>
        <w:t xml:space="preserve">Formal written style </w:t>
      </w:r>
    </w:p>
    <w:p w:rsidR="00293A8C" w:rsidRDefault="00293A8C" w:rsidP="00293A8C">
      <w:pPr>
        <w:numPr>
          <w:ilvl w:val="0"/>
          <w:numId w:val="32"/>
        </w:numPr>
        <w:spacing w:before="100" w:beforeAutospacing="1" w:after="100" w:afterAutospacing="1" w:line="240" w:lineRule="auto"/>
      </w:pPr>
      <w:r>
        <w:t xml:space="preserve">Advanced connectors </w:t>
      </w:r>
    </w:p>
    <w:p w:rsidR="00293A8C" w:rsidRDefault="00293A8C" w:rsidP="00293A8C">
      <w:pPr>
        <w:numPr>
          <w:ilvl w:val="0"/>
          <w:numId w:val="32"/>
        </w:numPr>
        <w:spacing w:before="100" w:beforeAutospacing="1" w:after="100" w:afterAutospacing="1" w:line="240" w:lineRule="auto"/>
      </w:pPr>
      <w:r>
        <w:t xml:space="preserve">Advanced collocations </w:t>
      </w:r>
    </w:p>
    <w:p w:rsidR="00293A8C" w:rsidRDefault="00293A8C" w:rsidP="00293A8C">
      <w:pPr>
        <w:numPr>
          <w:ilvl w:val="0"/>
          <w:numId w:val="32"/>
        </w:numPr>
        <w:spacing w:before="100" w:beforeAutospacing="1" w:after="100" w:afterAutospacing="1" w:line="240" w:lineRule="auto"/>
      </w:pPr>
      <w:r>
        <w:t xml:space="preserve">Stylistic word order </w:t>
      </w:r>
    </w:p>
    <w:p w:rsidR="00293A8C" w:rsidRDefault="00293A8C" w:rsidP="00293A8C">
      <w:pPr>
        <w:numPr>
          <w:ilvl w:val="0"/>
          <w:numId w:val="32"/>
        </w:numPr>
        <w:spacing w:before="100" w:beforeAutospacing="1" w:after="100" w:afterAutospacing="1" w:line="240" w:lineRule="auto"/>
      </w:pPr>
      <w:r>
        <w:t xml:space="preserve">Advanced pronominal adverbs </w:t>
      </w:r>
    </w:p>
    <w:p w:rsidR="00293A8C" w:rsidRDefault="00293A8C" w:rsidP="00293A8C">
      <w:pPr>
        <w:pStyle w:val="Heading3"/>
      </w:pPr>
      <w:r>
        <w:t>Communication</w:t>
      </w:r>
    </w:p>
    <w:p w:rsidR="00293A8C" w:rsidRDefault="00293A8C" w:rsidP="00293A8C">
      <w:pPr>
        <w:numPr>
          <w:ilvl w:val="0"/>
          <w:numId w:val="33"/>
        </w:numPr>
        <w:spacing w:before="100" w:beforeAutospacing="1" w:after="100" w:afterAutospacing="1" w:line="240" w:lineRule="auto"/>
      </w:pPr>
      <w:r>
        <w:t xml:space="preserve">Meetings </w:t>
      </w:r>
    </w:p>
    <w:p w:rsidR="00293A8C" w:rsidRDefault="00293A8C" w:rsidP="00293A8C">
      <w:pPr>
        <w:numPr>
          <w:ilvl w:val="0"/>
          <w:numId w:val="33"/>
        </w:numPr>
        <w:spacing w:before="100" w:beforeAutospacing="1" w:after="100" w:afterAutospacing="1" w:line="240" w:lineRule="auto"/>
      </w:pPr>
      <w:r>
        <w:t xml:space="preserve">Negotiations </w:t>
      </w:r>
    </w:p>
    <w:p w:rsidR="00293A8C" w:rsidRDefault="00293A8C" w:rsidP="00293A8C">
      <w:pPr>
        <w:numPr>
          <w:ilvl w:val="0"/>
          <w:numId w:val="33"/>
        </w:numPr>
        <w:spacing w:before="100" w:beforeAutospacing="1" w:after="100" w:afterAutospacing="1" w:line="240" w:lineRule="auto"/>
      </w:pPr>
      <w:r>
        <w:t xml:space="preserve">Academic discussions </w:t>
      </w:r>
    </w:p>
    <w:p w:rsidR="00293A8C" w:rsidRDefault="00293A8C" w:rsidP="00293A8C">
      <w:pPr>
        <w:numPr>
          <w:ilvl w:val="0"/>
          <w:numId w:val="33"/>
        </w:numPr>
        <w:spacing w:before="100" w:beforeAutospacing="1" w:after="100" w:afterAutospacing="1" w:line="240" w:lineRule="auto"/>
      </w:pPr>
      <w:r>
        <w:t xml:space="preserve">Formal presentations </w:t>
      </w:r>
    </w:p>
    <w:p w:rsidR="00293A8C" w:rsidRDefault="00293A8C" w:rsidP="00293A8C">
      <w:pPr>
        <w:numPr>
          <w:ilvl w:val="0"/>
          <w:numId w:val="33"/>
        </w:numPr>
        <w:spacing w:before="100" w:beforeAutospacing="1" w:after="100" w:afterAutospacing="1" w:line="240" w:lineRule="auto"/>
      </w:pPr>
      <w:r>
        <w:t xml:space="preserve">Report writing </w:t>
      </w:r>
    </w:p>
    <w:p w:rsidR="00293A8C" w:rsidRDefault="00293A8C" w:rsidP="00293A8C">
      <w:pPr>
        <w:numPr>
          <w:ilvl w:val="0"/>
          <w:numId w:val="33"/>
        </w:numPr>
        <w:spacing w:before="100" w:beforeAutospacing="1" w:after="100" w:afterAutospacing="1" w:line="240" w:lineRule="auto"/>
      </w:pPr>
      <w:r>
        <w:t>Graph &amp; chart description</w:t>
      </w:r>
    </w:p>
    <w:p w:rsidR="00495303" w:rsidRDefault="00495303"/>
    <w:p w:rsidR="00E50C64" w:rsidRDefault="00E50C64"/>
    <w:p w:rsidR="00E50C64" w:rsidRPr="00E50C64" w:rsidRDefault="00E50C64" w:rsidP="00E50C64">
      <w:pPr>
        <w:spacing w:before="100" w:beforeAutospacing="1" w:after="100" w:afterAutospacing="1" w:line="240" w:lineRule="auto"/>
        <w:rPr>
          <w:rFonts w:ascii="Times New Roman" w:eastAsia="Times New Roman" w:hAnsi="Times New Roman" w:cs="Times New Roman"/>
          <w:sz w:val="24"/>
          <w:szCs w:val="24"/>
          <w:lang w:eastAsia="en-IN"/>
        </w:rPr>
      </w:pPr>
      <w:r w:rsidRPr="00E50C64">
        <w:rPr>
          <w:rFonts w:ascii="Times New Roman" w:eastAsia="Times New Roman" w:hAnsi="Times New Roman" w:cs="Times New Roman"/>
          <w:b/>
          <w:bCs/>
          <w:sz w:val="24"/>
          <w:szCs w:val="24"/>
          <w:lang w:eastAsia="en-IN"/>
        </w:rPr>
        <w:t xml:space="preserve">Copyright © 2026 </w:t>
      </w:r>
      <w:proofErr w:type="spellStart"/>
      <w:r w:rsidRPr="00E50C64">
        <w:rPr>
          <w:rFonts w:ascii="Times New Roman" w:eastAsia="Times New Roman" w:hAnsi="Times New Roman" w:cs="Times New Roman"/>
          <w:b/>
          <w:bCs/>
          <w:sz w:val="24"/>
          <w:szCs w:val="24"/>
          <w:lang w:eastAsia="en-IN"/>
        </w:rPr>
        <w:t>CocoAcademy</w:t>
      </w:r>
      <w:proofErr w:type="spellEnd"/>
      <w:r w:rsidRPr="00E50C64">
        <w:rPr>
          <w:rFonts w:ascii="Times New Roman" w:eastAsia="Times New Roman" w:hAnsi="Times New Roman" w:cs="Times New Roman"/>
          <w:b/>
          <w:bCs/>
          <w:sz w:val="24"/>
          <w:szCs w:val="24"/>
          <w:lang w:eastAsia="en-IN"/>
        </w:rPr>
        <w:t>. All rights reserved.</w:t>
      </w:r>
      <w:r w:rsidRPr="00E50C64">
        <w:rPr>
          <w:rFonts w:ascii="Times New Roman" w:eastAsia="Times New Roman" w:hAnsi="Times New Roman" w:cs="Times New Roman"/>
          <w:sz w:val="24"/>
          <w:szCs w:val="24"/>
          <w:lang w:eastAsia="en-IN"/>
        </w:rPr>
        <w:t xml:space="preserve"> This curriculum, including its structure, lesson sequence, educational framework, scripts, exercises, graphics, and all associated learning materials, is the intellectual property of </w:t>
      </w:r>
      <w:proofErr w:type="spellStart"/>
      <w:r w:rsidRPr="00E50C64">
        <w:rPr>
          <w:rFonts w:ascii="Times New Roman" w:eastAsia="Times New Roman" w:hAnsi="Times New Roman" w:cs="Times New Roman"/>
          <w:sz w:val="24"/>
          <w:szCs w:val="24"/>
          <w:lang w:eastAsia="en-IN"/>
        </w:rPr>
        <w:t>CocoAcademy</w:t>
      </w:r>
      <w:proofErr w:type="spellEnd"/>
      <w:r w:rsidRPr="00E50C64">
        <w:rPr>
          <w:rFonts w:ascii="Times New Roman" w:eastAsia="Times New Roman" w:hAnsi="Times New Roman" w:cs="Times New Roman"/>
          <w:sz w:val="24"/>
          <w:szCs w:val="24"/>
          <w:lang w:eastAsia="en-IN"/>
        </w:rPr>
        <w:t xml:space="preserve"> unless otherwise stated. No part of this work may be copied, reproduced, distributed, published, translated, modified, or used for commercial purposes without prior written permission from </w:t>
      </w:r>
      <w:proofErr w:type="spellStart"/>
      <w:r w:rsidRPr="00E50C64">
        <w:rPr>
          <w:rFonts w:ascii="Times New Roman" w:eastAsia="Times New Roman" w:hAnsi="Times New Roman" w:cs="Times New Roman"/>
          <w:sz w:val="24"/>
          <w:szCs w:val="24"/>
          <w:lang w:eastAsia="en-IN"/>
        </w:rPr>
        <w:t>CocoAcademy</w:t>
      </w:r>
      <w:proofErr w:type="spellEnd"/>
      <w:r w:rsidRPr="00E50C64">
        <w:rPr>
          <w:rFonts w:ascii="Times New Roman" w:eastAsia="Times New Roman" w:hAnsi="Times New Roman" w:cs="Times New Roman"/>
          <w:sz w:val="24"/>
          <w:szCs w:val="24"/>
          <w:lang w:eastAsia="en-IN"/>
        </w:rPr>
        <w:t>. Learners are welcome to use these materials for personal educational purposes only. Unauthorized reproduction or redistribution, in whole or in part, may constitute copyright infringement and will be subject to applicable intellectual property laws.</w:t>
      </w:r>
    </w:p>
    <w:p w:rsidR="00E50C64" w:rsidRDefault="00E50C64">
      <w:bookmarkStart w:id="0" w:name="_GoBack"/>
      <w:bookmarkEnd w:id="0"/>
    </w:p>
    <w:sectPr w:rsidR="00E50C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82B7F"/>
    <w:multiLevelType w:val="multilevel"/>
    <w:tmpl w:val="D7FC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9267F"/>
    <w:multiLevelType w:val="multilevel"/>
    <w:tmpl w:val="0E24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43AC9"/>
    <w:multiLevelType w:val="multilevel"/>
    <w:tmpl w:val="CAE0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061EF"/>
    <w:multiLevelType w:val="multilevel"/>
    <w:tmpl w:val="D03E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A48BE"/>
    <w:multiLevelType w:val="multilevel"/>
    <w:tmpl w:val="BBD0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3185F"/>
    <w:multiLevelType w:val="multilevel"/>
    <w:tmpl w:val="36FCD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C23B54"/>
    <w:multiLevelType w:val="multilevel"/>
    <w:tmpl w:val="9DDEB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ED58DC"/>
    <w:multiLevelType w:val="multilevel"/>
    <w:tmpl w:val="89B45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4E2A30"/>
    <w:multiLevelType w:val="multilevel"/>
    <w:tmpl w:val="80141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C57DA2"/>
    <w:multiLevelType w:val="multilevel"/>
    <w:tmpl w:val="082C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805777"/>
    <w:multiLevelType w:val="multilevel"/>
    <w:tmpl w:val="7EB2E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CF20B4"/>
    <w:multiLevelType w:val="multilevel"/>
    <w:tmpl w:val="900A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447FA2"/>
    <w:multiLevelType w:val="multilevel"/>
    <w:tmpl w:val="6ABC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0A247A"/>
    <w:multiLevelType w:val="multilevel"/>
    <w:tmpl w:val="3806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B77887"/>
    <w:multiLevelType w:val="multilevel"/>
    <w:tmpl w:val="2BE2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BD32C9"/>
    <w:multiLevelType w:val="multilevel"/>
    <w:tmpl w:val="EB40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9C75C1"/>
    <w:multiLevelType w:val="multilevel"/>
    <w:tmpl w:val="95A4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18272B"/>
    <w:multiLevelType w:val="multilevel"/>
    <w:tmpl w:val="C456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BD4F73"/>
    <w:multiLevelType w:val="multilevel"/>
    <w:tmpl w:val="59744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0F02F3"/>
    <w:multiLevelType w:val="multilevel"/>
    <w:tmpl w:val="A95C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7C1CAC"/>
    <w:multiLevelType w:val="multilevel"/>
    <w:tmpl w:val="4E54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00114B"/>
    <w:multiLevelType w:val="multilevel"/>
    <w:tmpl w:val="3502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AD3A45"/>
    <w:multiLevelType w:val="multilevel"/>
    <w:tmpl w:val="2EC22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D7303E"/>
    <w:multiLevelType w:val="multilevel"/>
    <w:tmpl w:val="08CC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F7022B"/>
    <w:multiLevelType w:val="multilevel"/>
    <w:tmpl w:val="CED67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497766"/>
    <w:multiLevelType w:val="multilevel"/>
    <w:tmpl w:val="C3CC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E17554"/>
    <w:multiLevelType w:val="multilevel"/>
    <w:tmpl w:val="EDCE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3A0DDB"/>
    <w:multiLevelType w:val="multilevel"/>
    <w:tmpl w:val="79A08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3F25CA"/>
    <w:multiLevelType w:val="multilevel"/>
    <w:tmpl w:val="D5E40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0A616C"/>
    <w:multiLevelType w:val="multilevel"/>
    <w:tmpl w:val="8BEE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417FA6"/>
    <w:multiLevelType w:val="multilevel"/>
    <w:tmpl w:val="95B8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3278CF"/>
    <w:multiLevelType w:val="multilevel"/>
    <w:tmpl w:val="E222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4A7D9B"/>
    <w:multiLevelType w:val="multilevel"/>
    <w:tmpl w:val="F01E6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3"/>
  </w:num>
  <w:num w:numId="3">
    <w:abstractNumId w:val="5"/>
  </w:num>
  <w:num w:numId="4">
    <w:abstractNumId w:val="17"/>
  </w:num>
  <w:num w:numId="5">
    <w:abstractNumId w:val="24"/>
  </w:num>
  <w:num w:numId="6">
    <w:abstractNumId w:val="20"/>
  </w:num>
  <w:num w:numId="7">
    <w:abstractNumId w:val="18"/>
  </w:num>
  <w:num w:numId="8">
    <w:abstractNumId w:val="11"/>
  </w:num>
  <w:num w:numId="9">
    <w:abstractNumId w:val="25"/>
  </w:num>
  <w:num w:numId="10">
    <w:abstractNumId w:val="0"/>
  </w:num>
  <w:num w:numId="11">
    <w:abstractNumId w:val="12"/>
  </w:num>
  <w:num w:numId="12">
    <w:abstractNumId w:val="8"/>
  </w:num>
  <w:num w:numId="13">
    <w:abstractNumId w:val="29"/>
  </w:num>
  <w:num w:numId="14">
    <w:abstractNumId w:val="27"/>
  </w:num>
  <w:num w:numId="15">
    <w:abstractNumId w:val="2"/>
  </w:num>
  <w:num w:numId="16">
    <w:abstractNumId w:val="13"/>
  </w:num>
  <w:num w:numId="17">
    <w:abstractNumId w:val="30"/>
  </w:num>
  <w:num w:numId="18">
    <w:abstractNumId w:val="15"/>
  </w:num>
  <w:num w:numId="19">
    <w:abstractNumId w:val="4"/>
  </w:num>
  <w:num w:numId="20">
    <w:abstractNumId w:val="26"/>
  </w:num>
  <w:num w:numId="21">
    <w:abstractNumId w:val="31"/>
  </w:num>
  <w:num w:numId="22">
    <w:abstractNumId w:val="19"/>
  </w:num>
  <w:num w:numId="23">
    <w:abstractNumId w:val="10"/>
  </w:num>
  <w:num w:numId="24">
    <w:abstractNumId w:val="22"/>
  </w:num>
  <w:num w:numId="25">
    <w:abstractNumId w:val="28"/>
  </w:num>
  <w:num w:numId="26">
    <w:abstractNumId w:val="9"/>
  </w:num>
  <w:num w:numId="27">
    <w:abstractNumId w:val="6"/>
  </w:num>
  <w:num w:numId="28">
    <w:abstractNumId w:val="7"/>
  </w:num>
  <w:num w:numId="29">
    <w:abstractNumId w:val="32"/>
  </w:num>
  <w:num w:numId="30">
    <w:abstractNumId w:val="14"/>
  </w:num>
  <w:num w:numId="31">
    <w:abstractNumId w:val="1"/>
  </w:num>
  <w:num w:numId="32">
    <w:abstractNumId w:val="21"/>
  </w:num>
  <w:num w:numId="33">
    <w:abstractNumId w:val="1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3966"/>
    <w:rsid w:val="00085B9A"/>
    <w:rsid w:val="00153D27"/>
    <w:rsid w:val="00265F62"/>
    <w:rsid w:val="00293A8C"/>
    <w:rsid w:val="00495303"/>
    <w:rsid w:val="00A43966"/>
    <w:rsid w:val="00BD55C4"/>
    <w:rsid w:val="00E50C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12B77"/>
  <w15:chartTrackingRefBased/>
  <w15:docId w15:val="{DAA944DD-441A-4176-95BD-1741DEE07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65F6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265F6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65F6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F6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265F6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65F62"/>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65F6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D55C4"/>
    <w:rPr>
      <w:b/>
      <w:bCs/>
    </w:rPr>
  </w:style>
  <w:style w:type="character" w:styleId="Emphasis">
    <w:name w:val="Emphasis"/>
    <w:basedOn w:val="DefaultParagraphFont"/>
    <w:uiPriority w:val="20"/>
    <w:qFormat/>
    <w:rsid w:val="00153D2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0530865">
      <w:bodyDiv w:val="1"/>
      <w:marLeft w:val="0"/>
      <w:marRight w:val="0"/>
      <w:marTop w:val="0"/>
      <w:marBottom w:val="0"/>
      <w:divBdr>
        <w:top w:val="none" w:sz="0" w:space="0" w:color="auto"/>
        <w:left w:val="none" w:sz="0" w:space="0" w:color="auto"/>
        <w:bottom w:val="none" w:sz="0" w:space="0" w:color="auto"/>
        <w:right w:val="none" w:sz="0" w:space="0" w:color="auto"/>
      </w:divBdr>
    </w:div>
    <w:div w:id="1005405198">
      <w:bodyDiv w:val="1"/>
      <w:marLeft w:val="0"/>
      <w:marRight w:val="0"/>
      <w:marTop w:val="0"/>
      <w:marBottom w:val="0"/>
      <w:divBdr>
        <w:top w:val="none" w:sz="0" w:space="0" w:color="auto"/>
        <w:left w:val="none" w:sz="0" w:space="0" w:color="auto"/>
        <w:bottom w:val="none" w:sz="0" w:space="0" w:color="auto"/>
        <w:right w:val="none" w:sz="0" w:space="0" w:color="auto"/>
      </w:divBdr>
    </w:div>
    <w:div w:id="1073626082">
      <w:bodyDiv w:val="1"/>
      <w:marLeft w:val="0"/>
      <w:marRight w:val="0"/>
      <w:marTop w:val="0"/>
      <w:marBottom w:val="0"/>
      <w:divBdr>
        <w:top w:val="none" w:sz="0" w:space="0" w:color="auto"/>
        <w:left w:val="none" w:sz="0" w:space="0" w:color="auto"/>
        <w:bottom w:val="none" w:sz="0" w:space="0" w:color="auto"/>
        <w:right w:val="none" w:sz="0" w:space="0" w:color="auto"/>
      </w:divBdr>
    </w:div>
    <w:div w:id="1281835719">
      <w:bodyDiv w:val="1"/>
      <w:marLeft w:val="0"/>
      <w:marRight w:val="0"/>
      <w:marTop w:val="0"/>
      <w:marBottom w:val="0"/>
      <w:divBdr>
        <w:top w:val="none" w:sz="0" w:space="0" w:color="auto"/>
        <w:left w:val="none" w:sz="0" w:space="0" w:color="auto"/>
        <w:bottom w:val="none" w:sz="0" w:space="0" w:color="auto"/>
        <w:right w:val="none" w:sz="0" w:space="0" w:color="auto"/>
      </w:divBdr>
    </w:div>
    <w:div w:id="1494487879">
      <w:bodyDiv w:val="1"/>
      <w:marLeft w:val="0"/>
      <w:marRight w:val="0"/>
      <w:marTop w:val="0"/>
      <w:marBottom w:val="0"/>
      <w:divBdr>
        <w:top w:val="none" w:sz="0" w:space="0" w:color="auto"/>
        <w:left w:val="none" w:sz="0" w:space="0" w:color="auto"/>
        <w:bottom w:val="none" w:sz="0" w:space="0" w:color="auto"/>
        <w:right w:val="none" w:sz="0" w:space="0" w:color="auto"/>
      </w:divBdr>
    </w:div>
    <w:div w:id="2120105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316</Words>
  <Characters>1807</Characters>
  <Application>Microsoft Office Word</Application>
  <DocSecurity>0</DocSecurity>
  <Lines>15</Lines>
  <Paragraphs>4</Paragraphs>
  <ScaleCrop>false</ScaleCrop>
  <Company/>
  <LinksUpToDate>false</LinksUpToDate>
  <CharactersWithSpaces>2119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cp:revision>
  <dcterms:created xsi:type="dcterms:W3CDTF">2026-07-10T10:32:00Z</dcterms:created>
  <dcterms:modified xsi:type="dcterms:W3CDTF">2026-07-10T10:45:00Z</dcterms:modified>
</cp:coreProperties>
</file>