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8D" w:rsidRDefault="0072228D" w:rsidP="00510564">
      <w:pPr>
        <w:rPr>
          <w:rFonts w:hint="eastAsia"/>
        </w:rPr>
      </w:pPr>
      <w:r>
        <w:rPr>
          <w:rFonts w:hint="eastAsia"/>
        </w:rPr>
        <w:t>20120011658 김진권</w:t>
      </w:r>
    </w:p>
    <w:p w:rsidR="0072228D" w:rsidRDefault="0072228D" w:rsidP="00510564">
      <w:pPr>
        <w:rPr>
          <w:rFonts w:hint="eastAsia"/>
        </w:rPr>
      </w:pPr>
      <w:r>
        <w:rPr>
          <w:rFonts w:hint="eastAsia"/>
        </w:rPr>
        <w:t>&lt;UART&gt;</w:t>
      </w:r>
    </w:p>
    <w:p w:rsidR="0072228D" w:rsidRDefault="0072228D" w:rsidP="00510564">
      <w:pPr>
        <w:rPr>
          <w:rFonts w:hint="eastAsia"/>
        </w:rPr>
      </w:pPr>
      <w:r>
        <w:rPr>
          <w:rFonts w:hint="eastAsia"/>
        </w:rPr>
        <w:t xml:space="preserve"> 1.</w:t>
      </w:r>
    </w:p>
    <w:p w:rsidR="00DA66F0" w:rsidRDefault="0072228D" w:rsidP="00510564">
      <w:pPr>
        <w:rPr>
          <w:rFonts w:hint="eastAsia"/>
        </w:rPr>
      </w:pPr>
      <w:r>
        <w:t xml:space="preserve">vh_ULCON1 = </w:t>
      </w:r>
      <w:r>
        <w:rPr>
          <w:rFonts w:hint="eastAsia"/>
        </w:rPr>
        <w:t>0x3</w:t>
      </w:r>
      <w:r w:rsidR="00510564">
        <w:t>;</w:t>
      </w:r>
      <w:r w:rsidR="00510564">
        <w:cr/>
      </w:r>
      <w:r>
        <w:t xml:space="preserve">vh_UCON1 = </w:t>
      </w:r>
      <w:r>
        <w:rPr>
          <w:rFonts w:hint="eastAsia"/>
        </w:rPr>
        <w:t>0x245</w:t>
      </w:r>
      <w:r w:rsidR="00510564">
        <w:t>;</w:t>
      </w:r>
      <w:r w:rsidR="00510564">
        <w:cr/>
      </w:r>
      <w:r>
        <w:t xml:space="preserve">vh_UFCON1 = </w:t>
      </w:r>
      <w:r>
        <w:rPr>
          <w:rFonts w:hint="eastAsia"/>
        </w:rPr>
        <w:t>0xc7</w:t>
      </w:r>
      <w:r w:rsidR="00510564">
        <w:t>;</w:t>
      </w:r>
      <w:r w:rsidR="00510564">
        <w:cr/>
      </w:r>
      <w:r>
        <w:t xml:space="preserve">vh_UINTM1 = </w:t>
      </w:r>
      <w:r>
        <w:rPr>
          <w:rFonts w:hint="eastAsia"/>
        </w:rPr>
        <w:t>0xe</w:t>
      </w:r>
      <w:r w:rsidR="00510564">
        <w:t>;</w:t>
      </w:r>
      <w:r w:rsidR="00510564">
        <w:cr/>
      </w:r>
      <w:r>
        <w:t xml:space="preserve">vh_UINTP1 = </w:t>
      </w:r>
      <w:r>
        <w:rPr>
          <w:rFonts w:hint="eastAsia"/>
        </w:rPr>
        <w:t>0xf</w:t>
      </w:r>
      <w:r w:rsidR="00510564">
        <w:t>;</w:t>
      </w:r>
    </w:p>
    <w:p w:rsidR="0072228D" w:rsidRDefault="0072228D" w:rsidP="00510564">
      <w:pPr>
        <w:rPr>
          <w:rFonts w:hint="eastAsia"/>
        </w:rPr>
      </w:pPr>
      <w:r>
        <w:rPr>
          <w:rFonts w:hint="eastAsia"/>
        </w:rPr>
        <w:t>2.</w:t>
      </w:r>
    </w:p>
    <w:p w:rsidR="0072228D" w:rsidRDefault="0072228D" w:rsidP="00510564">
      <w:pPr>
        <w:rPr>
          <w:rFonts w:hint="eastAsia"/>
        </w:rPr>
      </w:pPr>
      <w:r>
        <w:rPr>
          <w:noProof/>
        </w:rPr>
        <w:drawing>
          <wp:inline distT="0" distB="0" distL="0" distR="0" wp14:anchorId="175B5959" wp14:editId="267F6CF9">
            <wp:extent cx="5486400" cy="5077003"/>
            <wp:effectExtent l="0" t="0" r="0" b="9525"/>
            <wp:docPr id="1" name="그림 1" descr="C:\windows\Temp\vmware-내문서\VMwareDnD\0aaf0916\Screenshot from 2016-04-14 22^%43^%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vmware-내문서\VMwareDnD\0aaf0916\Screenshot from 2016-04-14 22^%43^%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29308" r="54210"/>
                    <a:stretch/>
                  </pic:blipFill>
                  <pic:spPr bwMode="auto">
                    <a:xfrm>
                      <a:off x="0" y="0"/>
                      <a:ext cx="5486926" cy="50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28D" w:rsidRDefault="0072228D" w:rsidP="00510564">
      <w:pPr>
        <w:rPr>
          <w:rFonts w:hint="eastAsia"/>
        </w:rPr>
      </w:pPr>
    </w:p>
    <w:p w:rsidR="0072228D" w:rsidRDefault="0072228D" w:rsidP="00510564">
      <w:pPr>
        <w:rPr>
          <w:rFonts w:hint="eastAsia"/>
        </w:rPr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timer</w:t>
      </w:r>
      <w:proofErr w:type="gramEnd"/>
      <w:r>
        <w:rPr>
          <w:rFonts w:hint="eastAsia"/>
        </w:rPr>
        <w:t>&gt;</w:t>
      </w:r>
    </w:p>
    <w:p w:rsidR="0072228D" w:rsidRDefault="0072228D" w:rsidP="00510564">
      <w:pPr>
        <w:rPr>
          <w:rFonts w:hint="eastAsia"/>
        </w:rPr>
      </w:pPr>
      <w:r>
        <w:rPr>
          <w:rFonts w:hint="eastAsia"/>
        </w:rPr>
        <w:t>1.</w:t>
      </w:r>
    </w:p>
    <w:p w:rsidR="0072228D" w:rsidRPr="0072228D" w:rsidRDefault="0072228D" w:rsidP="0072228D">
      <w:pPr>
        <w:rPr>
          <w:sz w:val="12"/>
        </w:rPr>
      </w:pPr>
      <w:proofErr w:type="gramStart"/>
      <w:r w:rsidRPr="0072228D">
        <w:rPr>
          <w:sz w:val="12"/>
        </w:rPr>
        <w:t>void</w:t>
      </w:r>
      <w:proofErr w:type="gramEnd"/>
      <w:r w:rsidRPr="0072228D">
        <w:rPr>
          <w:sz w:val="12"/>
        </w:rPr>
        <w:t xml:space="preserve"> </w:t>
      </w:r>
      <w:proofErr w:type="spellStart"/>
      <w:r w:rsidRPr="0072228D">
        <w:rPr>
          <w:sz w:val="12"/>
        </w:rPr>
        <w:t>vh_timer_init</w:t>
      </w:r>
      <w:proofErr w:type="spellEnd"/>
      <w:r w:rsidRPr="0072228D">
        <w:rPr>
          <w:sz w:val="12"/>
        </w:rPr>
        <w:t>(void)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{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ab/>
        <w:t>//Timer4 Configuration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ab/>
        <w:t>vh_TCFG0 = vh_vTimer_CFG0;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ab/>
        <w:t>vh_TCFG1 = vh_vTimer_CFG1;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ab/>
        <w:t>vh_TCNTB4 = vh_vTimer_TCNTB4;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ab/>
      </w:r>
      <w:proofErr w:type="spellStart"/>
      <w:r w:rsidRPr="0072228D">
        <w:rPr>
          <w:sz w:val="12"/>
        </w:rPr>
        <w:t>vk_timer_flag</w:t>
      </w:r>
      <w:proofErr w:type="spellEnd"/>
      <w:r w:rsidRPr="0072228D">
        <w:rPr>
          <w:sz w:val="12"/>
        </w:rPr>
        <w:t xml:space="preserve"> = 0;</w:t>
      </w:r>
    </w:p>
    <w:p w:rsidR="0072228D" w:rsidRPr="0072228D" w:rsidRDefault="0072228D" w:rsidP="0072228D">
      <w:pPr>
        <w:rPr>
          <w:rFonts w:hint="eastAsia"/>
          <w:sz w:val="12"/>
        </w:rPr>
      </w:pPr>
      <w:r w:rsidRPr="0072228D">
        <w:rPr>
          <w:sz w:val="12"/>
        </w:rPr>
        <w:t>}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Reserved [3</w:t>
      </w:r>
      <w:r w:rsidRPr="0072228D">
        <w:rPr>
          <w:sz w:val="12"/>
        </w:rPr>
        <w:t xml:space="preserve">1:24] Dead Zone length [23:16] 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Pre</w:t>
      </w:r>
      <w:r w:rsidRPr="0072228D">
        <w:rPr>
          <w:sz w:val="12"/>
        </w:rPr>
        <w:t>scalar1 [15:8] Prescalar0 [7:0]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Prescalar1 = 132</w:t>
      </w:r>
      <w:r w:rsidRPr="0072228D">
        <w:rPr>
          <w:sz w:val="12"/>
        </w:rPr>
        <w:t xml:space="preserve"> -&gt; 66,000,000 Hz -&gt; 500,000 Hz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#</w:t>
      </w:r>
      <w:r w:rsidRPr="0072228D">
        <w:rPr>
          <w:sz w:val="12"/>
        </w:rPr>
        <w:t>define vh_vTimer_CFG0</w:t>
      </w:r>
      <w:r w:rsidRPr="0072228D">
        <w:rPr>
          <w:sz w:val="12"/>
        </w:rPr>
        <w:tab/>
      </w:r>
      <w:r w:rsidRPr="0072228D">
        <w:rPr>
          <w:sz w:val="12"/>
        </w:rPr>
        <w:tab/>
      </w:r>
      <w:r w:rsidRPr="0072228D">
        <w:rPr>
          <w:sz w:val="12"/>
        </w:rPr>
        <w:tab/>
        <w:t>0x8300</w:t>
      </w:r>
      <w:r w:rsidRPr="0072228D">
        <w:rPr>
          <w:sz w:val="12"/>
        </w:rPr>
        <w:cr/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Reserv</w:t>
      </w:r>
      <w:r w:rsidRPr="0072228D">
        <w:rPr>
          <w:sz w:val="12"/>
        </w:rPr>
        <w:t>ed [31:24] Divider MUX4 [19:16]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Divider MUX3 [15:13] Divider</w:t>
      </w:r>
      <w:r w:rsidRPr="0072228D">
        <w:rPr>
          <w:sz w:val="12"/>
        </w:rPr>
        <w:t xml:space="preserve"> MUX2 [11:8]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Divide</w:t>
      </w:r>
      <w:r w:rsidRPr="0072228D">
        <w:rPr>
          <w:sz w:val="12"/>
        </w:rPr>
        <w:t>r MUX1 [7:4] Divider MUX0 [3:0]</w:t>
      </w: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>// Divider =</w:t>
      </w:r>
      <w:r w:rsidRPr="0072228D">
        <w:rPr>
          <w:sz w:val="12"/>
        </w:rPr>
        <w:t xml:space="preserve"> 16 -&gt; 500,000 Hz -&gt; 31,250 Hz </w:t>
      </w:r>
    </w:p>
    <w:p w:rsidR="0072228D" w:rsidRPr="0072228D" w:rsidRDefault="0072228D" w:rsidP="0072228D">
      <w:pPr>
        <w:rPr>
          <w:rFonts w:hint="eastAsia"/>
          <w:sz w:val="12"/>
        </w:rPr>
      </w:pPr>
      <w:r w:rsidRPr="0072228D">
        <w:rPr>
          <w:sz w:val="12"/>
        </w:rPr>
        <w:t>#define vh_vTimer_CFG1</w:t>
      </w:r>
      <w:r w:rsidRPr="0072228D">
        <w:rPr>
          <w:sz w:val="12"/>
        </w:rPr>
        <w:tab/>
      </w:r>
      <w:r w:rsidRPr="0072228D">
        <w:rPr>
          <w:sz w:val="12"/>
        </w:rPr>
        <w:tab/>
      </w:r>
      <w:r w:rsidRPr="0072228D">
        <w:rPr>
          <w:sz w:val="12"/>
        </w:rPr>
        <w:tab/>
        <w:t>0x4000</w:t>
      </w:r>
    </w:p>
    <w:p w:rsidR="0072228D" w:rsidRDefault="0072228D" w:rsidP="0072228D">
      <w:pPr>
        <w:rPr>
          <w:rFonts w:hint="eastAsia"/>
          <w:sz w:val="12"/>
        </w:rPr>
      </w:pPr>
    </w:p>
    <w:p w:rsidR="0072228D" w:rsidRPr="0072228D" w:rsidRDefault="0072228D" w:rsidP="0072228D">
      <w:pPr>
        <w:rPr>
          <w:sz w:val="12"/>
        </w:rPr>
      </w:pPr>
      <w:r w:rsidRPr="0072228D">
        <w:rPr>
          <w:sz w:val="12"/>
        </w:rPr>
        <w:t xml:space="preserve">// TCNTB4 = 31,250 </w:t>
      </w:r>
    </w:p>
    <w:p w:rsidR="0072228D" w:rsidRPr="0072228D" w:rsidRDefault="0072228D" w:rsidP="0072228D">
      <w:pPr>
        <w:rPr>
          <w:rFonts w:hint="eastAsia"/>
          <w:sz w:val="12"/>
        </w:rPr>
      </w:pPr>
      <w:r w:rsidRPr="0072228D">
        <w:rPr>
          <w:sz w:val="12"/>
        </w:rPr>
        <w:t>#define vh_vTimer_TCNTB4</w:t>
      </w:r>
      <w:r w:rsidRPr="0072228D">
        <w:rPr>
          <w:sz w:val="12"/>
        </w:rPr>
        <w:tab/>
      </w:r>
      <w:r w:rsidRPr="0072228D">
        <w:rPr>
          <w:sz w:val="12"/>
        </w:rPr>
        <w:tab/>
        <w:t>0x7A12</w:t>
      </w:r>
    </w:p>
    <w:p w:rsidR="0072228D" w:rsidRDefault="0072228D" w:rsidP="00510564">
      <w:pPr>
        <w:rPr>
          <w:rFonts w:hint="eastAsia"/>
          <w:sz w:val="12"/>
        </w:rPr>
      </w:pPr>
    </w:p>
    <w:p w:rsidR="00842CD1" w:rsidRDefault="00842CD1" w:rsidP="00510564">
      <w:pPr>
        <w:rPr>
          <w:rFonts w:hint="eastAsia"/>
          <w:sz w:val="12"/>
        </w:rPr>
      </w:pPr>
      <w:r>
        <w:rPr>
          <w:rFonts w:hint="eastAsia"/>
          <w:sz w:val="12"/>
        </w:rPr>
        <w:t xml:space="preserve">1초에 1번 timer가 발생해야 하므로 </w:t>
      </w:r>
    </w:p>
    <w:p w:rsidR="00842CD1" w:rsidRPr="0072228D" w:rsidRDefault="00842CD1" w:rsidP="00510564">
      <w:pPr>
        <w:rPr>
          <w:rFonts w:hint="eastAsia"/>
          <w:sz w:val="12"/>
        </w:rPr>
      </w:pPr>
      <w:proofErr w:type="spellStart"/>
      <w:r>
        <w:rPr>
          <w:rFonts w:hint="eastAsia"/>
          <w:sz w:val="12"/>
        </w:rPr>
        <w:t>presclar</w:t>
      </w:r>
      <w:proofErr w:type="spellEnd"/>
      <w:r>
        <w:rPr>
          <w:rFonts w:hint="eastAsia"/>
          <w:sz w:val="12"/>
        </w:rPr>
        <w:t xml:space="preserve"> &amp; </w:t>
      </w:r>
      <w:proofErr w:type="spellStart"/>
      <w:r>
        <w:rPr>
          <w:rFonts w:hint="eastAsia"/>
          <w:sz w:val="12"/>
        </w:rPr>
        <w:t>devider</w:t>
      </w:r>
      <w:proofErr w:type="spellEnd"/>
      <w:r>
        <w:rPr>
          <w:rFonts w:hint="eastAsia"/>
          <w:sz w:val="12"/>
        </w:rPr>
        <w:t xml:space="preserve"> 값을 각각 131(132</w:t>
      </w:r>
      <w:proofErr w:type="gramStart"/>
      <w:r>
        <w:rPr>
          <w:rFonts w:hint="eastAsia"/>
          <w:sz w:val="12"/>
        </w:rPr>
        <w:t>) ,16으로</w:t>
      </w:r>
      <w:proofErr w:type="gramEnd"/>
      <w:r>
        <w:rPr>
          <w:rFonts w:hint="eastAsia"/>
          <w:sz w:val="12"/>
        </w:rPr>
        <w:t xml:space="preserve"> 하여 66,000,000/132/16 = 31,250 Hz하고 TCNTB4 값을 31,250으로 설정한다.</w:t>
      </w:r>
    </w:p>
    <w:p w:rsidR="0072228D" w:rsidRDefault="0072228D" w:rsidP="00510564">
      <w:pPr>
        <w:rPr>
          <w:rFonts w:hint="eastAsia"/>
        </w:rPr>
      </w:pPr>
    </w:p>
    <w:p w:rsidR="00842CD1" w:rsidRDefault="00842CD1" w:rsidP="00510564">
      <w:pPr>
        <w:rPr>
          <w:rFonts w:hint="eastAsia"/>
        </w:rPr>
      </w:pPr>
    </w:p>
    <w:p w:rsidR="00842CD1" w:rsidRDefault="00842CD1" w:rsidP="00510564">
      <w:pPr>
        <w:rPr>
          <w:rFonts w:hint="eastAsia"/>
        </w:rPr>
      </w:pPr>
    </w:p>
    <w:p w:rsidR="00842CD1" w:rsidRDefault="00842CD1" w:rsidP="00510564">
      <w:pPr>
        <w:rPr>
          <w:rFonts w:hint="eastAsia"/>
        </w:rPr>
      </w:pPr>
    </w:p>
    <w:p w:rsidR="00842CD1" w:rsidRPr="00842CD1" w:rsidRDefault="00842CD1" w:rsidP="00510564">
      <w:pPr>
        <w:rPr>
          <w:rFonts w:hint="eastAsia"/>
          <w:sz w:val="12"/>
        </w:rPr>
      </w:pPr>
      <w:r w:rsidRPr="00842CD1">
        <w:rPr>
          <w:rFonts w:hint="eastAsia"/>
          <w:sz w:val="12"/>
        </w:rPr>
        <w:lastRenderedPageBreak/>
        <w:t xml:space="preserve">2.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Pulse Widt</w:t>
      </w:r>
      <w:r>
        <w:rPr>
          <w:sz w:val="12"/>
        </w:rPr>
        <w:t xml:space="preserve">h Modulation Timer </w:t>
      </w:r>
      <w:proofErr w:type="spellStart"/>
      <w:r>
        <w:rPr>
          <w:sz w:val="12"/>
        </w:rPr>
        <w:t>bae</w:t>
      </w:r>
      <w:proofErr w:type="spellEnd"/>
      <w:r>
        <w:rPr>
          <w:sz w:val="12"/>
        </w:rPr>
        <w:t xml:space="preserve"> address </w:t>
      </w:r>
    </w:p>
    <w:p w:rsidR="00842CD1" w:rsidRDefault="00842CD1" w:rsidP="00842CD1">
      <w:pPr>
        <w:rPr>
          <w:rFonts w:hint="eastAsia"/>
          <w:sz w:val="12"/>
        </w:rPr>
      </w:pPr>
      <w:r w:rsidRPr="00842CD1">
        <w:rPr>
          <w:sz w:val="12"/>
        </w:rPr>
        <w:t>#de</w:t>
      </w:r>
      <w:r>
        <w:rPr>
          <w:sz w:val="12"/>
        </w:rPr>
        <w:t xml:space="preserve">fine </w:t>
      </w:r>
      <w:proofErr w:type="spellStart"/>
      <w:r>
        <w:rPr>
          <w:sz w:val="12"/>
        </w:rPr>
        <w:t>vh_PWM_BASE</w:t>
      </w:r>
      <w:proofErr w:type="spellEnd"/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>0xEA000000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Specifies</w:t>
      </w:r>
      <w:r>
        <w:rPr>
          <w:sz w:val="12"/>
        </w:rPr>
        <w:t xml:space="preserve"> Timer Configuration Register0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#define vh_TCFG0</w:t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</w:t>
      </w:r>
      <w:r>
        <w:rPr>
          <w:sz w:val="12"/>
        </w:rPr>
        <w:t xml:space="preserve"> unsigned*</w:t>
      </w:r>
      <w:proofErr w:type="gramStart"/>
      <w:r>
        <w:rPr>
          <w:sz w:val="12"/>
        </w:rPr>
        <w:t>)(</w:t>
      </w:r>
      <w:proofErr w:type="gramEnd"/>
      <w:r>
        <w:rPr>
          <w:sz w:val="12"/>
        </w:rPr>
        <w:t>vh_PWM_BASE+0x00))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Specifies</w:t>
      </w:r>
      <w:r>
        <w:rPr>
          <w:sz w:val="12"/>
        </w:rPr>
        <w:t xml:space="preserve"> Timer Configuration Register1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#define vh_TCFG1</w:t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</w:t>
      </w:r>
      <w:r>
        <w:rPr>
          <w:sz w:val="12"/>
        </w:rPr>
        <w:t xml:space="preserve"> unsigned*</w:t>
      </w:r>
      <w:proofErr w:type="gramStart"/>
      <w:r>
        <w:rPr>
          <w:sz w:val="12"/>
        </w:rPr>
        <w:t>)(</w:t>
      </w:r>
      <w:proofErr w:type="gramEnd"/>
      <w:r>
        <w:rPr>
          <w:sz w:val="12"/>
        </w:rPr>
        <w:t>vh_PWM_BASE+0x04))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</w:t>
      </w:r>
      <w:r>
        <w:rPr>
          <w:sz w:val="12"/>
        </w:rPr>
        <w:t xml:space="preserve">ecifies Timer Control Register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 xml:space="preserve">#define </w:t>
      </w:r>
      <w:proofErr w:type="spellStart"/>
      <w:r w:rsidRPr="00842CD1">
        <w:rPr>
          <w:sz w:val="12"/>
        </w:rPr>
        <w:t>vh_TCON</w:t>
      </w:r>
      <w:proofErr w:type="spellEnd"/>
      <w:r w:rsidRPr="00842CD1">
        <w:rPr>
          <w:sz w:val="12"/>
        </w:rPr>
        <w:t xml:space="preserve"> </w:t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</w:t>
      </w:r>
      <w:r>
        <w:rPr>
          <w:sz w:val="12"/>
        </w:rPr>
        <w:t xml:space="preserve"> unsigned*</w:t>
      </w:r>
      <w:proofErr w:type="gramStart"/>
      <w:r>
        <w:rPr>
          <w:sz w:val="12"/>
        </w:rPr>
        <w:t>)(</w:t>
      </w:r>
      <w:proofErr w:type="gramEnd"/>
      <w:r>
        <w:rPr>
          <w:sz w:val="12"/>
        </w:rPr>
        <w:t>vh_PWM_BASE+0x08))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Specifies Timer Interru</w:t>
      </w:r>
      <w:r>
        <w:rPr>
          <w:sz w:val="12"/>
        </w:rPr>
        <w:t xml:space="preserve">pt Control and Status Register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 xml:space="preserve">#define </w:t>
      </w:r>
      <w:proofErr w:type="spellStart"/>
      <w:r w:rsidRPr="00842CD1">
        <w:rPr>
          <w:sz w:val="12"/>
        </w:rPr>
        <w:t>vh_TINT_CSTAT</w:t>
      </w:r>
      <w:proofErr w:type="spellEnd"/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</w:t>
      </w:r>
      <w:r>
        <w:rPr>
          <w:sz w:val="12"/>
        </w:rPr>
        <w:t xml:space="preserve"> unsigned*</w:t>
      </w:r>
      <w:proofErr w:type="gramStart"/>
      <w:r>
        <w:rPr>
          <w:sz w:val="12"/>
        </w:rPr>
        <w:t>)(</w:t>
      </w:r>
      <w:proofErr w:type="gramEnd"/>
      <w:r>
        <w:rPr>
          <w:sz w:val="12"/>
        </w:rPr>
        <w:t>vh_PWM_BASE+0x44))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Specifies Timer 4 Cou</w:t>
      </w:r>
      <w:r>
        <w:rPr>
          <w:sz w:val="12"/>
        </w:rPr>
        <w:t xml:space="preserve">nt Buffer Register </w:t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 xml:space="preserve">#define vh_TCNTB4 </w:t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</w:t>
      </w:r>
      <w:r>
        <w:rPr>
          <w:sz w:val="12"/>
        </w:rPr>
        <w:t xml:space="preserve"> unsigned*</w:t>
      </w:r>
      <w:proofErr w:type="gramStart"/>
      <w:r>
        <w:rPr>
          <w:sz w:val="12"/>
        </w:rPr>
        <w:t>)(</w:t>
      </w:r>
      <w:proofErr w:type="gramEnd"/>
      <w:r>
        <w:rPr>
          <w:sz w:val="12"/>
        </w:rPr>
        <w:t>vh_PWM_BASE+0x3C))</w:t>
      </w:r>
      <w:r>
        <w:rPr>
          <w:sz w:val="12"/>
        </w:rPr>
        <w:cr/>
      </w:r>
    </w:p>
    <w:p w:rsidR="00842CD1" w:rsidRPr="00842CD1" w:rsidRDefault="00842CD1" w:rsidP="00842CD1">
      <w:pPr>
        <w:rPr>
          <w:sz w:val="12"/>
        </w:rPr>
      </w:pPr>
      <w:r w:rsidRPr="00842CD1">
        <w:rPr>
          <w:sz w:val="12"/>
        </w:rPr>
        <w:t>// Specifies Time</w:t>
      </w:r>
      <w:r>
        <w:rPr>
          <w:sz w:val="12"/>
        </w:rPr>
        <w:t xml:space="preserve">r 4 Count Observation Register </w:t>
      </w:r>
    </w:p>
    <w:p w:rsidR="00842CD1" w:rsidRPr="00842CD1" w:rsidRDefault="00842CD1" w:rsidP="00842CD1">
      <w:pPr>
        <w:rPr>
          <w:rFonts w:hint="eastAsia"/>
          <w:sz w:val="12"/>
        </w:rPr>
      </w:pPr>
      <w:r w:rsidRPr="00842CD1">
        <w:rPr>
          <w:sz w:val="12"/>
        </w:rPr>
        <w:t>#define vh_TCNTO4</w:t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</w:r>
      <w:r w:rsidRPr="00842CD1">
        <w:rPr>
          <w:sz w:val="12"/>
        </w:rPr>
        <w:tab/>
        <w:t>(*(volatile unsigned*</w:t>
      </w:r>
      <w:proofErr w:type="gramStart"/>
      <w:r w:rsidRPr="00842CD1">
        <w:rPr>
          <w:sz w:val="12"/>
        </w:rPr>
        <w:t>)(</w:t>
      </w:r>
      <w:proofErr w:type="gramEnd"/>
      <w:r w:rsidRPr="00842CD1">
        <w:rPr>
          <w:sz w:val="12"/>
        </w:rPr>
        <w:t>vh_PWM_BASE+0x40))</w:t>
      </w:r>
    </w:p>
    <w:p w:rsidR="0072228D" w:rsidRDefault="00842CD1" w:rsidP="00510564">
      <w:pPr>
        <w:rPr>
          <w:rFonts w:hint="eastAsia"/>
          <w:sz w:val="12"/>
        </w:rPr>
      </w:pPr>
      <w:r>
        <w:rPr>
          <w:rFonts w:hint="eastAsia"/>
          <w:sz w:val="12"/>
        </w:rPr>
        <w:t>3.</w:t>
      </w:r>
      <w:r w:rsidRPr="00842CD1">
        <w:rPr>
          <w:noProof/>
        </w:rPr>
        <w:t xml:space="preserve"> </w:t>
      </w:r>
    </w:p>
    <w:p w:rsidR="0072228D" w:rsidRPr="00842CD1" w:rsidRDefault="00842CD1" w:rsidP="00510564">
      <w:pPr>
        <w:rPr>
          <w:sz w:val="12"/>
        </w:rPr>
      </w:pPr>
      <w:r>
        <w:rPr>
          <w:noProof/>
        </w:rPr>
        <w:drawing>
          <wp:inline distT="0" distB="0" distL="0" distR="0" wp14:anchorId="5805B773" wp14:editId="6E5BA359">
            <wp:extent cx="5477773" cy="3209026"/>
            <wp:effectExtent l="0" t="0" r="8890" b="0"/>
            <wp:docPr id="2" name="그림 2" descr="C:\windows\Temp\vmware-내문서\VMwareDnD\0aaf0916\Screenshot from 2016-04-14 22^%43^%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vmware-내문서\VMwareDnD\0aaf0916\Screenshot from 2016-04-14 22^%43^%1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0" t="44877" r="54210" b="7647"/>
                    <a:stretch/>
                  </pic:blipFill>
                  <pic:spPr bwMode="auto">
                    <a:xfrm>
                      <a:off x="0" y="0"/>
                      <a:ext cx="5486926" cy="32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28D" w:rsidRPr="00842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64"/>
    <w:rsid w:val="00510564"/>
    <w:rsid w:val="0072228D"/>
    <w:rsid w:val="00842CD1"/>
    <w:rsid w:val="00DA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22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2228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228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2228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내문서</dc:creator>
  <cp:lastModifiedBy>내문서</cp:lastModifiedBy>
  <cp:revision>1</cp:revision>
  <dcterms:created xsi:type="dcterms:W3CDTF">2016-04-15T04:41:00Z</dcterms:created>
  <dcterms:modified xsi:type="dcterms:W3CDTF">2016-04-15T06:05:00Z</dcterms:modified>
</cp:coreProperties>
</file>