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38C1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行后问卷</w:t>
      </w:r>
    </w:p>
    <w:p w14:paraId="4F35765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67D09E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尊敬的</w:t>
      </w:r>
      <w:r>
        <w:rPr>
          <w:rFonts w:hint="eastAsia"/>
          <w:lang w:val="en-US" w:eastAsia="zh-CN"/>
        </w:rPr>
        <w:t>游客</w:t>
      </w:r>
      <w:r>
        <w:rPr>
          <w:rFonts w:hint="default"/>
          <w:lang w:val="en-US" w:eastAsia="zh-CN"/>
        </w:rPr>
        <w:t>：</w:t>
      </w:r>
    </w:p>
    <w:p w14:paraId="581205D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您</w:t>
      </w:r>
      <w:r>
        <w:rPr>
          <w:rFonts w:hint="default"/>
          <w:lang w:val="en-US" w:eastAsia="zh-CN"/>
        </w:rPr>
        <w:t>好！</w:t>
      </w:r>
      <w:r>
        <w:rPr>
          <w:rFonts w:hint="eastAsia"/>
          <w:lang w:val="en-US" w:eastAsia="zh-CN"/>
        </w:rPr>
        <w:t>您已经完成了本次旅程</w:t>
      </w:r>
      <w:r>
        <w:rPr>
          <w:rFonts w:hint="default"/>
          <w:lang w:val="en-US" w:eastAsia="zh-CN"/>
        </w:rPr>
        <w:t>，为持续优化友好服务，打造更适配的出行</w:t>
      </w:r>
      <w:r>
        <w:rPr>
          <w:rFonts w:hint="eastAsia"/>
          <w:lang w:val="en-US" w:eastAsia="zh-CN"/>
        </w:rPr>
        <w:t>及游玩，特邀您进行反馈，您的每一条反馈都至关重要。请</w:t>
      </w:r>
      <w:r>
        <w:rPr>
          <w:rFonts w:hint="default"/>
          <w:lang w:val="en-US" w:eastAsia="zh-CN"/>
        </w:rPr>
        <w:t>您根据真实感受如实填写，感谢您的支持与配合！</w:t>
      </w:r>
    </w:p>
    <w:p w14:paraId="3BEF98C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A6B7481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场馆整体是否让</w:t>
      </w:r>
      <w:r>
        <w:rPr>
          <w:rFonts w:hint="eastAsia"/>
          <w:lang w:val="en-US" w:eastAsia="zh-CN"/>
        </w:rPr>
        <w:t>您</w:t>
      </w:r>
      <w:r>
        <w:rPr>
          <w:rFonts w:hint="default"/>
          <w:lang w:val="en-US" w:eastAsia="zh-CN"/>
        </w:rPr>
        <w:t>感到舒适？</w:t>
      </w:r>
    </w:p>
    <w:p w14:paraId="067FB79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非常舒适，无任何不适</w:t>
      </w:r>
    </w:p>
    <w:p w14:paraId="517D37D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比较舒适，偶尔有轻微不适</w:t>
      </w:r>
    </w:p>
    <w:p w14:paraId="7A95EF5B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一般，有明显不适但可忍受</w:t>
      </w:r>
    </w:p>
    <w:p w14:paraId="23B983F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非常不适，无法长时间停留</w:t>
      </w:r>
    </w:p>
    <w:p w14:paraId="414D48E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场馆</w:t>
      </w:r>
      <w:r>
        <w:rPr>
          <w:rFonts w:hint="eastAsia"/>
          <w:lang w:val="en-US" w:eastAsia="zh-CN"/>
        </w:rPr>
        <w:t>整体哪里让你感到不适</w:t>
      </w:r>
      <w:r>
        <w:rPr>
          <w:rFonts w:hint="default"/>
          <w:lang w:val="en-US" w:eastAsia="zh-CN"/>
        </w:rPr>
        <w:t>？</w:t>
      </w:r>
    </w:p>
    <w:p w14:paraId="0088D70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A. </w:t>
      </w:r>
      <w:r>
        <w:rPr>
          <w:rFonts w:hint="eastAsia"/>
          <w:lang w:val="en-US" w:eastAsia="zh-CN"/>
        </w:rPr>
        <w:t>视觉</w:t>
      </w:r>
    </w:p>
    <w:p w14:paraId="619DF3C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B. </w:t>
      </w:r>
      <w:r>
        <w:rPr>
          <w:rFonts w:hint="eastAsia"/>
          <w:lang w:val="en-US" w:eastAsia="zh-CN"/>
        </w:rPr>
        <w:t>听觉</w:t>
      </w:r>
    </w:p>
    <w:p w14:paraId="0F2C979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C. </w:t>
      </w:r>
      <w:r>
        <w:rPr>
          <w:rFonts w:hint="eastAsia"/>
          <w:lang w:val="en-US" w:eastAsia="zh-CN"/>
        </w:rPr>
        <w:t>嗅觉</w:t>
      </w:r>
    </w:p>
    <w:p w14:paraId="53AADC7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D. </w:t>
      </w:r>
      <w:r>
        <w:rPr>
          <w:rFonts w:hint="eastAsia"/>
          <w:lang w:val="en-US" w:eastAsia="zh-CN"/>
        </w:rPr>
        <w:t>触觉</w:t>
      </w:r>
    </w:p>
    <w:p w14:paraId="5119B6A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味觉</w:t>
      </w:r>
    </w:p>
    <w:p w14:paraId="2ACFF5D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F.无</w:t>
      </w:r>
    </w:p>
    <w:p w14:paraId="6AE31BE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3.让您感到不适的场馆是</w:t>
      </w:r>
    </w:p>
    <w:p w14:paraId="0022002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A.水母馆</w:t>
      </w:r>
    </w:p>
    <w:p w14:paraId="1334384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B.钱塘江流域</w:t>
      </w:r>
    </w:p>
    <w:p w14:paraId="48E2D1D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C.北极狼谷</w:t>
      </w:r>
    </w:p>
    <w:p w14:paraId="3E1586D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D.白鲸海</w:t>
      </w:r>
    </w:p>
    <w:p w14:paraId="722061D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E.企鹅馆</w:t>
      </w:r>
    </w:p>
    <w:p w14:paraId="49F0B26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4.您最喜欢的场馆是</w:t>
      </w:r>
    </w:p>
    <w:p w14:paraId="25A8A1F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A.水母馆</w:t>
      </w:r>
    </w:p>
    <w:p w14:paraId="7077435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B.钱塘江流域</w:t>
      </w:r>
    </w:p>
    <w:p w14:paraId="47900D8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C.北极狼谷</w:t>
      </w:r>
    </w:p>
    <w:p w14:paraId="4CC4E05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D.白鲸海</w:t>
      </w:r>
    </w:p>
    <w:p w14:paraId="37FF1E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E.企鹅馆</w:t>
      </w:r>
    </w:p>
    <w:p w14:paraId="34086EC0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 场馆空间布局</w:t>
      </w:r>
      <w:r>
        <w:rPr>
          <w:rFonts w:hint="eastAsia"/>
          <w:lang w:val="en-US" w:eastAsia="zh-CN"/>
        </w:rPr>
        <w:t>是不是合理</w:t>
      </w:r>
      <w:r>
        <w:rPr>
          <w:rFonts w:hint="default"/>
          <w:lang w:val="en-US" w:eastAsia="zh-CN"/>
        </w:rPr>
        <w:t>？</w:t>
      </w:r>
    </w:p>
    <w:p w14:paraId="5F84283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A. </w:t>
      </w:r>
      <w:r>
        <w:rPr>
          <w:rFonts w:hint="eastAsia"/>
          <w:lang w:val="en-US" w:eastAsia="zh-CN"/>
        </w:rPr>
        <w:t>是，无拥挤</w:t>
      </w:r>
    </w:p>
    <w:p w14:paraId="2157EB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不是，会拥挤</w:t>
      </w:r>
    </w:p>
    <w:p w14:paraId="4982382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 场馆</w:t>
      </w:r>
      <w:r>
        <w:rPr>
          <w:rFonts w:hint="eastAsia"/>
          <w:lang w:val="en-US" w:eastAsia="zh-CN"/>
        </w:rPr>
        <w:t>有没有</w:t>
      </w:r>
      <w:r>
        <w:rPr>
          <w:rFonts w:hint="default"/>
          <w:lang w:val="en-US" w:eastAsia="zh-CN"/>
        </w:rPr>
        <w:t>休息区？</w:t>
      </w:r>
    </w:p>
    <w:p w14:paraId="160EE6A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A. 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，休息区环境舒适、设施齐全</w:t>
      </w:r>
    </w:p>
    <w:p w14:paraId="5178E0AE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>没有</w:t>
      </w:r>
      <w:r>
        <w:rPr>
          <w:rFonts w:hint="default"/>
          <w:lang w:val="en-US" w:eastAsia="zh-CN"/>
        </w:rPr>
        <w:t>，未设置任何安静休息区域</w:t>
      </w:r>
    </w:p>
    <w:p w14:paraId="2829D29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. 场馆内标识</w:t>
      </w:r>
      <w:r>
        <w:rPr>
          <w:rFonts w:hint="eastAsia"/>
          <w:lang w:val="en-US" w:eastAsia="zh-CN"/>
        </w:rPr>
        <w:t>能否看懂</w:t>
      </w:r>
      <w:r>
        <w:rPr>
          <w:rFonts w:hint="default"/>
          <w:lang w:val="en-US" w:eastAsia="zh-CN"/>
        </w:rPr>
        <w:t>？</w:t>
      </w:r>
    </w:p>
    <w:p w14:paraId="33039FF2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标识清晰，</w:t>
      </w:r>
      <w:r>
        <w:rPr>
          <w:rFonts w:hint="eastAsia"/>
          <w:lang w:val="en-US" w:eastAsia="zh-CN"/>
        </w:rPr>
        <w:t>有图示</w:t>
      </w:r>
    </w:p>
    <w:p w14:paraId="5437263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标识较清晰，能看懂</w:t>
      </w:r>
    </w:p>
    <w:p w14:paraId="0D55523A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标识模糊，不易辨别</w:t>
      </w:r>
    </w:p>
    <w:p w14:paraId="69F0E32D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无相关标识</w:t>
      </w:r>
    </w:p>
    <w:p w14:paraId="27F35DC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三、线上平台满意度</w:t>
      </w:r>
    </w:p>
    <w:p w14:paraId="5A24D6D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1.您认为线上平台是否能够提供支持？</w:t>
      </w:r>
    </w:p>
    <w:p w14:paraId="4006770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A.能</w:t>
      </w:r>
    </w:p>
    <w:p w14:paraId="4711ED4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B.不能</w:t>
      </w:r>
      <w:bookmarkStart w:id="0" w:name="_GoBack"/>
      <w:bookmarkEnd w:id="0"/>
    </w:p>
    <w:p w14:paraId="2F1B263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2.你最喜欢的平台功能是？</w:t>
      </w:r>
    </w:p>
    <w:p w14:paraId="651B5D1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A.地图导览</w:t>
      </w:r>
    </w:p>
    <w:p w14:paraId="6DBDC57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B.伴游人员</w:t>
      </w:r>
    </w:p>
    <w:p w14:paraId="1622BD4C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C.感官友好书包</w:t>
      </w:r>
    </w:p>
    <w:p w14:paraId="314885C4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D.小白问答</w:t>
      </w:r>
    </w:p>
    <w:p w14:paraId="14FDE796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3. </w:t>
      </w:r>
      <w:r>
        <w:rPr>
          <w:rFonts w:hint="eastAsia"/>
          <w:lang w:val="en-US" w:eastAsia="zh-CN"/>
        </w:rPr>
        <w:t>地图导览能够看懂吗？</w:t>
      </w:r>
    </w:p>
    <w:p w14:paraId="6837655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A.能看懂</w:t>
      </w:r>
    </w:p>
    <w:p w14:paraId="34917925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B.看不懂</w:t>
      </w:r>
    </w:p>
    <w:p w14:paraId="0DBB604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4.伴游人员能够帮助到你吗？</w:t>
      </w:r>
    </w:p>
    <w:p w14:paraId="7E6A1E2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可以</w:t>
      </w:r>
    </w:p>
    <w:p w14:paraId="76D88031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不可以</w:t>
      </w:r>
    </w:p>
    <w:p w14:paraId="2E9B590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5.感官书包里你觉得最有用的是？</w:t>
      </w:r>
    </w:p>
    <w:p w14:paraId="631142A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A.耳机</w:t>
      </w:r>
    </w:p>
    <w:p w14:paraId="5F27569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B.安抚球</w:t>
      </w:r>
    </w:p>
    <w:p w14:paraId="40ED9604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C.社交故事册</w:t>
      </w:r>
    </w:p>
    <w:p w14:paraId="58E41F72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遮光眼罩</w:t>
      </w:r>
    </w:p>
    <w:p w14:paraId="77AD080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6.小白能够回答你的问题吗</w:t>
      </w:r>
    </w:p>
    <w:p w14:paraId="6195D6B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A.能，回答很清晰</w:t>
      </w:r>
    </w:p>
    <w:p w14:paraId="662C4F6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B.不能，回答听不懂</w:t>
      </w:r>
    </w:p>
    <w:p w14:paraId="5859EB1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7.你对小白的满意度是？</w:t>
      </w:r>
    </w:p>
    <w:p w14:paraId="32E1B4A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1232535</wp:posOffset>
                </wp:positionH>
                <wp:positionV relativeFrom="paragraph">
                  <wp:posOffset>43180</wp:posOffset>
                </wp:positionV>
                <wp:extent cx="228600" cy="190500"/>
                <wp:effectExtent l="21590" t="18415" r="35560" b="19685"/>
                <wp:wrapNone/>
                <wp:docPr id="5" name="五角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7.05pt;margin-top:3.4pt;height:15pt;width:18pt;z-index:251663360;v-text-anchor:middle;mso-width-relative:page;mso-height-relative:page;" filled="f" stroked="t" coordsize="228600,190500" o:gfxdata="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Hi2KLNgAAAAIAQAADwAAAAAAAAABACAAAAAiAAAAZHJz&#10;L2Rvd25yZXYueG1sUEsBAhQAFAAAAAgAh07iQAsVpMmvAgAAawUAAA4AAAAAAAAAAQAgAAAAJwEA&#10;AGRycy9lMm9Eb2MueG1sUEsFBgAAAAAGAAYAWQEAAEgGAAAAAA==&#10;" path="m0,72764l87317,72764,114300,0,141282,72764,228599,72764,157957,117734,184941,190499,114300,145528,43658,190499,70642,117734xe">
                <v:path o:connectlocs="114300,0;0,72764;43658,190499;184941,190499;228599,72764" o:connectangles="247,164,82,82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43180</wp:posOffset>
                </wp:positionV>
                <wp:extent cx="228600" cy="190500"/>
                <wp:effectExtent l="21590" t="18415" r="35560" b="19685"/>
                <wp:wrapNone/>
                <wp:docPr id="4" name="五角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3.05pt;margin-top:3.4pt;height:15pt;width:18pt;z-index:251662336;v-text-anchor:middle;mso-width-relative:page;mso-height-relative:page;" filled="f" stroked="t" coordsize="228600,190500" o:gfxdata="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u/n9o2AAAAAgBAAAPAAAAAAAAAAEAIAAAACIAAABkcnMv&#10;ZG93bnJldi54bWxQSwECFAAUAAAACACHTuJAA7rcsa4CAABrBQAADgAAAAAAAAABACAAAAAnAQAA&#10;ZHJzL2Uyb0RvYy54bWxQSwUGAAAAAAYABgBZAQAARwYAAAAA&#10;" path="m0,72764l87317,72764,114300,0,141282,72764,228599,72764,157957,117734,184941,190499,114300,145528,43658,190499,70642,117734xe">
                <v:path o:connectlocs="114300,0;0,72764;43658,190499;184941,190499;228599,72764" o:connectangles="247,164,82,82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33655</wp:posOffset>
                </wp:positionV>
                <wp:extent cx="228600" cy="190500"/>
                <wp:effectExtent l="21590" t="18415" r="35560" b="19685"/>
                <wp:wrapNone/>
                <wp:docPr id="3" name="五角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47.55pt;margin-top:2.65pt;height:15pt;width:18pt;z-index:251661312;v-text-anchor:middle;mso-width-relative:page;mso-height-relative:page;" filled="f" stroked="t" coordsize="228600,190500" o:gfxdata="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oKQUT1wAAAAcBAAAPAAAAAAAAAAEAIAAAACIAAABkcnMv&#10;ZG93bnJldi54bWxQSwECFAAUAAAACACHTuJAevHGA68CAABrBQAADgAAAAAAAAABACAAAAAmAQAA&#10;ZHJzL2Uyb0RvYy54bWxQSwUGAAAAAAYABgBZAQAARwYAAAAA&#10;" path="m0,72764l87317,72764,114300,0,141282,72764,228599,72764,157957,117734,184941,190499,114300,145528,43658,190499,70642,117734xe">
                <v:path o:connectlocs="114300,0;0,72764;43658,190499;184941,190499;228599,72764" o:connectangles="247,164,82,82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308610</wp:posOffset>
                </wp:positionH>
                <wp:positionV relativeFrom="paragraph">
                  <wp:posOffset>43180</wp:posOffset>
                </wp:positionV>
                <wp:extent cx="228600" cy="190500"/>
                <wp:effectExtent l="21590" t="18415" r="35560" b="19685"/>
                <wp:wrapNone/>
                <wp:docPr id="2" name="五角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.3pt;margin-top:3.4pt;height:15pt;width:18pt;z-index:251660288;v-text-anchor:middle;mso-width-relative:page;mso-height-relative:page;" filled="f" stroked="t" coordsize="228600,190500" o:gfxdata="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CJi6qHXAAAABgEAAA8AAAAAAAAAAQAgAAAAIgAAAGRycy9k&#10;b3ducmV2LnhtbFBLAQIUABQAAAAIAIdO4kByXr57rgIAAGsFAAAOAAAAAAAAAAEAIAAAACYBAABk&#10;cnMvZTJvRG9jLnhtbFBLBQYAAAAABgAGAFkBAABGBgAAAAA=&#10;" path="m0,72764l87317,72764,114300,0,141282,72764,228599,72764,157957,117734,184941,190499,114300,145528,43658,190499,70642,117734xe">
                <v:path o:connectlocs="114300,0;0,72764;43658,190499;184941,190499;228599,72764" o:connectangles="247,164,82,82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43180</wp:posOffset>
                </wp:positionV>
                <wp:extent cx="228600" cy="190500"/>
                <wp:effectExtent l="21590" t="18415" r="35560" b="19685"/>
                <wp:wrapNone/>
                <wp:docPr id="1" name="五角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85" y="5118100"/>
                          <a:ext cx="228600" cy="190500"/>
                        </a:xfrm>
                        <a:prstGeom prst="star5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.55pt;margin-top:3.4pt;height:15pt;width:18pt;z-index:251659264;v-text-anchor:middle;mso-width-relative:page;mso-height-relative:page;" filled="f" stroked="t" coordsize="228600,190500" o:gfxdata="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5JFyvtQAAAAFAQAADwAAAAAAAAABACAA&#10;AAAiAAAAZHJzL2Rvd25yZXYueG1sUEsBAhQAFAAAAAgAh07iQOAjFYG8AgAAdwUAAA4AAAAAAAAA&#10;AQAgAAAAIwEAAGRycy9lMm9Eb2MueG1sUEsFBgAAAAAGAAYAWQEAAFEGAAAAAA==&#10;" path="m0,72764l87317,72764,114300,0,141282,72764,228599,72764,157957,117734,184941,190499,114300,145528,43658,190499,70642,117734xe">
                <v:path o:connectlocs="114300,0;0,72764;43658,190499;184941,190499;228599,72764" o:connectangles="247,164,82,82,0"/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7D45CF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10D03C6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再次感谢您抽出宝贵时间完成本次问卷，祝您生活愉快！</w:t>
      </w:r>
    </w:p>
    <w:p w14:paraId="52140D15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D1BC4"/>
    <w:rsid w:val="06BA7277"/>
    <w:rsid w:val="31CD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868</Words>
  <Characters>954</Characters>
  <Lines>0</Lines>
  <Paragraphs>0</Paragraphs>
  <TotalTime>17</TotalTime>
  <ScaleCrop>false</ScaleCrop>
  <LinksUpToDate>false</LinksUpToDate>
  <CharactersWithSpaces>1010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2026-04-23T00:28:00Z</dcterms:created>
  <dc:creator>天晴雾暖</dc:creator>
  <cp:lastModifiedBy>天晴雾暖</cp:lastModifiedBy>
  <dcterms:modified xsi:type="dcterms:W3CDTF">2026-04-23T09:02:00Z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68E299C3F5374FF5A05DABAB6A9F2AFD_11</vt:lpwstr>
  </property>
  <property fmtid="{D5CDD505-2E9C-101B-9397-08002B2CF9AE}" pid="4" name="KSOTemplateDocerSaveRecord">
    <vt:lpwstr>eyJoZGlkIjoiOTY5NGE1NzEyMGFmZDg3MTA0OTRlZDY2N2IxYjdjZmYiLCJ1c2VySWQiOiI0ODk0NTI1ODEifQ==</vt:lpwstr>
  </property>
</Properties>
</file>