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44B" w:rsidRDefault="00E4044B" w:rsidP="00E4044B"/>
    <w:p w:rsidR="00E4044B" w:rsidRDefault="00E4044B" w:rsidP="00EA0C23">
      <w:pPr>
        <w:pStyle w:val="1"/>
      </w:pPr>
      <w:r>
        <w:rPr>
          <w:rFonts w:hint="eastAsia"/>
        </w:rPr>
        <w:t>成绩表：</w:t>
      </w:r>
    </w:p>
    <w:p w:rsidR="00E4044B" w:rsidRDefault="00E4044B" w:rsidP="00E4044B">
      <w:r>
        <w:tab/>
        <w:t>编号 学号 科目编号 成绩</w:t>
      </w:r>
    </w:p>
    <w:p w:rsidR="00E4044B" w:rsidRDefault="00E4044B" w:rsidP="00E4044B"/>
    <w:p w:rsidR="00E4044B" w:rsidRDefault="00E4044B" w:rsidP="00E4044B">
      <w:r>
        <w:t>select *from 成绩表，查询的过程是逐条查询的，也就是一条一条查询的，从第一条成功后才查询第二条</w:t>
      </w:r>
    </w:p>
    <w:p w:rsidR="00E4044B" w:rsidRDefault="00E4044B" w:rsidP="00E4044B"/>
    <w:p w:rsidR="00E4044B" w:rsidRDefault="00E4044B" w:rsidP="00E4044B">
      <w:r>
        <w:rPr>
          <w:rFonts w:hint="eastAsia"/>
        </w:rPr>
        <w:t>查特定的一门科目的最高分值的前两条记录</w:t>
      </w:r>
    </w:p>
    <w:p w:rsidR="00E4044B" w:rsidRDefault="00E4044B" w:rsidP="00E4044B">
      <w:pPr>
        <w:ind w:firstLine="420"/>
      </w:pPr>
      <w:r w:rsidRPr="00E4044B">
        <w:t xml:space="preserve">select  *from </w:t>
      </w:r>
      <w:r>
        <w:rPr>
          <w:rFonts w:hint="eastAsia"/>
        </w:rPr>
        <w:t>成绩表</w:t>
      </w:r>
      <w:r w:rsidRPr="00E4044B">
        <w:t xml:space="preserve"> </w:t>
      </w:r>
      <w:r>
        <w:rPr>
          <w:rFonts w:hint="eastAsia"/>
        </w:rPr>
        <w:t>where</w:t>
      </w:r>
      <w:r>
        <w:t xml:space="preserve"> </w:t>
      </w:r>
      <w:r>
        <w:rPr>
          <w:rFonts w:hint="eastAsia"/>
        </w:rPr>
        <w:t>科目编号 =</w:t>
      </w:r>
      <w:r>
        <w:t xml:space="preserve"> </w:t>
      </w:r>
      <w:r>
        <w:rPr>
          <w:rFonts w:hint="eastAsia"/>
        </w:rPr>
        <w:t>1</w:t>
      </w:r>
      <w:r>
        <w:t xml:space="preserve"> </w:t>
      </w:r>
      <w:r w:rsidRPr="00E4044B">
        <w:t xml:space="preserve">order by </w:t>
      </w:r>
      <w:r>
        <w:rPr>
          <w:rFonts w:hint="eastAsia"/>
        </w:rPr>
        <w:t>成绩</w:t>
      </w:r>
      <w:r w:rsidRPr="00E4044B">
        <w:t xml:space="preserve"> desc limit 2;</w:t>
      </w:r>
    </w:p>
    <w:p w:rsidR="00E4044B" w:rsidRDefault="00E4044B" w:rsidP="00E4044B">
      <w:r>
        <w:rPr>
          <w:rFonts w:hint="eastAsia"/>
        </w:rPr>
        <w:t>查询每一门科目的最高分前两条：</w:t>
      </w:r>
    </w:p>
    <w:p w:rsidR="00E4044B" w:rsidRDefault="00E4044B" w:rsidP="00E4044B">
      <w:r>
        <w:tab/>
        <w:t xml:space="preserve">select *from </w:t>
      </w:r>
      <w:r>
        <w:rPr>
          <w:rFonts w:hint="eastAsia"/>
        </w:rPr>
        <w:t>成绩表 as</w:t>
      </w:r>
      <w:r>
        <w:t xml:space="preserve"> </w:t>
      </w:r>
      <w:r>
        <w:rPr>
          <w:rFonts w:hint="eastAsia"/>
        </w:rPr>
        <w:t>A</w:t>
      </w:r>
      <w:r>
        <w:t xml:space="preserve"> </w:t>
      </w:r>
      <w:r>
        <w:rPr>
          <w:rFonts w:hint="eastAsia"/>
        </w:rPr>
        <w:t>where</w:t>
      </w:r>
      <w:r>
        <w:t xml:space="preserve"> </w:t>
      </w:r>
      <w:r>
        <w:rPr>
          <w:rFonts w:hint="eastAsia"/>
        </w:rPr>
        <w:t>学号 in</w:t>
      </w:r>
      <w:r>
        <w:t xml:space="preserve"> (</w:t>
      </w:r>
      <w:r>
        <w:rPr>
          <w:rFonts w:hint="eastAsia"/>
        </w:rPr>
        <w:t>select</w:t>
      </w:r>
      <w:r>
        <w:t xml:space="preserve"> </w:t>
      </w:r>
      <w:r>
        <w:rPr>
          <w:rFonts w:hint="eastAsia"/>
        </w:rPr>
        <w:t>学号 from</w:t>
      </w:r>
      <w:r>
        <w:t xml:space="preserve"> </w:t>
      </w:r>
      <w:r>
        <w:rPr>
          <w:rFonts w:hint="eastAsia"/>
        </w:rPr>
        <w:t>成绩表 AS</w:t>
      </w:r>
      <w:r>
        <w:t xml:space="preserve"> </w:t>
      </w:r>
      <w:r>
        <w:rPr>
          <w:rFonts w:hint="eastAsia"/>
        </w:rPr>
        <w:t>B</w:t>
      </w:r>
      <w:r>
        <w:t xml:space="preserve"> </w:t>
      </w:r>
      <w:r>
        <w:rPr>
          <w:rFonts w:hint="eastAsia"/>
        </w:rPr>
        <w:t>where</w:t>
      </w:r>
      <w:r>
        <w:t xml:space="preserve"> </w:t>
      </w:r>
      <w:r>
        <w:rPr>
          <w:rFonts w:hint="eastAsia"/>
        </w:rPr>
        <w:t>B</w:t>
      </w:r>
      <w:r>
        <w:t>.</w:t>
      </w:r>
      <w:r>
        <w:rPr>
          <w:rFonts w:hint="eastAsia"/>
        </w:rPr>
        <w:t>科目编号=A</w:t>
      </w:r>
      <w:r>
        <w:t>.</w:t>
      </w:r>
      <w:r>
        <w:rPr>
          <w:rFonts w:hint="eastAsia"/>
        </w:rPr>
        <w:t>科目编号 order</w:t>
      </w:r>
      <w:r>
        <w:t xml:space="preserve"> </w:t>
      </w:r>
      <w:r>
        <w:rPr>
          <w:rFonts w:hint="eastAsia"/>
        </w:rPr>
        <w:t>by</w:t>
      </w:r>
      <w:r>
        <w:t xml:space="preserve"> </w:t>
      </w:r>
      <w:r>
        <w:rPr>
          <w:rFonts w:hint="eastAsia"/>
        </w:rPr>
        <w:t>成绩 desc</w:t>
      </w:r>
      <w:r>
        <w:t xml:space="preserve"> </w:t>
      </w:r>
      <w:r>
        <w:rPr>
          <w:rFonts w:hint="eastAsia"/>
        </w:rPr>
        <w:t>limit</w:t>
      </w:r>
      <w:r>
        <w:t xml:space="preserve"> </w:t>
      </w:r>
      <w:r>
        <w:rPr>
          <w:rFonts w:hint="eastAsia"/>
        </w:rPr>
        <w:t>2</w:t>
      </w:r>
      <w:r>
        <w:t>)</w:t>
      </w:r>
    </w:p>
    <w:p w:rsidR="00E4044B" w:rsidRDefault="00E4044B" w:rsidP="00E4044B"/>
    <w:p w:rsidR="00E4044B" w:rsidRDefault="00E4044B" w:rsidP="00EA0C23">
      <w:pPr>
        <w:pStyle w:val="1"/>
      </w:pPr>
      <w:r>
        <w:rPr>
          <w:rFonts w:hint="eastAsia"/>
        </w:rPr>
        <w:t>TCP三次握手</w:t>
      </w:r>
    </w:p>
    <w:p w:rsidR="00816E6A" w:rsidRDefault="00816E6A" w:rsidP="00E4044B"/>
    <w:p w:rsidR="00816E6A" w:rsidRDefault="00816E6A" w:rsidP="00E4044B">
      <w:r>
        <w:t>C</w:t>
      </w:r>
      <w:r>
        <w:rPr>
          <w:rFonts w:hint="eastAsia"/>
        </w:rPr>
        <w:t>lient</w:t>
      </w:r>
      <w:r>
        <w:tab/>
      </w:r>
      <w:r>
        <w:tab/>
      </w:r>
      <w:r>
        <w:tab/>
      </w:r>
      <w:r>
        <w:tab/>
      </w:r>
      <w:r>
        <w:tab/>
      </w:r>
      <w:r>
        <w:rPr>
          <w:rFonts w:hint="eastAsia"/>
        </w:rPr>
        <w:t>server</w:t>
      </w:r>
    </w:p>
    <w:p w:rsidR="00816E6A" w:rsidRDefault="00816E6A" w:rsidP="00E4044B">
      <w:r>
        <w:t>S</w:t>
      </w:r>
      <w:r>
        <w:rPr>
          <w:rFonts w:hint="eastAsia"/>
        </w:rPr>
        <w:t>endsync</w:t>
      </w:r>
    </w:p>
    <w:p w:rsidR="00816E6A" w:rsidRDefault="00816E6A" w:rsidP="00E4044B">
      <w:r>
        <w:tab/>
      </w:r>
      <w:r>
        <w:tab/>
      </w:r>
      <w:r>
        <w:tab/>
      </w:r>
      <w:r>
        <w:tab/>
      </w:r>
      <w:r>
        <w:tab/>
      </w:r>
      <w:r>
        <w:tab/>
        <w:t>S</w:t>
      </w:r>
      <w:r>
        <w:rPr>
          <w:rFonts w:hint="eastAsia"/>
        </w:rPr>
        <w:t>end</w:t>
      </w:r>
      <w:r>
        <w:t xml:space="preserve"> </w:t>
      </w:r>
      <w:r>
        <w:rPr>
          <w:rFonts w:hint="eastAsia"/>
        </w:rPr>
        <w:t>ack</w:t>
      </w:r>
    </w:p>
    <w:p w:rsidR="00816E6A" w:rsidRDefault="00816E6A" w:rsidP="00E4044B">
      <w:r>
        <w:t>A</w:t>
      </w:r>
      <w:r>
        <w:rPr>
          <w:rFonts w:hint="eastAsia"/>
        </w:rPr>
        <w:t>ck</w:t>
      </w:r>
      <w:r>
        <w:t>(</w:t>
      </w:r>
      <w:r>
        <w:rPr>
          <w:rFonts w:hint="eastAsia"/>
        </w:rPr>
        <w:t>established</w:t>
      </w:r>
      <w:r>
        <w:t>)</w:t>
      </w:r>
      <w:r>
        <w:tab/>
      </w:r>
      <w:r>
        <w:tab/>
      </w:r>
      <w:r>
        <w:tab/>
        <w:t>(</w:t>
      </w:r>
      <w:r>
        <w:rPr>
          <w:rFonts w:hint="eastAsia"/>
        </w:rPr>
        <w:t>established</w:t>
      </w:r>
      <w:r>
        <w:t>)</w:t>
      </w:r>
    </w:p>
    <w:p w:rsidR="002B51B7" w:rsidRDefault="002B51B7" w:rsidP="00E4044B"/>
    <w:p w:rsidR="00E4044B" w:rsidRDefault="002B51B7" w:rsidP="00E4044B">
      <w:r>
        <w:rPr>
          <w:rFonts w:hint="eastAsia"/>
        </w:rPr>
        <w:t>为什么需要三次：</w:t>
      </w:r>
    </w:p>
    <w:p w:rsidR="002B51B7" w:rsidRDefault="002B51B7" w:rsidP="00E4044B">
      <w:pPr>
        <w:rPr>
          <w:rFonts w:ascii="Arial" w:hAnsi="Arial" w:cs="Arial"/>
          <w:color w:val="333333"/>
          <w:shd w:val="clear" w:color="auto" w:fill="FFFFFF"/>
        </w:rPr>
      </w:pPr>
      <w:r>
        <w:tab/>
      </w:r>
      <w:r>
        <w:rPr>
          <w:rFonts w:ascii="Arial" w:hAnsi="Arial" w:cs="Arial"/>
          <w:color w:val="333333"/>
          <w:shd w:val="clear" w:color="auto" w:fill="FFFFFF"/>
        </w:rPr>
        <w:t>客户端发出去的第一个连接请求由于某些原因在网络节点中滞留了导致延迟，直到连接释放的某个时间点才到达服务端，这是一个早已失效的报文，但是此时服务端仍然认为这是客户端的建立连接请求第一次握手，于是服务端回应了客户端，第二次握手</w:t>
      </w:r>
      <w:r>
        <w:rPr>
          <w:rFonts w:ascii="Arial" w:hAnsi="Arial" w:cs="Arial" w:hint="eastAsia"/>
          <w:color w:val="333333"/>
          <w:shd w:val="clear" w:color="auto" w:fill="FFFFFF"/>
        </w:rPr>
        <w:t>，</w:t>
      </w:r>
      <w:r>
        <w:rPr>
          <w:rFonts w:ascii="Arial" w:hAnsi="Arial" w:cs="Arial"/>
          <w:color w:val="333333"/>
          <w:shd w:val="clear" w:color="auto" w:fill="FFFFFF"/>
        </w:rPr>
        <w:t>连接就建立了，但是此时客户端并没有任何数据要发送，而服务端还在傻傻的等候佳音，造成很大的资源浪费。所以需要第三次握手，只有客户端再次回应一下，就可以避免这种情况</w:t>
      </w:r>
      <w:r w:rsidR="0068387D">
        <w:rPr>
          <w:rFonts w:ascii="Arial" w:hAnsi="Arial" w:cs="Arial" w:hint="eastAsia"/>
          <w:color w:val="333333"/>
          <w:shd w:val="clear" w:color="auto" w:fill="FFFFFF"/>
        </w:rPr>
        <w:t>。</w:t>
      </w:r>
    </w:p>
    <w:p w:rsidR="00EA0C23" w:rsidRDefault="00EA0C23" w:rsidP="00E4044B">
      <w:pPr>
        <w:rPr>
          <w:rFonts w:ascii="Arial" w:hAnsi="Arial" w:cs="Arial"/>
          <w:color w:val="333333"/>
          <w:shd w:val="clear" w:color="auto" w:fill="FFFFFF"/>
        </w:rPr>
      </w:pPr>
    </w:p>
    <w:p w:rsidR="00374844" w:rsidRDefault="00374844" w:rsidP="00E4044B">
      <w:r w:rsidRPr="00374844">
        <w:rPr>
          <w:noProof/>
        </w:rPr>
        <w:lastRenderedPageBreak/>
        <w:drawing>
          <wp:inline distT="0" distB="0" distL="0" distR="0">
            <wp:extent cx="5274310" cy="3823081"/>
            <wp:effectExtent l="0" t="0" r="2540" b="6350"/>
            <wp:docPr id="1" name="图片 1" descr="C:\Users\KOULIP~1\AppData\Local\Temp\15947199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LIP~1\AppData\Local\Temp\159471992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23081"/>
                    </a:xfrm>
                    <a:prstGeom prst="rect">
                      <a:avLst/>
                    </a:prstGeom>
                    <a:noFill/>
                    <a:ln>
                      <a:noFill/>
                    </a:ln>
                  </pic:spPr>
                </pic:pic>
              </a:graphicData>
            </a:graphic>
          </wp:inline>
        </w:drawing>
      </w:r>
    </w:p>
    <w:p w:rsidR="00EA0C23" w:rsidRDefault="00EA0C23" w:rsidP="00EA0C23">
      <w:pPr>
        <w:pStyle w:val="1"/>
        <w:rPr>
          <w:rFonts w:hint="eastAsia"/>
        </w:rPr>
      </w:pPr>
      <w:r>
        <w:rPr>
          <w:rFonts w:hint="eastAsia"/>
        </w:rPr>
        <w:lastRenderedPageBreak/>
        <w:t>四次挥手</w:t>
      </w:r>
    </w:p>
    <w:p w:rsidR="00374844" w:rsidRDefault="00374844" w:rsidP="00E4044B">
      <w:r w:rsidRPr="00374844">
        <w:rPr>
          <w:noProof/>
        </w:rPr>
        <w:drawing>
          <wp:inline distT="0" distB="0" distL="0" distR="0">
            <wp:extent cx="5274310" cy="4041672"/>
            <wp:effectExtent l="0" t="0" r="2540" b="0"/>
            <wp:docPr id="2" name="图片 2" descr="C:\Users\KOULIP~1\AppData\Local\Temp\1594719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ULIP~1\AppData\Local\Temp\15947199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41672"/>
                    </a:xfrm>
                    <a:prstGeom prst="rect">
                      <a:avLst/>
                    </a:prstGeom>
                    <a:noFill/>
                    <a:ln>
                      <a:noFill/>
                    </a:ln>
                  </pic:spPr>
                </pic:pic>
              </a:graphicData>
            </a:graphic>
          </wp:inline>
        </w:drawing>
      </w:r>
    </w:p>
    <w:p w:rsidR="00C90050" w:rsidRDefault="00C90050" w:rsidP="00E4044B"/>
    <w:p w:rsidR="00C90050" w:rsidRDefault="00C90050" w:rsidP="00E4044B"/>
    <w:p w:rsidR="00C90050" w:rsidRDefault="00C90050" w:rsidP="00E4044B"/>
    <w:p w:rsidR="00C90050" w:rsidRDefault="00C90050" w:rsidP="00E4044B"/>
    <w:p w:rsidR="00C90050" w:rsidRDefault="00C90050" w:rsidP="00C90050">
      <w:r>
        <w:rPr>
          <w:rFonts w:hint="eastAsia"/>
        </w:rPr>
        <w:t>【问题</w:t>
      </w:r>
      <w:r>
        <w:t>1】为什么连接的时候是三次握手，关闭的时候却是四次握手？</w:t>
      </w:r>
    </w:p>
    <w:p w:rsidR="00C90050" w:rsidRDefault="00C90050" w:rsidP="00C90050"/>
    <w:p w:rsidR="00C90050" w:rsidRDefault="00C90050" w:rsidP="00C90050">
      <w:r>
        <w:rPr>
          <w:rFonts w:hint="eastAsia"/>
        </w:rPr>
        <w:t>答：因为当</w:t>
      </w:r>
      <w:r>
        <w:t>Server端收到Client端的SYN连接请求报文后，可以直接发送SYN+ACK报文。其中ACK报文是用来应答的，SYN报文是用来同步的。但是关闭连接时，当Server端收到FIN报文时，很可能并不会立即关闭SOCKET，所以只能先回复一个ACK报文，告诉Client端，"你发的FIN报文我收到了"。只有等到我Server端所有的报文都发送完了，我才能发送FIN报文，因此不能一起发送。故需要四步握手。</w:t>
      </w:r>
    </w:p>
    <w:p w:rsidR="00C90050" w:rsidRDefault="00C90050" w:rsidP="00C90050"/>
    <w:p w:rsidR="00C90050" w:rsidRDefault="00C90050" w:rsidP="00C90050">
      <w:r>
        <w:rPr>
          <w:rFonts w:hint="eastAsia"/>
        </w:rPr>
        <w:t>【问题</w:t>
      </w:r>
      <w:r>
        <w:t>2】为什么TIME_WAIT状态需要经过2MSL(最大报文段生存时间)才能返回到CLOSE状态？</w:t>
      </w:r>
    </w:p>
    <w:p w:rsidR="00C90050" w:rsidRDefault="00C90050" w:rsidP="00C90050"/>
    <w:p w:rsidR="00C90050" w:rsidRDefault="00C90050" w:rsidP="00C90050">
      <w:r>
        <w:rPr>
          <w:rFonts w:hint="eastAsia"/>
        </w:rPr>
        <w:t>答：虽然按道理，四个报文都发送完毕，我们可以直接进入</w:t>
      </w:r>
      <w:r>
        <w:t>CLOSE状态了，但是我们必须假象网络是不可靠的，有可以最后一个ACK丢失。所以TIME_WAIT状态就是用来重发可能丢失的ACK报文。在Client发送出最后的ACK回复，但该ACK可能丢失。Server如果没有收到ACK，将不断重复发送FIN片段。所以Client不能立即关闭，它必须确认Server接收到了该ACK。Client会在发送出ACK之后进入到TIME_WAIT状态。Client会设置一个计时</w:t>
      </w:r>
      <w:r>
        <w:lastRenderedPageBreak/>
        <w:t>器，等待2MSL的时间。如果在该时间内再次收到FIN，那么Client会重发ACK并再次等待2MSL。所谓的2MSL是两倍的MSL(Maximum Segment Lifetime)。MSL指一个片段在网络中最大的存活时间，2MSL就是一个发送和一个回复所需的最大时间。如果直到2MSL，Client都没有再次收到FIN，那么Client推断ACK已经被成功接收，则结束TCP连接。</w:t>
      </w:r>
    </w:p>
    <w:p w:rsidR="00EA0C23" w:rsidRDefault="00EA0C23" w:rsidP="00C90050"/>
    <w:p w:rsidR="00EA0C23" w:rsidRDefault="00EA0C23" w:rsidP="00EA0C23">
      <w:pPr>
        <w:pStyle w:val="1"/>
        <w:rPr>
          <w:rFonts w:hint="eastAsia"/>
          <w:shd w:val="clear" w:color="auto" w:fill="FFFFFF"/>
        </w:rPr>
      </w:pPr>
      <w:r>
        <w:rPr>
          <w:rFonts w:hint="eastAsia"/>
          <w:shd w:val="clear" w:color="auto" w:fill="FFFFFF"/>
        </w:rPr>
        <w:t>高并发怎么处理</w:t>
      </w:r>
    </w:p>
    <w:p w:rsidR="00EA0C23" w:rsidRDefault="009408E0" w:rsidP="00C90050">
      <w:r>
        <w:rPr>
          <w:rFonts w:hint="eastAsia"/>
        </w:rPr>
        <w:t>集群</w:t>
      </w:r>
    </w:p>
    <w:p w:rsidR="009408E0" w:rsidRDefault="009408E0" w:rsidP="00C90050">
      <w:r>
        <w:rPr>
          <w:rFonts w:hint="eastAsia"/>
        </w:rPr>
        <w:t>批量读取，减少访问数据库</w:t>
      </w:r>
    </w:p>
    <w:p w:rsidR="009408E0" w:rsidRDefault="009408E0" w:rsidP="00C90050">
      <w:r>
        <w:rPr>
          <w:rFonts w:hint="eastAsia"/>
        </w:rPr>
        <w:t>缓存</w:t>
      </w:r>
    </w:p>
    <w:p w:rsidR="009408E0" w:rsidRDefault="009408E0" w:rsidP="00C90050">
      <w:r>
        <w:t>S</w:t>
      </w:r>
      <w:r>
        <w:rPr>
          <w:rFonts w:hint="eastAsia"/>
        </w:rPr>
        <w:t>q语句优化</w:t>
      </w:r>
    </w:p>
    <w:p w:rsidR="00FA0A7D" w:rsidRDefault="00FA0A7D" w:rsidP="00C90050"/>
    <w:p w:rsidR="00FA0A7D" w:rsidRDefault="00FA0A7D" w:rsidP="00FA0A7D">
      <w:pPr>
        <w:pStyle w:val="1"/>
        <w:rPr>
          <w:rFonts w:hint="eastAsia"/>
        </w:rPr>
      </w:pPr>
      <w:r>
        <w:t>K</w:t>
      </w:r>
      <w:r>
        <w:rPr>
          <w:rFonts w:hint="eastAsia"/>
        </w:rPr>
        <w:t>afka</w:t>
      </w:r>
      <w:bookmarkStart w:id="0" w:name="_GoBack"/>
      <w:bookmarkEnd w:id="0"/>
    </w:p>
    <w:p w:rsidR="00FA0A7D" w:rsidRDefault="00FA0A7D" w:rsidP="00C90050">
      <w:pPr>
        <w:rPr>
          <w:rFonts w:hint="eastAsia"/>
        </w:rPr>
      </w:pPr>
      <w:r>
        <w:rPr>
          <w:rFonts w:ascii="微软雅黑" w:eastAsia="微软雅黑" w:hAnsi="微软雅黑" w:hint="eastAsia"/>
          <w:color w:val="555555"/>
          <w:shd w:val="clear" w:color="auto" w:fill="F0F5F8"/>
        </w:rPr>
        <w:t>kafka 不同 topic 的 consumer 如果用的 group id 名字一样的情况下，其中任意一个 topic 的 consumer 重新上下线都会造成剩余所有的 consumer 产生 reblance 行为。</w:t>
      </w:r>
    </w:p>
    <w:p w:rsidR="00EA0C23" w:rsidRDefault="00EA0C23" w:rsidP="00C90050">
      <w:pPr>
        <w:rPr>
          <w:rFonts w:hint="eastAsia"/>
        </w:rPr>
      </w:pPr>
    </w:p>
    <w:sectPr w:rsidR="00EA0C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48C" w:rsidRDefault="0080248C" w:rsidP="00374844">
      <w:r>
        <w:separator/>
      </w:r>
    </w:p>
  </w:endnote>
  <w:endnote w:type="continuationSeparator" w:id="0">
    <w:p w:rsidR="0080248C" w:rsidRDefault="0080248C" w:rsidP="00374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48C" w:rsidRDefault="0080248C" w:rsidP="00374844">
      <w:r>
        <w:separator/>
      </w:r>
    </w:p>
  </w:footnote>
  <w:footnote w:type="continuationSeparator" w:id="0">
    <w:p w:rsidR="0080248C" w:rsidRDefault="0080248C" w:rsidP="003748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4B"/>
    <w:rsid w:val="000E4DA3"/>
    <w:rsid w:val="002B51B7"/>
    <w:rsid w:val="00374844"/>
    <w:rsid w:val="005E7D36"/>
    <w:rsid w:val="0068387D"/>
    <w:rsid w:val="007C532F"/>
    <w:rsid w:val="0080248C"/>
    <w:rsid w:val="00816E6A"/>
    <w:rsid w:val="009408E0"/>
    <w:rsid w:val="00AE30C5"/>
    <w:rsid w:val="00C90050"/>
    <w:rsid w:val="00E4044B"/>
    <w:rsid w:val="00EA0C23"/>
    <w:rsid w:val="00FA0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99F7F"/>
  <w15:chartTrackingRefBased/>
  <w15:docId w15:val="{0496F0F8-EEA3-49E7-A462-A2F959AD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A0C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48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4844"/>
    <w:rPr>
      <w:sz w:val="18"/>
      <w:szCs w:val="18"/>
    </w:rPr>
  </w:style>
  <w:style w:type="paragraph" w:styleId="a5">
    <w:name w:val="footer"/>
    <w:basedOn w:val="a"/>
    <w:link w:val="a6"/>
    <w:uiPriority w:val="99"/>
    <w:unhideWhenUsed/>
    <w:rsid w:val="00374844"/>
    <w:pPr>
      <w:tabs>
        <w:tab w:val="center" w:pos="4153"/>
        <w:tab w:val="right" w:pos="8306"/>
      </w:tabs>
      <w:snapToGrid w:val="0"/>
      <w:jc w:val="left"/>
    </w:pPr>
    <w:rPr>
      <w:sz w:val="18"/>
      <w:szCs w:val="18"/>
    </w:rPr>
  </w:style>
  <w:style w:type="character" w:customStyle="1" w:styleId="a6">
    <w:name w:val="页脚 字符"/>
    <w:basedOn w:val="a0"/>
    <w:link w:val="a5"/>
    <w:uiPriority w:val="99"/>
    <w:rsid w:val="00374844"/>
    <w:rPr>
      <w:sz w:val="18"/>
      <w:szCs w:val="18"/>
    </w:rPr>
  </w:style>
  <w:style w:type="character" w:customStyle="1" w:styleId="10">
    <w:name w:val="标题 1 字符"/>
    <w:basedOn w:val="a0"/>
    <w:link w:val="1"/>
    <w:uiPriority w:val="9"/>
    <w:rsid w:val="00EA0C2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寇丽萍</dc:creator>
  <cp:keywords/>
  <dc:description/>
  <cp:lastModifiedBy>寇丽萍</cp:lastModifiedBy>
  <cp:revision>12</cp:revision>
  <dcterms:created xsi:type="dcterms:W3CDTF">2020-07-14T08:50:00Z</dcterms:created>
  <dcterms:modified xsi:type="dcterms:W3CDTF">2020-07-14T09:58:00Z</dcterms:modified>
</cp:coreProperties>
</file>