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910" w:rsidRPr="005F7D98" w:rsidRDefault="00E44910" w:rsidP="00632F8E">
      <w:pPr>
        <w:spacing w:line="360" w:lineRule="auto"/>
        <w:jc w:val="center"/>
        <w:rPr>
          <w:b/>
          <w:sz w:val="40"/>
        </w:rPr>
      </w:pPr>
      <w:r w:rsidRPr="005F7D98">
        <w:rPr>
          <w:b/>
          <w:sz w:val="37"/>
        </w:rPr>
        <w:t>银行传统支付通道与支付平台结合</w:t>
      </w:r>
    </w:p>
    <w:p w:rsidR="0079638D" w:rsidRDefault="0079638D" w:rsidP="00632F8E">
      <w:pPr>
        <w:pStyle w:val="1"/>
        <w:spacing w:line="360" w:lineRule="auto"/>
      </w:pPr>
      <w:r>
        <w:t>介绍部分</w:t>
      </w:r>
    </w:p>
    <w:p w:rsidR="008C5C19" w:rsidRPr="008C5C19" w:rsidRDefault="0023504A" w:rsidP="000848C7">
      <w:pPr>
        <w:spacing w:line="360" w:lineRule="auto"/>
        <w:ind w:firstLine="420"/>
        <w:rPr>
          <w:sz w:val="24"/>
        </w:rPr>
      </w:pPr>
      <w:r>
        <w:rPr>
          <w:sz w:val="24"/>
        </w:rPr>
        <w:t>大家好，本人</w:t>
      </w:r>
      <w:r w:rsidR="008C5C19" w:rsidRPr="008C5C19">
        <w:rPr>
          <w:sz w:val="24"/>
        </w:rPr>
        <w:t>李小胖，</w:t>
      </w:r>
      <w:r w:rsidR="008C5C19" w:rsidRPr="008C5C19">
        <w:rPr>
          <w:sz w:val="24"/>
        </w:rPr>
        <w:t>08</w:t>
      </w:r>
      <w:r w:rsidR="008C5C19" w:rsidRPr="008C5C19">
        <w:rPr>
          <w:sz w:val="24"/>
        </w:rPr>
        <w:t>年开始工作以来到目前为止一直与银行打交道，从开始</w:t>
      </w:r>
      <w:r w:rsidR="008C5C19" w:rsidRPr="008C5C19">
        <w:rPr>
          <w:sz w:val="24"/>
        </w:rPr>
        <w:t>08</w:t>
      </w:r>
      <w:r w:rsidR="008C5C19" w:rsidRPr="008C5C19">
        <w:rPr>
          <w:sz w:val="24"/>
        </w:rPr>
        <w:t>年做电子渠道到</w:t>
      </w:r>
      <w:r w:rsidR="008C5C19" w:rsidRPr="008C5C19">
        <w:rPr>
          <w:sz w:val="24"/>
        </w:rPr>
        <w:t>13</w:t>
      </w:r>
      <w:r w:rsidR="008C5C19" w:rsidRPr="008C5C19">
        <w:rPr>
          <w:sz w:val="24"/>
        </w:rPr>
        <w:t>年赶上移动支付的第一波，</w:t>
      </w:r>
      <w:r w:rsidR="00D21961">
        <w:rPr>
          <w:sz w:val="24"/>
        </w:rPr>
        <w:t>有幸见证了</w:t>
      </w:r>
      <w:r w:rsidR="008C5C19" w:rsidRPr="008C5C19">
        <w:rPr>
          <w:sz w:val="24"/>
        </w:rPr>
        <w:t>SWP-SD</w:t>
      </w:r>
      <w:r w:rsidR="008C5C19" w:rsidRPr="008C5C19">
        <w:rPr>
          <w:sz w:val="24"/>
        </w:rPr>
        <w:t>、</w:t>
      </w:r>
      <w:r w:rsidR="008C5C19" w:rsidRPr="008C5C19">
        <w:rPr>
          <w:sz w:val="24"/>
        </w:rPr>
        <w:t>NFC-SIM</w:t>
      </w:r>
      <w:r w:rsidR="00F279A6">
        <w:rPr>
          <w:sz w:val="24"/>
        </w:rPr>
        <w:t>、全卡、全终端</w:t>
      </w:r>
      <w:r w:rsidR="00D21961">
        <w:rPr>
          <w:sz w:val="24"/>
        </w:rPr>
        <w:t>的发展</w:t>
      </w:r>
      <w:r w:rsidR="008C5C19" w:rsidRPr="008C5C19">
        <w:rPr>
          <w:sz w:val="24"/>
        </w:rPr>
        <w:t>，之后就一直从事支付平台相关的工作。</w:t>
      </w:r>
    </w:p>
    <w:p w:rsidR="008C5C19" w:rsidRDefault="008C5C19" w:rsidP="00632F8E">
      <w:pPr>
        <w:spacing w:line="360" w:lineRule="auto"/>
        <w:rPr>
          <w:sz w:val="24"/>
        </w:rPr>
      </w:pPr>
    </w:p>
    <w:p w:rsidR="00E5006A" w:rsidRDefault="00E5006A" w:rsidP="00632F8E">
      <w:pPr>
        <w:spacing w:line="360" w:lineRule="auto"/>
        <w:rPr>
          <w:sz w:val="24"/>
        </w:rPr>
      </w:pPr>
      <w:r>
        <w:rPr>
          <w:sz w:val="24"/>
        </w:rPr>
        <w:tab/>
      </w:r>
      <w:r>
        <w:rPr>
          <w:sz w:val="24"/>
        </w:rPr>
        <w:t>今天我为大家分享的主题是</w:t>
      </w:r>
      <w:r>
        <w:rPr>
          <w:sz w:val="24"/>
        </w:rPr>
        <w:t>“</w:t>
      </w:r>
      <w:r>
        <w:rPr>
          <w:sz w:val="24"/>
        </w:rPr>
        <w:t>银行传统支付通道与支付平台结合</w:t>
      </w:r>
      <w:r>
        <w:rPr>
          <w:sz w:val="24"/>
        </w:rPr>
        <w:t>”</w:t>
      </w:r>
      <w:r w:rsidR="008B39D4">
        <w:rPr>
          <w:sz w:val="24"/>
        </w:rPr>
        <w:t>。</w:t>
      </w:r>
    </w:p>
    <w:p w:rsidR="00E5006A" w:rsidRPr="008C5C19" w:rsidRDefault="00E5006A" w:rsidP="00632F8E">
      <w:pPr>
        <w:spacing w:line="360" w:lineRule="auto"/>
        <w:rPr>
          <w:sz w:val="24"/>
        </w:rPr>
      </w:pPr>
    </w:p>
    <w:p w:rsidR="008C5C19" w:rsidRPr="008C5C19" w:rsidRDefault="008C5C19" w:rsidP="000848C7">
      <w:pPr>
        <w:spacing w:line="360" w:lineRule="auto"/>
        <w:ind w:firstLine="420"/>
        <w:rPr>
          <w:sz w:val="24"/>
        </w:rPr>
      </w:pPr>
      <w:r w:rsidRPr="008C5C19">
        <w:rPr>
          <w:sz w:val="24"/>
        </w:rPr>
        <w:t>由于群里我看大多数都是做第三方支付的同学，只有少数是银行人员（其中也有我们公司的客户），对持牌的支付通道都特别熟悉，由于我是服务与银行的，所以在日常中除了目前主流的第三方通道外，对银行传统资金渠道也有涉及，所以萌生了今天这个想法，为大家分享一下传统银行资金通道在如今支付平台中的应用。</w:t>
      </w:r>
    </w:p>
    <w:p w:rsidR="008C5C19" w:rsidRPr="008C5C19" w:rsidRDefault="008C5C19" w:rsidP="00632F8E">
      <w:pPr>
        <w:spacing w:line="360" w:lineRule="auto"/>
        <w:rPr>
          <w:sz w:val="24"/>
        </w:rPr>
      </w:pPr>
    </w:p>
    <w:p w:rsidR="008C5C19" w:rsidRPr="008C5C19" w:rsidRDefault="008C5C19" w:rsidP="000848C7">
      <w:pPr>
        <w:spacing w:line="360" w:lineRule="auto"/>
        <w:ind w:firstLine="420"/>
        <w:rPr>
          <w:sz w:val="24"/>
        </w:rPr>
      </w:pPr>
      <w:r w:rsidRPr="008C5C19">
        <w:rPr>
          <w:sz w:val="24"/>
        </w:rPr>
        <w:t>从业务场景来说，支付平台不外乎充、转、收、支、提，这几大类基础业务，从资金流向上来说，无非就是支出、收入，那对于银行支付平台来说，就是客户从他行转账到本行或者从本行转账到他行，这里面就有</w:t>
      </w:r>
      <w:r w:rsidRPr="008C5C19">
        <w:rPr>
          <w:sz w:val="24"/>
        </w:rPr>
        <w:t>2</w:t>
      </w:r>
      <w:r w:rsidRPr="008C5C19">
        <w:rPr>
          <w:sz w:val="24"/>
        </w:rPr>
        <w:t>个名词：来账、往账。</w:t>
      </w:r>
    </w:p>
    <w:p w:rsidR="008C5C19" w:rsidRPr="008C5C19" w:rsidRDefault="008C5C19" w:rsidP="00632F8E">
      <w:pPr>
        <w:spacing w:line="360" w:lineRule="auto"/>
        <w:rPr>
          <w:sz w:val="24"/>
        </w:rPr>
      </w:pPr>
    </w:p>
    <w:p w:rsidR="008C5C19" w:rsidRPr="008C5C19" w:rsidRDefault="008C5C19" w:rsidP="000848C7">
      <w:pPr>
        <w:spacing w:line="360" w:lineRule="auto"/>
        <w:ind w:firstLine="420"/>
        <w:rPr>
          <w:sz w:val="24"/>
        </w:rPr>
      </w:pPr>
      <w:r w:rsidRPr="008C5C19">
        <w:rPr>
          <w:sz w:val="24"/>
        </w:rPr>
        <w:t>来账，顾名思义，就是从外部进来的，主体是银行，是从外面的资金进入到银行中，是接受业务的；往账，与来账相反，是从本行资金发出去，是发送业务的。</w:t>
      </w:r>
    </w:p>
    <w:p w:rsidR="008C5C19" w:rsidRPr="008C5C19" w:rsidRDefault="008C5C19" w:rsidP="00632F8E">
      <w:pPr>
        <w:spacing w:line="360" w:lineRule="auto"/>
        <w:rPr>
          <w:sz w:val="24"/>
        </w:rPr>
      </w:pPr>
    </w:p>
    <w:p w:rsidR="008C5C19" w:rsidRPr="008C5C19" w:rsidRDefault="008C5C19" w:rsidP="00632F8E">
      <w:pPr>
        <w:spacing w:line="360" w:lineRule="auto"/>
        <w:rPr>
          <w:sz w:val="24"/>
        </w:rPr>
      </w:pPr>
      <w:r w:rsidRPr="008C5C19">
        <w:rPr>
          <w:sz w:val="24"/>
        </w:rPr>
        <w:t>这里面来账、往账又有四种细分：</w:t>
      </w:r>
    </w:p>
    <w:p w:rsidR="008C5C19" w:rsidRPr="008C5C19" w:rsidRDefault="008C5C19" w:rsidP="00632F8E">
      <w:pPr>
        <w:spacing w:line="360" w:lineRule="auto"/>
        <w:rPr>
          <w:sz w:val="24"/>
        </w:rPr>
      </w:pPr>
      <w:r w:rsidRPr="008C5C19">
        <w:rPr>
          <w:sz w:val="24"/>
        </w:rPr>
        <w:t xml:space="preserve">1. </w:t>
      </w:r>
      <w:r w:rsidRPr="008C5C19">
        <w:rPr>
          <w:sz w:val="24"/>
        </w:rPr>
        <w:t>借记往帐：我行问他行要钱（发报）</w:t>
      </w:r>
    </w:p>
    <w:p w:rsidR="008C5C19" w:rsidRPr="008C5C19" w:rsidRDefault="008C5C19" w:rsidP="00632F8E">
      <w:pPr>
        <w:spacing w:line="360" w:lineRule="auto"/>
        <w:rPr>
          <w:sz w:val="24"/>
        </w:rPr>
      </w:pPr>
      <w:r w:rsidRPr="008C5C19">
        <w:rPr>
          <w:sz w:val="24"/>
        </w:rPr>
        <w:t xml:space="preserve">2. </w:t>
      </w:r>
      <w:r w:rsidRPr="008C5C19">
        <w:rPr>
          <w:sz w:val="24"/>
        </w:rPr>
        <w:t>借记来账：他行问我行要钱（收报）</w:t>
      </w:r>
    </w:p>
    <w:p w:rsidR="008C5C19" w:rsidRPr="008C5C19" w:rsidRDefault="008C5C19" w:rsidP="00632F8E">
      <w:pPr>
        <w:spacing w:line="360" w:lineRule="auto"/>
        <w:rPr>
          <w:sz w:val="24"/>
        </w:rPr>
      </w:pPr>
      <w:r w:rsidRPr="008C5C19">
        <w:rPr>
          <w:sz w:val="24"/>
        </w:rPr>
        <w:t xml:space="preserve">3. </w:t>
      </w:r>
      <w:r w:rsidRPr="008C5C19">
        <w:rPr>
          <w:sz w:val="24"/>
        </w:rPr>
        <w:t>贷记往帐：我行给他行打钱（发报）</w:t>
      </w:r>
    </w:p>
    <w:p w:rsidR="008C5C19" w:rsidRPr="008C5C19" w:rsidRDefault="008C5C19" w:rsidP="00632F8E">
      <w:pPr>
        <w:spacing w:line="360" w:lineRule="auto"/>
        <w:rPr>
          <w:sz w:val="24"/>
        </w:rPr>
      </w:pPr>
      <w:r w:rsidRPr="008C5C19">
        <w:rPr>
          <w:sz w:val="24"/>
        </w:rPr>
        <w:t xml:space="preserve">4. </w:t>
      </w:r>
      <w:r w:rsidRPr="008C5C19">
        <w:rPr>
          <w:sz w:val="24"/>
        </w:rPr>
        <w:t>贷记来账：他行给我行打钱（收报）</w:t>
      </w:r>
    </w:p>
    <w:p w:rsidR="008C5C19" w:rsidRPr="008C5C19" w:rsidRDefault="008C5C19" w:rsidP="00632F8E">
      <w:pPr>
        <w:spacing w:line="360" w:lineRule="auto"/>
        <w:rPr>
          <w:sz w:val="24"/>
        </w:rPr>
      </w:pPr>
      <w:r w:rsidRPr="008C5C19">
        <w:rPr>
          <w:sz w:val="24"/>
        </w:rPr>
        <w:lastRenderedPageBreak/>
        <w:t>其中：借就是收款，贷就是付款</w:t>
      </w:r>
    </w:p>
    <w:p w:rsidR="00E74FA9" w:rsidRDefault="00E74FA9" w:rsidP="00632F8E">
      <w:pPr>
        <w:spacing w:line="360" w:lineRule="auto"/>
        <w:rPr>
          <w:sz w:val="24"/>
        </w:rPr>
      </w:pPr>
      <w:r>
        <w:rPr>
          <w:rFonts w:hint="eastAsia"/>
          <w:sz w:val="24"/>
        </w:rPr>
        <w:t>我们来举个例子：</w:t>
      </w:r>
    </w:p>
    <w:p w:rsidR="008C5C19" w:rsidRPr="008C5C19" w:rsidRDefault="008C5C19" w:rsidP="00632F8E">
      <w:pPr>
        <w:spacing w:line="360" w:lineRule="auto"/>
        <w:rPr>
          <w:sz w:val="24"/>
        </w:rPr>
      </w:pPr>
      <w:r w:rsidRPr="008C5C19">
        <w:rPr>
          <w:sz w:val="24"/>
        </w:rPr>
        <w:t>工商银行</w:t>
      </w:r>
      <w:r w:rsidRPr="008C5C19">
        <w:rPr>
          <w:sz w:val="24"/>
        </w:rPr>
        <w:t>A</w:t>
      </w:r>
      <w:r w:rsidRPr="008C5C19">
        <w:rPr>
          <w:sz w:val="24"/>
        </w:rPr>
        <w:t>（付款，贷记往账）</w:t>
      </w:r>
      <w:r w:rsidRPr="008C5C19">
        <w:rPr>
          <w:sz w:val="24"/>
        </w:rPr>
        <w:t>-----</w:t>
      </w:r>
      <w:r w:rsidRPr="008C5C19">
        <w:rPr>
          <w:sz w:val="24"/>
        </w:rPr>
        <w:t>打钱</w:t>
      </w:r>
      <w:r w:rsidRPr="008C5C19">
        <w:rPr>
          <w:sz w:val="24"/>
        </w:rPr>
        <w:t>-----</w:t>
      </w:r>
      <w:r w:rsidRPr="008C5C19">
        <w:rPr>
          <w:sz w:val="24"/>
        </w:rPr>
        <w:t>》招商银行</w:t>
      </w:r>
      <w:r w:rsidRPr="008C5C19">
        <w:rPr>
          <w:sz w:val="24"/>
        </w:rPr>
        <w:t>B</w:t>
      </w:r>
      <w:r w:rsidRPr="008C5C19">
        <w:rPr>
          <w:sz w:val="24"/>
        </w:rPr>
        <w:t>（收款，贷记来帐）</w:t>
      </w:r>
      <w:r w:rsidRPr="008C5C19">
        <w:rPr>
          <w:sz w:val="24"/>
        </w:rPr>
        <w:t>                                        </w:t>
      </w:r>
    </w:p>
    <w:p w:rsidR="008C5C19" w:rsidRPr="008C5C19" w:rsidRDefault="008C5C19" w:rsidP="00632F8E">
      <w:pPr>
        <w:spacing w:line="360" w:lineRule="auto"/>
        <w:rPr>
          <w:sz w:val="24"/>
        </w:rPr>
      </w:pPr>
      <w:r w:rsidRPr="008C5C19">
        <w:rPr>
          <w:sz w:val="24"/>
        </w:rPr>
        <w:t>工商银行</w:t>
      </w:r>
      <w:r w:rsidRPr="008C5C19">
        <w:rPr>
          <w:sz w:val="24"/>
        </w:rPr>
        <w:t>A</w:t>
      </w:r>
      <w:r w:rsidRPr="008C5C19">
        <w:rPr>
          <w:sz w:val="24"/>
        </w:rPr>
        <w:t>（收款，借记往账）</w:t>
      </w:r>
      <w:r w:rsidRPr="008C5C19">
        <w:rPr>
          <w:sz w:val="24"/>
        </w:rPr>
        <w:t>-----</w:t>
      </w:r>
      <w:r w:rsidRPr="008C5C19">
        <w:rPr>
          <w:sz w:val="24"/>
        </w:rPr>
        <w:t>要钱</w:t>
      </w:r>
      <w:r w:rsidRPr="008C5C19">
        <w:rPr>
          <w:sz w:val="24"/>
        </w:rPr>
        <w:t>-----</w:t>
      </w:r>
      <w:r w:rsidRPr="008C5C19">
        <w:rPr>
          <w:sz w:val="24"/>
        </w:rPr>
        <w:t>》招商银行</w:t>
      </w:r>
      <w:r w:rsidRPr="008C5C19">
        <w:rPr>
          <w:sz w:val="24"/>
        </w:rPr>
        <w:t>B</w:t>
      </w:r>
      <w:r w:rsidRPr="008C5C19">
        <w:rPr>
          <w:sz w:val="24"/>
        </w:rPr>
        <w:t>（付款，借记来帐）</w:t>
      </w:r>
    </w:p>
    <w:p w:rsidR="008C5C19" w:rsidRPr="008C5C19" w:rsidRDefault="008C5C19" w:rsidP="00632F8E">
      <w:pPr>
        <w:spacing w:line="360" w:lineRule="auto"/>
        <w:rPr>
          <w:sz w:val="24"/>
        </w:rPr>
      </w:pPr>
      <w:bookmarkStart w:id="0" w:name="_GoBack"/>
      <w:bookmarkEnd w:id="0"/>
    </w:p>
    <w:p w:rsidR="008C5C19" w:rsidRPr="008C5C19" w:rsidRDefault="008C5C19" w:rsidP="000848C7">
      <w:pPr>
        <w:spacing w:line="360" w:lineRule="auto"/>
        <w:ind w:firstLine="420"/>
        <w:rPr>
          <w:sz w:val="24"/>
        </w:rPr>
      </w:pPr>
      <w:r w:rsidRPr="008C5C19">
        <w:rPr>
          <w:sz w:val="24"/>
        </w:rPr>
        <w:t>那对于传统银行来说，</w:t>
      </w:r>
      <w:r w:rsidR="00CC5F33">
        <w:rPr>
          <w:rFonts w:hint="eastAsia"/>
          <w:sz w:val="24"/>
        </w:rPr>
        <w:t>进行</w:t>
      </w:r>
      <w:r w:rsidRPr="008C5C19">
        <w:rPr>
          <w:sz w:val="24"/>
        </w:rPr>
        <w:t>他行资金划转的渠道很多，这些年生生死死的渠道更多，下面我把听过的名词列举一下：小额系统、大额系统、超级网银、银联柜面通、兴业银行柜面通、城商行柜面通、人行通等等；其中有些通道是地方区域性的、有的由于支持的银行不够多都已销声匿迹。目前最常用的就是：小额、大额、超网（这些系</w:t>
      </w:r>
      <w:r w:rsidR="00CB050D">
        <w:rPr>
          <w:sz w:val="24"/>
        </w:rPr>
        <w:t>统中包含很多子功能，我们今天只针对资金转入、转出简单介绍一下）；</w:t>
      </w:r>
    </w:p>
    <w:p w:rsidR="008C5C19" w:rsidRPr="008C5C19" w:rsidRDefault="008C5C19" w:rsidP="00632F8E">
      <w:pPr>
        <w:spacing w:line="360" w:lineRule="auto"/>
        <w:rPr>
          <w:sz w:val="24"/>
        </w:rPr>
      </w:pPr>
    </w:p>
    <w:p w:rsidR="008C5C19" w:rsidRPr="008C5C19" w:rsidRDefault="008C5C19" w:rsidP="000848C7">
      <w:pPr>
        <w:spacing w:line="360" w:lineRule="auto"/>
        <w:ind w:firstLine="420"/>
        <w:rPr>
          <w:sz w:val="24"/>
        </w:rPr>
      </w:pPr>
      <w:r w:rsidRPr="008C5C19">
        <w:rPr>
          <w:sz w:val="24"/>
        </w:rPr>
        <w:t>小额系统：又称小额批量支付系统，是人行建设的系统之一，采用批量包的形式进行交易，工作时间是</w:t>
      </w:r>
      <w:r w:rsidRPr="008C5C19">
        <w:rPr>
          <w:sz w:val="24"/>
        </w:rPr>
        <w:t>24</w:t>
      </w:r>
      <w:r w:rsidRPr="008C5C19">
        <w:rPr>
          <w:sz w:val="24"/>
        </w:rPr>
        <w:t>小时受理，每家行根据自身需求间隔</w:t>
      </w:r>
      <w:r w:rsidRPr="008C5C19">
        <w:rPr>
          <w:sz w:val="24"/>
        </w:rPr>
        <w:t>2</w:t>
      </w:r>
      <w:r w:rsidRPr="008C5C19">
        <w:rPr>
          <w:sz w:val="24"/>
        </w:rPr>
        <w:t>小时或</w:t>
      </w:r>
      <w:r w:rsidRPr="008C5C19">
        <w:rPr>
          <w:sz w:val="24"/>
        </w:rPr>
        <w:t>4</w:t>
      </w:r>
      <w:r w:rsidRPr="008C5C19">
        <w:rPr>
          <w:sz w:val="24"/>
        </w:rPr>
        <w:t>小时一打包进行请求发送，所以小额系统的到账时间是不确定的。对于小额系统来说交易资金会有交易限制，交易金额不能超过</w:t>
      </w:r>
      <w:r w:rsidRPr="008C5C19">
        <w:rPr>
          <w:sz w:val="24"/>
        </w:rPr>
        <w:t>5w</w:t>
      </w:r>
      <w:r w:rsidRPr="008C5C19">
        <w:rPr>
          <w:sz w:val="24"/>
        </w:rPr>
        <w:t>，超过</w:t>
      </w:r>
      <w:r w:rsidRPr="008C5C19">
        <w:rPr>
          <w:sz w:val="24"/>
        </w:rPr>
        <w:t>5w</w:t>
      </w:r>
      <w:r w:rsidRPr="008C5C19">
        <w:rPr>
          <w:sz w:val="24"/>
        </w:rPr>
        <w:t>的必须走大额。</w:t>
      </w:r>
    </w:p>
    <w:p w:rsidR="008C5C19" w:rsidRPr="008C5C19" w:rsidRDefault="008C5C19" w:rsidP="00632F8E">
      <w:pPr>
        <w:spacing w:line="360" w:lineRule="auto"/>
        <w:rPr>
          <w:sz w:val="24"/>
        </w:rPr>
      </w:pPr>
    </w:p>
    <w:p w:rsidR="008C5C19" w:rsidRPr="008C5C19" w:rsidRDefault="008C5C19" w:rsidP="000848C7">
      <w:pPr>
        <w:spacing w:line="360" w:lineRule="auto"/>
        <w:ind w:firstLine="420"/>
        <w:rPr>
          <w:sz w:val="24"/>
        </w:rPr>
      </w:pPr>
      <w:r w:rsidRPr="008C5C19">
        <w:rPr>
          <w:sz w:val="24"/>
        </w:rPr>
        <w:t>大额系统：又称大额实时支付系统，</w:t>
      </w:r>
      <w:r w:rsidR="00F87AA1">
        <w:rPr>
          <w:sz w:val="24"/>
        </w:rPr>
        <w:t>也</w:t>
      </w:r>
      <w:r w:rsidRPr="008C5C19">
        <w:rPr>
          <w:sz w:val="24"/>
        </w:rPr>
        <w:t>是人行建设的系统之一，采用单笔交易，工作时间是工作日的一般早</w:t>
      </w:r>
      <w:r w:rsidRPr="008C5C19">
        <w:rPr>
          <w:sz w:val="24"/>
        </w:rPr>
        <w:t>8</w:t>
      </w:r>
      <w:r w:rsidRPr="008C5C19">
        <w:rPr>
          <w:sz w:val="24"/>
        </w:rPr>
        <w:t>点</w:t>
      </w:r>
      <w:r w:rsidRPr="008C5C19">
        <w:rPr>
          <w:sz w:val="24"/>
        </w:rPr>
        <w:t>30</w:t>
      </w:r>
      <w:r w:rsidRPr="008C5C19">
        <w:rPr>
          <w:sz w:val="24"/>
        </w:rPr>
        <w:t>分到晚</w:t>
      </w:r>
      <w:r w:rsidRPr="008C5C19">
        <w:rPr>
          <w:sz w:val="24"/>
        </w:rPr>
        <w:t>5</w:t>
      </w:r>
      <w:r w:rsidRPr="008C5C19">
        <w:rPr>
          <w:sz w:val="24"/>
        </w:rPr>
        <w:t>点，有些行会在这个时间内自行定义自己系统运行的时间，如下午</w:t>
      </w:r>
      <w:r w:rsidRPr="008C5C19">
        <w:rPr>
          <w:sz w:val="24"/>
        </w:rPr>
        <w:t>4</w:t>
      </w:r>
      <w:r w:rsidRPr="008C5C19">
        <w:rPr>
          <w:sz w:val="24"/>
        </w:rPr>
        <w:t>点就关闭了。对于交易资金没有限额限制，任意金额（没有</w:t>
      </w:r>
      <w:r w:rsidRPr="008C5C19">
        <w:rPr>
          <w:sz w:val="24"/>
        </w:rPr>
        <w:t>5w</w:t>
      </w:r>
      <w:r w:rsidRPr="008C5C19">
        <w:rPr>
          <w:sz w:val="24"/>
        </w:rPr>
        <w:t>的资金限制）都可以使用大额系统进行资金划转，只是手续费相比小额来说会稍贵，到账时间是实时到账</w:t>
      </w:r>
      <w:r w:rsidR="000C7A9B">
        <w:rPr>
          <w:sz w:val="24"/>
        </w:rPr>
        <w:t>，支持的银行也是目前最广泛的</w:t>
      </w:r>
      <w:r w:rsidRPr="008C5C19">
        <w:rPr>
          <w:sz w:val="24"/>
        </w:rPr>
        <w:t>。</w:t>
      </w:r>
    </w:p>
    <w:p w:rsidR="008C5C19" w:rsidRPr="008C5C19" w:rsidRDefault="008C5C19" w:rsidP="00632F8E">
      <w:pPr>
        <w:spacing w:line="360" w:lineRule="auto"/>
        <w:rPr>
          <w:sz w:val="24"/>
        </w:rPr>
      </w:pPr>
    </w:p>
    <w:p w:rsidR="008C5C19" w:rsidRPr="008C5C19" w:rsidRDefault="008C5C19" w:rsidP="000848C7">
      <w:pPr>
        <w:spacing w:line="360" w:lineRule="auto"/>
        <w:ind w:firstLine="420"/>
        <w:rPr>
          <w:sz w:val="24"/>
        </w:rPr>
      </w:pPr>
      <w:r w:rsidRPr="008C5C19">
        <w:rPr>
          <w:sz w:val="24"/>
        </w:rPr>
        <w:t>超级网银：超级网银在中国又被称为</w:t>
      </w:r>
      <w:r w:rsidRPr="008C5C19">
        <w:rPr>
          <w:sz w:val="24"/>
        </w:rPr>
        <w:t>“</w:t>
      </w:r>
      <w:r w:rsidRPr="008C5C19">
        <w:rPr>
          <w:sz w:val="24"/>
        </w:rPr>
        <w:t>第二代支付系统</w:t>
      </w:r>
      <w:r w:rsidRPr="008C5C19">
        <w:rPr>
          <w:sz w:val="24"/>
        </w:rPr>
        <w:t>”</w:t>
      </w:r>
      <w:r w:rsidRPr="008C5C19">
        <w:rPr>
          <w:sz w:val="24"/>
        </w:rPr>
        <w:t>，采用单笔交易，交易金额上线为</w:t>
      </w:r>
      <w:r w:rsidRPr="008C5C19">
        <w:rPr>
          <w:sz w:val="24"/>
        </w:rPr>
        <w:t>5w</w:t>
      </w:r>
      <w:r w:rsidRPr="008C5C19">
        <w:rPr>
          <w:sz w:val="24"/>
        </w:rPr>
        <w:t>，面向客户免手续费，工作时间做到</w:t>
      </w:r>
      <w:r w:rsidRPr="008C5C19">
        <w:rPr>
          <w:sz w:val="24"/>
        </w:rPr>
        <w:t>7*24</w:t>
      </w:r>
      <w:r w:rsidRPr="008C5C19">
        <w:rPr>
          <w:sz w:val="24"/>
        </w:rPr>
        <w:t>不间断运行，目前加入超级网银的银行</w:t>
      </w:r>
      <w:r w:rsidR="00CA6D7D">
        <w:rPr>
          <w:sz w:val="24"/>
        </w:rPr>
        <w:t>占据大多数，</w:t>
      </w:r>
      <w:r w:rsidR="003C4F5E" w:rsidRPr="008C5C19">
        <w:rPr>
          <w:sz w:val="24"/>
        </w:rPr>
        <w:t>基本上国内大中小城商行均加入了超网系统，</w:t>
      </w:r>
      <w:r w:rsidR="003C4F5E">
        <w:rPr>
          <w:sz w:val="24"/>
        </w:rPr>
        <w:t>但是</w:t>
      </w:r>
      <w:r w:rsidR="00CA6D7D">
        <w:rPr>
          <w:sz w:val="24"/>
        </w:rPr>
        <w:t>仍然有少量几十家</w:t>
      </w:r>
      <w:r w:rsidR="002B4DFD">
        <w:rPr>
          <w:sz w:val="24"/>
        </w:rPr>
        <w:t>城商行</w:t>
      </w:r>
      <w:r w:rsidR="00B752CD">
        <w:rPr>
          <w:sz w:val="24"/>
        </w:rPr>
        <w:t>未开通</w:t>
      </w:r>
      <w:r w:rsidR="00CA6D7D">
        <w:rPr>
          <w:sz w:val="24"/>
        </w:rPr>
        <w:t>超级网银渠道</w:t>
      </w:r>
      <w:r w:rsidRPr="008C5C19">
        <w:rPr>
          <w:sz w:val="24"/>
        </w:rPr>
        <w:t>，所以目前我们在日常生活中常</w:t>
      </w:r>
      <w:r w:rsidR="005A2D97">
        <w:rPr>
          <w:sz w:val="24"/>
        </w:rPr>
        <w:lastRenderedPageBreak/>
        <w:t>用的转账系统在后台都极有可能</w:t>
      </w:r>
      <w:r w:rsidRPr="008C5C19">
        <w:rPr>
          <w:sz w:val="24"/>
        </w:rPr>
        <w:t>走的超网渠道，因为到账快、成本低。</w:t>
      </w:r>
    </w:p>
    <w:p w:rsidR="008C5C19" w:rsidRPr="008C5C19" w:rsidRDefault="008C5C19" w:rsidP="00632F8E">
      <w:pPr>
        <w:spacing w:line="360" w:lineRule="auto"/>
        <w:rPr>
          <w:sz w:val="24"/>
        </w:rPr>
      </w:pPr>
    </w:p>
    <w:p w:rsidR="008C5C19" w:rsidRPr="008C5C19" w:rsidRDefault="008C5C19" w:rsidP="000848C7">
      <w:pPr>
        <w:spacing w:line="360" w:lineRule="auto"/>
        <w:ind w:firstLine="420"/>
        <w:rPr>
          <w:sz w:val="24"/>
        </w:rPr>
      </w:pPr>
      <w:r w:rsidRPr="008C5C19">
        <w:rPr>
          <w:sz w:val="24"/>
        </w:rPr>
        <w:t>上面是介绍了一下银行常用传统资金通道的信息，那对于银行来说，拥有这些通道是其得天独厚的条件，相比第三方支付通道来说，免去了很多烦恼，如：手续费、备付金、安全性等问题。</w:t>
      </w:r>
    </w:p>
    <w:p w:rsidR="008C5C19" w:rsidRPr="008C5C19" w:rsidRDefault="008C5C19" w:rsidP="00632F8E">
      <w:pPr>
        <w:spacing w:line="360" w:lineRule="auto"/>
        <w:rPr>
          <w:sz w:val="24"/>
        </w:rPr>
      </w:pPr>
    </w:p>
    <w:p w:rsidR="008C5C19" w:rsidRPr="008C5C19" w:rsidRDefault="008C5C19" w:rsidP="000848C7">
      <w:pPr>
        <w:spacing w:line="360" w:lineRule="auto"/>
        <w:ind w:firstLine="420"/>
        <w:rPr>
          <w:sz w:val="24"/>
        </w:rPr>
      </w:pPr>
      <w:r w:rsidRPr="008C5C19">
        <w:rPr>
          <w:sz w:val="24"/>
        </w:rPr>
        <w:t>现在有很多行从成本考虑会把银行传统资金通道与第三方</w:t>
      </w:r>
      <w:r w:rsidR="00D87249">
        <w:rPr>
          <w:sz w:val="24"/>
        </w:rPr>
        <w:t>支付通道相结合起来使用，这样子便于业务开展也便于成本节省，为业务创新</w:t>
      </w:r>
      <w:r w:rsidRPr="008C5C19">
        <w:rPr>
          <w:sz w:val="24"/>
        </w:rPr>
        <w:t>创造利润。</w:t>
      </w:r>
    </w:p>
    <w:p w:rsidR="008C5C19" w:rsidRPr="008C5C19" w:rsidRDefault="008C5C19" w:rsidP="00632F8E">
      <w:pPr>
        <w:spacing w:line="360" w:lineRule="auto"/>
        <w:rPr>
          <w:sz w:val="24"/>
        </w:rPr>
      </w:pPr>
    </w:p>
    <w:p w:rsidR="008C5C19" w:rsidRPr="008C5C19" w:rsidRDefault="008C5C19" w:rsidP="000848C7">
      <w:pPr>
        <w:spacing w:line="360" w:lineRule="auto"/>
        <w:ind w:firstLine="420"/>
        <w:rPr>
          <w:sz w:val="24"/>
        </w:rPr>
      </w:pPr>
      <w:r w:rsidRPr="008C5C19">
        <w:rPr>
          <w:sz w:val="24"/>
        </w:rPr>
        <w:t>下面我就举</w:t>
      </w:r>
      <w:r w:rsidRPr="008C5C19">
        <w:rPr>
          <w:sz w:val="24"/>
        </w:rPr>
        <w:t>2</w:t>
      </w:r>
      <w:r w:rsidRPr="008C5C19">
        <w:rPr>
          <w:sz w:val="24"/>
        </w:rPr>
        <w:t>个相结合的例子供大家参考一下：资金路由</w:t>
      </w:r>
      <w:r w:rsidRPr="008C5C19">
        <w:rPr>
          <w:sz w:val="24"/>
        </w:rPr>
        <w:t>&amp;</w:t>
      </w:r>
      <w:r w:rsidRPr="008C5C19">
        <w:rPr>
          <w:sz w:val="24"/>
        </w:rPr>
        <w:t>交易退款、线下支付</w:t>
      </w:r>
    </w:p>
    <w:p w:rsidR="008C5C19" w:rsidRPr="008C5C19" w:rsidRDefault="008C5C19" w:rsidP="00632F8E">
      <w:pPr>
        <w:spacing w:line="360" w:lineRule="auto"/>
        <w:rPr>
          <w:sz w:val="24"/>
        </w:rPr>
      </w:pPr>
    </w:p>
    <w:p w:rsidR="004F6B5A" w:rsidRDefault="002024ED" w:rsidP="004F6B5A">
      <w:pPr>
        <w:spacing w:line="360" w:lineRule="auto"/>
        <w:ind w:firstLine="420"/>
        <w:rPr>
          <w:sz w:val="24"/>
        </w:rPr>
      </w:pPr>
      <w:r>
        <w:rPr>
          <w:sz w:val="24"/>
        </w:rPr>
        <w:t>第一个例子我们来说说</w:t>
      </w:r>
      <w:r w:rsidR="008C5C19" w:rsidRPr="008C5C19">
        <w:rPr>
          <w:sz w:val="24"/>
        </w:rPr>
        <w:t>资金路由</w:t>
      </w:r>
      <w:r w:rsidR="008C5C19" w:rsidRPr="008C5C19">
        <w:rPr>
          <w:sz w:val="24"/>
        </w:rPr>
        <w:t>&amp;</w:t>
      </w:r>
      <w:r w:rsidR="008C5C19" w:rsidRPr="008C5C19">
        <w:rPr>
          <w:sz w:val="24"/>
        </w:rPr>
        <w:t>交易退款</w:t>
      </w:r>
      <w:r w:rsidR="008C5C19" w:rsidRPr="008C5C19">
        <w:rPr>
          <w:sz w:val="24"/>
        </w:rPr>
        <w:t xml:space="preserve"> </w:t>
      </w:r>
      <w:r w:rsidR="008C5C19" w:rsidRPr="008C5C19">
        <w:rPr>
          <w:sz w:val="24"/>
        </w:rPr>
        <w:t>：在群里各位公司的支付平台里面一般都是对接第三方支付通道</w:t>
      </w:r>
      <w:r w:rsidR="004F6B5A">
        <w:rPr>
          <w:sz w:val="24"/>
        </w:rPr>
        <w:t>。</w:t>
      </w:r>
      <w:r w:rsidR="008C5C19" w:rsidRPr="008C5C19">
        <w:rPr>
          <w:sz w:val="24"/>
        </w:rPr>
        <w:t>对于银行来说，使用第三方通道会直接造成手续费的支出以及第三方支付备付金存款需要提前预支</w:t>
      </w:r>
      <w:r w:rsidR="003A03F4">
        <w:rPr>
          <w:sz w:val="24"/>
        </w:rPr>
        <w:t>出来进行预存</w:t>
      </w:r>
      <w:r w:rsidR="004F6B5A">
        <w:rPr>
          <w:rFonts w:hint="eastAsia"/>
          <w:sz w:val="24"/>
        </w:rPr>
        <w:t>。</w:t>
      </w:r>
    </w:p>
    <w:p w:rsidR="008C5C19" w:rsidRPr="008C5C19" w:rsidRDefault="008C5C19" w:rsidP="004F6B5A">
      <w:pPr>
        <w:spacing w:line="360" w:lineRule="auto"/>
        <w:ind w:firstLine="420"/>
        <w:rPr>
          <w:sz w:val="24"/>
        </w:rPr>
      </w:pPr>
      <w:r w:rsidRPr="008C5C19">
        <w:rPr>
          <w:sz w:val="24"/>
        </w:rPr>
        <w:t>如果使用传统通道，手续费是全行平摊，通道头寸也是全行调拨，不会挂靠在单个部门之上（这里涉及到行内业务开展部门的费用核算问题，不在此讨论）。所以现在有很多行在提现、退款、</w:t>
      </w:r>
      <w:r w:rsidRPr="008C5C19">
        <w:rPr>
          <w:sz w:val="24"/>
        </w:rPr>
        <w:t>C2C</w:t>
      </w:r>
      <w:r w:rsidRPr="008C5C19">
        <w:rPr>
          <w:sz w:val="24"/>
        </w:rPr>
        <w:t>转账的时候，会利用传统资金通道代替第三方支付通道。</w:t>
      </w:r>
    </w:p>
    <w:p w:rsidR="00684F13" w:rsidRDefault="008C5C19" w:rsidP="00C25187">
      <w:pPr>
        <w:spacing w:line="360" w:lineRule="auto"/>
        <w:ind w:firstLine="420"/>
        <w:rPr>
          <w:sz w:val="24"/>
        </w:rPr>
      </w:pPr>
      <w:r w:rsidRPr="008C5C19">
        <w:rPr>
          <w:sz w:val="24"/>
        </w:rPr>
        <w:t>比如：用户</w:t>
      </w:r>
      <w:r w:rsidR="00E71F18">
        <w:rPr>
          <w:sz w:val="24"/>
        </w:rPr>
        <w:t>在支付平台</w:t>
      </w:r>
      <w:r w:rsidRPr="008C5C19">
        <w:rPr>
          <w:sz w:val="24"/>
        </w:rPr>
        <w:t>提现的时候，根据提现金额，使用传统渠道会更便宜、到账快，对于用户来说，根本不知道是从哪个渠道出来，也不关心，只要钱到账即可；</w:t>
      </w:r>
    </w:p>
    <w:p w:rsidR="008C5C19" w:rsidRPr="008C5C19" w:rsidRDefault="00E71F18" w:rsidP="00684F13">
      <w:pPr>
        <w:spacing w:line="360" w:lineRule="auto"/>
        <w:ind w:firstLine="420"/>
        <w:rPr>
          <w:sz w:val="24"/>
        </w:rPr>
      </w:pPr>
      <w:r>
        <w:rPr>
          <w:sz w:val="24"/>
        </w:rPr>
        <w:t>又或者在</w:t>
      </w:r>
      <w:r w:rsidR="008C5C19" w:rsidRPr="008C5C19">
        <w:rPr>
          <w:sz w:val="24"/>
        </w:rPr>
        <w:t>退款的时候，目前很多公司都是原通道退款，但是退款手续费根据第三方要求，有时候是按笔收取的，本来现在银行开展业务就相对困难，如果在成本上支出太多，做业务根本就是赔本买卖，所以这个时候，用户发起退款的时候，根据用户支付卡</w:t>
      </w:r>
      <w:r w:rsidR="008C5C19" w:rsidRPr="008C5C19">
        <w:rPr>
          <w:sz w:val="24"/>
        </w:rPr>
        <w:t>bin</w:t>
      </w:r>
      <w:r w:rsidR="00C25187">
        <w:rPr>
          <w:sz w:val="24"/>
        </w:rPr>
        <w:t>区分</w:t>
      </w:r>
      <w:r w:rsidR="008C5C19" w:rsidRPr="008C5C19">
        <w:rPr>
          <w:sz w:val="24"/>
        </w:rPr>
        <w:t>使用传统渠道会节省行内业务手续费成本。</w:t>
      </w:r>
    </w:p>
    <w:p w:rsidR="008C5C19" w:rsidRPr="008C5C19" w:rsidRDefault="008C5C19" w:rsidP="00632F8E">
      <w:pPr>
        <w:spacing w:line="360" w:lineRule="auto"/>
        <w:rPr>
          <w:sz w:val="24"/>
        </w:rPr>
      </w:pPr>
    </w:p>
    <w:p w:rsidR="008C5C19" w:rsidRPr="008C5C19" w:rsidRDefault="00C25187" w:rsidP="000848C7">
      <w:pPr>
        <w:spacing w:line="360" w:lineRule="auto"/>
        <w:ind w:firstLine="420"/>
        <w:rPr>
          <w:sz w:val="24"/>
        </w:rPr>
      </w:pPr>
      <w:r>
        <w:rPr>
          <w:sz w:val="24"/>
        </w:rPr>
        <w:t>第二个例子就是</w:t>
      </w:r>
      <w:r w:rsidR="008C5C19" w:rsidRPr="008C5C19">
        <w:rPr>
          <w:sz w:val="24"/>
        </w:rPr>
        <w:t>线下支付：线下支付在早起是支付宝重要的</w:t>
      </w:r>
      <w:r w:rsidR="00C1171D">
        <w:rPr>
          <w:sz w:val="24"/>
        </w:rPr>
        <w:t>交易模式之一，用户将钱汇入到支付宝指定的对公账户中，由支付宝客服</w:t>
      </w:r>
      <w:r w:rsidR="008C5C19" w:rsidRPr="008C5C19">
        <w:rPr>
          <w:sz w:val="24"/>
        </w:rPr>
        <w:t>手工核对账款并告知卖</w:t>
      </w:r>
      <w:r w:rsidR="008C5C19" w:rsidRPr="008C5C19">
        <w:rPr>
          <w:sz w:val="24"/>
        </w:rPr>
        <w:lastRenderedPageBreak/>
        <w:t>家已收款可发货（可参考《蚂蚁金服》书中章节所述），在那个年代都是手工操作的。</w:t>
      </w:r>
      <w:r w:rsidR="005045D9">
        <w:rPr>
          <w:sz w:val="24"/>
        </w:rPr>
        <w:t>对于目前来说，国内已有几家银行已经试水线下支付了，这里我举一个招行的实际案例</w:t>
      </w:r>
      <w:r w:rsidR="008C5C19" w:rsidRPr="008C5C19">
        <w:rPr>
          <w:sz w:val="24"/>
        </w:rPr>
        <w:t>。</w:t>
      </w:r>
    </w:p>
    <w:p w:rsidR="008C5C19" w:rsidRPr="008C5C19" w:rsidRDefault="008C5C19" w:rsidP="00632F8E">
      <w:pPr>
        <w:spacing w:line="360" w:lineRule="auto"/>
        <w:rPr>
          <w:sz w:val="24"/>
        </w:rPr>
      </w:pPr>
      <w:r w:rsidRPr="008C5C19">
        <w:rPr>
          <w:noProof/>
          <w:sz w:val="24"/>
        </w:rPr>
        <w:drawing>
          <wp:inline distT="0" distB="0" distL="0" distR="0">
            <wp:extent cx="5829300" cy="2455290"/>
            <wp:effectExtent l="0" t="0" r="0" b="2540"/>
            <wp:docPr id="1" name="图片 1" descr="C:\Users\QL\AppData\Local\Temp\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L\AppData\Local\Temp\enhtmlclip\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1424" cy="2464608"/>
                    </a:xfrm>
                    <a:prstGeom prst="rect">
                      <a:avLst/>
                    </a:prstGeom>
                    <a:noFill/>
                    <a:ln>
                      <a:noFill/>
                    </a:ln>
                  </pic:spPr>
                </pic:pic>
              </a:graphicData>
            </a:graphic>
          </wp:inline>
        </w:drawing>
      </w:r>
    </w:p>
    <w:p w:rsidR="008C5C19" w:rsidRPr="008C5C19" w:rsidRDefault="008C5C19" w:rsidP="00632F8E">
      <w:pPr>
        <w:spacing w:line="360" w:lineRule="auto"/>
        <w:rPr>
          <w:sz w:val="24"/>
        </w:rPr>
      </w:pPr>
    </w:p>
    <w:p w:rsidR="007675E8" w:rsidRDefault="008C5C19" w:rsidP="007675E8">
      <w:pPr>
        <w:spacing w:line="360" w:lineRule="auto"/>
        <w:ind w:firstLine="420"/>
        <w:rPr>
          <w:sz w:val="24"/>
        </w:rPr>
      </w:pPr>
      <w:r w:rsidRPr="008C5C19">
        <w:rPr>
          <w:sz w:val="24"/>
        </w:rPr>
        <w:t>这是阿里云与招行合作的线下支付的流程（可参见：</w:t>
      </w:r>
      <w:hyperlink r:id="rId7" w:history="1">
        <w:r w:rsidRPr="008C5C19">
          <w:rPr>
            <w:color w:val="0000FF"/>
            <w:sz w:val="24"/>
            <w:u w:val="single"/>
          </w:rPr>
          <w:t>https://help.aliyun.com/knowledge_detail/37109.html</w:t>
        </w:r>
      </w:hyperlink>
      <w:r w:rsidRPr="008C5C19">
        <w:rPr>
          <w:sz w:val="24"/>
        </w:rPr>
        <w:t>），大家可以看到，它其实是针对该交易</w:t>
      </w:r>
      <w:r w:rsidRPr="008C5C19">
        <w:rPr>
          <w:sz w:val="24"/>
        </w:rPr>
        <w:t>/</w:t>
      </w:r>
      <w:r w:rsidRPr="008C5C19">
        <w:rPr>
          <w:sz w:val="24"/>
        </w:rPr>
        <w:t>用户单独</w:t>
      </w:r>
      <w:r w:rsidR="009861DE">
        <w:rPr>
          <w:sz w:val="24"/>
        </w:rPr>
        <w:t>产生</w:t>
      </w:r>
      <w:r w:rsidRPr="008C5C19">
        <w:rPr>
          <w:sz w:val="24"/>
        </w:rPr>
        <w:t>一个</w:t>
      </w:r>
      <w:r w:rsidR="004F75CB">
        <w:rPr>
          <w:sz w:val="24"/>
        </w:rPr>
        <w:t>独立的</w:t>
      </w:r>
      <w:r w:rsidRPr="008C5C19">
        <w:rPr>
          <w:sz w:val="24"/>
        </w:rPr>
        <w:t>收款账号，然后告知用户往这个账号中汇款，系统即可处理这笔来账交易。</w:t>
      </w:r>
    </w:p>
    <w:p w:rsidR="008C5C19" w:rsidRPr="008C5C19" w:rsidRDefault="008C5C19" w:rsidP="007675E8">
      <w:pPr>
        <w:spacing w:line="360" w:lineRule="auto"/>
        <w:ind w:firstLine="420"/>
        <w:rPr>
          <w:sz w:val="24"/>
        </w:rPr>
      </w:pPr>
      <w:r w:rsidRPr="008C5C19">
        <w:rPr>
          <w:sz w:val="24"/>
        </w:rPr>
        <w:t>这样子以来对于一些第三方支付通道</w:t>
      </w:r>
      <w:r w:rsidR="003D2F6B">
        <w:rPr>
          <w:sz w:val="24"/>
        </w:rPr>
        <w:t>支付</w:t>
      </w:r>
      <w:r w:rsidRPr="008C5C19">
        <w:rPr>
          <w:sz w:val="24"/>
        </w:rPr>
        <w:t>交易限额的壁垒即可完全突破，因为来账交易</w:t>
      </w:r>
      <w:r w:rsidR="006E59E2">
        <w:rPr>
          <w:sz w:val="24"/>
        </w:rPr>
        <w:t>对于银行传统通道来说</w:t>
      </w:r>
      <w:r w:rsidRPr="008C5C19">
        <w:rPr>
          <w:sz w:val="24"/>
        </w:rPr>
        <w:t>是不会限制交易金额的，这样对于</w:t>
      </w:r>
      <w:r w:rsidR="006E59E2">
        <w:rPr>
          <w:sz w:val="24"/>
        </w:rPr>
        <w:t>银行系的</w:t>
      </w:r>
      <w:r w:rsidRPr="008C5C19">
        <w:rPr>
          <w:sz w:val="24"/>
        </w:rPr>
        <w:t>支付平台开展大宗交易支付带来了便利。</w:t>
      </w:r>
      <w:r w:rsidR="00013F21">
        <w:rPr>
          <w:sz w:val="24"/>
        </w:rPr>
        <w:t>虽然目前一些网银网关渠道可以做到单笔上百万，但是从便捷性、业务推广性来说，线下支付</w:t>
      </w:r>
      <w:r w:rsidR="0087036C">
        <w:rPr>
          <w:sz w:val="24"/>
        </w:rPr>
        <w:t>的产生，为银行业务拓展提升</w:t>
      </w:r>
      <w:r w:rsidR="00013F21">
        <w:rPr>
          <w:sz w:val="24"/>
        </w:rPr>
        <w:t>了竞争力。</w:t>
      </w:r>
    </w:p>
    <w:p w:rsidR="008C5C19" w:rsidRPr="008C5C19" w:rsidRDefault="008C5C19" w:rsidP="00632F8E">
      <w:pPr>
        <w:spacing w:line="360" w:lineRule="auto"/>
        <w:rPr>
          <w:sz w:val="24"/>
        </w:rPr>
      </w:pPr>
    </w:p>
    <w:p w:rsidR="008C5C19" w:rsidRPr="008C5C19" w:rsidRDefault="008C5C19" w:rsidP="00632F8E">
      <w:pPr>
        <w:spacing w:line="360" w:lineRule="auto"/>
        <w:rPr>
          <w:sz w:val="24"/>
        </w:rPr>
      </w:pPr>
      <w:r w:rsidRPr="008C5C19">
        <w:rPr>
          <w:sz w:val="24"/>
        </w:rPr>
        <w:t>我今天的分享就到此为止，谢谢大家。</w:t>
      </w:r>
    </w:p>
    <w:p w:rsidR="008C5C19" w:rsidRDefault="008C5C19" w:rsidP="00632F8E">
      <w:pPr>
        <w:spacing w:line="360" w:lineRule="auto"/>
        <w:rPr>
          <w:sz w:val="24"/>
        </w:rPr>
      </w:pPr>
      <w:r w:rsidRPr="008C5C19">
        <w:rPr>
          <w:sz w:val="24"/>
        </w:rPr>
        <w:t>如有讲的不对的地方，还请大家指正，谢谢。</w:t>
      </w:r>
    </w:p>
    <w:p w:rsidR="00520C75" w:rsidRPr="008C5C19" w:rsidRDefault="00520C75" w:rsidP="00632F8E">
      <w:pPr>
        <w:spacing w:line="360" w:lineRule="auto"/>
        <w:rPr>
          <w:sz w:val="24"/>
        </w:rPr>
      </w:pPr>
      <w:r>
        <w:rPr>
          <w:rFonts w:hint="eastAsia"/>
          <w:sz w:val="24"/>
        </w:rPr>
        <w:t>下面是提问的时间。</w:t>
      </w:r>
    </w:p>
    <w:p w:rsidR="008C5C19" w:rsidRPr="008C5C19" w:rsidRDefault="008C5C19" w:rsidP="00632F8E">
      <w:pPr>
        <w:spacing w:line="360" w:lineRule="auto"/>
        <w:rPr>
          <w:sz w:val="24"/>
        </w:rPr>
      </w:pPr>
    </w:p>
    <w:p w:rsidR="008C5C19" w:rsidRDefault="008C5C19" w:rsidP="00632F8E">
      <w:pPr>
        <w:spacing w:line="360" w:lineRule="auto"/>
        <w:rPr>
          <w:sz w:val="24"/>
        </w:rPr>
      </w:pPr>
    </w:p>
    <w:p w:rsidR="0079638D" w:rsidRPr="008C5C19" w:rsidRDefault="0079638D" w:rsidP="00632F8E">
      <w:pPr>
        <w:pStyle w:val="1"/>
        <w:spacing w:line="360" w:lineRule="auto"/>
      </w:pPr>
      <w:r>
        <w:lastRenderedPageBreak/>
        <w:t>提问部分</w:t>
      </w:r>
    </w:p>
    <w:p w:rsidR="00A26447" w:rsidRDefault="00AB73C3" w:rsidP="00632F8E">
      <w:pPr>
        <w:spacing w:line="360" w:lineRule="auto"/>
      </w:pPr>
      <w:r>
        <w:t>Q</w:t>
      </w:r>
      <w:r>
        <w:t>：</w:t>
      </w:r>
      <w:r w:rsidRPr="00AB73C3">
        <w:rPr>
          <w:rFonts w:hint="eastAsia"/>
        </w:rPr>
        <w:t>超级网银是人行弄的吗</w:t>
      </w:r>
    </w:p>
    <w:p w:rsidR="00AB73C3" w:rsidRDefault="00AB73C3" w:rsidP="00632F8E">
      <w:pPr>
        <w:spacing w:line="360" w:lineRule="auto"/>
      </w:pPr>
      <w:r>
        <w:t>A</w:t>
      </w:r>
      <w:r>
        <w:t>：</w:t>
      </w:r>
      <w:r w:rsidRPr="00AB73C3">
        <w:rPr>
          <w:rFonts w:hint="eastAsia"/>
        </w:rPr>
        <w:t>是的，也叫做第二代支付系统</w:t>
      </w:r>
    </w:p>
    <w:p w:rsidR="00AB73C3" w:rsidRDefault="00AB73C3" w:rsidP="00632F8E">
      <w:pPr>
        <w:spacing w:line="360" w:lineRule="auto"/>
      </w:pPr>
    </w:p>
    <w:p w:rsidR="00AB73C3" w:rsidRDefault="007F4692" w:rsidP="00632F8E">
      <w:pPr>
        <w:spacing w:line="360" w:lineRule="auto"/>
      </w:pPr>
      <w:r>
        <w:t>Q</w:t>
      </w:r>
      <w:r>
        <w:t>：</w:t>
      </w:r>
      <w:r w:rsidRPr="007F4692">
        <w:rPr>
          <w:rFonts w:hint="eastAsia"/>
        </w:rPr>
        <w:t>超级网银支持公对公</w:t>
      </w:r>
      <w:r w:rsidRPr="007F4692">
        <w:rPr>
          <w:rFonts w:hint="eastAsia"/>
        </w:rPr>
        <w:t>7</w:t>
      </w:r>
      <w:r w:rsidRPr="007F4692">
        <w:rPr>
          <w:rFonts w:hint="eastAsia"/>
        </w:rPr>
        <w:t>×</w:t>
      </w:r>
      <w:r w:rsidRPr="007F4692">
        <w:rPr>
          <w:rFonts w:hint="eastAsia"/>
        </w:rPr>
        <w:t>24</w:t>
      </w:r>
      <w:r w:rsidRPr="007F4692">
        <w:rPr>
          <w:rFonts w:hint="eastAsia"/>
        </w:rPr>
        <w:t>小时付款吗？</w:t>
      </w:r>
    </w:p>
    <w:p w:rsidR="007F4692" w:rsidRDefault="007F4692" w:rsidP="00632F8E">
      <w:pPr>
        <w:spacing w:line="360" w:lineRule="auto"/>
      </w:pPr>
      <w:r>
        <w:t>A</w:t>
      </w:r>
      <w:r>
        <w:t>：只支持私人对私人</w:t>
      </w:r>
    </w:p>
    <w:p w:rsidR="00DC3734" w:rsidRDefault="00DC3734" w:rsidP="00632F8E">
      <w:pPr>
        <w:spacing w:line="360" w:lineRule="auto"/>
      </w:pPr>
    </w:p>
    <w:p w:rsidR="00DC3734" w:rsidRDefault="00DC3734" w:rsidP="00DC3734">
      <w:pPr>
        <w:spacing w:line="360" w:lineRule="auto"/>
      </w:pPr>
      <w:r>
        <w:rPr>
          <w:rFonts w:hint="eastAsia"/>
        </w:rPr>
        <w:t>Q</w:t>
      </w:r>
      <w:r>
        <w:rPr>
          <w:rFonts w:hint="eastAsia"/>
        </w:rPr>
        <w:t>：我有个问题一直没想明白，很多有名的第三方支付公司跟我们对接，我们又走另外的第三方支付通道，这个有什么意义呢</w:t>
      </w:r>
    </w:p>
    <w:p w:rsidR="00DC3734" w:rsidRPr="00AB73C3" w:rsidRDefault="00DC3734" w:rsidP="00DC3734">
      <w:pPr>
        <w:spacing w:line="360" w:lineRule="auto"/>
      </w:pPr>
      <w:r>
        <w:rPr>
          <w:rFonts w:hint="eastAsia"/>
        </w:rPr>
        <w:t>A</w:t>
      </w:r>
      <w:r>
        <w:rPr>
          <w:rFonts w:hint="eastAsia"/>
        </w:rPr>
        <w:t>：其实每家行做业务无非就是方便和利润，走第三方聚合支付通道是很方便，但是对于银行来说，第三方服务厂商很有可能出现各种意外，从风险角度来说，银行是目前做的最好的之一，所以有很多行会在通道上进行备份，或者进行利润平衡</w:t>
      </w:r>
    </w:p>
    <w:p w:rsidR="00AB5968" w:rsidRDefault="00AB5968" w:rsidP="00632F8E">
      <w:pPr>
        <w:spacing w:line="360" w:lineRule="auto"/>
      </w:pPr>
    </w:p>
    <w:p w:rsidR="006C3874" w:rsidRDefault="006C3874" w:rsidP="00632F8E">
      <w:pPr>
        <w:spacing w:line="360" w:lineRule="auto"/>
      </w:pPr>
      <w:r>
        <w:rPr>
          <w:rFonts w:hint="eastAsia"/>
        </w:rPr>
        <w:t>Q</w:t>
      </w:r>
      <w:r>
        <w:rPr>
          <w:rFonts w:hint="eastAsia"/>
        </w:rPr>
        <w:t>：</w:t>
      </w:r>
      <w:r w:rsidRPr="006C3874">
        <w:rPr>
          <w:rFonts w:hint="eastAsia"/>
        </w:rPr>
        <w:t>原路退的时候，消费产生手续费不是一起返反的么，怎么上面说的是原路退还要收手续费，这个不太明白</w:t>
      </w:r>
    </w:p>
    <w:p w:rsidR="00AB5968" w:rsidRDefault="006C3874" w:rsidP="00632F8E">
      <w:pPr>
        <w:spacing w:line="360" w:lineRule="auto"/>
      </w:pPr>
      <w:r>
        <w:t>A</w:t>
      </w:r>
      <w:r>
        <w:t>：</w:t>
      </w:r>
      <w:r w:rsidRPr="006C3874">
        <w:rPr>
          <w:rFonts w:hint="eastAsia"/>
        </w:rPr>
        <w:t>对于用户来说是返还了，但是对于接入商户来说，第三方支付通道收取银行的手续费就是按笔收取，不进行返还，当然这个可能和商务条款，比如费率低等因素相关的，不然银行也不会想方设法的去节省成本了。</w:t>
      </w:r>
    </w:p>
    <w:p w:rsidR="00DB09F2" w:rsidRDefault="00DB09F2" w:rsidP="00632F8E">
      <w:pPr>
        <w:spacing w:line="360" w:lineRule="auto"/>
      </w:pPr>
    </w:p>
    <w:p w:rsidR="00DB09F2" w:rsidRDefault="00DA4A7B" w:rsidP="00632F8E">
      <w:pPr>
        <w:spacing w:line="360" w:lineRule="auto"/>
      </w:pPr>
      <w:r>
        <w:rPr>
          <w:rFonts w:hint="eastAsia"/>
        </w:rPr>
        <w:t>Q</w:t>
      </w:r>
      <w:r>
        <w:rPr>
          <w:rFonts w:hint="eastAsia"/>
        </w:rPr>
        <w:t>：</w:t>
      </w:r>
      <w:r w:rsidRPr="00DA4A7B">
        <w:rPr>
          <w:rFonts w:hint="eastAsia"/>
        </w:rPr>
        <w:t>b2b</w:t>
      </w:r>
      <w:r w:rsidRPr="00DA4A7B">
        <w:rPr>
          <w:rFonts w:hint="eastAsia"/>
        </w:rPr>
        <w:t>大额只能只用大额系统了？</w:t>
      </w:r>
      <w:r w:rsidRPr="00DA4A7B">
        <w:rPr>
          <w:rFonts w:hint="eastAsia"/>
        </w:rPr>
        <w:cr/>
      </w:r>
      <w:r>
        <w:rPr>
          <w:rFonts w:hint="eastAsia"/>
        </w:rPr>
        <w:t>A</w:t>
      </w:r>
      <w:r>
        <w:rPr>
          <w:rFonts w:hint="eastAsia"/>
        </w:rPr>
        <w:t>：</w:t>
      </w:r>
      <w:r w:rsidRPr="00DA4A7B">
        <w:rPr>
          <w:rFonts w:hint="eastAsia"/>
        </w:rPr>
        <w:t>目前</w:t>
      </w:r>
      <w:r w:rsidRPr="00DA4A7B">
        <w:rPr>
          <w:rFonts w:hint="eastAsia"/>
        </w:rPr>
        <w:t>B2B</w:t>
      </w:r>
      <w:r w:rsidRPr="00DA4A7B">
        <w:rPr>
          <w:rFonts w:hint="eastAsia"/>
        </w:rPr>
        <w:t>在网关支付通道上面，我了解的是中金在网关上面限额是相对较大的，根据发卡行有的可以做到单笔几百万，甚至一千万</w:t>
      </w:r>
    </w:p>
    <w:p w:rsidR="00AB5968" w:rsidRDefault="00AB5968" w:rsidP="00632F8E">
      <w:pPr>
        <w:spacing w:line="360" w:lineRule="auto"/>
      </w:pPr>
    </w:p>
    <w:p w:rsidR="00B301AC" w:rsidRDefault="00E877A7" w:rsidP="00632F8E">
      <w:pPr>
        <w:spacing w:line="360" w:lineRule="auto"/>
      </w:pPr>
      <w:r>
        <w:rPr>
          <w:rFonts w:hint="eastAsia"/>
        </w:rPr>
        <w:t>Q</w:t>
      </w:r>
      <w:r>
        <w:rPr>
          <w:rFonts w:hint="eastAsia"/>
        </w:rPr>
        <w:t>：</w:t>
      </w:r>
      <w:r w:rsidRPr="00E877A7">
        <w:rPr>
          <w:rFonts w:hint="eastAsia"/>
        </w:rPr>
        <w:t>银行柜台转账信息流会通过银联吗？</w:t>
      </w:r>
      <w:r w:rsidRPr="00E877A7">
        <w:rPr>
          <w:rFonts w:hint="eastAsia"/>
        </w:rPr>
        <w:cr/>
      </w:r>
      <w:r>
        <w:rPr>
          <w:rFonts w:hint="eastAsia"/>
        </w:rPr>
        <w:t>A</w:t>
      </w:r>
      <w:r>
        <w:rPr>
          <w:rFonts w:hint="eastAsia"/>
        </w:rPr>
        <w:t>：</w:t>
      </w:r>
      <w:r w:rsidRPr="00E877A7">
        <w:rPr>
          <w:rFonts w:hint="eastAsia"/>
        </w:rPr>
        <w:t>不会，目前在柜台转账还是走的人行的通道，不会使用银联的通道。</w:t>
      </w:r>
    </w:p>
    <w:p w:rsidR="00B301AC" w:rsidRDefault="00B301AC" w:rsidP="00632F8E">
      <w:pPr>
        <w:spacing w:line="360" w:lineRule="auto"/>
      </w:pPr>
    </w:p>
    <w:p w:rsidR="004A4CAB" w:rsidRDefault="00DB5E54" w:rsidP="00632F8E">
      <w:pPr>
        <w:spacing w:line="360" w:lineRule="auto"/>
      </w:pPr>
      <w:r>
        <w:rPr>
          <w:rFonts w:hint="eastAsia"/>
        </w:rPr>
        <w:t>Q</w:t>
      </w:r>
      <w:r>
        <w:rPr>
          <w:rFonts w:hint="eastAsia"/>
        </w:rPr>
        <w:t>：</w:t>
      </w:r>
      <w:r w:rsidRPr="00DB5E54">
        <w:rPr>
          <w:rFonts w:hint="eastAsia"/>
        </w:rPr>
        <w:t>人行通道和银联通道有什么区别？</w:t>
      </w:r>
    </w:p>
    <w:p w:rsidR="00DB5E54" w:rsidRDefault="00DB5E54" w:rsidP="00632F8E">
      <w:pPr>
        <w:spacing w:line="360" w:lineRule="auto"/>
      </w:pPr>
      <w:r>
        <w:rPr>
          <w:rFonts w:hint="eastAsia"/>
        </w:rPr>
        <w:t>A</w:t>
      </w:r>
      <w:r>
        <w:rPr>
          <w:rFonts w:hint="eastAsia"/>
        </w:rPr>
        <w:t>：</w:t>
      </w:r>
      <w:r w:rsidRPr="00DB5E54">
        <w:rPr>
          <w:rFonts w:hint="eastAsia"/>
        </w:rPr>
        <w:t>银联是一家公司，是一家赢利机构，类似于第三方公司，只不过是国字头的</w:t>
      </w:r>
      <w:r>
        <w:rPr>
          <w:rFonts w:hint="eastAsia"/>
        </w:rPr>
        <w:t>；</w:t>
      </w:r>
    </w:p>
    <w:p w:rsidR="00DB5E54" w:rsidRPr="00DB5E54" w:rsidRDefault="00DB5E54" w:rsidP="00632F8E">
      <w:pPr>
        <w:spacing w:line="360" w:lineRule="auto"/>
      </w:pPr>
      <w:r w:rsidRPr="00DB5E54">
        <w:rPr>
          <w:rFonts w:hint="eastAsia"/>
        </w:rPr>
        <w:lastRenderedPageBreak/>
        <w:t>人行是央行，其实是政策性银行，自己是不做业务的</w:t>
      </w:r>
    </w:p>
    <w:p w:rsidR="004A4CAB" w:rsidRDefault="004A4CAB" w:rsidP="00632F8E">
      <w:pPr>
        <w:spacing w:line="360" w:lineRule="auto"/>
      </w:pPr>
    </w:p>
    <w:p w:rsidR="004A4CAB" w:rsidRDefault="00FC02E7" w:rsidP="00632F8E">
      <w:pPr>
        <w:spacing w:line="360" w:lineRule="auto"/>
      </w:pPr>
      <w:r>
        <w:rPr>
          <w:rFonts w:hint="eastAsia"/>
        </w:rPr>
        <w:t>Q</w:t>
      </w:r>
      <w:r>
        <w:rPr>
          <w:rFonts w:hint="eastAsia"/>
        </w:rPr>
        <w:t>：</w:t>
      </w:r>
      <w:r w:rsidRPr="00FC02E7">
        <w:rPr>
          <w:rFonts w:hint="eastAsia"/>
        </w:rPr>
        <w:t>跨行查询他行银行卡余额和跨行收款也是走超网吧</w:t>
      </w:r>
    </w:p>
    <w:p w:rsidR="00FC02E7" w:rsidRPr="00FC02E7" w:rsidRDefault="00FC02E7" w:rsidP="00632F8E">
      <w:pPr>
        <w:spacing w:line="360" w:lineRule="auto"/>
      </w:pPr>
      <w:r>
        <w:t>A</w:t>
      </w:r>
      <w:r>
        <w:t>：</w:t>
      </w:r>
      <w:r w:rsidRPr="00FC02E7">
        <w:rPr>
          <w:rFonts w:hint="eastAsia"/>
        </w:rPr>
        <w:t>目前网银里面有很多行做了一些协议收款之类的，都是利用超级网银的渠道。</w:t>
      </w:r>
    </w:p>
    <w:p w:rsidR="000B4443" w:rsidRDefault="000B4443" w:rsidP="00632F8E">
      <w:pPr>
        <w:spacing w:line="360" w:lineRule="auto"/>
      </w:pPr>
    </w:p>
    <w:p w:rsidR="000B4443" w:rsidRDefault="00EC12EF" w:rsidP="00632F8E">
      <w:pPr>
        <w:spacing w:line="360" w:lineRule="auto"/>
      </w:pPr>
      <w:r>
        <w:t>Q</w:t>
      </w:r>
      <w:r>
        <w:t>：</w:t>
      </w:r>
      <w:r w:rsidRPr="00EC12EF">
        <w:rPr>
          <w:rFonts w:hint="eastAsia"/>
        </w:rPr>
        <w:t>A</w:t>
      </w:r>
      <w:r w:rsidRPr="00EC12EF">
        <w:rPr>
          <w:rFonts w:hint="eastAsia"/>
        </w:rPr>
        <w:t>客户从</w:t>
      </w:r>
      <w:r w:rsidRPr="00EC12EF">
        <w:rPr>
          <w:rFonts w:hint="eastAsia"/>
        </w:rPr>
        <w:t xml:space="preserve"> </w:t>
      </w:r>
      <w:r w:rsidRPr="00EC12EF">
        <w:rPr>
          <w:rFonts w:hint="eastAsia"/>
        </w:rPr>
        <w:t>招行某个支行转一笔</w:t>
      </w:r>
      <w:r w:rsidRPr="00EC12EF">
        <w:rPr>
          <w:rFonts w:hint="eastAsia"/>
        </w:rPr>
        <w:t xml:space="preserve"> 100</w:t>
      </w:r>
      <w:r w:rsidRPr="00EC12EF">
        <w:rPr>
          <w:rFonts w:hint="eastAsia"/>
        </w:rPr>
        <w:t>元到</w:t>
      </w:r>
      <w:r w:rsidRPr="00EC12EF">
        <w:rPr>
          <w:rFonts w:hint="eastAsia"/>
        </w:rPr>
        <w:t xml:space="preserve"> B</w:t>
      </w:r>
      <w:r w:rsidRPr="00EC12EF">
        <w:rPr>
          <w:rFonts w:hint="eastAsia"/>
        </w:rPr>
        <w:t>客户的</w:t>
      </w:r>
      <w:r w:rsidRPr="00EC12EF">
        <w:rPr>
          <w:rFonts w:hint="eastAsia"/>
        </w:rPr>
        <w:t xml:space="preserve"> </w:t>
      </w:r>
      <w:r w:rsidRPr="00EC12EF">
        <w:rPr>
          <w:rFonts w:hint="eastAsia"/>
        </w:rPr>
        <w:t>中行某个支行。在商业银行的总行和央行的联行往来的记账</w:t>
      </w:r>
    </w:p>
    <w:p w:rsidR="00EC12EF" w:rsidRDefault="00EC12EF" w:rsidP="00632F8E">
      <w:pPr>
        <w:spacing w:line="360" w:lineRule="auto"/>
      </w:pPr>
      <w:r>
        <w:t>A</w:t>
      </w:r>
      <w:r>
        <w:t>：</w:t>
      </w:r>
      <w:r w:rsidRPr="00EC12EF">
        <w:rPr>
          <w:rFonts w:hint="eastAsia"/>
        </w:rPr>
        <w:t>每个银行在人行都有一个备付金账户，其实就是和第三方的备付金账户一样的，当从</w:t>
      </w:r>
      <w:r w:rsidRPr="00EC12EF">
        <w:rPr>
          <w:rFonts w:hint="eastAsia"/>
        </w:rPr>
        <w:t>A</w:t>
      </w:r>
      <w:r w:rsidRPr="00EC12EF">
        <w:rPr>
          <w:rFonts w:hint="eastAsia"/>
        </w:rPr>
        <w:t>行转账到</w:t>
      </w:r>
      <w:r w:rsidRPr="00EC12EF">
        <w:rPr>
          <w:rFonts w:hint="eastAsia"/>
        </w:rPr>
        <w:t>B</w:t>
      </w:r>
      <w:r w:rsidRPr="00EC12EF">
        <w:rPr>
          <w:rFonts w:hint="eastAsia"/>
        </w:rPr>
        <w:t>行的时候，白天是数据流转，晚上也是根据当日交易明细，进行汇总轧差清算的，比如晚上汇总发现</w:t>
      </w:r>
      <w:r w:rsidRPr="00EC12EF">
        <w:rPr>
          <w:rFonts w:hint="eastAsia"/>
        </w:rPr>
        <w:t>A</w:t>
      </w:r>
      <w:r w:rsidRPr="00EC12EF">
        <w:rPr>
          <w:rFonts w:hint="eastAsia"/>
        </w:rPr>
        <w:t>行今天一天转了</w:t>
      </w:r>
      <w:r w:rsidRPr="00EC12EF">
        <w:rPr>
          <w:rFonts w:hint="eastAsia"/>
        </w:rPr>
        <w:t>5</w:t>
      </w:r>
      <w:r w:rsidRPr="00EC12EF">
        <w:rPr>
          <w:rFonts w:hint="eastAsia"/>
        </w:rPr>
        <w:t>块给</w:t>
      </w:r>
      <w:r w:rsidRPr="00EC12EF">
        <w:rPr>
          <w:rFonts w:hint="eastAsia"/>
        </w:rPr>
        <w:t>B</w:t>
      </w:r>
      <w:r w:rsidRPr="00EC12EF">
        <w:rPr>
          <w:rFonts w:hint="eastAsia"/>
        </w:rPr>
        <w:t>行，</w:t>
      </w:r>
      <w:r w:rsidRPr="00EC12EF">
        <w:rPr>
          <w:rFonts w:hint="eastAsia"/>
        </w:rPr>
        <w:t>B</w:t>
      </w:r>
      <w:r w:rsidRPr="00EC12EF">
        <w:rPr>
          <w:rFonts w:hint="eastAsia"/>
        </w:rPr>
        <w:t>行转了</w:t>
      </w:r>
      <w:r w:rsidRPr="00EC12EF">
        <w:rPr>
          <w:rFonts w:hint="eastAsia"/>
        </w:rPr>
        <w:t>3</w:t>
      </w:r>
      <w:r w:rsidRPr="00EC12EF">
        <w:rPr>
          <w:rFonts w:hint="eastAsia"/>
        </w:rPr>
        <w:t>块给</w:t>
      </w:r>
      <w:r w:rsidRPr="00EC12EF">
        <w:rPr>
          <w:rFonts w:hint="eastAsia"/>
        </w:rPr>
        <w:t>A</w:t>
      </w:r>
      <w:r w:rsidRPr="00EC12EF">
        <w:rPr>
          <w:rFonts w:hint="eastAsia"/>
        </w:rPr>
        <w:t>行，最后轧差之后，按照交易金额进行轧差清算给</w:t>
      </w:r>
      <w:r w:rsidR="006854D8">
        <w:rPr>
          <w:rFonts w:hint="eastAsia"/>
        </w:rPr>
        <w:t>B</w:t>
      </w:r>
      <w:r w:rsidRPr="00EC12EF">
        <w:rPr>
          <w:rFonts w:hint="eastAsia"/>
        </w:rPr>
        <w:t>行</w:t>
      </w:r>
      <w:r w:rsidRPr="00EC12EF">
        <w:rPr>
          <w:rFonts w:hint="eastAsia"/>
        </w:rPr>
        <w:t>2</w:t>
      </w:r>
      <w:r w:rsidRPr="00EC12EF">
        <w:rPr>
          <w:rFonts w:hint="eastAsia"/>
        </w:rPr>
        <w:t>块。人行</w:t>
      </w:r>
      <w:r w:rsidR="000A3D90">
        <w:rPr>
          <w:rFonts w:hint="eastAsia"/>
        </w:rPr>
        <w:t>系统</w:t>
      </w:r>
      <w:r w:rsidRPr="00EC12EF">
        <w:rPr>
          <w:rFonts w:hint="eastAsia"/>
        </w:rPr>
        <w:t>扎差后，通过大额清算支付报文发各家行进行清算。</w:t>
      </w:r>
    </w:p>
    <w:p w:rsidR="00AA3A4E" w:rsidRDefault="00AA3A4E" w:rsidP="00632F8E">
      <w:pPr>
        <w:spacing w:line="360" w:lineRule="auto"/>
      </w:pPr>
      <w:r>
        <w:tab/>
      </w:r>
      <w:r w:rsidRPr="00AA3A4E">
        <w:rPr>
          <w:rFonts w:hint="eastAsia"/>
        </w:rPr>
        <w:t>早些年，一家行在人行是有多个头寸户的，实行多点清算。在二代支付上线后，基本都改成了只有总行头寸户，实行单点清算。</w:t>
      </w:r>
    </w:p>
    <w:p w:rsidR="00403669" w:rsidRDefault="00403669" w:rsidP="00632F8E">
      <w:pPr>
        <w:spacing w:line="360" w:lineRule="auto"/>
      </w:pPr>
    </w:p>
    <w:p w:rsidR="00403669" w:rsidRDefault="007A237D" w:rsidP="00632F8E">
      <w:pPr>
        <w:spacing w:line="360" w:lineRule="auto"/>
      </w:pPr>
      <w:r>
        <w:rPr>
          <w:rFonts w:hint="eastAsia"/>
        </w:rPr>
        <w:t>Q</w:t>
      </w:r>
      <w:r>
        <w:rPr>
          <w:rFonts w:hint="eastAsia"/>
        </w:rPr>
        <w:t>：人行系统分类</w:t>
      </w:r>
    </w:p>
    <w:p w:rsidR="007A237D" w:rsidRDefault="007A237D" w:rsidP="00632F8E">
      <w:pPr>
        <w:spacing w:line="360" w:lineRule="auto"/>
      </w:pPr>
      <w:r>
        <w:rPr>
          <w:rFonts w:hint="eastAsia"/>
        </w:rPr>
        <w:t>A</w:t>
      </w:r>
      <w:r>
        <w:rPr>
          <w:rFonts w:hint="eastAsia"/>
        </w:rPr>
        <w:t>：</w:t>
      </w:r>
      <w:r w:rsidRPr="007A237D">
        <w:rPr>
          <w:rFonts w:hint="eastAsia"/>
        </w:rPr>
        <w:t>人行系的系统，目前主要有</w:t>
      </w:r>
      <w:r w:rsidRPr="007A237D">
        <w:rPr>
          <w:rFonts w:hint="eastAsia"/>
        </w:rPr>
        <w:t>:</w:t>
      </w:r>
      <w:r w:rsidRPr="007A237D">
        <w:rPr>
          <w:rFonts w:hint="eastAsia"/>
        </w:rPr>
        <w:t>大额，小额，网上支付跨行清算系统（超网），跨境人民币支付系统（</w:t>
      </w:r>
      <w:r w:rsidRPr="007A237D">
        <w:rPr>
          <w:rFonts w:hint="eastAsia"/>
        </w:rPr>
        <w:t>CIPS</w:t>
      </w:r>
      <w:r w:rsidRPr="007A237D">
        <w:rPr>
          <w:rFonts w:hint="eastAsia"/>
        </w:rPr>
        <w:t>），各地同城支付系统（例如</w:t>
      </w:r>
      <w:r w:rsidRPr="007A237D">
        <w:rPr>
          <w:rFonts w:hint="eastAsia"/>
        </w:rPr>
        <w:t>:</w:t>
      </w:r>
      <w:r w:rsidRPr="007A237D">
        <w:rPr>
          <w:rFonts w:hint="eastAsia"/>
        </w:rPr>
        <w:t>深圳同城，广东省金融服务系统，韶关同城等等）</w:t>
      </w:r>
    </w:p>
    <w:p w:rsidR="000B4443" w:rsidRDefault="000B4443" w:rsidP="00632F8E">
      <w:pPr>
        <w:spacing w:line="360" w:lineRule="auto"/>
      </w:pPr>
    </w:p>
    <w:p w:rsidR="004A4CAB" w:rsidRDefault="00541D4A" w:rsidP="00632F8E">
      <w:pPr>
        <w:spacing w:line="360" w:lineRule="auto"/>
      </w:pPr>
      <w:r>
        <w:rPr>
          <w:rFonts w:hint="eastAsia"/>
        </w:rPr>
        <w:t>Q</w:t>
      </w:r>
      <w:r>
        <w:rPr>
          <w:rFonts w:hint="eastAsia"/>
        </w:rPr>
        <w:t>：什么是同城支付系统</w:t>
      </w:r>
    </w:p>
    <w:p w:rsidR="00541D4A" w:rsidRDefault="00541D4A" w:rsidP="00632F8E">
      <w:pPr>
        <w:spacing w:line="360" w:lineRule="auto"/>
      </w:pPr>
      <w:r>
        <w:t>A</w:t>
      </w:r>
      <w:r>
        <w:t>：</w:t>
      </w:r>
      <w:r w:rsidRPr="00541D4A">
        <w:rPr>
          <w:rFonts w:hint="eastAsia"/>
        </w:rPr>
        <w:t>同城系统是各地方的人行自己建立的同城支付系统，比人总行建立的二代支付系统手续费更便宜一些，但是业务范围仅限于同城，达不到二代支付全国的范围。</w:t>
      </w:r>
    </w:p>
    <w:p w:rsidR="00C95A30" w:rsidRDefault="00C95A30" w:rsidP="00632F8E">
      <w:pPr>
        <w:spacing w:line="360" w:lineRule="auto"/>
      </w:pPr>
    </w:p>
    <w:p w:rsidR="00C95A30" w:rsidRDefault="00C95A30" w:rsidP="00632F8E">
      <w:pPr>
        <w:spacing w:line="360" w:lineRule="auto"/>
      </w:pPr>
      <w:r>
        <w:rPr>
          <w:rFonts w:hint="eastAsia"/>
        </w:rPr>
        <w:t>Q</w:t>
      </w:r>
      <w:r>
        <w:rPr>
          <w:rFonts w:hint="eastAsia"/>
        </w:rPr>
        <w:t>：</w:t>
      </w:r>
      <w:r w:rsidRPr="00C95A30">
        <w:rPr>
          <w:rFonts w:hint="eastAsia"/>
        </w:rPr>
        <w:t>除了</w:t>
      </w:r>
      <w:r w:rsidRPr="00C95A30">
        <w:rPr>
          <w:rFonts w:hint="eastAsia"/>
        </w:rPr>
        <w:t xml:space="preserve">ATM </w:t>
      </w:r>
      <w:r w:rsidRPr="00C95A30">
        <w:rPr>
          <w:rFonts w:hint="eastAsia"/>
        </w:rPr>
        <w:t>以及</w:t>
      </w:r>
      <w:r w:rsidRPr="00C95A30">
        <w:rPr>
          <w:rFonts w:hint="eastAsia"/>
        </w:rPr>
        <w:t xml:space="preserve"> </w:t>
      </w:r>
      <w:r w:rsidRPr="00C95A30">
        <w:rPr>
          <w:rFonts w:hint="eastAsia"/>
        </w:rPr>
        <w:t>线下</w:t>
      </w:r>
      <w:r w:rsidRPr="00C95A30">
        <w:rPr>
          <w:rFonts w:hint="eastAsia"/>
        </w:rPr>
        <w:t>POS</w:t>
      </w:r>
      <w:r w:rsidRPr="00C95A30">
        <w:rPr>
          <w:rFonts w:hint="eastAsia"/>
        </w:rPr>
        <w:t>收单</w:t>
      </w:r>
      <w:r w:rsidRPr="00C95A30">
        <w:rPr>
          <w:rFonts w:hint="eastAsia"/>
        </w:rPr>
        <w:t xml:space="preserve"> </w:t>
      </w:r>
      <w:r w:rsidRPr="00C95A30">
        <w:rPr>
          <w:rFonts w:hint="eastAsia"/>
        </w:rPr>
        <w:t>还有哪些会用到银联</w:t>
      </w:r>
      <w:r>
        <w:rPr>
          <w:rFonts w:hint="eastAsia"/>
        </w:rPr>
        <w:t>清算网络？</w:t>
      </w:r>
    </w:p>
    <w:p w:rsidR="00C95A30" w:rsidRDefault="00C95A30" w:rsidP="00C95A30">
      <w:pPr>
        <w:spacing w:line="360" w:lineRule="auto"/>
      </w:pPr>
      <w:r>
        <w:t>A</w:t>
      </w:r>
      <w:r>
        <w:t>：</w:t>
      </w:r>
      <w:r>
        <w:rPr>
          <w:rFonts w:hint="eastAsia"/>
        </w:rPr>
        <w:t>除了</w:t>
      </w:r>
      <w:r>
        <w:rPr>
          <w:rFonts w:hint="eastAsia"/>
        </w:rPr>
        <w:t>ATM</w:t>
      </w:r>
      <w:r>
        <w:rPr>
          <w:rFonts w:hint="eastAsia"/>
        </w:rPr>
        <w:t>和</w:t>
      </w:r>
      <w:r>
        <w:rPr>
          <w:rFonts w:hint="eastAsia"/>
        </w:rPr>
        <w:t>POS</w:t>
      </w:r>
      <w:r w:rsidR="00DB7A8B">
        <w:rPr>
          <w:rFonts w:hint="eastAsia"/>
        </w:rPr>
        <w:t>收单，现在银联全渠道产品很多</w:t>
      </w:r>
      <w:r>
        <w:rPr>
          <w:rFonts w:hint="eastAsia"/>
        </w:rPr>
        <w:t>：</w:t>
      </w:r>
    </w:p>
    <w:p w:rsidR="00C95A30" w:rsidRDefault="00C95A30" w:rsidP="00C95A30">
      <w:pPr>
        <w:spacing w:line="360" w:lineRule="auto"/>
      </w:pPr>
      <w:r>
        <w:rPr>
          <w:rFonts w:hint="eastAsia"/>
        </w:rPr>
        <w:t>B2C</w:t>
      </w:r>
      <w:r>
        <w:rPr>
          <w:rFonts w:hint="eastAsia"/>
        </w:rPr>
        <w:t>网关、</w:t>
      </w:r>
      <w:r>
        <w:rPr>
          <w:rFonts w:hint="eastAsia"/>
        </w:rPr>
        <w:t>B2B</w:t>
      </w:r>
      <w:r>
        <w:rPr>
          <w:rFonts w:hint="eastAsia"/>
        </w:rPr>
        <w:t>网关，代收、代付、</w:t>
      </w:r>
      <w:r>
        <w:rPr>
          <w:rFonts w:hint="eastAsia"/>
        </w:rPr>
        <w:t>WAP</w:t>
      </w:r>
      <w:r>
        <w:rPr>
          <w:rFonts w:hint="eastAsia"/>
        </w:rPr>
        <w:t>跳转、</w:t>
      </w:r>
      <w:r>
        <w:rPr>
          <w:rFonts w:hint="eastAsia"/>
        </w:rPr>
        <w:t>WAP</w:t>
      </w:r>
      <w:r>
        <w:rPr>
          <w:rFonts w:hint="eastAsia"/>
        </w:rPr>
        <w:t>无跳转、</w:t>
      </w:r>
      <w:r>
        <w:rPr>
          <w:rFonts w:hint="eastAsia"/>
        </w:rPr>
        <w:t>APP</w:t>
      </w:r>
      <w:r>
        <w:rPr>
          <w:rFonts w:hint="eastAsia"/>
        </w:rPr>
        <w:t>支付、</w:t>
      </w:r>
      <w:r w:rsidR="005677BC">
        <w:rPr>
          <w:rFonts w:hint="eastAsia"/>
        </w:rPr>
        <w:t>Apple</w:t>
      </w:r>
      <w:r>
        <w:rPr>
          <w:rFonts w:hint="eastAsia"/>
        </w:rPr>
        <w:t>pay</w:t>
      </w:r>
      <w:r>
        <w:rPr>
          <w:rFonts w:hint="eastAsia"/>
        </w:rPr>
        <w:t>、二维码支付、快捷支付</w:t>
      </w:r>
      <w:r w:rsidR="009C0A64">
        <w:rPr>
          <w:rFonts w:hint="eastAsia"/>
        </w:rPr>
        <w:t>。</w:t>
      </w:r>
    </w:p>
    <w:p w:rsidR="00E800A0" w:rsidRDefault="00E800A0" w:rsidP="00C95A30">
      <w:pPr>
        <w:spacing w:line="360" w:lineRule="auto"/>
      </w:pPr>
    </w:p>
    <w:p w:rsidR="00E800A0" w:rsidRPr="00B301AC" w:rsidRDefault="00E800A0" w:rsidP="00C95A30">
      <w:pPr>
        <w:spacing w:line="360" w:lineRule="auto"/>
      </w:pPr>
    </w:p>
    <w:sectPr w:rsidR="00E800A0" w:rsidRPr="00B301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946" w:rsidRDefault="00832946" w:rsidP="008C5C19">
      <w:r>
        <w:separator/>
      </w:r>
    </w:p>
  </w:endnote>
  <w:endnote w:type="continuationSeparator" w:id="0">
    <w:p w:rsidR="00832946" w:rsidRDefault="00832946" w:rsidP="008C5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946" w:rsidRDefault="00832946" w:rsidP="008C5C19">
      <w:r>
        <w:separator/>
      </w:r>
    </w:p>
  </w:footnote>
  <w:footnote w:type="continuationSeparator" w:id="0">
    <w:p w:rsidR="00832946" w:rsidRDefault="00832946" w:rsidP="008C5C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46"/>
    <w:rsid w:val="00013F21"/>
    <w:rsid w:val="000848C7"/>
    <w:rsid w:val="000A3D90"/>
    <w:rsid w:val="000B4443"/>
    <w:rsid w:val="000C7A9B"/>
    <w:rsid w:val="00105EF7"/>
    <w:rsid w:val="0018776F"/>
    <w:rsid w:val="001C5962"/>
    <w:rsid w:val="001D3069"/>
    <w:rsid w:val="001D703C"/>
    <w:rsid w:val="002024ED"/>
    <w:rsid w:val="0023504A"/>
    <w:rsid w:val="00283922"/>
    <w:rsid w:val="002B4DFD"/>
    <w:rsid w:val="002B6BD1"/>
    <w:rsid w:val="002B7DC2"/>
    <w:rsid w:val="002C6562"/>
    <w:rsid w:val="002D234F"/>
    <w:rsid w:val="002D3231"/>
    <w:rsid w:val="003363AB"/>
    <w:rsid w:val="003431D0"/>
    <w:rsid w:val="003A03F4"/>
    <w:rsid w:val="003C4F5E"/>
    <w:rsid w:val="003D2F6B"/>
    <w:rsid w:val="00403669"/>
    <w:rsid w:val="004A4CAB"/>
    <w:rsid w:val="004F6B5A"/>
    <w:rsid w:val="004F75CB"/>
    <w:rsid w:val="005045D9"/>
    <w:rsid w:val="00520C75"/>
    <w:rsid w:val="00541D4A"/>
    <w:rsid w:val="005677BC"/>
    <w:rsid w:val="005A2D97"/>
    <w:rsid w:val="005F7D98"/>
    <w:rsid w:val="00623F43"/>
    <w:rsid w:val="00632F8E"/>
    <w:rsid w:val="0065695F"/>
    <w:rsid w:val="0067552C"/>
    <w:rsid w:val="00684F13"/>
    <w:rsid w:val="006854D8"/>
    <w:rsid w:val="006B23FC"/>
    <w:rsid w:val="006C3874"/>
    <w:rsid w:val="006E59E2"/>
    <w:rsid w:val="006F266D"/>
    <w:rsid w:val="0072071D"/>
    <w:rsid w:val="007675E8"/>
    <w:rsid w:val="0079638D"/>
    <w:rsid w:val="007A237D"/>
    <w:rsid w:val="007A5EE6"/>
    <w:rsid w:val="007D2EE0"/>
    <w:rsid w:val="007F4692"/>
    <w:rsid w:val="00832946"/>
    <w:rsid w:val="00844260"/>
    <w:rsid w:val="0087036C"/>
    <w:rsid w:val="008B39D4"/>
    <w:rsid w:val="008C5C19"/>
    <w:rsid w:val="008E38D7"/>
    <w:rsid w:val="008F7FB7"/>
    <w:rsid w:val="00924636"/>
    <w:rsid w:val="009861DE"/>
    <w:rsid w:val="00992032"/>
    <w:rsid w:val="009A6776"/>
    <w:rsid w:val="009C0A64"/>
    <w:rsid w:val="00A26447"/>
    <w:rsid w:val="00AA3A4E"/>
    <w:rsid w:val="00AB5968"/>
    <w:rsid w:val="00AB73C3"/>
    <w:rsid w:val="00B301AC"/>
    <w:rsid w:val="00B35F86"/>
    <w:rsid w:val="00B448AE"/>
    <w:rsid w:val="00B61FF2"/>
    <w:rsid w:val="00B650B2"/>
    <w:rsid w:val="00B752CD"/>
    <w:rsid w:val="00BB4C46"/>
    <w:rsid w:val="00BF78F3"/>
    <w:rsid w:val="00C1171D"/>
    <w:rsid w:val="00C25187"/>
    <w:rsid w:val="00C35A65"/>
    <w:rsid w:val="00C95A30"/>
    <w:rsid w:val="00CA2AD3"/>
    <w:rsid w:val="00CA6D7D"/>
    <w:rsid w:val="00CB050D"/>
    <w:rsid w:val="00CC5F33"/>
    <w:rsid w:val="00D21961"/>
    <w:rsid w:val="00D87249"/>
    <w:rsid w:val="00DA4A7B"/>
    <w:rsid w:val="00DB09F2"/>
    <w:rsid w:val="00DB5E54"/>
    <w:rsid w:val="00DB7A8B"/>
    <w:rsid w:val="00DC3734"/>
    <w:rsid w:val="00E247B7"/>
    <w:rsid w:val="00E25A07"/>
    <w:rsid w:val="00E44910"/>
    <w:rsid w:val="00E5006A"/>
    <w:rsid w:val="00E71F18"/>
    <w:rsid w:val="00E74FA9"/>
    <w:rsid w:val="00E800A0"/>
    <w:rsid w:val="00E877A7"/>
    <w:rsid w:val="00EC12EF"/>
    <w:rsid w:val="00EF5289"/>
    <w:rsid w:val="00F13BCE"/>
    <w:rsid w:val="00F279A6"/>
    <w:rsid w:val="00F87AA1"/>
    <w:rsid w:val="00F9724C"/>
    <w:rsid w:val="00FA07FE"/>
    <w:rsid w:val="00FC0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02C4D1-26CB-41D1-B606-70E51117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9638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5C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5C19"/>
    <w:rPr>
      <w:sz w:val="18"/>
      <w:szCs w:val="18"/>
    </w:rPr>
  </w:style>
  <w:style w:type="paragraph" w:styleId="a4">
    <w:name w:val="footer"/>
    <w:basedOn w:val="a"/>
    <w:link w:val="Char0"/>
    <w:uiPriority w:val="99"/>
    <w:unhideWhenUsed/>
    <w:rsid w:val="008C5C19"/>
    <w:pPr>
      <w:tabs>
        <w:tab w:val="center" w:pos="4153"/>
        <w:tab w:val="right" w:pos="8306"/>
      </w:tabs>
      <w:snapToGrid w:val="0"/>
      <w:jc w:val="left"/>
    </w:pPr>
    <w:rPr>
      <w:sz w:val="18"/>
      <w:szCs w:val="18"/>
    </w:rPr>
  </w:style>
  <w:style w:type="character" w:customStyle="1" w:styleId="Char0">
    <w:name w:val="页脚 Char"/>
    <w:basedOn w:val="a0"/>
    <w:link w:val="a4"/>
    <w:uiPriority w:val="99"/>
    <w:rsid w:val="008C5C19"/>
    <w:rPr>
      <w:sz w:val="18"/>
      <w:szCs w:val="18"/>
    </w:rPr>
  </w:style>
  <w:style w:type="character" w:styleId="a5">
    <w:name w:val="Hyperlink"/>
    <w:basedOn w:val="a0"/>
    <w:uiPriority w:val="99"/>
    <w:semiHidden/>
    <w:unhideWhenUsed/>
    <w:rsid w:val="008C5C19"/>
    <w:rPr>
      <w:color w:val="0000FF"/>
      <w:u w:val="single"/>
    </w:rPr>
  </w:style>
  <w:style w:type="character" w:customStyle="1" w:styleId="1Char">
    <w:name w:val="标题 1 Char"/>
    <w:basedOn w:val="a0"/>
    <w:link w:val="1"/>
    <w:uiPriority w:val="9"/>
    <w:rsid w:val="0079638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60860">
      <w:bodyDiv w:val="1"/>
      <w:marLeft w:val="0"/>
      <w:marRight w:val="0"/>
      <w:marTop w:val="0"/>
      <w:marBottom w:val="0"/>
      <w:divBdr>
        <w:top w:val="none" w:sz="0" w:space="0" w:color="auto"/>
        <w:left w:val="none" w:sz="0" w:space="0" w:color="auto"/>
        <w:bottom w:val="none" w:sz="0" w:space="0" w:color="auto"/>
        <w:right w:val="none" w:sz="0" w:space="0" w:color="auto"/>
      </w:divBdr>
      <w:divsChild>
        <w:div w:id="1539734991">
          <w:marLeft w:val="0"/>
          <w:marRight w:val="0"/>
          <w:marTop w:val="0"/>
          <w:marBottom w:val="0"/>
          <w:divBdr>
            <w:top w:val="none" w:sz="0" w:space="0" w:color="auto"/>
            <w:left w:val="none" w:sz="0" w:space="0" w:color="auto"/>
            <w:bottom w:val="none" w:sz="0" w:space="0" w:color="auto"/>
            <w:right w:val="none" w:sz="0" w:space="0" w:color="auto"/>
          </w:divBdr>
        </w:div>
        <w:div w:id="338898590">
          <w:marLeft w:val="0"/>
          <w:marRight w:val="0"/>
          <w:marTop w:val="0"/>
          <w:marBottom w:val="0"/>
          <w:divBdr>
            <w:top w:val="none" w:sz="0" w:space="0" w:color="auto"/>
            <w:left w:val="none" w:sz="0" w:space="0" w:color="auto"/>
            <w:bottom w:val="none" w:sz="0" w:space="0" w:color="auto"/>
            <w:right w:val="none" w:sz="0" w:space="0" w:color="auto"/>
          </w:divBdr>
        </w:div>
        <w:div w:id="1855415335">
          <w:marLeft w:val="0"/>
          <w:marRight w:val="0"/>
          <w:marTop w:val="0"/>
          <w:marBottom w:val="0"/>
          <w:divBdr>
            <w:top w:val="none" w:sz="0" w:space="0" w:color="auto"/>
            <w:left w:val="none" w:sz="0" w:space="0" w:color="auto"/>
            <w:bottom w:val="none" w:sz="0" w:space="0" w:color="auto"/>
            <w:right w:val="none" w:sz="0" w:space="0" w:color="auto"/>
          </w:divBdr>
        </w:div>
        <w:div w:id="1528326346">
          <w:marLeft w:val="0"/>
          <w:marRight w:val="0"/>
          <w:marTop w:val="0"/>
          <w:marBottom w:val="0"/>
          <w:divBdr>
            <w:top w:val="none" w:sz="0" w:space="0" w:color="auto"/>
            <w:left w:val="none" w:sz="0" w:space="0" w:color="auto"/>
            <w:bottom w:val="none" w:sz="0" w:space="0" w:color="auto"/>
            <w:right w:val="none" w:sz="0" w:space="0" w:color="auto"/>
          </w:divBdr>
        </w:div>
        <w:div w:id="863787209">
          <w:marLeft w:val="0"/>
          <w:marRight w:val="0"/>
          <w:marTop w:val="0"/>
          <w:marBottom w:val="0"/>
          <w:divBdr>
            <w:top w:val="none" w:sz="0" w:space="0" w:color="auto"/>
            <w:left w:val="none" w:sz="0" w:space="0" w:color="auto"/>
            <w:bottom w:val="none" w:sz="0" w:space="0" w:color="auto"/>
            <w:right w:val="none" w:sz="0" w:space="0" w:color="auto"/>
          </w:divBdr>
        </w:div>
        <w:div w:id="1005088120">
          <w:marLeft w:val="0"/>
          <w:marRight w:val="0"/>
          <w:marTop w:val="0"/>
          <w:marBottom w:val="0"/>
          <w:divBdr>
            <w:top w:val="none" w:sz="0" w:space="0" w:color="auto"/>
            <w:left w:val="none" w:sz="0" w:space="0" w:color="auto"/>
            <w:bottom w:val="none" w:sz="0" w:space="0" w:color="auto"/>
            <w:right w:val="none" w:sz="0" w:space="0" w:color="auto"/>
          </w:divBdr>
        </w:div>
        <w:div w:id="738677563">
          <w:marLeft w:val="0"/>
          <w:marRight w:val="0"/>
          <w:marTop w:val="0"/>
          <w:marBottom w:val="0"/>
          <w:divBdr>
            <w:top w:val="none" w:sz="0" w:space="0" w:color="auto"/>
            <w:left w:val="none" w:sz="0" w:space="0" w:color="auto"/>
            <w:bottom w:val="none" w:sz="0" w:space="0" w:color="auto"/>
            <w:right w:val="none" w:sz="0" w:space="0" w:color="auto"/>
          </w:divBdr>
        </w:div>
        <w:div w:id="583030017">
          <w:marLeft w:val="0"/>
          <w:marRight w:val="0"/>
          <w:marTop w:val="0"/>
          <w:marBottom w:val="0"/>
          <w:divBdr>
            <w:top w:val="none" w:sz="0" w:space="0" w:color="auto"/>
            <w:left w:val="none" w:sz="0" w:space="0" w:color="auto"/>
            <w:bottom w:val="none" w:sz="0" w:space="0" w:color="auto"/>
            <w:right w:val="none" w:sz="0" w:space="0" w:color="auto"/>
          </w:divBdr>
        </w:div>
        <w:div w:id="576130459">
          <w:marLeft w:val="0"/>
          <w:marRight w:val="0"/>
          <w:marTop w:val="0"/>
          <w:marBottom w:val="0"/>
          <w:divBdr>
            <w:top w:val="none" w:sz="0" w:space="0" w:color="auto"/>
            <w:left w:val="none" w:sz="0" w:space="0" w:color="auto"/>
            <w:bottom w:val="none" w:sz="0" w:space="0" w:color="auto"/>
            <w:right w:val="none" w:sz="0" w:space="0" w:color="auto"/>
          </w:divBdr>
        </w:div>
        <w:div w:id="1815099663">
          <w:marLeft w:val="0"/>
          <w:marRight w:val="0"/>
          <w:marTop w:val="0"/>
          <w:marBottom w:val="0"/>
          <w:divBdr>
            <w:top w:val="none" w:sz="0" w:space="0" w:color="auto"/>
            <w:left w:val="none" w:sz="0" w:space="0" w:color="auto"/>
            <w:bottom w:val="none" w:sz="0" w:space="0" w:color="auto"/>
            <w:right w:val="none" w:sz="0" w:space="0" w:color="auto"/>
          </w:divBdr>
        </w:div>
        <w:div w:id="2124109986">
          <w:marLeft w:val="0"/>
          <w:marRight w:val="0"/>
          <w:marTop w:val="0"/>
          <w:marBottom w:val="0"/>
          <w:divBdr>
            <w:top w:val="none" w:sz="0" w:space="0" w:color="auto"/>
            <w:left w:val="none" w:sz="0" w:space="0" w:color="auto"/>
            <w:bottom w:val="none" w:sz="0" w:space="0" w:color="auto"/>
            <w:right w:val="none" w:sz="0" w:space="0" w:color="auto"/>
          </w:divBdr>
        </w:div>
        <w:div w:id="1853103466">
          <w:marLeft w:val="0"/>
          <w:marRight w:val="0"/>
          <w:marTop w:val="0"/>
          <w:marBottom w:val="0"/>
          <w:divBdr>
            <w:top w:val="none" w:sz="0" w:space="0" w:color="auto"/>
            <w:left w:val="none" w:sz="0" w:space="0" w:color="auto"/>
            <w:bottom w:val="none" w:sz="0" w:space="0" w:color="auto"/>
            <w:right w:val="none" w:sz="0" w:space="0" w:color="auto"/>
          </w:divBdr>
        </w:div>
        <w:div w:id="2097751442">
          <w:marLeft w:val="0"/>
          <w:marRight w:val="0"/>
          <w:marTop w:val="0"/>
          <w:marBottom w:val="0"/>
          <w:divBdr>
            <w:top w:val="none" w:sz="0" w:space="0" w:color="auto"/>
            <w:left w:val="none" w:sz="0" w:space="0" w:color="auto"/>
            <w:bottom w:val="none" w:sz="0" w:space="0" w:color="auto"/>
            <w:right w:val="none" w:sz="0" w:space="0" w:color="auto"/>
          </w:divBdr>
        </w:div>
        <w:div w:id="1404720685">
          <w:marLeft w:val="0"/>
          <w:marRight w:val="0"/>
          <w:marTop w:val="0"/>
          <w:marBottom w:val="0"/>
          <w:divBdr>
            <w:top w:val="none" w:sz="0" w:space="0" w:color="auto"/>
            <w:left w:val="none" w:sz="0" w:space="0" w:color="auto"/>
            <w:bottom w:val="none" w:sz="0" w:space="0" w:color="auto"/>
            <w:right w:val="none" w:sz="0" w:space="0" w:color="auto"/>
          </w:divBdr>
        </w:div>
        <w:div w:id="801775004">
          <w:marLeft w:val="0"/>
          <w:marRight w:val="0"/>
          <w:marTop w:val="0"/>
          <w:marBottom w:val="0"/>
          <w:divBdr>
            <w:top w:val="none" w:sz="0" w:space="0" w:color="auto"/>
            <w:left w:val="none" w:sz="0" w:space="0" w:color="auto"/>
            <w:bottom w:val="none" w:sz="0" w:space="0" w:color="auto"/>
            <w:right w:val="none" w:sz="0" w:space="0" w:color="auto"/>
          </w:divBdr>
        </w:div>
        <w:div w:id="2130540546">
          <w:marLeft w:val="0"/>
          <w:marRight w:val="0"/>
          <w:marTop w:val="0"/>
          <w:marBottom w:val="0"/>
          <w:divBdr>
            <w:top w:val="none" w:sz="0" w:space="0" w:color="auto"/>
            <w:left w:val="none" w:sz="0" w:space="0" w:color="auto"/>
            <w:bottom w:val="none" w:sz="0" w:space="0" w:color="auto"/>
            <w:right w:val="none" w:sz="0" w:space="0" w:color="auto"/>
          </w:divBdr>
        </w:div>
        <w:div w:id="219751635">
          <w:marLeft w:val="0"/>
          <w:marRight w:val="0"/>
          <w:marTop w:val="0"/>
          <w:marBottom w:val="0"/>
          <w:divBdr>
            <w:top w:val="none" w:sz="0" w:space="0" w:color="auto"/>
            <w:left w:val="none" w:sz="0" w:space="0" w:color="auto"/>
            <w:bottom w:val="none" w:sz="0" w:space="0" w:color="auto"/>
            <w:right w:val="none" w:sz="0" w:space="0" w:color="auto"/>
          </w:divBdr>
        </w:div>
        <w:div w:id="1093283635">
          <w:marLeft w:val="0"/>
          <w:marRight w:val="0"/>
          <w:marTop w:val="0"/>
          <w:marBottom w:val="0"/>
          <w:divBdr>
            <w:top w:val="none" w:sz="0" w:space="0" w:color="auto"/>
            <w:left w:val="none" w:sz="0" w:space="0" w:color="auto"/>
            <w:bottom w:val="none" w:sz="0" w:space="0" w:color="auto"/>
            <w:right w:val="none" w:sz="0" w:space="0" w:color="auto"/>
          </w:divBdr>
        </w:div>
        <w:div w:id="1197616134">
          <w:marLeft w:val="0"/>
          <w:marRight w:val="0"/>
          <w:marTop w:val="0"/>
          <w:marBottom w:val="0"/>
          <w:divBdr>
            <w:top w:val="none" w:sz="0" w:space="0" w:color="auto"/>
            <w:left w:val="none" w:sz="0" w:space="0" w:color="auto"/>
            <w:bottom w:val="none" w:sz="0" w:space="0" w:color="auto"/>
            <w:right w:val="none" w:sz="0" w:space="0" w:color="auto"/>
          </w:divBdr>
        </w:div>
        <w:div w:id="1897551293">
          <w:marLeft w:val="0"/>
          <w:marRight w:val="0"/>
          <w:marTop w:val="0"/>
          <w:marBottom w:val="0"/>
          <w:divBdr>
            <w:top w:val="none" w:sz="0" w:space="0" w:color="auto"/>
            <w:left w:val="none" w:sz="0" w:space="0" w:color="auto"/>
            <w:bottom w:val="none" w:sz="0" w:space="0" w:color="auto"/>
            <w:right w:val="none" w:sz="0" w:space="0" w:color="auto"/>
          </w:divBdr>
        </w:div>
        <w:div w:id="1129470778">
          <w:marLeft w:val="0"/>
          <w:marRight w:val="0"/>
          <w:marTop w:val="0"/>
          <w:marBottom w:val="0"/>
          <w:divBdr>
            <w:top w:val="none" w:sz="0" w:space="0" w:color="auto"/>
            <w:left w:val="none" w:sz="0" w:space="0" w:color="auto"/>
            <w:bottom w:val="none" w:sz="0" w:space="0" w:color="auto"/>
            <w:right w:val="none" w:sz="0" w:space="0" w:color="auto"/>
          </w:divBdr>
        </w:div>
        <w:div w:id="1498502286">
          <w:marLeft w:val="0"/>
          <w:marRight w:val="0"/>
          <w:marTop w:val="0"/>
          <w:marBottom w:val="0"/>
          <w:divBdr>
            <w:top w:val="none" w:sz="0" w:space="0" w:color="auto"/>
            <w:left w:val="none" w:sz="0" w:space="0" w:color="auto"/>
            <w:bottom w:val="none" w:sz="0" w:space="0" w:color="auto"/>
            <w:right w:val="none" w:sz="0" w:space="0" w:color="auto"/>
          </w:divBdr>
        </w:div>
        <w:div w:id="2104645626">
          <w:marLeft w:val="0"/>
          <w:marRight w:val="0"/>
          <w:marTop w:val="0"/>
          <w:marBottom w:val="0"/>
          <w:divBdr>
            <w:top w:val="none" w:sz="0" w:space="0" w:color="auto"/>
            <w:left w:val="none" w:sz="0" w:space="0" w:color="auto"/>
            <w:bottom w:val="none" w:sz="0" w:space="0" w:color="auto"/>
            <w:right w:val="none" w:sz="0" w:space="0" w:color="auto"/>
          </w:divBdr>
        </w:div>
        <w:div w:id="729496037">
          <w:marLeft w:val="0"/>
          <w:marRight w:val="0"/>
          <w:marTop w:val="0"/>
          <w:marBottom w:val="0"/>
          <w:divBdr>
            <w:top w:val="none" w:sz="0" w:space="0" w:color="auto"/>
            <w:left w:val="none" w:sz="0" w:space="0" w:color="auto"/>
            <w:bottom w:val="none" w:sz="0" w:space="0" w:color="auto"/>
            <w:right w:val="none" w:sz="0" w:space="0" w:color="auto"/>
          </w:divBdr>
        </w:div>
        <w:div w:id="747650023">
          <w:marLeft w:val="0"/>
          <w:marRight w:val="0"/>
          <w:marTop w:val="0"/>
          <w:marBottom w:val="0"/>
          <w:divBdr>
            <w:top w:val="none" w:sz="0" w:space="0" w:color="auto"/>
            <w:left w:val="none" w:sz="0" w:space="0" w:color="auto"/>
            <w:bottom w:val="none" w:sz="0" w:space="0" w:color="auto"/>
            <w:right w:val="none" w:sz="0" w:space="0" w:color="auto"/>
          </w:divBdr>
        </w:div>
        <w:div w:id="467434397">
          <w:marLeft w:val="0"/>
          <w:marRight w:val="0"/>
          <w:marTop w:val="0"/>
          <w:marBottom w:val="0"/>
          <w:divBdr>
            <w:top w:val="none" w:sz="0" w:space="0" w:color="auto"/>
            <w:left w:val="none" w:sz="0" w:space="0" w:color="auto"/>
            <w:bottom w:val="none" w:sz="0" w:space="0" w:color="auto"/>
            <w:right w:val="none" w:sz="0" w:space="0" w:color="auto"/>
          </w:divBdr>
        </w:div>
        <w:div w:id="1710913335">
          <w:marLeft w:val="0"/>
          <w:marRight w:val="0"/>
          <w:marTop w:val="0"/>
          <w:marBottom w:val="0"/>
          <w:divBdr>
            <w:top w:val="none" w:sz="0" w:space="0" w:color="auto"/>
            <w:left w:val="none" w:sz="0" w:space="0" w:color="auto"/>
            <w:bottom w:val="none" w:sz="0" w:space="0" w:color="auto"/>
            <w:right w:val="none" w:sz="0" w:space="0" w:color="auto"/>
          </w:divBdr>
        </w:div>
        <w:div w:id="905720500">
          <w:marLeft w:val="0"/>
          <w:marRight w:val="0"/>
          <w:marTop w:val="0"/>
          <w:marBottom w:val="0"/>
          <w:divBdr>
            <w:top w:val="none" w:sz="0" w:space="0" w:color="auto"/>
            <w:left w:val="none" w:sz="0" w:space="0" w:color="auto"/>
            <w:bottom w:val="none" w:sz="0" w:space="0" w:color="auto"/>
            <w:right w:val="none" w:sz="0" w:space="0" w:color="auto"/>
          </w:divBdr>
        </w:div>
        <w:div w:id="904100256">
          <w:marLeft w:val="0"/>
          <w:marRight w:val="0"/>
          <w:marTop w:val="0"/>
          <w:marBottom w:val="0"/>
          <w:divBdr>
            <w:top w:val="none" w:sz="0" w:space="0" w:color="auto"/>
            <w:left w:val="none" w:sz="0" w:space="0" w:color="auto"/>
            <w:bottom w:val="none" w:sz="0" w:space="0" w:color="auto"/>
            <w:right w:val="none" w:sz="0" w:space="0" w:color="auto"/>
          </w:divBdr>
        </w:div>
        <w:div w:id="516820821">
          <w:marLeft w:val="0"/>
          <w:marRight w:val="0"/>
          <w:marTop w:val="0"/>
          <w:marBottom w:val="0"/>
          <w:divBdr>
            <w:top w:val="none" w:sz="0" w:space="0" w:color="auto"/>
            <w:left w:val="none" w:sz="0" w:space="0" w:color="auto"/>
            <w:bottom w:val="none" w:sz="0" w:space="0" w:color="auto"/>
            <w:right w:val="none" w:sz="0" w:space="0" w:color="auto"/>
          </w:divBdr>
        </w:div>
        <w:div w:id="852957751">
          <w:marLeft w:val="0"/>
          <w:marRight w:val="0"/>
          <w:marTop w:val="0"/>
          <w:marBottom w:val="0"/>
          <w:divBdr>
            <w:top w:val="none" w:sz="0" w:space="0" w:color="auto"/>
            <w:left w:val="none" w:sz="0" w:space="0" w:color="auto"/>
            <w:bottom w:val="none" w:sz="0" w:space="0" w:color="auto"/>
            <w:right w:val="none" w:sz="0" w:space="0" w:color="auto"/>
          </w:divBdr>
        </w:div>
        <w:div w:id="1351182823">
          <w:marLeft w:val="0"/>
          <w:marRight w:val="0"/>
          <w:marTop w:val="0"/>
          <w:marBottom w:val="0"/>
          <w:divBdr>
            <w:top w:val="none" w:sz="0" w:space="0" w:color="auto"/>
            <w:left w:val="none" w:sz="0" w:space="0" w:color="auto"/>
            <w:bottom w:val="none" w:sz="0" w:space="0" w:color="auto"/>
            <w:right w:val="none" w:sz="0" w:space="0" w:color="auto"/>
          </w:divBdr>
        </w:div>
        <w:div w:id="1951164814">
          <w:marLeft w:val="0"/>
          <w:marRight w:val="0"/>
          <w:marTop w:val="0"/>
          <w:marBottom w:val="0"/>
          <w:divBdr>
            <w:top w:val="none" w:sz="0" w:space="0" w:color="auto"/>
            <w:left w:val="none" w:sz="0" w:space="0" w:color="auto"/>
            <w:bottom w:val="none" w:sz="0" w:space="0" w:color="auto"/>
            <w:right w:val="none" w:sz="0" w:space="0" w:color="auto"/>
          </w:divBdr>
        </w:div>
        <w:div w:id="616564381">
          <w:marLeft w:val="0"/>
          <w:marRight w:val="0"/>
          <w:marTop w:val="0"/>
          <w:marBottom w:val="0"/>
          <w:divBdr>
            <w:top w:val="none" w:sz="0" w:space="0" w:color="auto"/>
            <w:left w:val="none" w:sz="0" w:space="0" w:color="auto"/>
            <w:bottom w:val="none" w:sz="0" w:space="0" w:color="auto"/>
            <w:right w:val="none" w:sz="0" w:space="0" w:color="auto"/>
          </w:divBdr>
        </w:div>
        <w:div w:id="1162353174">
          <w:marLeft w:val="0"/>
          <w:marRight w:val="0"/>
          <w:marTop w:val="0"/>
          <w:marBottom w:val="0"/>
          <w:divBdr>
            <w:top w:val="none" w:sz="0" w:space="0" w:color="auto"/>
            <w:left w:val="none" w:sz="0" w:space="0" w:color="auto"/>
            <w:bottom w:val="none" w:sz="0" w:space="0" w:color="auto"/>
            <w:right w:val="none" w:sz="0" w:space="0" w:color="auto"/>
          </w:divBdr>
        </w:div>
        <w:div w:id="1237517651">
          <w:marLeft w:val="0"/>
          <w:marRight w:val="0"/>
          <w:marTop w:val="0"/>
          <w:marBottom w:val="0"/>
          <w:divBdr>
            <w:top w:val="none" w:sz="0" w:space="0" w:color="auto"/>
            <w:left w:val="none" w:sz="0" w:space="0" w:color="auto"/>
            <w:bottom w:val="none" w:sz="0" w:space="0" w:color="auto"/>
            <w:right w:val="none" w:sz="0" w:space="0" w:color="auto"/>
          </w:divBdr>
        </w:div>
        <w:div w:id="1519467539">
          <w:marLeft w:val="0"/>
          <w:marRight w:val="0"/>
          <w:marTop w:val="0"/>
          <w:marBottom w:val="0"/>
          <w:divBdr>
            <w:top w:val="none" w:sz="0" w:space="0" w:color="auto"/>
            <w:left w:val="none" w:sz="0" w:space="0" w:color="auto"/>
            <w:bottom w:val="none" w:sz="0" w:space="0" w:color="auto"/>
            <w:right w:val="none" w:sz="0" w:space="0" w:color="auto"/>
          </w:divBdr>
        </w:div>
        <w:div w:id="1362321978">
          <w:marLeft w:val="0"/>
          <w:marRight w:val="0"/>
          <w:marTop w:val="0"/>
          <w:marBottom w:val="0"/>
          <w:divBdr>
            <w:top w:val="none" w:sz="0" w:space="0" w:color="auto"/>
            <w:left w:val="none" w:sz="0" w:space="0" w:color="auto"/>
            <w:bottom w:val="none" w:sz="0" w:space="0" w:color="auto"/>
            <w:right w:val="none" w:sz="0" w:space="0" w:color="auto"/>
          </w:divBdr>
        </w:div>
        <w:div w:id="3293026">
          <w:marLeft w:val="0"/>
          <w:marRight w:val="0"/>
          <w:marTop w:val="0"/>
          <w:marBottom w:val="0"/>
          <w:divBdr>
            <w:top w:val="none" w:sz="0" w:space="0" w:color="auto"/>
            <w:left w:val="none" w:sz="0" w:space="0" w:color="auto"/>
            <w:bottom w:val="none" w:sz="0" w:space="0" w:color="auto"/>
            <w:right w:val="none" w:sz="0" w:space="0" w:color="auto"/>
          </w:divBdr>
        </w:div>
        <w:div w:id="1008412692">
          <w:marLeft w:val="0"/>
          <w:marRight w:val="0"/>
          <w:marTop w:val="0"/>
          <w:marBottom w:val="0"/>
          <w:divBdr>
            <w:top w:val="none" w:sz="0" w:space="0" w:color="auto"/>
            <w:left w:val="none" w:sz="0" w:space="0" w:color="auto"/>
            <w:bottom w:val="none" w:sz="0" w:space="0" w:color="auto"/>
            <w:right w:val="none" w:sz="0" w:space="0" w:color="auto"/>
          </w:divBdr>
        </w:div>
        <w:div w:id="152336577">
          <w:marLeft w:val="0"/>
          <w:marRight w:val="0"/>
          <w:marTop w:val="0"/>
          <w:marBottom w:val="0"/>
          <w:divBdr>
            <w:top w:val="none" w:sz="0" w:space="0" w:color="auto"/>
            <w:left w:val="none" w:sz="0" w:space="0" w:color="auto"/>
            <w:bottom w:val="none" w:sz="0" w:space="0" w:color="auto"/>
            <w:right w:val="none" w:sz="0" w:space="0" w:color="auto"/>
          </w:divBdr>
        </w:div>
        <w:div w:id="602760006">
          <w:marLeft w:val="0"/>
          <w:marRight w:val="0"/>
          <w:marTop w:val="0"/>
          <w:marBottom w:val="0"/>
          <w:divBdr>
            <w:top w:val="none" w:sz="0" w:space="0" w:color="auto"/>
            <w:left w:val="none" w:sz="0" w:space="0" w:color="auto"/>
            <w:bottom w:val="none" w:sz="0" w:space="0" w:color="auto"/>
            <w:right w:val="none" w:sz="0" w:space="0" w:color="auto"/>
          </w:divBdr>
        </w:div>
        <w:div w:id="120928634">
          <w:marLeft w:val="0"/>
          <w:marRight w:val="0"/>
          <w:marTop w:val="0"/>
          <w:marBottom w:val="0"/>
          <w:divBdr>
            <w:top w:val="none" w:sz="0" w:space="0" w:color="auto"/>
            <w:left w:val="none" w:sz="0" w:space="0" w:color="auto"/>
            <w:bottom w:val="none" w:sz="0" w:space="0" w:color="auto"/>
            <w:right w:val="none" w:sz="0" w:space="0" w:color="auto"/>
          </w:divBdr>
        </w:div>
        <w:div w:id="156962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elp.aliyun.com/knowledge_detail/3710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QL Li</dc:creator>
  <cp:keywords/>
  <dc:description/>
  <cp:lastModifiedBy>李雄峰</cp:lastModifiedBy>
  <cp:revision>2</cp:revision>
  <dcterms:created xsi:type="dcterms:W3CDTF">2017-05-16T13:26:00Z</dcterms:created>
  <dcterms:modified xsi:type="dcterms:W3CDTF">2017-05-16T13:26:00Z</dcterms:modified>
</cp:coreProperties>
</file>