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A8" w:rsidRPr="00A55153" w:rsidRDefault="00DE1391" w:rsidP="000966A8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sz w:val="28"/>
          <w:szCs w:val="28"/>
        </w:rPr>
      </w:pPr>
      <w:r w:rsidRPr="00A55153">
        <w:rPr>
          <w:rFonts w:asciiTheme="majorHAnsi" w:eastAsiaTheme="majorHAnsi" w:hAnsiTheme="majorHAnsi" w:hint="eastAsia"/>
          <w:b/>
          <w:sz w:val="28"/>
          <w:szCs w:val="28"/>
        </w:rPr>
        <w:t>数据库设计</w:t>
      </w:r>
    </w:p>
    <w:p w:rsidR="000966A8" w:rsidRPr="000966A8" w:rsidRDefault="000966A8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1.</w:t>
      </w:r>
      <w:r w:rsidRPr="000966A8"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数据库的必要性和可行性分析</w:t>
      </w:r>
    </w:p>
    <w:p w:rsidR="000966A8" w:rsidRDefault="00704AEA" w:rsidP="00704AEA">
      <w:pPr>
        <w:pStyle w:val="a3"/>
        <w:ind w:left="780" w:firstLine="3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我们考虑到，在本实验中，可能用得到数据库的部分有以下几个方面，如用户的注册和登录功能，机器人的管理功能，交互式聊天记录需要缓存。遵循奥卡姆剃刀法则，我们应对可能出现的问题进行一些简化，并为不同的情况选择最优的解决方案。经过与其他后端同学的讨论，我们认为聊天记录可以使用HTML</w:t>
      </w:r>
      <w:r>
        <w:rPr>
          <w:rFonts w:eastAsiaTheme="minorHAnsi"/>
          <w:sz w:val="18"/>
          <w:szCs w:val="18"/>
        </w:rPr>
        <w:t>5</w:t>
      </w:r>
      <w:r>
        <w:rPr>
          <w:rFonts w:eastAsiaTheme="minorHAnsi" w:hint="eastAsia"/>
          <w:sz w:val="18"/>
          <w:szCs w:val="18"/>
        </w:rPr>
        <w:t>的特性进行离线缓存，而且用数据库设计聊天记录的保存十分复杂且浪费系统资源。</w:t>
      </w:r>
      <w:r w:rsidR="0013584B">
        <w:rPr>
          <w:rFonts w:eastAsiaTheme="minorHAnsi" w:hint="eastAsia"/>
          <w:sz w:val="18"/>
          <w:szCs w:val="18"/>
        </w:rPr>
        <w:t>所以，我们为</w:t>
      </w:r>
      <w:r w:rsidR="00EA5195">
        <w:rPr>
          <w:rFonts w:eastAsiaTheme="minorHAnsi" w:hint="eastAsia"/>
          <w:sz w:val="18"/>
          <w:szCs w:val="18"/>
        </w:rPr>
        <w:t>用户的注册和登录和机器人管理设计数据库。在多种开源数据库中，SQLITE3对JavaScript没有提供原生支持，考虑可行性，所以我们最终选择了My</w:t>
      </w:r>
      <w:r w:rsidR="00EA5195">
        <w:rPr>
          <w:rFonts w:eastAsiaTheme="minorHAnsi"/>
          <w:sz w:val="18"/>
          <w:szCs w:val="18"/>
        </w:rPr>
        <w:t>SQL</w:t>
      </w:r>
      <w:r w:rsidR="00EA5195">
        <w:rPr>
          <w:rFonts w:eastAsiaTheme="minorHAnsi" w:hint="eastAsia"/>
          <w:sz w:val="18"/>
          <w:szCs w:val="18"/>
        </w:rPr>
        <w:t>的方案来进行数据库的设计。</w:t>
      </w:r>
    </w:p>
    <w:p w:rsidR="00396F40" w:rsidRDefault="00332067" w:rsidP="00396F40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396F40">
        <w:rPr>
          <w:rFonts w:asciiTheme="majorEastAsia" w:eastAsiaTheme="majorEastAsia" w:hAnsiTheme="majorEastAsia"/>
          <w:szCs w:val="21"/>
        </w:rPr>
        <w:t>2.</w:t>
      </w:r>
      <w:r w:rsidR="00396F40">
        <w:rPr>
          <w:rFonts w:asciiTheme="majorEastAsia" w:eastAsiaTheme="majorEastAsia" w:hAnsiTheme="majorEastAsia" w:hint="eastAsia"/>
          <w:szCs w:val="21"/>
        </w:rPr>
        <w:t>注册的功能流程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A.用户首先输入账户名和密码，输入应为合法的字符串，两次密码应一致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.在填写完成后，点击注册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.如果用户的账户名没有被注册过，且两次输入的密码一致，那么为其分配一个唯一的ID。否则，提示用户重新注册。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>
        <w:rPr>
          <w:rFonts w:asciiTheme="majorEastAsia" w:eastAsiaTheme="majorEastAsia" w:hAnsiTheme="majorEastAsia" w:hint="eastAsia"/>
          <w:szCs w:val="21"/>
        </w:rPr>
        <w:t>注册的数据流程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.根据用户名是否存在和两次密码验证相同，判断用户是否注册成功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.如果注册成功，则对数据库进行更新，并为其分配一个唯一的id，储存于数据库中</w:t>
      </w:r>
    </w:p>
    <w:p w:rsidR="00396F40" w:rsidRDefault="00396F40" w:rsidP="00396F40">
      <w:pPr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.登录的功能流程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 w:rsidRPr="00B16AF5">
        <w:rPr>
          <w:rFonts w:eastAsiaTheme="minorHAnsi"/>
          <w:szCs w:val="21"/>
        </w:rPr>
        <w:tab/>
      </w:r>
      <w:r w:rsidRPr="00B16AF5">
        <w:rPr>
          <w:rFonts w:eastAsiaTheme="minorHAnsi"/>
          <w:szCs w:val="21"/>
        </w:rPr>
        <w:tab/>
      </w:r>
      <w:r>
        <w:rPr>
          <w:rFonts w:eastAsiaTheme="minorHAnsi" w:hint="eastAsia"/>
          <w:sz w:val="18"/>
          <w:szCs w:val="18"/>
        </w:rPr>
        <w:t>A.用户首先输入账户名和密码</w:t>
      </w:r>
    </w:p>
    <w:p w:rsidR="00396F40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.在填写完成后，</w:t>
      </w:r>
      <w:r w:rsidR="007F52F5">
        <w:rPr>
          <w:rFonts w:eastAsiaTheme="minorHAnsi" w:hint="eastAsia"/>
          <w:sz w:val="18"/>
          <w:szCs w:val="18"/>
        </w:rPr>
        <w:t>点击登录</w:t>
      </w:r>
    </w:p>
    <w:p w:rsidR="007F52F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.如果用户的账户名没有被注册过，</w:t>
      </w:r>
      <w:r w:rsidR="007F52F5">
        <w:rPr>
          <w:rFonts w:eastAsiaTheme="minorHAnsi" w:hint="eastAsia"/>
          <w:sz w:val="18"/>
          <w:szCs w:val="18"/>
        </w:rPr>
        <w:t>则登录失败。如果注册过，且验证成功，则登录成功。</w:t>
      </w:r>
    </w:p>
    <w:p w:rsidR="00396F40" w:rsidRDefault="00396F40" w:rsidP="00396F40">
      <w:pPr>
        <w:rPr>
          <w:rFonts w:asciiTheme="majorEastAsia" w:eastAsiaTheme="majorEastAsia" w:hAnsiTheme="majorEastAsia"/>
          <w:szCs w:val="21"/>
        </w:rPr>
      </w:pPr>
      <w:r>
        <w:rPr>
          <w:rFonts w:eastAsiaTheme="minorHAnsi"/>
          <w:sz w:val="18"/>
          <w:szCs w:val="18"/>
        </w:rPr>
        <w:tab/>
        <w:t xml:space="preserve">  </w:t>
      </w:r>
      <w:r w:rsidR="004D67A9">
        <w:rPr>
          <w:rFonts w:asciiTheme="majorEastAsia" w:eastAsiaTheme="majorEastAsia" w:hAnsiTheme="majorEastAsia" w:hint="eastAsia"/>
          <w:szCs w:val="21"/>
        </w:rPr>
        <w:t>登录</w:t>
      </w:r>
      <w:r>
        <w:rPr>
          <w:rFonts w:asciiTheme="majorEastAsia" w:eastAsiaTheme="majorEastAsia" w:hAnsiTheme="majorEastAsia" w:hint="eastAsia"/>
          <w:szCs w:val="21"/>
        </w:rPr>
        <w:t>的数据流程</w:t>
      </w:r>
    </w:p>
    <w:p w:rsidR="00396F40" w:rsidRPr="008340B2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A.</w:t>
      </w:r>
      <w:r>
        <w:rPr>
          <w:rFonts w:eastAsiaTheme="minorHAnsi" w:hint="eastAsia"/>
          <w:sz w:val="18"/>
          <w:szCs w:val="18"/>
        </w:rPr>
        <w:t>首先，查询用户提交的用户名，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B</w:t>
      </w:r>
      <w:r>
        <w:rPr>
          <w:rFonts w:eastAsiaTheme="minorHAnsi" w:hint="eastAsia"/>
          <w:sz w:val="18"/>
          <w:szCs w:val="18"/>
        </w:rPr>
        <w:t>.</w:t>
      </w:r>
      <w:r w:rsidR="00A9432C">
        <w:rPr>
          <w:rFonts w:eastAsiaTheme="minorHAnsi" w:hint="eastAsia"/>
          <w:sz w:val="18"/>
          <w:szCs w:val="18"/>
        </w:rPr>
        <w:t>如果用户名存在，</w:t>
      </w:r>
      <w:r w:rsidR="007615AC">
        <w:rPr>
          <w:rFonts w:eastAsiaTheme="minorHAnsi" w:hint="eastAsia"/>
          <w:sz w:val="18"/>
          <w:szCs w:val="18"/>
        </w:rPr>
        <w:t>则在数据库中验证密码，验证成功则登录成功。</w:t>
      </w:r>
    </w:p>
    <w:p w:rsidR="00396F40" w:rsidRDefault="00396F40" w:rsidP="00396F40">
      <w:pPr>
        <w:tabs>
          <w:tab w:val="left" w:pos="420"/>
          <w:tab w:val="left" w:pos="840"/>
        </w:tabs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  <w:t>C</w:t>
      </w:r>
      <w:r>
        <w:rPr>
          <w:rFonts w:eastAsiaTheme="minorHAnsi" w:hint="eastAsia"/>
          <w:sz w:val="18"/>
          <w:szCs w:val="18"/>
        </w:rPr>
        <w:t>.</w:t>
      </w:r>
      <w:r w:rsidR="007615AC">
        <w:rPr>
          <w:rFonts w:eastAsiaTheme="minorHAnsi" w:hint="eastAsia"/>
          <w:sz w:val="18"/>
          <w:szCs w:val="18"/>
        </w:rPr>
        <w:t>如果用户名不存在</w:t>
      </w:r>
      <w:r w:rsidR="006D164E">
        <w:rPr>
          <w:rFonts w:eastAsiaTheme="minorHAnsi" w:hint="eastAsia"/>
          <w:sz w:val="18"/>
          <w:szCs w:val="18"/>
        </w:rPr>
        <w:t>或密码不一致，</w:t>
      </w:r>
      <w:r w:rsidR="007615AC">
        <w:rPr>
          <w:rFonts w:eastAsiaTheme="minorHAnsi" w:hint="eastAsia"/>
          <w:sz w:val="18"/>
          <w:szCs w:val="18"/>
        </w:rPr>
        <w:t>则</w:t>
      </w:r>
      <w:r w:rsidR="006D164E">
        <w:rPr>
          <w:rFonts w:eastAsiaTheme="minorHAnsi" w:hint="eastAsia"/>
          <w:sz w:val="18"/>
          <w:szCs w:val="18"/>
        </w:rPr>
        <w:t>登录失败</w:t>
      </w:r>
    </w:p>
    <w:p w:rsidR="00396F40" w:rsidRPr="003370B5" w:rsidRDefault="00396F40" w:rsidP="00396F40">
      <w:pPr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ab/>
      </w:r>
      <w:r>
        <w:rPr>
          <w:rFonts w:eastAsiaTheme="minorHAnsi"/>
          <w:sz w:val="18"/>
          <w:szCs w:val="18"/>
        </w:rPr>
        <w:tab/>
      </w:r>
    </w:p>
    <w:p w:rsidR="00323AAC" w:rsidRPr="000966A8" w:rsidRDefault="00DC28F1" w:rsidP="000966A8">
      <w:pPr>
        <w:ind w:firstLine="420"/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</w:pPr>
      <w:r>
        <w:rPr>
          <w:rFonts w:asciiTheme="majorHAnsi" w:eastAsiaTheme="majorHAnsi" w:hAnsiTheme="majorHAnsi" w:cs="Arial"/>
          <w:color w:val="000000"/>
          <w:szCs w:val="21"/>
          <w:shd w:val="clear" w:color="auto" w:fill="FFFFFF"/>
        </w:rPr>
        <w:t>4</w:t>
      </w:r>
      <w:r w:rsidR="00323AAC" w:rsidRPr="000966A8">
        <w:rPr>
          <w:rFonts w:asciiTheme="majorHAnsi" w:eastAsiaTheme="majorHAnsi" w:hAnsiTheme="majorHAnsi" w:cs="Arial" w:hint="eastAsia"/>
          <w:color w:val="000000"/>
          <w:szCs w:val="21"/>
          <w:shd w:val="clear" w:color="auto" w:fill="FFFFFF"/>
        </w:rPr>
        <w:t>.逻辑流程图</w:t>
      </w:r>
    </w:p>
    <w:p w:rsidR="00323AAC" w:rsidRDefault="00323AAC" w:rsidP="000966A8">
      <w:pPr>
        <w:pStyle w:val="a3"/>
        <w:ind w:left="720" w:firstLineChars="0" w:firstLine="0"/>
        <w:rPr>
          <w:sz w:val="28"/>
          <w:szCs w:val="28"/>
        </w:rPr>
      </w:pPr>
      <w:r w:rsidRPr="0060234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E3F9D0" wp14:editId="23F3A064">
            <wp:extent cx="5274310" cy="2982045"/>
            <wp:effectExtent l="0" t="0" r="0" b="0"/>
            <wp:docPr id="1" name="图片 1" descr="C:\Users\maxtod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xtod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234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A67E73" wp14:editId="5B4DDE63">
            <wp:extent cx="5273961" cy="1955800"/>
            <wp:effectExtent l="0" t="0" r="0" b="0"/>
            <wp:docPr id="2" name="图片 2" descr="C:\Users\maxtod\AppData\Local\Microsoft\Windows\INetCache\Content.Word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tod\AppData\Local\Microsoft\Windows\INetCache\Content.Word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84" cy="195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2E" w:rsidRPr="00021AAD" w:rsidRDefault="00B9222E" w:rsidP="00693DA0">
      <w:pPr>
        <w:rPr>
          <w:rFonts w:asciiTheme="majorEastAsia" w:eastAsiaTheme="majorEastAsia" w:hAnsiTheme="majorEastAsia"/>
          <w:szCs w:val="21"/>
        </w:rPr>
      </w:pPr>
      <w:r w:rsidRPr="00021AAD">
        <w:rPr>
          <w:rFonts w:asciiTheme="minorEastAsia" w:hAnsiTheme="minorEastAsia"/>
          <w:szCs w:val="21"/>
        </w:rPr>
        <w:tab/>
      </w:r>
      <w:r w:rsidRPr="00021AAD">
        <w:rPr>
          <w:rFonts w:asciiTheme="majorEastAsia" w:eastAsiaTheme="majorEastAsia" w:hAnsiTheme="majorEastAsia"/>
          <w:szCs w:val="21"/>
        </w:rPr>
        <w:t>4.</w:t>
      </w:r>
      <w:r w:rsidR="005C14FF" w:rsidRPr="00021AAD">
        <w:rPr>
          <w:rFonts w:asciiTheme="majorEastAsia" w:eastAsiaTheme="majorEastAsia" w:hAnsiTheme="majorEastAsia" w:hint="eastAsia"/>
          <w:szCs w:val="21"/>
        </w:rPr>
        <w:t>设计阶段</w:t>
      </w:r>
    </w:p>
    <w:p w:rsidR="005C14FF" w:rsidRDefault="005C14FF" w:rsidP="00693DA0">
      <w:pPr>
        <w:rPr>
          <w:sz w:val="18"/>
          <w:szCs w:val="18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 w:val="18"/>
          <w:szCs w:val="18"/>
        </w:rPr>
        <w:t>在用户登录阶段，总共设计一个栏位，储存用户的用户名，密码，和邮箱。理所应当的，设置这几个项都为NOT FULL。</w:t>
      </w:r>
      <w:r w:rsidR="0072302D">
        <w:rPr>
          <w:rFonts w:hint="eastAsia"/>
          <w:sz w:val="18"/>
          <w:szCs w:val="18"/>
        </w:rPr>
        <w:t>并参考以下设计原则：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（一）降低对数据库功能的依赖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功能应该由程序实现，而非DB实现。原因在于，如果功能由DB实现时，一旦更换的DBMS不如之前的系统强大，不能实现某些功能，这时我们将不得不去修改代码。所以，为了杜绝此类情况的发生，功能应该有程序实现，数据库仅仅负责数据的存储，以达到最低的耦合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（二）定义实体关系的原则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当定义一个实体与其他实体之间的关系时，需要考量如下：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牵涉到的实体 识别出关系所涉及的所有实体。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所有权 考虑一个实体“拥有”另一个实体的情况。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基数 考量一个实体的实例和另一个实体实例关联的数量。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关系与表数量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描述1:1关系最少需要1张表。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描述1:n关系最少需要2张表。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描述n:n关系最少需要3张表。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（三）列意味着唯一的值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如果表示坐标（0,0），应该使用两列表示，而不是将“0,0”放在1个列中。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（四）列的顺序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列的顺序对于表来说无关紧要，但是从习惯上来说，采用“主键+外键+实体数据+非实体数据”这样的顺序对列进行排序显然能得到比较好的可读性。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>（五）定义主键和外键</w:t>
      </w:r>
    </w:p>
    <w:p w:rsidR="0072302D" w:rsidRPr="0072302D" w:rsidRDefault="0072302D" w:rsidP="0072302D">
      <w:pPr>
        <w:ind w:leftChars="400" w:left="840"/>
        <w:rPr>
          <w:sz w:val="18"/>
          <w:szCs w:val="18"/>
        </w:rPr>
      </w:pPr>
      <w:r w:rsidRPr="0072302D">
        <w:rPr>
          <w:sz w:val="18"/>
          <w:szCs w:val="18"/>
        </w:rPr>
        <w:t xml:space="preserve">　　数据表必须定义主键和外键（如果有外键）。定义主键和外键不仅是RDBMS的要求，同时也是开发的要求。几乎所有的代码生成器都需要这些信息来生成常用方法的代码（包括SQL文和引用），所以，定义主键和外键在开发阶段是必须的。之所以说在开发阶段是必须的是因为，有不少团队出于性能考虑会在进行大量测试后，在保证参照完整性不会出现大的缺陷后，会删除掉DB的所有外键，以达到最优性能。笔者认为，在性能没有出现问题时应该保留外键，而即便性能真的出现问题，也应该对SQL文进行优化，而非放弃外键约束。</w:t>
      </w:r>
    </w:p>
    <w:p w:rsidR="0072302D" w:rsidRPr="0072302D" w:rsidRDefault="0072302D" w:rsidP="00693DA0">
      <w:pPr>
        <w:rPr>
          <w:sz w:val="18"/>
          <w:szCs w:val="18"/>
        </w:rPr>
      </w:pPr>
    </w:p>
    <w:p w:rsidR="00B9222E" w:rsidRPr="00B9222E" w:rsidRDefault="00854151" w:rsidP="00693DA0">
      <w:pPr>
        <w:rPr>
          <w:rFonts w:asciiTheme="majorEastAsia" w:eastAsiaTheme="majorEastAsia" w:hAnsiTheme="majorEastAsia"/>
          <w:szCs w:val="21"/>
        </w:rPr>
      </w:pPr>
      <w:r w:rsidRPr="00A91863">
        <w:rPr>
          <w:szCs w:val="21"/>
        </w:rPr>
        <w:tab/>
      </w:r>
      <w:r w:rsidR="00286353">
        <w:rPr>
          <w:szCs w:val="21"/>
        </w:rPr>
        <w:t>5</w:t>
      </w:r>
      <w:r w:rsidRPr="00A91863">
        <w:rPr>
          <w:rFonts w:asciiTheme="majorEastAsia" w:eastAsiaTheme="majorEastAsia" w:hAnsiTheme="majorEastAsia" w:hint="eastAsia"/>
          <w:szCs w:val="21"/>
        </w:rPr>
        <w:t>.实现阶段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Node.js 配置路由与数据库建立连接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文件位置</w:t>
      </w:r>
      <w:r w:rsidRPr="009866A2">
        <w:rPr>
          <w:rFonts w:eastAsiaTheme="minorHAnsi" w:hint="eastAsia"/>
          <w:sz w:val="18"/>
          <w:szCs w:val="18"/>
        </w:rPr>
        <w:t>：</w:t>
      </w:r>
      <w:r w:rsidRPr="009866A2">
        <w:rPr>
          <w:rFonts w:eastAsiaTheme="minorHAnsi"/>
          <w:sz w:val="18"/>
          <w:szCs w:val="18"/>
        </w:rPr>
        <w:t>\bots\node_modules\dao</w:t>
      </w:r>
      <w:r w:rsidRPr="009866A2">
        <w:rPr>
          <w:rFonts w:eastAsiaTheme="minorHAnsi" w:hint="eastAsia"/>
          <w:sz w:val="18"/>
          <w:szCs w:val="18"/>
        </w:rPr>
        <w:t>\</w:t>
      </w:r>
      <w:r w:rsidRPr="009866A2">
        <w:rPr>
          <w:rFonts w:eastAsiaTheme="minorHAnsi"/>
          <w:sz w:val="18"/>
          <w:szCs w:val="18"/>
        </w:rPr>
        <w:t>dbConnect.js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var mysql=require('mysql');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lastRenderedPageBreak/>
        <w:t>function connectServer(){//设置服务器连接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var client=mysql.createConnection({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host:'localhost',</w:t>
      </w:r>
      <w:r w:rsidRPr="009866A2">
        <w:rPr>
          <w:rFonts w:eastAsiaTheme="minorHAnsi" w:hint="eastAsia"/>
          <w:sz w:val="18"/>
          <w:szCs w:val="18"/>
        </w:rPr>
        <w:t>//本地服务器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user:'root',//根权限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password:'',</w:t>
      </w:r>
      <w:r w:rsidRPr="009866A2">
        <w:rPr>
          <w:rFonts w:eastAsiaTheme="minorHAnsi" w:hint="eastAsia"/>
          <w:sz w:val="18"/>
          <w:szCs w:val="18"/>
        </w:rPr>
        <w:t>//为了测试的稳定性密码为空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database:'botsusers'//数据库端为工程建立</w:t>
      </w:r>
      <w:r w:rsidRPr="009866A2">
        <w:rPr>
          <w:rFonts w:eastAsiaTheme="minorHAnsi" w:hint="eastAsia"/>
          <w:sz w:val="18"/>
          <w:szCs w:val="18"/>
        </w:rPr>
        <w:t>“botsusers“数据库，用于存放//用户注册信息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return client;//建立连接成功则正常返回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 selectFun(client,username,callback){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//client为一个mysql连接对象</w:t>
      </w:r>
      <w:r w:rsidRPr="009866A2">
        <w:rPr>
          <w:rFonts w:eastAsiaTheme="minorHAnsi" w:hint="eastAsia"/>
          <w:sz w:val="18"/>
          <w:szCs w:val="18"/>
        </w:rPr>
        <w:t>，</w:t>
      </w:r>
      <w:r w:rsidRPr="009866A2">
        <w:rPr>
          <w:rFonts w:eastAsiaTheme="minorHAnsi"/>
          <w:sz w:val="18"/>
          <w:szCs w:val="18"/>
        </w:rPr>
        <w:t>查找用户名是否已经存在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client.query('select password from userinfo where username=</w:t>
      </w:r>
      <w:r w:rsidRPr="009866A2">
        <w:rPr>
          <w:rFonts w:eastAsiaTheme="minorHAnsi" w:hint="eastAsia"/>
          <w:sz w:val="18"/>
          <w:szCs w:val="18"/>
        </w:rPr>
        <w:t>//数据库查找语句</w:t>
      </w:r>
    </w:p>
    <w:p w:rsidR="00693DA0" w:rsidRPr="009866A2" w:rsidRDefault="00693DA0" w:rsidP="00693DA0">
      <w:pPr>
        <w:ind w:leftChars="400" w:left="840" w:firstLine="492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"'+username+'"',function(err,results,fields){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if(err) throw err;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callback(results);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function insertFun(client , username , password,mail,callback){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client.query('insert into userinfo value(?,?,?)', [username, password,mail], function(err,result){//若用户名不存在则可以注册</w:t>
      </w:r>
      <w:r w:rsidRPr="009866A2">
        <w:rPr>
          <w:rFonts w:eastAsiaTheme="minorHAnsi" w:hint="eastAsia"/>
          <w:sz w:val="18"/>
          <w:szCs w:val="18"/>
        </w:rPr>
        <w:t>，插入表项，name</w:t>
      </w:r>
      <w:r w:rsidRPr="009866A2">
        <w:rPr>
          <w:rFonts w:eastAsiaTheme="minorHAnsi"/>
          <w:sz w:val="18"/>
          <w:szCs w:val="18"/>
        </w:rPr>
        <w:t xml:space="preserve"> password email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if( err ){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console.log( "error:" + err.message);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  return err;</w:t>
      </w:r>
      <w:r w:rsidRPr="009866A2">
        <w:rPr>
          <w:rFonts w:eastAsiaTheme="minorHAnsi" w:hint="eastAsia"/>
          <w:sz w:val="18"/>
          <w:szCs w:val="18"/>
        </w:rPr>
        <w:t>//异常检测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      callback(err);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 xml:space="preserve">    });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}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 w:hint="eastAsia"/>
          <w:sz w:val="18"/>
          <w:szCs w:val="18"/>
        </w:rPr>
        <w:t>//指定当前对象的引用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exports.connect = connectServer;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exports.selectFun  = selectFun;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exports.insertFun = insertFun;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sz w:val="18"/>
          <w:szCs w:val="18"/>
        </w:rPr>
        <w:t>数据库列表项截图</w:t>
      </w:r>
      <w:r w:rsidRPr="009866A2">
        <w:rPr>
          <w:rFonts w:eastAsiaTheme="minorHAnsi" w:hint="eastAsia"/>
          <w:sz w:val="18"/>
          <w:szCs w:val="18"/>
        </w:rPr>
        <w:t>：</w:t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12C0C0B2" wp14:editId="07AD265D">
            <wp:extent cx="3200400" cy="3276600"/>
            <wp:effectExtent l="0" t="0" r="0" b="0"/>
            <wp:docPr id="3" name="图片 3" descr="D:\Temp\1739789728\Image\C2C\B6OD}E@K0)~YL1E)@}XVV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1739789728\Image\C2C\B6OD}E@K0)~YL1E)@}XVV]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ind w:leftChars="400" w:left="840"/>
        <w:rPr>
          <w:rFonts w:eastAsiaTheme="minorHAnsi"/>
          <w:sz w:val="18"/>
          <w:szCs w:val="18"/>
        </w:rPr>
      </w:pPr>
      <w:r w:rsidRPr="009866A2">
        <w:rPr>
          <w:rFonts w:eastAsiaTheme="minorHAnsi"/>
          <w:noProof/>
          <w:sz w:val="18"/>
          <w:szCs w:val="18"/>
        </w:rPr>
        <w:drawing>
          <wp:inline distT="0" distB="0" distL="0" distR="0" wp14:anchorId="18A56C05" wp14:editId="1D2DB211">
            <wp:extent cx="5543550" cy="3343275"/>
            <wp:effectExtent l="0" t="0" r="0" b="9525"/>
            <wp:docPr id="4" name="图片 4" descr="D:\Temp\1739789728\Image\C2C\FU71($N7DL_F1QM43)}`3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1739789728\Image\C2C\FU71($N7DL_F1QM43)}`3X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A0" w:rsidRPr="009866A2" w:rsidRDefault="00693DA0" w:rsidP="00693DA0">
      <w:pPr>
        <w:rPr>
          <w:rFonts w:eastAsiaTheme="minorHAnsi"/>
          <w:sz w:val="18"/>
          <w:szCs w:val="18"/>
        </w:rPr>
      </w:pPr>
    </w:p>
    <w:p w:rsidR="00693DA0" w:rsidRDefault="00693DA0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Default="00A55153" w:rsidP="00854151">
      <w:pPr>
        <w:rPr>
          <w:rFonts w:eastAsiaTheme="minorHAnsi"/>
          <w:sz w:val="18"/>
          <w:szCs w:val="18"/>
        </w:rPr>
      </w:pPr>
    </w:p>
    <w:p w:rsidR="00A55153" w:rsidRPr="00A55153" w:rsidRDefault="00A55153" w:rsidP="00A5515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A5515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基于深度学习的自然语言处理系统</w:t>
      </w:r>
    </w:p>
    <w:p w:rsidR="00A55153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中文语料收集</w:t>
      </w:r>
    </w:p>
    <w:p w:rsidR="00CF7FA8" w:rsidRPr="00B63041" w:rsidRDefault="00C31824" w:rsidP="00E96A0A">
      <w:pPr>
        <w:pStyle w:val="a3"/>
        <w:numPr>
          <w:ilvl w:val="0"/>
          <w:numId w:val="12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B63041">
        <w:rPr>
          <w:rFonts w:asciiTheme="majorEastAsia" w:eastAsiaTheme="majorEastAsia" w:hAnsiTheme="majorEastAsia" w:hint="eastAsia"/>
          <w:b/>
          <w:szCs w:val="21"/>
        </w:rPr>
        <w:t>维基百科</w:t>
      </w:r>
    </w:p>
    <w:p w:rsidR="00C31824" w:rsidRPr="0025733E" w:rsidRDefault="00C31824" w:rsidP="00C31824">
      <w:pPr>
        <w:pStyle w:val="a3"/>
        <w:ind w:left="1440" w:firstLineChars="0" w:firstLine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优点：</w:t>
      </w:r>
    </w:p>
    <w:p w:rsidR="0025733E" w:rsidRPr="00E27987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E27987">
        <w:rPr>
          <w:rFonts w:asciiTheme="majorEastAsia" w:eastAsiaTheme="majorEastAsia" w:hAnsiTheme="majorEastAsia" w:hint="eastAsia"/>
          <w:sz w:val="18"/>
          <w:szCs w:val="18"/>
        </w:rPr>
        <w:t>维基百科资源获取非常方便，有</w:t>
      </w:r>
      <w:hyperlink r:id="rId11" w:tgtFrame="_blank" w:history="1">
        <w:r w:rsidRPr="00E27987">
          <w:rPr>
            <w:rFonts w:asciiTheme="majorEastAsia" w:eastAsiaTheme="majorEastAsia" w:hAnsiTheme="majorEastAsia" w:hint="eastAsia"/>
            <w:sz w:val="18"/>
            <w:szCs w:val="18"/>
          </w:rPr>
          <w:t>Wiki Dump</w:t>
        </w:r>
      </w:hyperlink>
      <w:r w:rsidRPr="00E27987">
        <w:rPr>
          <w:rFonts w:asciiTheme="majorEastAsia" w:eastAsiaTheme="majorEastAsia" w:hAnsiTheme="majorEastAsia" w:hint="eastAsia"/>
          <w:sz w:val="18"/>
          <w:szCs w:val="18"/>
        </w:rPr>
        <w:t>可以直接下载。其他可能需要用爬虫抓取或者付费。</w:t>
      </w:r>
    </w:p>
    <w:p w:rsidR="0025733E" w:rsidRPr="0025733E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 w:rsidRPr="0025733E">
        <w:rPr>
          <w:rFonts w:asciiTheme="majorEastAsia" w:eastAsiaTheme="majorEastAsia" w:hAnsiTheme="majorEastAsia" w:hint="eastAsia"/>
          <w:sz w:val="18"/>
          <w:szCs w:val="18"/>
        </w:rPr>
        <w:t>维基百科的文档解析有非常多的成熟工具，直接使用开源工具即可完成正文的提取。</w:t>
      </w:r>
    </w:p>
    <w:p w:rsidR="0025733E" w:rsidRPr="0025733E" w:rsidRDefault="0025733E" w:rsidP="0025733E">
      <w:pPr>
        <w:pStyle w:val="a3"/>
        <w:numPr>
          <w:ilvl w:val="0"/>
          <w:numId w:val="14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 w:rsidRPr="0025733E">
        <w:rPr>
          <w:rFonts w:asciiTheme="majorEastAsia" w:eastAsiaTheme="majorEastAsia" w:hAnsiTheme="majorEastAsia" w:hint="eastAsia"/>
          <w:sz w:val="18"/>
          <w:szCs w:val="18"/>
        </w:rPr>
        <w:t>维基百科的质量较高，而且领域广泛。</w:t>
      </w:r>
    </w:p>
    <w:p w:rsidR="0025733E" w:rsidRDefault="00C31824" w:rsidP="0025733E">
      <w:pPr>
        <w:pStyle w:val="a3"/>
        <w:ind w:left="1440" w:firstLineChars="0" w:firstLine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缺点：</w:t>
      </w:r>
    </w:p>
    <w:p w:rsidR="00C31824" w:rsidRPr="00B63041" w:rsidRDefault="00E27987" w:rsidP="00B63041">
      <w:pPr>
        <w:pStyle w:val="a3"/>
        <w:numPr>
          <w:ilvl w:val="0"/>
          <w:numId w:val="16"/>
        </w:numPr>
        <w:ind w:firstLineChars="0"/>
        <w:rPr>
          <w:rFonts w:eastAsiaTheme="minorHAnsi"/>
          <w:color w:val="666666"/>
          <w:sz w:val="18"/>
          <w:szCs w:val="18"/>
          <w:shd w:val="clear" w:color="auto" w:fill="FFFFFF"/>
        </w:rPr>
      </w:pPr>
      <w:r w:rsidRPr="00B63041">
        <w:rPr>
          <w:rFonts w:eastAsiaTheme="minorHAnsi" w:hint="eastAsia"/>
          <w:color w:val="666666"/>
          <w:sz w:val="18"/>
          <w:szCs w:val="18"/>
          <w:shd w:val="clear" w:color="auto" w:fill="FFFFFF"/>
        </w:rPr>
        <w:t>最主要的就是数量较少，相比国内的百度百科、互动百科等，数据量要少一个数量级。</w:t>
      </w:r>
    </w:p>
    <w:p w:rsidR="00B63041" w:rsidRDefault="00B63041" w:rsidP="00B63041">
      <w:pPr>
        <w:pStyle w:val="a3"/>
        <w:numPr>
          <w:ilvl w:val="0"/>
          <w:numId w:val="12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新闻稿件</w:t>
      </w:r>
    </w:p>
    <w:p w:rsidR="00B63041" w:rsidRDefault="00B63041" w:rsidP="00B63041">
      <w:pPr>
        <w:pStyle w:val="a3"/>
        <w:ind w:left="1440" w:firstLineChars="0" w:firstLine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优点：</w:t>
      </w:r>
    </w:p>
    <w:p w:rsidR="00B63041" w:rsidRDefault="00B63041" w:rsidP="00B63041">
      <w:pPr>
        <w:pStyle w:val="a3"/>
        <w:numPr>
          <w:ilvl w:val="0"/>
          <w:numId w:val="15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资料获取容易</w:t>
      </w:r>
    </w:p>
    <w:p w:rsidR="00B63041" w:rsidRDefault="00B63041" w:rsidP="00B63041">
      <w:pPr>
        <w:pStyle w:val="a3"/>
        <w:numPr>
          <w:ilvl w:val="0"/>
          <w:numId w:val="15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具有权威性</w:t>
      </w:r>
    </w:p>
    <w:p w:rsidR="00B63041" w:rsidRDefault="00B63041" w:rsidP="00B63041">
      <w:pPr>
        <w:ind w:left="144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缺点：</w:t>
      </w:r>
    </w:p>
    <w:p w:rsidR="00B63041" w:rsidRDefault="00B63041" w:rsidP="00B63041">
      <w:pPr>
        <w:pStyle w:val="a3"/>
        <w:numPr>
          <w:ilvl w:val="0"/>
          <w:numId w:val="17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根据实际训练结果，基于新闻的处理结果</w:t>
      </w:r>
      <w:r w:rsidR="000F6233">
        <w:rPr>
          <w:rFonts w:eastAsiaTheme="minorHAnsi" w:hint="eastAsia"/>
          <w:sz w:val="18"/>
          <w:szCs w:val="18"/>
        </w:rPr>
        <w:t>对自然语言的理解</w:t>
      </w:r>
      <w:r>
        <w:rPr>
          <w:rFonts w:eastAsiaTheme="minorHAnsi" w:hint="eastAsia"/>
          <w:sz w:val="18"/>
          <w:szCs w:val="18"/>
        </w:rPr>
        <w:t>并不理想</w:t>
      </w:r>
    </w:p>
    <w:p w:rsidR="000F6233" w:rsidRDefault="00A33596" w:rsidP="00B63041">
      <w:pPr>
        <w:pStyle w:val="a3"/>
        <w:numPr>
          <w:ilvl w:val="0"/>
          <w:numId w:val="17"/>
        </w:numPr>
        <w:ind w:firstLine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无法清除识别口语化的表达</w:t>
      </w:r>
    </w:p>
    <w:p w:rsidR="00AD2470" w:rsidRPr="00AD2470" w:rsidRDefault="00AD2470" w:rsidP="00AD2470">
      <w:pPr>
        <w:pStyle w:val="a3"/>
        <w:numPr>
          <w:ilvl w:val="0"/>
          <w:numId w:val="12"/>
        </w:numPr>
        <w:ind w:firstLineChars="0"/>
        <w:rPr>
          <w:rFonts w:eastAsiaTheme="minorHAnsi"/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语料库（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corpus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  <w:r w:rsidR="00F625F5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AD2470" w:rsidRDefault="00AD2470" w:rsidP="00AD2470">
      <w:pPr>
        <w:pStyle w:val="a3"/>
        <w:ind w:left="1440" w:firstLine="360"/>
        <w:rPr>
          <w:rFonts w:eastAsiaTheme="minorHAnsi"/>
          <w:sz w:val="18"/>
          <w:szCs w:val="18"/>
        </w:rPr>
      </w:pPr>
      <w:r w:rsidRPr="00D84A25">
        <w:rPr>
          <w:rFonts w:eastAsiaTheme="minorHAnsi"/>
          <w:sz w:val="18"/>
          <w:szCs w:val="18"/>
        </w:rPr>
        <w:t>语料库（corpus）一词在语言学上意指大量的文本，是在语言的实际使用中真实出现过的语言材，通常经过整理，具有既定格式与标记</w:t>
      </w:r>
      <w:r w:rsidRPr="00D84A25">
        <w:rPr>
          <w:rFonts w:eastAsiaTheme="minorHAnsi" w:hint="eastAsia"/>
          <w:sz w:val="18"/>
          <w:szCs w:val="18"/>
        </w:rPr>
        <w:t>。</w:t>
      </w:r>
      <w:r w:rsidR="0085286B">
        <w:rPr>
          <w:rFonts w:eastAsiaTheme="minorHAnsi" w:hint="eastAsia"/>
          <w:sz w:val="18"/>
          <w:szCs w:val="18"/>
        </w:rPr>
        <w:t>国内较权威的语料库有以下几个：</w:t>
      </w:r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t>1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国家语委现代汉语语料库</w:t>
      </w:r>
      <w:hyperlink r:id="rId12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http://www.cncorpus.org/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2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《人民日报》标注语料库</w:t>
      </w:r>
      <w:hyperlink r:id="rId13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http://www.icl.pku.edu.cn/icl_res/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3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语言研究所：北京口语语料查询系统（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B J K Y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）</w:t>
      </w:r>
      <w:hyperlink r:id="rId14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http://www.blcu.edu.cn/yys/6_beijing/6_beijing_chaxun.asp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4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现代汉语平衡语料库</w:t>
      </w:r>
      <w:hyperlink r:id="rId15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http://www.sinica.edu.tw/SinicaCorpus/</w:t>
        </w:r>
      </w:hyperlink>
    </w:p>
    <w:p w:rsidR="0085286B" w:rsidRDefault="0085286B" w:rsidP="00AD2470">
      <w:pPr>
        <w:pStyle w:val="a3"/>
        <w:ind w:left="1440" w:firstLine="360"/>
        <w:rPr>
          <w:rFonts w:ascii="Verdana" w:hAnsi="Verdana"/>
          <w:color w:val="555555"/>
          <w:sz w:val="18"/>
          <w:szCs w:val="18"/>
          <w:shd w:val="clear" w:color="auto" w:fill="F5F8FA"/>
        </w:rPr>
      </w:pPr>
      <w:r>
        <w:rPr>
          <w:rFonts w:ascii="Verdana" w:hAnsi="Verdana"/>
          <w:color w:val="555555"/>
          <w:sz w:val="18"/>
          <w:szCs w:val="18"/>
          <w:shd w:val="clear" w:color="auto" w:fill="F5F8FA"/>
        </w:rPr>
        <w:t>5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在线分词标注系统</w:t>
      </w:r>
      <w:hyperlink r:id="rId16" w:tgtFrame="_blank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http://ling.cuc.edu.cn/cucseg/</w:t>
        </w:r>
      </w:hyperlink>
    </w:p>
    <w:p w:rsidR="00C65957" w:rsidRPr="00D84A25" w:rsidRDefault="00C65957" w:rsidP="00AD2470">
      <w:pPr>
        <w:pStyle w:val="a3"/>
        <w:ind w:left="1440" w:firstLine="360"/>
        <w:rPr>
          <w:rFonts w:eastAsiaTheme="minorHAnsi" w:hint="eastAsia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  <w:shd w:val="clear" w:color="auto" w:fill="F5F8FA"/>
        </w:rPr>
        <w:t>6</w:t>
      </w:r>
      <w:r>
        <w:rPr>
          <w:rFonts w:ascii="Verdana" w:hAnsi="Verdana"/>
          <w:color w:val="555555"/>
          <w:sz w:val="18"/>
          <w:szCs w:val="18"/>
          <w:shd w:val="clear" w:color="auto" w:fill="F5F8FA"/>
        </w:rPr>
        <w:t>哈工大信息检索研究室对外共享语料库资源</w:t>
      </w:r>
      <w:hyperlink r:id="rId17" w:history="1">
        <w:r>
          <w:rPr>
            <w:rStyle w:val="aa"/>
            <w:rFonts w:ascii="Verdana" w:hAnsi="Verdana"/>
            <w:color w:val="555555"/>
            <w:sz w:val="18"/>
            <w:szCs w:val="18"/>
            <w:shd w:val="clear" w:color="auto" w:fill="F5F8FA"/>
          </w:rPr>
          <w:t>http://ir.hit.edu.cn/demo/ltp/Sharing_Plan.htm</w:t>
        </w:r>
      </w:hyperlink>
    </w:p>
    <w:p w:rsidR="00D84A25" w:rsidRDefault="00D84A25" w:rsidP="00D84A25">
      <w:pPr>
        <w:ind w:firstLineChars="200"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优点：</w:t>
      </w:r>
    </w:p>
    <w:p w:rsidR="00D84A25" w:rsidRDefault="00D84A25" w:rsidP="00D84A25">
      <w:pPr>
        <w:pStyle w:val="a3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具有良好的自然语言理解能力。</w:t>
      </w:r>
    </w:p>
    <w:p w:rsidR="00D84A25" w:rsidRDefault="00D84A25" w:rsidP="00D84A25">
      <w:pPr>
        <w:pStyle w:val="a3"/>
        <w:numPr>
          <w:ilvl w:val="0"/>
          <w:numId w:val="20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不用去筛选数据，可以直接使用数据集进行训练。</w:t>
      </w:r>
    </w:p>
    <w:p w:rsidR="00D84A25" w:rsidRDefault="00D84A25" w:rsidP="00D84A25">
      <w:pPr>
        <w:ind w:left="126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缺点：</w:t>
      </w:r>
    </w:p>
    <w:p w:rsidR="00D84A25" w:rsidRDefault="001C28E5" w:rsidP="00D84A25">
      <w:pPr>
        <w:pStyle w:val="a3"/>
        <w:numPr>
          <w:ilvl w:val="0"/>
          <w:numId w:val="2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无法自定义数据集，特殊预警的泛化能力较差</w:t>
      </w:r>
    </w:p>
    <w:p w:rsidR="00E96F1F" w:rsidRDefault="00E96F1F" w:rsidP="00E96F1F">
      <w:pPr>
        <w:ind w:left="840"/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4</w:t>
      </w:r>
      <w:r>
        <w:rPr>
          <w:rFonts w:eastAsiaTheme="minorHAnsi" w:hint="eastAsia"/>
          <w:szCs w:val="21"/>
        </w:rPr>
        <w:t>）句义结构的基本形式</w:t>
      </w:r>
    </w:p>
    <w:p w:rsidR="00E96F1F" w:rsidRDefault="00E96F1F" w:rsidP="00E714CD">
      <w:pPr>
        <w:ind w:left="840" w:firstLine="42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>
            <wp:extent cx="2857500" cy="1150620"/>
            <wp:effectExtent l="0" t="0" r="0" b="0"/>
            <wp:docPr id="5" name="图片 5" descr="BFS-CTC句义结构标注示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S-CTC句义结构标注示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31D" w:rsidRPr="00E96F1F" w:rsidRDefault="0010731D" w:rsidP="00E714CD">
      <w:pPr>
        <w:ind w:left="840"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可见，我们为了较好的效果，最终的语料集应尽量满足这个结构。</w:t>
      </w:r>
    </w:p>
    <w:p w:rsidR="00464F2B" w:rsidRPr="0085286B" w:rsidRDefault="00464F2B" w:rsidP="00464F2B">
      <w:pPr>
        <w:ind w:left="84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lastRenderedPageBreak/>
        <w:t xml:space="preserve"> </w:t>
      </w:r>
      <w:r>
        <w:rPr>
          <w:rFonts w:eastAsiaTheme="minorHAnsi"/>
          <w:szCs w:val="21"/>
        </w:rPr>
        <w:t xml:space="preserve"> </w:t>
      </w:r>
      <w:r w:rsidR="00E96F1F">
        <w:rPr>
          <w:rFonts w:eastAsiaTheme="minorHAnsi"/>
          <w:szCs w:val="21"/>
        </w:rPr>
        <w:t>5</w:t>
      </w:r>
      <w:r>
        <w:rPr>
          <w:rFonts w:eastAsiaTheme="minorHAnsi" w:hint="eastAsia"/>
          <w:szCs w:val="21"/>
        </w:rPr>
        <w:t>）最终语料的方案</w:t>
      </w:r>
    </w:p>
    <w:p w:rsidR="001C28E5" w:rsidRPr="001C28E5" w:rsidRDefault="001C28E5" w:rsidP="00464F2B">
      <w:pPr>
        <w:ind w:left="1080" w:firstLineChars="200" w:firstLine="42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出于多方面的考虑，我们决定选择国内一知名语料库</w:t>
      </w:r>
      <w:r w:rsidR="00BA4E6F">
        <w:rPr>
          <w:rFonts w:eastAsiaTheme="minorHAnsi" w:hint="eastAsia"/>
          <w:szCs w:val="21"/>
        </w:rPr>
        <w:t>中的中文对白语料</w:t>
      </w:r>
      <w:r w:rsidR="003040A1">
        <w:rPr>
          <w:rFonts w:eastAsiaTheme="minorHAnsi" w:hint="eastAsia"/>
          <w:szCs w:val="21"/>
        </w:rPr>
        <w:t>，</w:t>
      </w:r>
      <w:r>
        <w:rPr>
          <w:rFonts w:eastAsiaTheme="minorHAnsi" w:hint="eastAsia"/>
          <w:szCs w:val="21"/>
        </w:rPr>
        <w:t>作为我们的训练和测试数据集。</w:t>
      </w:r>
      <w:r w:rsidR="00036317">
        <w:rPr>
          <w:rFonts w:eastAsiaTheme="minorHAnsi" w:hint="eastAsia"/>
          <w:szCs w:val="21"/>
        </w:rPr>
        <w:t>对其进行观察</w:t>
      </w:r>
      <w:r w:rsidR="00F625F5">
        <w:rPr>
          <w:rFonts w:eastAsiaTheme="minorHAnsi" w:hint="eastAsia"/>
          <w:szCs w:val="21"/>
        </w:rPr>
        <w:t>，我发现对白分别取自于不同的资料；根据我们的观察，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原始数据全部来自</w:t>
      </w:r>
      <w:r w:rsidR="0081214B">
        <w:rPr>
          <w:rFonts w:ascii="Helvetica" w:hAnsi="Helvetica" w:hint="eastAsia"/>
          <w:color w:val="444444"/>
          <w:szCs w:val="21"/>
          <w:shd w:val="clear" w:color="auto" w:fill="FFFFFF"/>
        </w:rPr>
        <w:t>电视</w:t>
      </w:r>
      <w:r w:rsidR="00F625F5">
        <w:rPr>
          <w:rFonts w:ascii="Helvetica" w:hAnsi="Helvetica" w:hint="eastAsia"/>
          <w:color w:val="444444"/>
          <w:szCs w:val="21"/>
          <w:shd w:val="clear" w:color="auto" w:fill="FFFFFF"/>
        </w:rPr>
        <w:t>剧</w:t>
      </w:r>
      <w:r w:rsidR="0081214B">
        <w:rPr>
          <w:rFonts w:ascii="Helvetica" w:hAnsi="Helvetica" w:hint="eastAsia"/>
          <w:color w:val="444444"/>
          <w:szCs w:val="21"/>
          <w:shd w:val="clear" w:color="auto" w:fill="FFFFFF"/>
        </w:rPr>
        <w:t>的中文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语料，经过人工收集、整理，</w:t>
      </w:r>
      <w:r w:rsidR="00736674">
        <w:rPr>
          <w:rFonts w:ascii="Helvetica" w:hAnsi="Helvetica"/>
          <w:color w:val="444444"/>
          <w:szCs w:val="21"/>
          <w:shd w:val="clear" w:color="auto" w:fill="FFFFFF"/>
        </w:rPr>
        <w:t>合理覆盖了主谓句、非主谓句、把字句等六种主要句式类型，规模已达</w:t>
      </w:r>
      <w:r w:rsidR="00736674">
        <w:rPr>
          <w:rFonts w:ascii="Helvetica" w:hAnsi="Helvetica" w:hint="eastAsia"/>
          <w:color w:val="444444"/>
          <w:szCs w:val="21"/>
          <w:shd w:val="clear" w:color="auto" w:fill="FFFFFF"/>
        </w:rPr>
        <w:t>万</w:t>
      </w:r>
      <w:r w:rsidR="00F625F5">
        <w:rPr>
          <w:rFonts w:ascii="Helvetica" w:hAnsi="Helvetica"/>
          <w:color w:val="444444"/>
          <w:szCs w:val="21"/>
          <w:shd w:val="clear" w:color="auto" w:fill="FFFFFF"/>
        </w:rPr>
        <w:t>句</w:t>
      </w:r>
      <w:r w:rsidR="00464F2B">
        <w:rPr>
          <w:rFonts w:ascii="Helvetica" w:hAnsi="Helvetica" w:hint="eastAsia"/>
          <w:color w:val="444444"/>
          <w:szCs w:val="21"/>
          <w:shd w:val="clear" w:color="auto" w:fill="FFFFFF"/>
        </w:rPr>
        <w:t>。</w:t>
      </w: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分词系统</w:t>
      </w: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 w:hint="eastAsia"/>
          <w:szCs w:val="21"/>
        </w:rPr>
        <w:t>分词方案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中文分词算法大概分为两大类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a.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第一类是基于字符串匹配，即扫描字符串，如果发现字符串的子串和词相同，就算匹配。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这类分词通常会加入一些启发式规则，比如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“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正向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反向最大匹配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”, “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长词优先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等策略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这类算法优点是速度块，都是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O(n)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时间复杂度，实现简单，效果尚可。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也有缺点，就是对歧义和未登录词处理不好。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歧义的例子很简单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药店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 "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长春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市长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春药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店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".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未登录词即词典中没有出现的词，当然也就处理不好。</w:t>
      </w:r>
    </w:p>
    <w:p w:rsid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ikanalyzer,paoding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等就是基于字符串匹配的分词。</w:t>
      </w:r>
    </w:p>
    <w:p w:rsidR="006E25D2" w:rsidRPr="005D5579" w:rsidRDefault="006E25D2" w:rsidP="006E25D2">
      <w:pPr>
        <w:ind w:leftChars="600" w:left="1260" w:firstLineChars="200"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b.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第二类是基于统计以及机器学习的分词方式</w:t>
      </w:r>
    </w:p>
    <w:p w:rsidR="005D5579" w:rsidRP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这类分词基于人工标注的词性和统计特征，对中文进行建模，即根据观测到的数据（标注好的语料）对模型参数进行估计，即训练。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在分词阶段再通过模型计算各种分词出现的概率，将概率最大的分词结果作为最终结果。常见的序列标注模型有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HMM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和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CRF</w:t>
      </w:r>
      <w:r w:rsidRPr="005D5579">
        <w:rPr>
          <w:rFonts w:ascii="Helvetica" w:hAnsi="Helvetica"/>
          <w:color w:val="444444"/>
          <w:szCs w:val="21"/>
          <w:shd w:val="clear" w:color="auto" w:fill="FFFFFF"/>
        </w:rPr>
        <w:t>。</w:t>
      </w:r>
    </w:p>
    <w:p w:rsidR="005D5579" w:rsidRDefault="005D5579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5D5579">
        <w:rPr>
          <w:rFonts w:ascii="Helvetica" w:hAnsi="Helvetica"/>
          <w:color w:val="444444"/>
          <w:szCs w:val="21"/>
          <w:shd w:val="clear" w:color="auto" w:fill="FFFFFF"/>
        </w:rPr>
        <w:t>这类分词算法能很好处理歧义和未登录词问题，效果</w:t>
      </w:r>
      <w:r w:rsidR="006E25D2">
        <w:rPr>
          <w:rFonts w:ascii="Helvetica" w:hAnsi="Helvetica"/>
          <w:color w:val="444444"/>
          <w:szCs w:val="21"/>
          <w:shd w:val="clear" w:color="auto" w:fill="FFFFFF"/>
        </w:rPr>
        <w:t>比前一类效果好，但是需要大量的人工标注数据，以及较慢的分词速度</w:t>
      </w:r>
      <w:r w:rsidR="006E25D2">
        <w:rPr>
          <w:rFonts w:ascii="Helvetica" w:hAnsi="Helvetica"/>
          <w:color w:val="444444"/>
          <w:szCs w:val="21"/>
          <w:shd w:val="clear" w:color="auto" w:fill="FFFFFF"/>
        </w:rPr>
        <w:t>.</w:t>
      </w:r>
    </w:p>
    <w:p w:rsidR="006E25D2" w:rsidRPr="005D5579" w:rsidRDefault="006E25D2" w:rsidP="006E25D2">
      <w:pPr>
        <w:ind w:leftChars="600" w:left="126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 w:hint="eastAsia"/>
          <w:szCs w:val="21"/>
        </w:rPr>
        <w:t>分词粒度</w:t>
      </w:r>
    </w:p>
    <w:p w:rsidR="00FF7C07" w:rsidRPr="00FF7C07" w:rsidRDefault="00FF7C07" w:rsidP="00FF7C07">
      <w:pPr>
        <w:ind w:leftChars="1000" w:left="210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这里有一个真实的例子，即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"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团购网站的本质是什么？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"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这是一个知乎的问题，如果使用单一粒度的分词，如果我们有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</w:p>
    <w:p w:rsidR="00FF7C07" w:rsidRPr="00FF7C07" w:rsidRDefault="00FF7C07" w:rsidP="00FF7C07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这些词在词典中，按最大匹配分词结果是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lastRenderedPageBreak/>
        <w:t>当用户输入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团购网的本质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分词结果是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="008E0F71">
        <w:rPr>
          <w:rFonts w:ascii="Helvetica" w:hAnsi="Helvetica"/>
          <w:color w:val="444444"/>
          <w:szCs w:val="21"/>
          <w:shd w:val="clear" w:color="auto" w:fill="FFFFFF"/>
        </w:rPr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="008E0F71">
        <w:rPr>
          <w:rFonts w:ascii="Helvetica" w:hAnsi="Helvetica"/>
          <w:color w:val="444444"/>
          <w:szCs w:val="21"/>
          <w:shd w:val="clear" w:color="auto" w:fill="FFFFFF"/>
        </w:rPr>
        <w:t>”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这个词显然是没有匹配的。</w:t>
      </w:r>
    </w:p>
    <w:p w:rsidR="00FF7C07" w:rsidRPr="00FF7C07" w:rsidRDefault="00FF7C07" w:rsidP="00FF7C07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同样，如果按最小匹配分词，会有类似的问题。</w:t>
      </w:r>
    </w:p>
    <w:p w:rsidR="0041598D" w:rsidRDefault="00FF7C07" w:rsidP="0041598D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FF7C07">
        <w:rPr>
          <w:rFonts w:ascii="Helvetica" w:hAnsi="Helvetica"/>
          <w:color w:val="444444"/>
          <w:szCs w:val="21"/>
          <w:shd w:val="clear" w:color="auto" w:fill="FFFFFF"/>
        </w:rPr>
        <w:t>因此，我们考虑基于字符串匹配的分词方法最好能够匹配出多粒度的结果，即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能分出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  <w:t>“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团购网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本质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/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什么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 xml:space="preserve">” </w:t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br/>
      </w:r>
      <w:r w:rsidRPr="00FF7C07">
        <w:rPr>
          <w:rFonts w:ascii="Helvetica" w:hAnsi="Helvetica"/>
          <w:color w:val="444444"/>
          <w:szCs w:val="21"/>
          <w:shd w:val="clear" w:color="auto" w:fill="FFFFFF"/>
        </w:rPr>
        <w:t>这样多粒度的结果。</w:t>
      </w:r>
    </w:p>
    <w:p w:rsidR="00FF7C07" w:rsidRPr="00FF7C07" w:rsidRDefault="00FF7C07" w:rsidP="00FE39FB">
      <w:pPr>
        <w:ind w:leftChars="1000" w:left="2100" w:firstLineChars="200" w:firstLine="480"/>
        <w:rPr>
          <w:rFonts w:ascii="Helvetica" w:hAnsi="Helvetica" w:hint="eastAsia"/>
          <w:color w:val="444444"/>
          <w:szCs w:val="21"/>
          <w:shd w:val="clear" w:color="auto" w:fill="FFFFFF"/>
        </w:rPr>
      </w:pPr>
      <w:r w:rsidRPr="00FF7C07">
        <w:rPr>
          <w:rFonts w:ascii="宋体" w:eastAsia="宋体" w:hAnsi="宋体" w:cs="宋体"/>
          <w:kern w:val="0"/>
          <w:sz w:val="24"/>
          <w:szCs w:val="24"/>
        </w:rPr>
        <w:br/>
      </w:r>
      <w:r w:rsidR="00E4188E"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所以为了达到好的效果，我们最终选了</w:t>
      </w:r>
      <w:r w:rsidR="00E4188E"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ik</w:t>
      </w:r>
      <w:r w:rsidR="00E4188E" w:rsidRPr="0041598D">
        <w:rPr>
          <w:rFonts w:ascii="Helvetica" w:hAnsi="Helvetica"/>
          <w:color w:val="444444"/>
          <w:szCs w:val="21"/>
          <w:shd w:val="clear" w:color="auto" w:fill="FFFFFF"/>
        </w:rPr>
        <w:t>-</w:t>
      </w:r>
      <w:r w:rsidR="00E4188E"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anal</w:t>
      </w:r>
      <w:r w:rsidR="00E4188E" w:rsidRPr="0041598D">
        <w:rPr>
          <w:rFonts w:ascii="Helvetica" w:hAnsi="Helvetica"/>
          <w:color w:val="444444"/>
          <w:szCs w:val="21"/>
          <w:shd w:val="clear" w:color="auto" w:fill="FFFFFF"/>
        </w:rPr>
        <w:t>y</w:t>
      </w:r>
      <w:r w:rsidR="00E4188E"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zer</w:t>
      </w:r>
      <w:r w:rsidR="0041598D" w:rsidRPr="0041598D">
        <w:rPr>
          <w:rFonts w:ascii="Helvetica" w:hAnsi="Helvetica" w:hint="eastAsia"/>
          <w:color w:val="444444"/>
          <w:szCs w:val="21"/>
          <w:shd w:val="clear" w:color="auto" w:fill="FFFFFF"/>
        </w:rPr>
        <w:t>方案</w:t>
      </w:r>
      <w:r w:rsidR="00FE39FB">
        <w:rPr>
          <w:rFonts w:ascii="Helvetica" w:hAnsi="Helvetica" w:hint="eastAsia"/>
          <w:color w:val="444444"/>
          <w:szCs w:val="21"/>
          <w:shd w:val="clear" w:color="auto" w:fill="FFFFFF"/>
        </w:rPr>
        <w:t>，</w:t>
      </w:r>
      <w:r w:rsidR="00FE39FB" w:rsidRPr="00FE39FB">
        <w:rPr>
          <w:rFonts w:ascii="Helvetica" w:hAnsi="Helvetica"/>
          <w:color w:val="444444"/>
          <w:szCs w:val="21"/>
          <w:shd w:val="clear" w:color="auto" w:fill="FFFFFF"/>
        </w:rPr>
        <w:t>IK Analyzer</w:t>
      </w:r>
      <w:r w:rsidR="00FE39FB" w:rsidRPr="00FE39FB">
        <w:rPr>
          <w:rFonts w:ascii="Helvetica" w:hAnsi="Helvetica"/>
          <w:color w:val="444444"/>
          <w:szCs w:val="21"/>
          <w:shd w:val="clear" w:color="auto" w:fill="FFFFFF"/>
        </w:rPr>
        <w:t>是一个开源的，基于</w:t>
      </w:r>
      <w:r w:rsidR="00FE39FB" w:rsidRPr="00FE39FB">
        <w:rPr>
          <w:rFonts w:ascii="Helvetica" w:hAnsi="Helvetica"/>
          <w:color w:val="444444"/>
          <w:szCs w:val="21"/>
          <w:shd w:val="clear" w:color="auto" w:fill="FFFFFF"/>
        </w:rPr>
        <w:t>java</w:t>
      </w:r>
      <w:r w:rsidR="00FE39FB" w:rsidRPr="00FE39FB">
        <w:rPr>
          <w:rFonts w:ascii="Helvetica" w:hAnsi="Helvetica"/>
          <w:color w:val="444444"/>
          <w:szCs w:val="21"/>
          <w:shd w:val="clear" w:color="auto" w:fill="FFFFFF"/>
        </w:rPr>
        <w:t>语言开发的轻量级的中文分词工具包。</w:t>
      </w:r>
      <w:r w:rsidR="0056421E">
        <w:rPr>
          <w:rFonts w:ascii="Helvetica" w:hAnsi="Helvetica" w:hint="eastAsia"/>
          <w:color w:val="444444"/>
          <w:szCs w:val="21"/>
          <w:shd w:val="clear" w:color="auto" w:fill="FFFFFF"/>
        </w:rPr>
        <w:t>IK-ana</w:t>
      </w:r>
      <w:r w:rsidR="0056421E">
        <w:rPr>
          <w:rFonts w:ascii="Helvetica" w:hAnsi="Helvetica"/>
          <w:color w:val="444444"/>
          <w:szCs w:val="21"/>
          <w:shd w:val="clear" w:color="auto" w:fill="FFFFFF"/>
        </w:rPr>
        <w:t>lyzer</w:t>
      </w:r>
      <w:r w:rsidR="00FE39FB">
        <w:rPr>
          <w:rFonts w:ascii="Arial" w:hAnsi="Arial" w:cs="Arial"/>
          <w:color w:val="444444"/>
          <w:sz w:val="20"/>
          <w:szCs w:val="20"/>
          <w:shd w:val="clear" w:color="auto" w:fill="FFFFFF"/>
        </w:rPr>
        <w:t>采用了特有的</w:t>
      </w:r>
      <w:r w:rsidR="00FE39FB">
        <w:rPr>
          <w:rFonts w:ascii="Arial" w:hAnsi="Arial" w:cs="Arial"/>
          <w:color w:val="444444"/>
          <w:sz w:val="20"/>
          <w:szCs w:val="20"/>
          <w:shd w:val="clear" w:color="auto" w:fill="FFFFFF"/>
        </w:rPr>
        <w:t>“</w:t>
      </w:r>
      <w:r w:rsidR="00FE39FB">
        <w:rPr>
          <w:rFonts w:ascii="Arial" w:hAnsi="Arial" w:cs="Arial"/>
          <w:color w:val="444444"/>
          <w:sz w:val="20"/>
          <w:szCs w:val="20"/>
          <w:shd w:val="clear" w:color="auto" w:fill="FFFFFF"/>
        </w:rPr>
        <w:t>正向迭代最细粒度切分算法</w:t>
      </w:r>
      <w:r w:rsidR="00FE39FB">
        <w:rPr>
          <w:rFonts w:ascii="Arial" w:hAnsi="Arial" w:cs="Arial"/>
          <w:color w:val="444444"/>
          <w:sz w:val="20"/>
          <w:szCs w:val="20"/>
          <w:shd w:val="clear" w:color="auto" w:fill="FFFFFF"/>
        </w:rPr>
        <w:t>“</w:t>
      </w:r>
      <w:r w:rsidR="00FE39FB">
        <w:rPr>
          <w:rFonts w:ascii="Arial" w:hAnsi="Arial" w:cs="Arial"/>
          <w:color w:val="444444"/>
          <w:sz w:val="20"/>
          <w:szCs w:val="20"/>
          <w:shd w:val="clear" w:color="auto" w:fill="FFFFFF"/>
        </w:rPr>
        <w:t>，支持细粒度和智能分词两种切分模式</w:t>
      </w:r>
    </w:p>
    <w:p w:rsidR="006E25D2" w:rsidRPr="00FF7C07" w:rsidRDefault="006E25D2" w:rsidP="006E25D2">
      <w:pPr>
        <w:pStyle w:val="a3"/>
        <w:ind w:left="1860" w:firstLineChars="0" w:firstLine="0"/>
        <w:rPr>
          <w:rFonts w:eastAsiaTheme="minorHAnsi" w:hint="eastAsia"/>
          <w:szCs w:val="21"/>
        </w:rPr>
      </w:pPr>
    </w:p>
    <w:p w:rsidR="00703919" w:rsidRDefault="00703919" w:rsidP="00703919">
      <w:pPr>
        <w:pStyle w:val="a3"/>
        <w:numPr>
          <w:ilvl w:val="0"/>
          <w:numId w:val="23"/>
        </w:numPr>
        <w:ind w:firstLineChars="0"/>
        <w:rPr>
          <w:rFonts w:eastAsiaTheme="minorHAnsi"/>
          <w:szCs w:val="21"/>
        </w:rPr>
      </w:pPr>
      <w:r w:rsidRPr="00703919">
        <w:rPr>
          <w:rFonts w:eastAsiaTheme="minorHAnsi"/>
          <w:szCs w:val="21"/>
        </w:rPr>
        <w:t>准确率和效果</w:t>
      </w:r>
    </w:p>
    <w:p w:rsidR="00D948F6" w:rsidRDefault="00D948F6" w:rsidP="00D948F6">
      <w:pPr>
        <w:ind w:leftChars="1000" w:left="2100"/>
        <w:rPr>
          <w:b/>
          <w:bCs/>
          <w:color w:val="444444"/>
          <w:szCs w:val="21"/>
        </w:rPr>
      </w:pPr>
      <w:r w:rsidRPr="00D948F6">
        <w:rPr>
          <w:b/>
          <w:bCs/>
          <w:color w:val="444444"/>
          <w:szCs w:val="21"/>
        </w:rPr>
        <w:t>测试文本</w:t>
      </w:r>
      <w:r>
        <w:rPr>
          <w:b/>
          <w:bCs/>
          <w:color w:val="444444"/>
          <w:szCs w:val="21"/>
        </w:rPr>
        <w:t>1</w:t>
      </w:r>
    </w:p>
    <w:p w:rsidR="00D948F6" w:rsidRDefault="00D948F6" w:rsidP="00D948F6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D948F6">
        <w:rPr>
          <w:rFonts w:ascii="Helvetica" w:hAnsi="Helvetica"/>
          <w:color w:val="444444"/>
          <w:szCs w:val="21"/>
          <w:shd w:val="clear" w:color="auto" w:fill="FFFFFF"/>
        </w:rPr>
        <w:t>SCANV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网址安全中心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(</w:t>
      </w:r>
      <w:hyperlink r:id="rId19" w:tgtFrame="_blank" w:history="1">
        <w:r w:rsidRPr="00D948F6">
          <w:rPr>
            <w:rFonts w:ascii="Helvetica" w:hAnsi="Helvetica"/>
            <w:color w:val="444444"/>
            <w:szCs w:val="21"/>
            <w:shd w:val="clear" w:color="auto" w:fill="FFFFFF"/>
          </w:rPr>
          <w:t>http://</w:t>
        </w:r>
        <w:r w:rsidRPr="00D948F6">
          <w:rPr>
            <w:color w:val="444444"/>
            <w:szCs w:val="21"/>
          </w:rPr>
          <w:t>scanv.com</w:t>
        </w:r>
      </w:hyperlink>
      <w:r w:rsidRPr="00D948F6">
        <w:rPr>
          <w:rFonts w:ascii="Helvetica" w:hAnsi="Helvetica"/>
          <w:color w:val="444444"/>
          <w:szCs w:val="21"/>
          <w:shd w:val="clear" w:color="auto" w:fill="FFFFFF"/>
        </w:rPr>
        <w:t>)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是一个综合性的网址安全服务平台。通过网址安全中心，用户可以方便的查询到要访问的网址是否存在恶意行为，同时可以在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SCANV</w:t>
      </w:r>
      <w:r w:rsidRPr="00D948F6">
        <w:rPr>
          <w:rFonts w:ascii="Helvetica" w:hAnsi="Helvetica"/>
          <w:color w:val="444444"/>
          <w:szCs w:val="21"/>
          <w:shd w:val="clear" w:color="auto" w:fill="FFFFFF"/>
        </w:rPr>
        <w:t>中在线举报曝光违法恶意网站。</w:t>
      </w:r>
    </w:p>
    <w:p w:rsidR="008F65F8" w:rsidRDefault="008F65F8" w:rsidP="008F65F8">
      <w:pPr>
        <w:rPr>
          <w:rFonts w:ascii="Helvetica" w:hAnsi="Helvetica"/>
          <w:b/>
          <w:color w:val="444444"/>
          <w:szCs w:val="21"/>
          <w:shd w:val="clear" w:color="auto" w:fill="FFFFFF"/>
        </w:rPr>
      </w:pP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ab/>
      </w:r>
      <w:r w:rsidR="005B41DB">
        <w:rPr>
          <w:rFonts w:ascii="Helvetica" w:hAnsi="Helvetica" w:hint="eastAsia"/>
          <w:b/>
          <w:color w:val="444444"/>
          <w:szCs w:val="21"/>
          <w:shd w:val="clear" w:color="auto" w:fill="FFFFFF"/>
        </w:rPr>
        <w:t>测试</w:t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>结果</w:t>
      </w:r>
      <w:r>
        <w:rPr>
          <w:rFonts w:ascii="Helvetica" w:hAnsi="Helvetica" w:hint="eastAsia"/>
          <w:b/>
          <w:color w:val="444444"/>
          <w:szCs w:val="21"/>
          <w:shd w:val="clear" w:color="auto" w:fill="FFFFFF"/>
        </w:rPr>
        <w:t>：</w:t>
      </w:r>
    </w:p>
    <w:p w:rsidR="008F65F8" w:rsidRPr="008F65F8" w:rsidRDefault="008F65F8" w:rsidP="008F65F8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SCANV/x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(/wkz </w:t>
      </w:r>
      <w:hyperlink r:id="rId20" w:tgtFrame="_blank" w:history="1">
        <w:r w:rsidRPr="008F65F8">
          <w:rPr>
            <w:rFonts w:ascii="Helvetica" w:hAnsi="Helvetica"/>
            <w:color w:val="444444"/>
            <w:szCs w:val="21"/>
            <w:shd w:val="clear" w:color="auto" w:fill="FFFFFF"/>
          </w:rPr>
          <w:t>http://scanv.com/x</w:t>
        </w:r>
      </w:hyperlink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 )/wky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一个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综合性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服务平台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通过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安全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方便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查询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访问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是否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恶意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行为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同时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SCANV/x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线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举报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曝光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违法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恶意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网站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/wj</w:t>
      </w:r>
    </w:p>
    <w:p w:rsidR="008F65F8" w:rsidRDefault="008F65F8" w:rsidP="008F65F8">
      <w:pPr>
        <w:ind w:leftChars="1000" w:left="210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测</w:t>
      </w:r>
      <w:r w:rsidRPr="008F65F8">
        <w:rPr>
          <w:rFonts w:ascii="宋体" w:eastAsia="宋体" w:hAnsi="宋体" w:cs="宋体" w:hint="eastAsia"/>
          <w:b/>
          <w:kern w:val="0"/>
          <w:szCs w:val="21"/>
        </w:rPr>
        <w:t>试文本2</w:t>
      </w:r>
      <w:r>
        <w:rPr>
          <w:rFonts w:ascii="宋体" w:eastAsia="宋体" w:hAnsi="宋体" w:cs="宋体" w:hint="eastAsia"/>
          <w:b/>
          <w:kern w:val="0"/>
          <w:szCs w:val="21"/>
        </w:rPr>
        <w:t>：</w:t>
      </w:r>
    </w:p>
    <w:p w:rsidR="008F65F8" w:rsidRDefault="008F65F8" w:rsidP="008F65F8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>随着页游兴起到现在的页游繁盛，依赖于存档进行逻辑判断的设计减少了，但这块也不能完全忽略掉。总会有一些功能是需要调用本地存档的。例如登录模块中，记住密码功能，会将密码信息存储在本地，以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IE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浏览器为例，在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C:\Documents and Settings\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（你的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Windows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用户名）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\Application Data\Macromedia&amp;nbsp;\Flash Player\#SharedObjects\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（一些随机数字和字母）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\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文件夹下就可以看到存储密码的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SOL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文件，可以使用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minerva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工具查看，如下图所示，密码明文明文存储的，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SOL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文件是永久性保存的，除非手动清除，如果玩家在公共环境下登录，就会有盗号威胁。来自</w:t>
      </w:r>
      <w:hyperlink r:id="rId21" w:tgtFrame="_blank" w:history="1">
        <w:r w:rsidRPr="008F65F8">
          <w:rPr>
            <w:rFonts w:ascii="Helvetica" w:hAnsi="Helvetica"/>
            <w:color w:val="444444"/>
            <w:szCs w:val="21"/>
            <w:shd w:val="clear" w:color="auto" w:fill="FFFFFF"/>
          </w:rPr>
          <w:t>http://www.baidu.com/</w:t>
        </w:r>
      </w:hyperlink>
      <w:r w:rsidRPr="008F65F8">
        <w:rPr>
          <w:rFonts w:ascii="Helvetica" w:hAnsi="Helvetica"/>
          <w:color w:val="444444"/>
          <w:szCs w:val="21"/>
          <w:shd w:val="clear" w:color="auto" w:fill="FFFFFF"/>
        </w:rPr>
        <w:t>及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http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：、</w:t>
      </w:r>
      <w:hyperlink r:id="rId22" w:history="1">
        <w:r w:rsidRPr="00FC196E">
          <w:rPr>
            <w:rStyle w:val="aa"/>
            <w:rFonts w:ascii="Helvetica" w:hAnsi="Helvetica"/>
            <w:szCs w:val="21"/>
            <w:shd w:val="clear" w:color="auto" w:fill="FFFFFF"/>
          </w:rPr>
          <w:t>www.baidu...com</w:t>
        </w:r>
      </w:hyperlink>
    </w:p>
    <w:p w:rsidR="005B41DB" w:rsidRDefault="005B41DB" w:rsidP="008F65F8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</w:p>
    <w:p w:rsidR="005B41DB" w:rsidRDefault="005B41DB" w:rsidP="008F65F8">
      <w:pPr>
        <w:ind w:leftChars="1000" w:left="2100" w:firstLineChars="200"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</w:p>
    <w:p w:rsidR="008F65F8" w:rsidRPr="005B41DB" w:rsidRDefault="008F65F8" w:rsidP="005B41DB">
      <w:pPr>
        <w:rPr>
          <w:rFonts w:ascii="Helvetica" w:hAnsi="Helvetica" w:hint="eastAsia"/>
          <w:b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lastRenderedPageBreak/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Pr="008F65F8"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 w:rsidR="005B41DB">
        <w:rPr>
          <w:rFonts w:ascii="Helvetica" w:hAnsi="Helvetica" w:hint="eastAsia"/>
          <w:b/>
          <w:color w:val="444444"/>
          <w:szCs w:val="21"/>
          <w:shd w:val="clear" w:color="auto" w:fill="FFFFFF"/>
        </w:rPr>
        <w:t>测试</w:t>
      </w:r>
      <w:r w:rsidRPr="008F65F8">
        <w:rPr>
          <w:rFonts w:ascii="Helvetica" w:hAnsi="Helvetica" w:hint="eastAsia"/>
          <w:b/>
          <w:color w:val="444444"/>
          <w:szCs w:val="21"/>
          <w:shd w:val="clear" w:color="auto" w:fill="FFFFFF"/>
        </w:rPr>
        <w:t>结果：</w:t>
      </w:r>
    </w:p>
    <w:p w:rsidR="008F65F8" w:rsidRPr="008F65F8" w:rsidRDefault="008F65F8" w:rsidP="005B41DB">
      <w:pPr>
        <w:ind w:leftChars="1000" w:left="2100" w:firstLineChars="200" w:firstLine="420"/>
        <w:rPr>
          <w:rFonts w:ascii="Helvetica" w:hAnsi="Helvetica"/>
          <w:color w:val="444444"/>
          <w:szCs w:val="21"/>
          <w:shd w:val="clear" w:color="auto" w:fill="FFFFFF"/>
        </w:rPr>
      </w:pPr>
      <w:r w:rsidRPr="008F65F8">
        <w:rPr>
          <w:rFonts w:ascii="Helvetica" w:hAnsi="Helvetica"/>
          <w:color w:val="444444"/>
          <w:szCs w:val="21"/>
          <w:shd w:val="clear" w:color="auto" w:fill="FFFFFF"/>
        </w:rPr>
        <w:t>随着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页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游兴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现在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/t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页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游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繁盛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依赖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存档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进行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逻辑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判断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设计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减少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/y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这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也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不能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完全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忽略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总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/vyou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功能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需要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调用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本地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/rzs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存档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例如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登录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模块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中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记住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功能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将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密码信息存储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本地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/rzs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IE/x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浏览器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C:/x \/x Documents/x /w and/x /w Settings/x \/x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/wkz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你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/rr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Windows/x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用户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名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/wky \/x Application/x /w Data/x \/x Macromedia/x &amp;/x nbsp/x ;/wf \/x Flash/x /w Player/x \/x #/x SharedObjects/x \/x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（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/wkz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一些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/mq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随机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数字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字母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/wky \/x /w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文件夹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看到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SOL/x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可以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使用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minerva/x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工具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查看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图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所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/usuo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示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密码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/ag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文明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存储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SOL/x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文件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是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/vshi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永久性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保存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的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/ude1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除非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手动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清除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如果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/c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玩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家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在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/p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公共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/b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环境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下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/f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登录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，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就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/d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有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/vyou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盗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/vg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号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威胁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/vn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。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/wj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来自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/v http:/x //w //w </w:t>
      </w:r>
      <w:hyperlink r:id="rId23" w:tgtFrame="_blank" w:history="1">
        <w:r w:rsidRPr="005B41DB">
          <w:rPr>
            <w:rFonts w:ascii="Helvetica" w:hAnsi="Helvetica"/>
            <w:color w:val="444444"/>
            <w:szCs w:val="21"/>
            <w:shd w:val="clear" w:color="auto" w:fill="FFFFFF"/>
          </w:rPr>
          <w:t>http://www.baidu.com/x</w:t>
        </w:r>
      </w:hyperlink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 //w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及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/v http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：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 xml:space="preserve">/x 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、</w:t>
      </w:r>
      <w:r w:rsidRPr="008F65F8">
        <w:rPr>
          <w:rFonts w:ascii="Helvetica" w:hAnsi="Helvetica"/>
          <w:color w:val="444444"/>
          <w:szCs w:val="21"/>
          <w:shd w:val="clear" w:color="auto" w:fill="FFFFFF"/>
        </w:rPr>
        <w:t>/wn www.baidu...com/x</w:t>
      </w:r>
    </w:p>
    <w:p w:rsidR="008F65F8" w:rsidRDefault="00B6690B" w:rsidP="008F65F8">
      <w:pPr>
        <w:rPr>
          <w:rFonts w:ascii="Helvetica" w:hAnsi="Helvetica"/>
          <w:b/>
          <w:color w:val="444444"/>
          <w:szCs w:val="21"/>
          <w:shd w:val="clear" w:color="auto" w:fill="FFFFFF"/>
        </w:rPr>
      </w:pPr>
      <w:r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>
        <w:rPr>
          <w:rFonts w:ascii="Helvetica" w:hAnsi="Helvetica"/>
          <w:b/>
          <w:color w:val="444444"/>
          <w:szCs w:val="21"/>
          <w:shd w:val="clear" w:color="auto" w:fill="FFFFFF"/>
        </w:rPr>
        <w:tab/>
      </w:r>
      <w:r>
        <w:rPr>
          <w:rFonts w:ascii="Helvetica" w:hAnsi="Helvetica" w:hint="eastAsia"/>
          <w:b/>
          <w:color w:val="444444"/>
          <w:szCs w:val="21"/>
          <w:shd w:val="clear" w:color="auto" w:fill="FFFFFF"/>
        </w:rPr>
        <w:t>分析：</w:t>
      </w:r>
    </w:p>
    <w:p w:rsidR="00B6690B" w:rsidRPr="00B6690B" w:rsidRDefault="00B6690B" w:rsidP="000E6F48">
      <w:pPr>
        <w:ind w:leftChars="1000" w:left="2100" w:firstLineChars="200" w:firstLine="420"/>
        <w:rPr>
          <w:rFonts w:ascii="Helvetica" w:hAnsi="Helvetica" w:hint="eastAsia"/>
          <w:color w:val="444444"/>
          <w:szCs w:val="21"/>
          <w:shd w:val="clear" w:color="auto" w:fill="FFFFFF"/>
        </w:rPr>
      </w:pPr>
      <w:bookmarkStart w:id="0" w:name="_GoBack"/>
      <w:bookmarkEnd w:id="0"/>
      <w:r w:rsidRPr="00B6690B">
        <w:rPr>
          <w:rFonts w:ascii="Helvetica" w:hAnsi="Helvetica" w:hint="eastAsia"/>
          <w:color w:val="444444"/>
          <w:szCs w:val="21"/>
          <w:shd w:val="clear" w:color="auto" w:fill="FFFFFF"/>
        </w:rPr>
        <w:t>经过样例测试，</w:t>
      </w:r>
      <w:r>
        <w:rPr>
          <w:rFonts w:ascii="Helvetica" w:hAnsi="Helvetica" w:hint="eastAsia"/>
          <w:color w:val="444444"/>
          <w:szCs w:val="21"/>
          <w:shd w:val="clear" w:color="auto" w:fill="FFFFFF"/>
        </w:rPr>
        <w:t>该分词系统可以基本满足我们的需要。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性能方面，可以达到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30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左右的交叉歧义错误率，并且，每秒可处理约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15</w:t>
      </w:r>
      <w:r w:rsidR="006D31F1">
        <w:rPr>
          <w:rFonts w:ascii="Helvetica" w:hAnsi="Helvetica" w:hint="eastAsia"/>
          <w:color w:val="444444"/>
          <w:szCs w:val="21"/>
          <w:shd w:val="clear" w:color="auto" w:fill="FFFFFF"/>
        </w:rPr>
        <w:t>万字。</w:t>
      </w: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语义分析</w:t>
      </w:r>
    </w:p>
    <w:p w:rsidR="003A4921" w:rsidRDefault="003A4921" w:rsidP="003A4921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使用的技术（包括框架）</w:t>
      </w:r>
    </w:p>
    <w:p w:rsidR="007052F6" w:rsidRDefault="007052F6" w:rsidP="007052F6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各个module</w:t>
      </w:r>
      <w:r w:rsidR="00E96A0A">
        <w:rPr>
          <w:rFonts w:asciiTheme="majorEastAsia" w:eastAsiaTheme="majorEastAsia" w:hAnsiTheme="majorEastAsia" w:hint="eastAsia"/>
          <w:sz w:val="24"/>
          <w:szCs w:val="24"/>
        </w:rPr>
        <w:t>的设计</w:t>
      </w: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</w:p>
    <w:p w:rsidR="00C206DB" w:rsidRDefault="00C206DB" w:rsidP="00C206D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参考资料：</w:t>
      </w:r>
    </w:p>
    <w:p w:rsidR="00C206DB" w:rsidRPr="00C206DB" w:rsidRDefault="00C206DB" w:rsidP="00C206DB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I</w:t>
      </w:r>
      <w:r>
        <w:rPr>
          <w:rFonts w:asciiTheme="majorEastAsia" w:eastAsiaTheme="majorEastAsia" w:hAnsiTheme="majorEastAsia" w:hint="eastAsia"/>
          <w:sz w:val="24"/>
          <w:szCs w:val="24"/>
        </w:rPr>
        <w:t>k</w:t>
      </w:r>
      <w:r>
        <w:rPr>
          <w:rFonts w:asciiTheme="majorEastAsia" w:eastAsiaTheme="majorEastAsia" w:hAnsiTheme="majorEastAsia"/>
          <w:sz w:val="24"/>
          <w:szCs w:val="24"/>
        </w:rPr>
        <w:t xml:space="preserve">-analyzer: </w:t>
      </w:r>
      <w:r w:rsidRPr="00C206DB">
        <w:rPr>
          <w:rFonts w:asciiTheme="majorEastAsia" w:eastAsiaTheme="majorEastAsia" w:hAnsiTheme="majorEastAsia"/>
          <w:sz w:val="24"/>
          <w:szCs w:val="24"/>
        </w:rPr>
        <w:t>https://code.google.com/archive/p/ik-analyzer/</w:t>
      </w:r>
    </w:p>
    <w:sectPr w:rsidR="00C206DB" w:rsidRPr="00C2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75" w:rsidRDefault="000C7A75" w:rsidP="00693DA0">
      <w:r>
        <w:separator/>
      </w:r>
    </w:p>
  </w:endnote>
  <w:endnote w:type="continuationSeparator" w:id="0">
    <w:p w:rsidR="000C7A75" w:rsidRDefault="000C7A75" w:rsidP="006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75" w:rsidRDefault="000C7A75" w:rsidP="00693DA0">
      <w:r>
        <w:separator/>
      </w:r>
    </w:p>
  </w:footnote>
  <w:footnote w:type="continuationSeparator" w:id="0">
    <w:p w:rsidR="000C7A75" w:rsidRDefault="000C7A75" w:rsidP="006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F0D"/>
    <w:multiLevelType w:val="multilevel"/>
    <w:tmpl w:val="E132B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414BA9"/>
    <w:multiLevelType w:val="hybridMultilevel"/>
    <w:tmpl w:val="B30C46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07A45C85"/>
    <w:multiLevelType w:val="hybridMultilevel"/>
    <w:tmpl w:val="6C3E1B5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16CC483B"/>
    <w:multiLevelType w:val="hybridMultilevel"/>
    <w:tmpl w:val="7F84652A"/>
    <w:lvl w:ilvl="0" w:tplc="65307BD8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 w15:restartNumberingAfterBreak="0">
    <w:nsid w:val="1AA0306A"/>
    <w:multiLevelType w:val="hybridMultilevel"/>
    <w:tmpl w:val="2DE2AA1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1C786773"/>
    <w:multiLevelType w:val="hybridMultilevel"/>
    <w:tmpl w:val="1ACC781A"/>
    <w:lvl w:ilvl="0" w:tplc="013A7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1DF17E4"/>
    <w:multiLevelType w:val="multilevel"/>
    <w:tmpl w:val="549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45D9A"/>
    <w:multiLevelType w:val="hybridMultilevel"/>
    <w:tmpl w:val="BD5C1C52"/>
    <w:lvl w:ilvl="0" w:tplc="5E9E6352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3E2AE2"/>
    <w:multiLevelType w:val="multilevel"/>
    <w:tmpl w:val="AD5C4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3D30B75"/>
    <w:multiLevelType w:val="multilevel"/>
    <w:tmpl w:val="7A4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2417"/>
    <w:multiLevelType w:val="hybridMultilevel"/>
    <w:tmpl w:val="FE70C2B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34BD76BA"/>
    <w:multiLevelType w:val="hybridMultilevel"/>
    <w:tmpl w:val="5CF24170"/>
    <w:lvl w:ilvl="0" w:tplc="3EF240F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3CE424F1"/>
    <w:multiLevelType w:val="hybridMultilevel"/>
    <w:tmpl w:val="2E225CB2"/>
    <w:lvl w:ilvl="0" w:tplc="36CC8AB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F402CDE"/>
    <w:multiLevelType w:val="hybridMultilevel"/>
    <w:tmpl w:val="7DCA155C"/>
    <w:lvl w:ilvl="0" w:tplc="5576E99A">
      <w:start w:val="1"/>
      <w:numFmt w:val="decimal"/>
      <w:lvlText w:val="%1)"/>
      <w:lvlJc w:val="left"/>
      <w:pPr>
        <w:ind w:left="14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407B7071"/>
    <w:multiLevelType w:val="hybridMultilevel"/>
    <w:tmpl w:val="BDF617D6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4921302C"/>
    <w:multiLevelType w:val="hybridMultilevel"/>
    <w:tmpl w:val="0B46CA20"/>
    <w:lvl w:ilvl="0" w:tplc="8F9E3F9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E77002"/>
    <w:multiLevelType w:val="hybridMultilevel"/>
    <w:tmpl w:val="8B1651E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 w15:restartNumberingAfterBreak="0">
    <w:nsid w:val="4CC317E1"/>
    <w:multiLevelType w:val="hybridMultilevel"/>
    <w:tmpl w:val="AE80F93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51AD33B3"/>
    <w:multiLevelType w:val="hybridMultilevel"/>
    <w:tmpl w:val="241459B0"/>
    <w:lvl w:ilvl="0" w:tplc="044C459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1A9686C"/>
    <w:multiLevelType w:val="hybridMultilevel"/>
    <w:tmpl w:val="655026D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0" w15:restartNumberingAfterBreak="0">
    <w:nsid w:val="656C2261"/>
    <w:multiLevelType w:val="multilevel"/>
    <w:tmpl w:val="2244E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D496191"/>
    <w:multiLevelType w:val="hybridMultilevel"/>
    <w:tmpl w:val="557CD724"/>
    <w:lvl w:ilvl="0" w:tplc="D7462942">
      <w:start w:val="1"/>
      <w:numFmt w:val="decimal"/>
      <w:lvlText w:val="%1)"/>
      <w:lvlJc w:val="left"/>
      <w:pPr>
        <w:ind w:left="169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22" w15:restartNumberingAfterBreak="0">
    <w:nsid w:val="78495EF8"/>
    <w:multiLevelType w:val="multilevel"/>
    <w:tmpl w:val="2A2E8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5"/>
  </w:num>
  <w:num w:numId="2">
    <w:abstractNumId w:val="7"/>
  </w:num>
  <w:num w:numId="3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8"/>
  </w:num>
  <w:num w:numId="7">
    <w:abstractNumId w:val="6"/>
  </w:num>
  <w:num w:numId="8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21"/>
  </w:num>
  <w:num w:numId="12">
    <w:abstractNumId w:val="13"/>
  </w:num>
  <w:num w:numId="1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0"/>
  </w:num>
  <w:num w:numId="15">
    <w:abstractNumId w:val="14"/>
  </w:num>
  <w:num w:numId="16">
    <w:abstractNumId w:val="19"/>
  </w:num>
  <w:num w:numId="17">
    <w:abstractNumId w:val="2"/>
  </w:num>
  <w:num w:numId="18">
    <w:abstractNumId w:val="16"/>
  </w:num>
  <w:num w:numId="19">
    <w:abstractNumId w:val="4"/>
  </w:num>
  <w:num w:numId="20">
    <w:abstractNumId w:val="17"/>
  </w:num>
  <w:num w:numId="21">
    <w:abstractNumId w:val="1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38"/>
    <w:rsid w:val="00021AAD"/>
    <w:rsid w:val="00036317"/>
    <w:rsid w:val="00066EA0"/>
    <w:rsid w:val="000966A8"/>
    <w:rsid w:val="000C7A75"/>
    <w:rsid w:val="000E6F48"/>
    <w:rsid w:val="000F6233"/>
    <w:rsid w:val="0010731D"/>
    <w:rsid w:val="0013584B"/>
    <w:rsid w:val="00192FB6"/>
    <w:rsid w:val="001C28E5"/>
    <w:rsid w:val="0020784E"/>
    <w:rsid w:val="0023553B"/>
    <w:rsid w:val="0025733E"/>
    <w:rsid w:val="00286353"/>
    <w:rsid w:val="002D7D2A"/>
    <w:rsid w:val="003040A1"/>
    <w:rsid w:val="003113E5"/>
    <w:rsid w:val="00323AAC"/>
    <w:rsid w:val="00332067"/>
    <w:rsid w:val="003370B5"/>
    <w:rsid w:val="00396F40"/>
    <w:rsid w:val="003A4921"/>
    <w:rsid w:val="0041598D"/>
    <w:rsid w:val="00464F2B"/>
    <w:rsid w:val="004D67A9"/>
    <w:rsid w:val="004E24C6"/>
    <w:rsid w:val="004F08D3"/>
    <w:rsid w:val="0056421E"/>
    <w:rsid w:val="005B41DB"/>
    <w:rsid w:val="005C14FF"/>
    <w:rsid w:val="005D5579"/>
    <w:rsid w:val="00673EB8"/>
    <w:rsid w:val="00693DA0"/>
    <w:rsid w:val="006D164E"/>
    <w:rsid w:val="006D31F1"/>
    <w:rsid w:val="006E25D2"/>
    <w:rsid w:val="00702F38"/>
    <w:rsid w:val="00703919"/>
    <w:rsid w:val="00704AEA"/>
    <w:rsid w:val="007052F6"/>
    <w:rsid w:val="0072302D"/>
    <w:rsid w:val="00736674"/>
    <w:rsid w:val="007615AC"/>
    <w:rsid w:val="0078513F"/>
    <w:rsid w:val="00786A8E"/>
    <w:rsid w:val="007C6D56"/>
    <w:rsid w:val="007F52F5"/>
    <w:rsid w:val="0081214B"/>
    <w:rsid w:val="008340B2"/>
    <w:rsid w:val="0085286B"/>
    <w:rsid w:val="00854151"/>
    <w:rsid w:val="00876D9D"/>
    <w:rsid w:val="0088743F"/>
    <w:rsid w:val="008E0F71"/>
    <w:rsid w:val="008F65F8"/>
    <w:rsid w:val="009609D6"/>
    <w:rsid w:val="009866A2"/>
    <w:rsid w:val="00994794"/>
    <w:rsid w:val="00A33596"/>
    <w:rsid w:val="00A55153"/>
    <w:rsid w:val="00A82D7F"/>
    <w:rsid w:val="00A91863"/>
    <w:rsid w:val="00A9432C"/>
    <w:rsid w:val="00AD2470"/>
    <w:rsid w:val="00B16AF5"/>
    <w:rsid w:val="00B63041"/>
    <w:rsid w:val="00B6690B"/>
    <w:rsid w:val="00B9222E"/>
    <w:rsid w:val="00B930AB"/>
    <w:rsid w:val="00BA4E6F"/>
    <w:rsid w:val="00BB65A4"/>
    <w:rsid w:val="00C206DB"/>
    <w:rsid w:val="00C31824"/>
    <w:rsid w:val="00C55462"/>
    <w:rsid w:val="00C65957"/>
    <w:rsid w:val="00C67FDB"/>
    <w:rsid w:val="00CF7FA8"/>
    <w:rsid w:val="00D344C4"/>
    <w:rsid w:val="00D83F3F"/>
    <w:rsid w:val="00D84A25"/>
    <w:rsid w:val="00D948F6"/>
    <w:rsid w:val="00DC28F1"/>
    <w:rsid w:val="00DD4060"/>
    <w:rsid w:val="00DE1391"/>
    <w:rsid w:val="00E27987"/>
    <w:rsid w:val="00E34583"/>
    <w:rsid w:val="00E4175A"/>
    <w:rsid w:val="00E4188E"/>
    <w:rsid w:val="00E714CD"/>
    <w:rsid w:val="00E96A0A"/>
    <w:rsid w:val="00E96F1F"/>
    <w:rsid w:val="00EA5195"/>
    <w:rsid w:val="00EB3F0C"/>
    <w:rsid w:val="00EC3E46"/>
    <w:rsid w:val="00F625F5"/>
    <w:rsid w:val="00FA09DA"/>
    <w:rsid w:val="00FE39FB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E555"/>
  <w15:chartTrackingRefBased/>
  <w15:docId w15:val="{316C26C0-81BA-4C62-93A5-0A59CD6A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6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743F"/>
    <w:rPr>
      <w:b/>
      <w:bCs/>
    </w:rPr>
  </w:style>
  <w:style w:type="character" w:customStyle="1" w:styleId="apple-converted-space">
    <w:name w:val="apple-converted-space"/>
    <w:basedOn w:val="a0"/>
    <w:rsid w:val="0088743F"/>
  </w:style>
  <w:style w:type="paragraph" w:styleId="a6">
    <w:name w:val="header"/>
    <w:basedOn w:val="a"/>
    <w:link w:val="a7"/>
    <w:uiPriority w:val="99"/>
    <w:unhideWhenUsed/>
    <w:rsid w:val="006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D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DA0"/>
    <w:rPr>
      <w:sz w:val="18"/>
      <w:szCs w:val="18"/>
    </w:rPr>
  </w:style>
  <w:style w:type="character" w:styleId="aa">
    <w:name w:val="Hyperlink"/>
    <w:basedOn w:val="a0"/>
    <w:uiPriority w:val="99"/>
    <w:unhideWhenUsed/>
    <w:rsid w:val="0025733E"/>
    <w:rPr>
      <w:color w:val="0000FF"/>
      <w:u w:val="single"/>
    </w:rPr>
  </w:style>
  <w:style w:type="character" w:customStyle="1" w:styleId="invisible">
    <w:name w:val="invisible"/>
    <w:basedOn w:val="a0"/>
    <w:rsid w:val="00D948F6"/>
  </w:style>
  <w:style w:type="character" w:customStyle="1" w:styleId="visible">
    <w:name w:val="visible"/>
    <w:basedOn w:val="a0"/>
    <w:rsid w:val="00D948F6"/>
  </w:style>
  <w:style w:type="character" w:styleId="ab">
    <w:name w:val="Mention"/>
    <w:basedOn w:val="a0"/>
    <w:uiPriority w:val="99"/>
    <w:semiHidden/>
    <w:unhideWhenUsed/>
    <w:rsid w:val="008F65F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cl.pku.edu.cn/icl_res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www.baidu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cncorpus.org/" TargetMode="External"/><Relationship Id="rId17" Type="http://schemas.openxmlformats.org/officeDocument/2006/relationships/hyperlink" Target="http://ir.hit.edu.cn/demo/ltp/Sharing_Plan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ing.cuc.edu.cn/cucseg/" TargetMode="External"/><Relationship Id="rId20" Type="http://schemas.openxmlformats.org/officeDocument/2006/relationships/hyperlink" Target="https://link.zhihu.com/?target=http%3A//scanv.com/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mps.wikimedia.org/zhwiki/lates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inica.edu.tw/SinicaCorpus/" TargetMode="External"/><Relationship Id="rId23" Type="http://schemas.openxmlformats.org/officeDocument/2006/relationships/hyperlink" Target="https://link.zhihu.com/?target=http%3A//www.baidu.com/x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ink.zhihu.com/?target=http%3A//scanv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blcu.edu.cn/yys/6_beijing/6_beijing_chaxun.asp" TargetMode="External"/><Relationship Id="rId22" Type="http://schemas.openxmlformats.org/officeDocument/2006/relationships/hyperlink" Target="http://www.baidu..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董陆森</cp:lastModifiedBy>
  <cp:revision>81</cp:revision>
  <dcterms:created xsi:type="dcterms:W3CDTF">2017-06-04T03:03:00Z</dcterms:created>
  <dcterms:modified xsi:type="dcterms:W3CDTF">2017-06-05T08:22:00Z</dcterms:modified>
</cp:coreProperties>
</file>