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8F2DC3" w14:textId="77777777" w:rsidR="0008349A" w:rsidRPr="00C50FF4" w:rsidRDefault="0008349A" w:rsidP="0008349A">
      <w:pPr>
        <w:ind w:hanging="720"/>
        <w:rPr>
          <w:rFonts w:ascii="Times New Roman" w:hAnsi="Times New Roman" w:cs="Times New Roman"/>
          <w:b/>
          <w:highlight w:val="cyan"/>
        </w:rPr>
      </w:pPr>
      <w:r>
        <w:rPr>
          <w:rFonts w:ascii="Times New Roman" w:hAnsi="Times New Roman" w:cs="Times New Roman"/>
          <w:b/>
        </w:rPr>
        <w:t>Professional S</w:t>
      </w:r>
      <w:r w:rsidRPr="00C50FF4">
        <w:rPr>
          <w:rFonts w:ascii="Times New Roman" w:hAnsi="Times New Roman" w:cs="Times New Roman"/>
          <w:b/>
        </w:rPr>
        <w:t>ummary:</w:t>
      </w:r>
    </w:p>
    <w:p w14:paraId="67DB557F" w14:textId="482A083D" w:rsidR="0008349A" w:rsidRDefault="0008349A" w:rsidP="00083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Pr="00585F30">
        <w:rPr>
          <w:rFonts w:ascii="Times New Roman" w:hAnsi="Times New Roman" w:cs="Times New Roman"/>
        </w:rPr>
        <w:t xml:space="preserve">raduating senior with two years of experience in undergraduate biological and ecological field research.  </w:t>
      </w:r>
      <w:r>
        <w:rPr>
          <w:rFonts w:ascii="Times New Roman" w:hAnsi="Times New Roman" w:cs="Times New Roman"/>
        </w:rPr>
        <w:t xml:space="preserve"> Demonstrating</w:t>
      </w:r>
      <w:r w:rsidRPr="00585F30">
        <w:rPr>
          <w:rFonts w:ascii="Times New Roman" w:hAnsi="Times New Roman" w:cs="Times New Roman"/>
        </w:rPr>
        <w:t xml:space="preserve"> expertise in plant identification</w:t>
      </w:r>
      <w:r>
        <w:rPr>
          <w:rFonts w:ascii="Times New Roman" w:hAnsi="Times New Roman" w:cs="Times New Roman"/>
        </w:rPr>
        <w:t>, pollination studies</w:t>
      </w:r>
      <w:r w:rsidRPr="00585F30">
        <w:rPr>
          <w:rFonts w:ascii="Times New Roman" w:hAnsi="Times New Roman" w:cs="Times New Roman"/>
        </w:rPr>
        <w:t xml:space="preserve">, mapping, experimental design, and </w:t>
      </w:r>
      <w:r>
        <w:rPr>
          <w:rFonts w:ascii="Times New Roman" w:hAnsi="Times New Roman" w:cs="Times New Roman"/>
        </w:rPr>
        <w:t xml:space="preserve">botanical peer tutoring.  Seeking employment opportunities in the field of </w:t>
      </w:r>
      <w:r w:rsidR="009B2FE2">
        <w:rPr>
          <w:rFonts w:ascii="Times New Roman" w:hAnsi="Times New Roman" w:cs="Times New Roman"/>
        </w:rPr>
        <w:t>tropical</w:t>
      </w:r>
      <w:r w:rsidR="00746339">
        <w:rPr>
          <w:rFonts w:ascii="Times New Roman" w:hAnsi="Times New Roman" w:cs="Times New Roman"/>
        </w:rPr>
        <w:t xml:space="preserve"> </w:t>
      </w:r>
      <w:r w:rsidR="009B2FE2">
        <w:rPr>
          <w:rFonts w:ascii="Times New Roman" w:hAnsi="Times New Roman" w:cs="Times New Roman"/>
        </w:rPr>
        <w:t>biology</w:t>
      </w:r>
      <w:r>
        <w:rPr>
          <w:rFonts w:ascii="Times New Roman" w:hAnsi="Times New Roman" w:cs="Times New Roman"/>
        </w:rPr>
        <w:t xml:space="preserve">, </w:t>
      </w:r>
      <w:r w:rsidR="000B3119">
        <w:rPr>
          <w:rFonts w:ascii="Times New Roman" w:hAnsi="Times New Roman" w:cs="Times New Roman"/>
        </w:rPr>
        <w:t>climate change monitoring</w:t>
      </w:r>
      <w:r>
        <w:rPr>
          <w:rFonts w:ascii="Times New Roman" w:hAnsi="Times New Roman" w:cs="Times New Roman"/>
        </w:rPr>
        <w:t>,</w:t>
      </w:r>
      <w:r w:rsidR="000B3119">
        <w:rPr>
          <w:rFonts w:ascii="Times New Roman" w:hAnsi="Times New Roman" w:cs="Times New Roman"/>
        </w:rPr>
        <w:t xml:space="preserve"> or environmental science</w:t>
      </w:r>
      <w:r>
        <w:rPr>
          <w:rFonts w:ascii="Times New Roman" w:hAnsi="Times New Roman" w:cs="Times New Roman"/>
        </w:rPr>
        <w:t xml:space="preserve"> before applying to graduate school.  </w:t>
      </w:r>
    </w:p>
    <w:p w14:paraId="646BEA29" w14:textId="77777777" w:rsidR="0008349A" w:rsidRDefault="0008349A" w:rsidP="0008349A">
      <w:pPr>
        <w:rPr>
          <w:rFonts w:ascii="Times New Roman" w:hAnsi="Times New Roman" w:cs="Times New Roman"/>
        </w:rPr>
      </w:pPr>
    </w:p>
    <w:p w14:paraId="1B031EDB" w14:textId="77777777" w:rsidR="0008349A" w:rsidRPr="00C50FF4" w:rsidRDefault="0008349A" w:rsidP="0008349A">
      <w:pPr>
        <w:ind w:left="-720" w:right="-720"/>
        <w:rPr>
          <w:rFonts w:ascii="Times New Roman" w:hAnsi="Times New Roman" w:cs="Times New Roman"/>
          <w:b/>
        </w:rPr>
      </w:pPr>
      <w:r w:rsidRPr="00C50FF4">
        <w:rPr>
          <w:rFonts w:ascii="Times New Roman" w:hAnsi="Times New Roman" w:cs="Times New Roman"/>
          <w:b/>
        </w:rPr>
        <w:t>Relevant Experience:</w:t>
      </w:r>
    </w:p>
    <w:p w14:paraId="61C389FA" w14:textId="77777777" w:rsidR="0008349A" w:rsidRPr="00E74541" w:rsidRDefault="0008349A" w:rsidP="0008349A">
      <w:pPr>
        <w:ind w:right="-720" w:hanging="720"/>
        <w:jc w:val="both"/>
      </w:pPr>
      <w:r>
        <w:rPr>
          <w:b/>
        </w:rPr>
        <w:t>Herbarium</w:t>
      </w:r>
      <w:r w:rsidRPr="00C32EB6">
        <w:rPr>
          <w:b/>
        </w:rPr>
        <w:t xml:space="preserve"> Technician</w:t>
      </w:r>
      <w:r>
        <w:t xml:space="preserve"> </w:t>
      </w:r>
      <w:r>
        <w:rPr>
          <w:rFonts w:ascii="Times New Roman" w:hAnsi="Times New Roman" w:cs="Times New Roman"/>
        </w:rPr>
        <w:t xml:space="preserve">● </w:t>
      </w:r>
      <w:r w:rsidRPr="00E74541">
        <w:t>University of North Carolina, Asheville</w:t>
      </w:r>
      <w:r>
        <w:t>,</w:t>
      </w:r>
      <w:r w:rsidRPr="00E74541">
        <w:t xml:space="preserve"> NC</w:t>
      </w:r>
      <w:r>
        <w:t xml:space="preserve"> </w:t>
      </w:r>
      <w:r>
        <w:rPr>
          <w:rFonts w:ascii="Times New Roman" w:hAnsi="Times New Roman" w:cs="Times New Roman"/>
        </w:rPr>
        <w:t xml:space="preserve">● </w:t>
      </w:r>
      <w:r w:rsidRPr="00E74541">
        <w:t>Jan</w:t>
      </w:r>
      <w:r>
        <w:t>uary</w:t>
      </w:r>
      <w:r w:rsidRPr="00E74541">
        <w:t xml:space="preserve"> 2015- Current</w:t>
      </w:r>
    </w:p>
    <w:p w14:paraId="25913488" w14:textId="77777777" w:rsidR="0008349A" w:rsidRPr="00CB241A" w:rsidRDefault="0008349A" w:rsidP="0008349A">
      <w:pPr>
        <w:ind w:right="-720" w:hanging="720"/>
        <w:rPr>
          <w:sz w:val="22"/>
          <w:szCs w:val="22"/>
        </w:rPr>
      </w:pPr>
    </w:p>
    <w:p w14:paraId="4E9910C9" w14:textId="77777777" w:rsidR="0008349A" w:rsidRPr="00CB241A" w:rsidRDefault="0008349A" w:rsidP="0008349A">
      <w:pPr>
        <w:ind w:right="-720"/>
        <w:rPr>
          <w:sz w:val="22"/>
          <w:szCs w:val="22"/>
        </w:rPr>
      </w:pPr>
      <w:r w:rsidRPr="00CB241A">
        <w:rPr>
          <w:sz w:val="22"/>
          <w:szCs w:val="22"/>
        </w:rPr>
        <w:t xml:space="preserve">Annotation, digitization, curation, identification, and addition to SERNEC of the UNCA herbarium collection. </w:t>
      </w:r>
    </w:p>
    <w:p w14:paraId="6125BE84" w14:textId="77777777" w:rsidR="0008349A" w:rsidRDefault="0008349A" w:rsidP="0008349A">
      <w:pPr>
        <w:ind w:right="-720"/>
      </w:pPr>
    </w:p>
    <w:p w14:paraId="000AC372" w14:textId="77777777" w:rsidR="0008349A" w:rsidRPr="00E74541" w:rsidRDefault="0008349A" w:rsidP="0008349A">
      <w:pPr>
        <w:ind w:left="-720" w:right="-720"/>
        <w:jc w:val="both"/>
      </w:pPr>
      <w:r w:rsidRPr="00C32EB6">
        <w:rPr>
          <w:b/>
        </w:rPr>
        <w:t>Herbarium Volunteer</w:t>
      </w:r>
      <w:r>
        <w:t xml:space="preserve"> </w:t>
      </w:r>
      <w:r>
        <w:rPr>
          <w:rFonts w:ascii="Times New Roman" w:hAnsi="Times New Roman" w:cs="Times New Roman"/>
        </w:rPr>
        <w:t>●</w:t>
      </w:r>
      <w:r>
        <w:t xml:space="preserve"> </w:t>
      </w:r>
      <w:r w:rsidRPr="00E74541">
        <w:t>Las Cruces Biological Station (OTS), Costa Rica</w:t>
      </w:r>
      <w:r>
        <w:t xml:space="preserve"> </w:t>
      </w:r>
      <w:r>
        <w:rPr>
          <w:rFonts w:ascii="Times New Roman" w:hAnsi="Times New Roman" w:cs="Times New Roman"/>
        </w:rPr>
        <w:t xml:space="preserve">● </w:t>
      </w:r>
      <w:r>
        <w:t xml:space="preserve">December </w:t>
      </w:r>
      <w:r w:rsidRPr="00E74541">
        <w:t>2014- Jan</w:t>
      </w:r>
      <w:r>
        <w:t>uary</w:t>
      </w:r>
      <w:r w:rsidRPr="00E74541">
        <w:t xml:space="preserve"> 2015</w:t>
      </w:r>
    </w:p>
    <w:p w14:paraId="37F898B3" w14:textId="77777777" w:rsidR="0008349A" w:rsidRPr="00CB241A" w:rsidRDefault="0008349A" w:rsidP="0008349A">
      <w:pPr>
        <w:ind w:right="-720" w:firstLine="2880"/>
        <w:rPr>
          <w:sz w:val="22"/>
          <w:szCs w:val="22"/>
        </w:rPr>
      </w:pPr>
    </w:p>
    <w:p w14:paraId="5706CBEA" w14:textId="77777777" w:rsidR="0008349A" w:rsidRPr="00CB241A" w:rsidRDefault="0008349A" w:rsidP="0008349A">
      <w:pPr>
        <w:ind w:right="-720"/>
        <w:rPr>
          <w:sz w:val="22"/>
          <w:szCs w:val="22"/>
        </w:rPr>
      </w:pPr>
      <w:r w:rsidRPr="00CB241A">
        <w:rPr>
          <w:sz w:val="22"/>
          <w:szCs w:val="22"/>
        </w:rPr>
        <w:t xml:space="preserve">Organization for Tropical Research:  mounting herbarium specimens, organization, attention to detail when working with rare plant specimens, working in an international and multilingual research environment, field identification and data recording of potentially hybridizing </w:t>
      </w:r>
      <w:proofErr w:type="spellStart"/>
      <w:r w:rsidRPr="00CB241A">
        <w:rPr>
          <w:sz w:val="22"/>
          <w:szCs w:val="22"/>
        </w:rPr>
        <w:t>Phytelephas</w:t>
      </w:r>
      <w:proofErr w:type="spellEnd"/>
      <w:r w:rsidRPr="00CB241A">
        <w:rPr>
          <w:sz w:val="22"/>
          <w:szCs w:val="22"/>
        </w:rPr>
        <w:t xml:space="preserve"> (</w:t>
      </w:r>
      <w:proofErr w:type="spellStart"/>
      <w:r w:rsidRPr="00CB241A">
        <w:rPr>
          <w:sz w:val="22"/>
          <w:szCs w:val="22"/>
        </w:rPr>
        <w:t>Tagua</w:t>
      </w:r>
      <w:proofErr w:type="spellEnd"/>
      <w:r w:rsidRPr="00CB241A">
        <w:rPr>
          <w:sz w:val="22"/>
          <w:szCs w:val="22"/>
        </w:rPr>
        <w:t xml:space="preserve"> palm).</w:t>
      </w:r>
    </w:p>
    <w:p w14:paraId="3AC9C306" w14:textId="77777777" w:rsidR="0008349A" w:rsidRDefault="0008349A" w:rsidP="0008349A">
      <w:pPr>
        <w:ind w:right="-720"/>
      </w:pPr>
    </w:p>
    <w:p w14:paraId="694B900C" w14:textId="77777777" w:rsidR="0008349A" w:rsidRPr="00E74541" w:rsidRDefault="0008349A" w:rsidP="0008349A">
      <w:pPr>
        <w:ind w:left="2250" w:right="-720" w:hanging="2970"/>
        <w:jc w:val="both"/>
      </w:pPr>
      <w:r w:rsidRPr="00C32EB6">
        <w:rPr>
          <w:b/>
        </w:rPr>
        <w:t>Botany Lab Assistant &amp;Tutor</w:t>
      </w:r>
      <w:r>
        <w:t xml:space="preserve"> </w:t>
      </w:r>
      <w:r>
        <w:rPr>
          <w:rFonts w:ascii="Times New Roman" w:hAnsi="Times New Roman" w:cs="Times New Roman"/>
        </w:rPr>
        <w:t xml:space="preserve">● </w:t>
      </w:r>
      <w:r w:rsidRPr="00E74541">
        <w:t>University of North Carolina, Asheville</w:t>
      </w:r>
      <w:r>
        <w:t>,</w:t>
      </w:r>
      <w:r w:rsidRPr="00E74541">
        <w:t xml:space="preserve"> NC</w:t>
      </w:r>
      <w:r>
        <w:t xml:space="preserve"> </w:t>
      </w:r>
      <w:r>
        <w:rPr>
          <w:rFonts w:ascii="Times New Roman" w:hAnsi="Times New Roman" w:cs="Times New Roman"/>
        </w:rPr>
        <w:t xml:space="preserve">● </w:t>
      </w:r>
      <w:r w:rsidRPr="00E74541">
        <w:t xml:space="preserve">Fall 2015                               </w:t>
      </w:r>
    </w:p>
    <w:p w14:paraId="12E21885" w14:textId="77777777" w:rsidR="0008349A" w:rsidRPr="00CB241A" w:rsidRDefault="0008349A" w:rsidP="0008349A">
      <w:pPr>
        <w:ind w:left="2250" w:right="-720" w:hanging="2970"/>
        <w:jc w:val="both"/>
        <w:rPr>
          <w:sz w:val="22"/>
          <w:szCs w:val="22"/>
        </w:rPr>
      </w:pPr>
    </w:p>
    <w:p w14:paraId="06D358F9" w14:textId="77777777" w:rsidR="0008349A" w:rsidRPr="00CB241A" w:rsidRDefault="0008349A" w:rsidP="0008349A">
      <w:pPr>
        <w:rPr>
          <w:sz w:val="22"/>
          <w:szCs w:val="22"/>
        </w:rPr>
      </w:pPr>
      <w:r w:rsidRPr="00CB241A">
        <w:rPr>
          <w:sz w:val="22"/>
          <w:szCs w:val="22"/>
        </w:rPr>
        <w:t>Assisted Professor Mary Shultz in Botany 211 Lab.  I worked as a teaching assistant for Professor Mary Shultz, assisting students in the class, answering questions during lab, helping with lab projects and student research, holding after hours tutoring sessions.</w:t>
      </w:r>
    </w:p>
    <w:p w14:paraId="7508F3D6" w14:textId="77777777" w:rsidR="0008349A" w:rsidRDefault="0008349A" w:rsidP="0008349A">
      <w:pPr>
        <w:ind w:right="-720"/>
      </w:pPr>
    </w:p>
    <w:p w14:paraId="737F5F76" w14:textId="77777777" w:rsidR="0008349A" w:rsidRPr="00C50FF4" w:rsidRDefault="0008349A" w:rsidP="0008349A">
      <w:pPr>
        <w:ind w:right="-720" w:hanging="720"/>
        <w:rPr>
          <w:b/>
        </w:rPr>
      </w:pPr>
      <w:r w:rsidRPr="00C50FF4">
        <w:rPr>
          <w:b/>
        </w:rPr>
        <w:t>Research Experience:</w:t>
      </w:r>
    </w:p>
    <w:p w14:paraId="787E227B" w14:textId="77777777" w:rsidR="0008349A" w:rsidRPr="00E74541" w:rsidRDefault="0008349A" w:rsidP="0008349A">
      <w:pPr>
        <w:ind w:left="-720" w:right="-720"/>
        <w:jc w:val="both"/>
      </w:pPr>
      <w:r w:rsidRPr="00C32EB6">
        <w:rPr>
          <w:b/>
        </w:rPr>
        <w:t>Undergraduate Research</w:t>
      </w:r>
      <w:r>
        <w:t xml:space="preserve"> </w:t>
      </w:r>
      <w:r>
        <w:rPr>
          <w:rFonts w:ascii="Times New Roman" w:hAnsi="Times New Roman" w:cs="Times New Roman"/>
        </w:rPr>
        <w:t xml:space="preserve">● </w:t>
      </w:r>
      <w:r w:rsidRPr="00E74541">
        <w:t>University of North Carolina, Asheville</w:t>
      </w:r>
      <w:r>
        <w:t>,</w:t>
      </w:r>
      <w:r w:rsidRPr="00E74541">
        <w:t xml:space="preserve"> NC</w:t>
      </w:r>
      <w:r>
        <w:t xml:space="preserve"> </w:t>
      </w:r>
      <w:r>
        <w:rPr>
          <w:rFonts w:ascii="Times New Roman" w:hAnsi="Times New Roman" w:cs="Times New Roman"/>
        </w:rPr>
        <w:t xml:space="preserve">● </w:t>
      </w:r>
      <w:r w:rsidRPr="00E74541">
        <w:t>Mar</w:t>
      </w:r>
      <w:r>
        <w:t>ch</w:t>
      </w:r>
      <w:r w:rsidRPr="00E74541">
        <w:t xml:space="preserve"> 2014 – Spring 2016</w:t>
      </w:r>
    </w:p>
    <w:p w14:paraId="19FDC930" w14:textId="77777777" w:rsidR="0008349A" w:rsidRPr="00CB241A" w:rsidRDefault="0008349A" w:rsidP="0008349A">
      <w:pPr>
        <w:ind w:left="2160" w:right="-720"/>
        <w:rPr>
          <w:sz w:val="22"/>
          <w:szCs w:val="22"/>
        </w:rPr>
      </w:pPr>
    </w:p>
    <w:p w14:paraId="381BFDB2" w14:textId="77777777" w:rsidR="0008349A" w:rsidRPr="00CB241A" w:rsidRDefault="0008349A" w:rsidP="0008349A">
      <w:pPr>
        <w:ind w:right="-720"/>
        <w:rPr>
          <w:sz w:val="22"/>
          <w:szCs w:val="22"/>
        </w:rPr>
      </w:pPr>
      <w:r w:rsidRPr="00CB241A">
        <w:rPr>
          <w:sz w:val="22"/>
          <w:szCs w:val="22"/>
        </w:rPr>
        <w:t>Two years of research assistantship on; Panax quinquefolius (American ginseng) for studies involving population demographics, ginsenoside concentrations, and sequencing; invasive species control and invasion research; data retrieval and entry, experimental design, soil mapping, forest vegetation sampling, PCR, rare plant conservation, trail-blazing, mountaineering, organization, working long days alongside other scientists in the field under strenuous conditions.</w:t>
      </w:r>
    </w:p>
    <w:p w14:paraId="24E0658A" w14:textId="77777777" w:rsidR="0008349A" w:rsidRPr="00BC363F" w:rsidRDefault="0008349A" w:rsidP="0008349A">
      <w:pPr>
        <w:ind w:right="-720"/>
        <w:rPr>
          <w:i/>
        </w:rPr>
      </w:pPr>
      <w:r w:rsidRPr="00BC363F">
        <w:rPr>
          <w:i/>
        </w:rPr>
        <w:t>A link to an article about our invasive species research at UNCA:</w:t>
      </w:r>
    </w:p>
    <w:p w14:paraId="4FA42ABC" w14:textId="77777777" w:rsidR="0008349A" w:rsidRPr="00E74541" w:rsidRDefault="00297B94" w:rsidP="0008349A">
      <w:pPr>
        <w:ind w:right="-720"/>
      </w:pPr>
      <w:hyperlink r:id="rId7" w:history="1">
        <w:r w:rsidR="0008349A" w:rsidRPr="00E74541">
          <w:t>http://news.unca.edu/features/homegrown-research</w:t>
        </w:r>
      </w:hyperlink>
    </w:p>
    <w:p w14:paraId="680852B3" w14:textId="77777777" w:rsidR="0008349A" w:rsidRPr="00E74541" w:rsidRDefault="0008349A" w:rsidP="0008349A">
      <w:pPr>
        <w:ind w:left="2880" w:right="-720"/>
      </w:pPr>
    </w:p>
    <w:p w14:paraId="22598627" w14:textId="77777777" w:rsidR="0008349A" w:rsidRPr="00E74541" w:rsidRDefault="0008349A" w:rsidP="0008349A">
      <w:pPr>
        <w:ind w:right="-720" w:hanging="630"/>
        <w:jc w:val="both"/>
      </w:pPr>
      <w:r w:rsidRPr="00C32EB6">
        <w:rPr>
          <w:b/>
        </w:rPr>
        <w:t>Undergraduate Research</w:t>
      </w:r>
      <w:r>
        <w:t xml:space="preserve"> </w:t>
      </w:r>
      <w:r>
        <w:rPr>
          <w:rFonts w:ascii="Times New Roman" w:hAnsi="Times New Roman" w:cs="Times New Roman"/>
        </w:rPr>
        <w:t xml:space="preserve">● </w:t>
      </w:r>
      <w:r w:rsidRPr="00E74541">
        <w:t>University of North Carolina, Asheville</w:t>
      </w:r>
      <w:r>
        <w:t>,</w:t>
      </w:r>
      <w:r w:rsidRPr="00E74541">
        <w:t xml:space="preserve"> NC</w:t>
      </w:r>
      <w:r>
        <w:t xml:space="preserve"> </w:t>
      </w:r>
      <w:r>
        <w:rPr>
          <w:rFonts w:ascii="Times New Roman" w:hAnsi="Times New Roman" w:cs="Times New Roman"/>
        </w:rPr>
        <w:t xml:space="preserve">● </w:t>
      </w:r>
      <w:r w:rsidRPr="00E74541">
        <w:t>Jan</w:t>
      </w:r>
      <w:r>
        <w:t xml:space="preserve">uary </w:t>
      </w:r>
      <w:r w:rsidRPr="00E74541">
        <w:t>2015– Current</w:t>
      </w:r>
    </w:p>
    <w:p w14:paraId="5F7C59F0" w14:textId="77777777" w:rsidR="0008349A" w:rsidRPr="00E74541" w:rsidRDefault="0008349A" w:rsidP="0008349A">
      <w:pPr>
        <w:ind w:left="2880" w:right="-720" w:hanging="2880"/>
      </w:pPr>
    </w:p>
    <w:p w14:paraId="409328E0" w14:textId="77777777" w:rsidR="0008349A" w:rsidRPr="00CB241A" w:rsidRDefault="0008349A" w:rsidP="0008349A">
      <w:pPr>
        <w:ind w:right="-720"/>
        <w:rPr>
          <w:sz w:val="22"/>
          <w:szCs w:val="22"/>
        </w:rPr>
      </w:pPr>
      <w:r w:rsidRPr="00CB241A">
        <w:rPr>
          <w:sz w:val="22"/>
          <w:szCs w:val="22"/>
        </w:rPr>
        <w:t>Testing fungal pathogen resistance in chemotypes of American Ginseng, Grant writing, project budgeting; Ginseng propagation and care, fungal culture isolation and identification from wild habitats</w:t>
      </w:r>
      <w:proofErr w:type="gramStart"/>
      <w:r w:rsidRPr="00CB241A">
        <w:rPr>
          <w:sz w:val="22"/>
          <w:szCs w:val="22"/>
        </w:rPr>
        <w:t>;</w:t>
      </w:r>
      <w:proofErr w:type="gramEnd"/>
      <w:r w:rsidRPr="00CB241A">
        <w:rPr>
          <w:sz w:val="22"/>
          <w:szCs w:val="22"/>
        </w:rPr>
        <w:t xml:space="preserve"> developed inoculation procedures congruent with experimental design.  Results contingent on future HPLC data.</w:t>
      </w:r>
    </w:p>
    <w:p w14:paraId="6893E74C" w14:textId="77777777" w:rsidR="0008349A" w:rsidRPr="00CB241A" w:rsidRDefault="0008349A" w:rsidP="0008349A">
      <w:pPr>
        <w:ind w:right="-720"/>
        <w:rPr>
          <w:sz w:val="22"/>
          <w:szCs w:val="22"/>
        </w:rPr>
      </w:pPr>
    </w:p>
    <w:p w14:paraId="0D1D4B38" w14:textId="77777777" w:rsidR="0008349A" w:rsidRPr="00E74541" w:rsidRDefault="0008349A" w:rsidP="0008349A">
      <w:pPr>
        <w:ind w:right="-720" w:hanging="720"/>
        <w:jc w:val="both"/>
      </w:pPr>
      <w:r w:rsidRPr="00C32EB6">
        <w:rPr>
          <w:b/>
        </w:rPr>
        <w:t>Undergraduate Field Research</w:t>
      </w:r>
      <w:r w:rsidRPr="00E74541">
        <w:t xml:space="preserve"> </w:t>
      </w:r>
      <w:r>
        <w:rPr>
          <w:rFonts w:ascii="Times New Roman" w:hAnsi="Times New Roman" w:cs="Times New Roman"/>
        </w:rPr>
        <w:t xml:space="preserve">● </w:t>
      </w:r>
      <w:r w:rsidRPr="00E74541">
        <w:t>University of North Carolina, Asheville</w:t>
      </w:r>
      <w:r>
        <w:t>,</w:t>
      </w:r>
      <w:r w:rsidRPr="00E74541">
        <w:t xml:space="preserve"> NC</w:t>
      </w:r>
      <w:r>
        <w:t xml:space="preserve"> </w:t>
      </w:r>
      <w:r>
        <w:rPr>
          <w:rFonts w:ascii="Times New Roman" w:hAnsi="Times New Roman" w:cs="Times New Roman"/>
        </w:rPr>
        <w:t xml:space="preserve">● </w:t>
      </w:r>
      <w:r w:rsidRPr="00E74541">
        <w:t>May 2015- Oct</w:t>
      </w:r>
      <w:r>
        <w:t>ober</w:t>
      </w:r>
      <w:r w:rsidRPr="00E74541">
        <w:t xml:space="preserve"> 2015</w:t>
      </w:r>
      <w:r w:rsidRPr="00E74541">
        <w:tab/>
        <w:t xml:space="preserve">          </w:t>
      </w:r>
    </w:p>
    <w:p w14:paraId="37DB5971" w14:textId="77777777" w:rsidR="0008349A" w:rsidRPr="00CB241A" w:rsidRDefault="0008349A" w:rsidP="0008349A">
      <w:pPr>
        <w:ind w:right="-720"/>
        <w:rPr>
          <w:sz w:val="22"/>
          <w:szCs w:val="22"/>
        </w:rPr>
      </w:pPr>
    </w:p>
    <w:p w14:paraId="7503236E" w14:textId="77777777" w:rsidR="0008349A" w:rsidRPr="00CB241A" w:rsidRDefault="0008349A" w:rsidP="0008349A">
      <w:pPr>
        <w:tabs>
          <w:tab w:val="left" w:pos="0"/>
        </w:tabs>
        <w:ind w:right="-720"/>
        <w:rPr>
          <w:sz w:val="22"/>
          <w:szCs w:val="22"/>
        </w:rPr>
      </w:pPr>
      <w:r w:rsidRPr="00CB241A">
        <w:rPr>
          <w:sz w:val="22"/>
          <w:szCs w:val="22"/>
        </w:rPr>
        <w:t xml:space="preserve">Established pollinator interaction studies, dendrology response to invasive species research, tree coring, GIS mapping of </w:t>
      </w:r>
      <w:r w:rsidRPr="00CB241A">
        <w:rPr>
          <w:i/>
          <w:sz w:val="22"/>
          <w:szCs w:val="22"/>
        </w:rPr>
        <w:t xml:space="preserve">Panax </w:t>
      </w:r>
      <w:proofErr w:type="spellStart"/>
      <w:r w:rsidRPr="00CB241A">
        <w:rPr>
          <w:i/>
          <w:sz w:val="22"/>
          <w:szCs w:val="22"/>
        </w:rPr>
        <w:t>quinqefloius</w:t>
      </w:r>
      <w:proofErr w:type="spellEnd"/>
      <w:r w:rsidRPr="00CB241A">
        <w:rPr>
          <w:sz w:val="22"/>
          <w:szCs w:val="22"/>
        </w:rPr>
        <w:t xml:space="preserve"> populations, plot installation.  </w:t>
      </w:r>
    </w:p>
    <w:p w14:paraId="14733BEF" w14:textId="77777777" w:rsidR="0008349A" w:rsidRDefault="0008349A" w:rsidP="0008349A">
      <w:pPr>
        <w:tabs>
          <w:tab w:val="left" w:pos="0"/>
        </w:tabs>
        <w:ind w:right="-720"/>
      </w:pPr>
    </w:p>
    <w:p w14:paraId="23CEF4CD" w14:textId="77777777" w:rsidR="0008349A" w:rsidRPr="00E74541" w:rsidRDefault="0008349A" w:rsidP="0008349A">
      <w:pPr>
        <w:ind w:left="2250" w:right="-720" w:hanging="2970"/>
        <w:jc w:val="both"/>
      </w:pPr>
      <w:r w:rsidRPr="00C32EB6">
        <w:rPr>
          <w:b/>
        </w:rPr>
        <w:lastRenderedPageBreak/>
        <w:t>Undergraduate Lab Research</w:t>
      </w:r>
      <w:r>
        <w:t xml:space="preserve"> </w:t>
      </w:r>
      <w:r>
        <w:rPr>
          <w:rFonts w:ascii="Times New Roman" w:hAnsi="Times New Roman" w:cs="Times New Roman"/>
        </w:rPr>
        <w:t xml:space="preserve">● </w:t>
      </w:r>
      <w:r w:rsidRPr="00E74541">
        <w:t>University of North Carolina, Asheville NC</w:t>
      </w:r>
      <w:r>
        <w:t xml:space="preserve"> </w:t>
      </w:r>
      <w:r>
        <w:rPr>
          <w:rFonts w:ascii="Times New Roman" w:hAnsi="Times New Roman" w:cs="Times New Roman"/>
        </w:rPr>
        <w:t>● J</w:t>
      </w:r>
      <w:r w:rsidRPr="00E74541">
        <w:t>une 2015 – Aug</w:t>
      </w:r>
      <w:r>
        <w:t>ust</w:t>
      </w:r>
      <w:r w:rsidRPr="00E74541">
        <w:t xml:space="preserve"> 2015         </w:t>
      </w:r>
    </w:p>
    <w:p w14:paraId="5592200F" w14:textId="77777777" w:rsidR="0008349A" w:rsidRPr="00CB241A" w:rsidRDefault="0008349A" w:rsidP="0008349A">
      <w:pPr>
        <w:ind w:left="2880" w:right="-720" w:hanging="2880"/>
        <w:jc w:val="both"/>
        <w:rPr>
          <w:sz w:val="22"/>
          <w:szCs w:val="22"/>
        </w:rPr>
      </w:pPr>
      <w:r w:rsidRPr="00CB241A">
        <w:rPr>
          <w:sz w:val="22"/>
          <w:szCs w:val="22"/>
        </w:rPr>
        <w:tab/>
      </w:r>
    </w:p>
    <w:p w14:paraId="61E4B324" w14:textId="18A4DA57" w:rsidR="0008349A" w:rsidRPr="00CB241A" w:rsidRDefault="0008349A" w:rsidP="0008349A">
      <w:pPr>
        <w:rPr>
          <w:sz w:val="22"/>
          <w:szCs w:val="22"/>
        </w:rPr>
      </w:pPr>
      <w:r w:rsidRPr="00CB241A">
        <w:rPr>
          <w:sz w:val="22"/>
          <w:szCs w:val="22"/>
        </w:rPr>
        <w:t>Developing HPLC protocols for ginsenoside analysis, HPLC troubleshooting, preparing dilution standards for the development of standard curves</w:t>
      </w:r>
      <w:r w:rsidR="00746339">
        <w:rPr>
          <w:sz w:val="22"/>
          <w:szCs w:val="22"/>
        </w:rPr>
        <w:t>, HPLC chromatogram analysis</w:t>
      </w:r>
      <w:r w:rsidRPr="00CB241A">
        <w:rPr>
          <w:sz w:val="22"/>
          <w:szCs w:val="22"/>
        </w:rPr>
        <w:t>.</w:t>
      </w:r>
    </w:p>
    <w:p w14:paraId="1DB96829" w14:textId="77777777" w:rsidR="0008349A" w:rsidRPr="00E74541" w:rsidRDefault="0008349A" w:rsidP="0008349A">
      <w:pPr>
        <w:tabs>
          <w:tab w:val="left" w:pos="0"/>
        </w:tabs>
        <w:ind w:right="-720"/>
      </w:pPr>
    </w:p>
    <w:p w14:paraId="6CDDBEF0" w14:textId="77777777" w:rsidR="0008349A" w:rsidRPr="00C50FF4" w:rsidRDefault="0008349A" w:rsidP="0008349A">
      <w:pPr>
        <w:ind w:right="-720" w:hanging="720"/>
        <w:rPr>
          <w:b/>
        </w:rPr>
      </w:pPr>
      <w:r w:rsidRPr="00C50FF4">
        <w:rPr>
          <w:b/>
        </w:rPr>
        <w:t>Presentations:</w:t>
      </w:r>
    </w:p>
    <w:p w14:paraId="11F2F96C" w14:textId="77777777" w:rsidR="0008349A" w:rsidRPr="00E74541" w:rsidRDefault="0008349A" w:rsidP="0008349A">
      <w:pPr>
        <w:ind w:right="-720" w:hanging="720"/>
        <w:jc w:val="both"/>
      </w:pPr>
      <w:r w:rsidRPr="00C32EB6">
        <w:rPr>
          <w:b/>
        </w:rPr>
        <w:t>Pollinator Study Presentation</w:t>
      </w:r>
      <w:r>
        <w:t xml:space="preserve"> </w:t>
      </w:r>
      <w:r>
        <w:rPr>
          <w:rFonts w:ascii="Times New Roman" w:hAnsi="Times New Roman" w:cs="Times New Roman"/>
        </w:rPr>
        <w:t xml:space="preserve">● </w:t>
      </w:r>
      <w:r w:rsidRPr="00E74541">
        <w:t>Universi</w:t>
      </w:r>
      <w:r>
        <w:t xml:space="preserve">ty of North Carolina, Asheville, </w:t>
      </w:r>
      <w:r w:rsidRPr="00E74541">
        <w:t>NC</w:t>
      </w:r>
      <w:r>
        <w:t xml:space="preserve"> </w:t>
      </w:r>
      <w:r>
        <w:rPr>
          <w:rFonts w:ascii="Times New Roman" w:hAnsi="Times New Roman" w:cs="Times New Roman"/>
        </w:rPr>
        <w:t xml:space="preserve">● </w:t>
      </w:r>
      <w:r w:rsidRPr="00E74541">
        <w:t xml:space="preserve">Oct 2015                               </w:t>
      </w:r>
    </w:p>
    <w:p w14:paraId="31575E01" w14:textId="77777777" w:rsidR="0008349A" w:rsidRPr="00CB241A" w:rsidRDefault="0008349A" w:rsidP="0008349A">
      <w:pPr>
        <w:ind w:left="2880" w:right="-720" w:hanging="2880"/>
        <w:jc w:val="both"/>
        <w:rPr>
          <w:sz w:val="22"/>
          <w:szCs w:val="22"/>
        </w:rPr>
      </w:pPr>
      <w:r w:rsidRPr="00CB241A">
        <w:rPr>
          <w:sz w:val="22"/>
          <w:szCs w:val="22"/>
        </w:rPr>
        <w:tab/>
      </w:r>
    </w:p>
    <w:p w14:paraId="7FBE27EC" w14:textId="77777777" w:rsidR="0008349A" w:rsidRPr="00CB241A" w:rsidRDefault="0008349A" w:rsidP="0008349A">
      <w:pPr>
        <w:ind w:right="-720"/>
        <w:jc w:val="both"/>
        <w:rPr>
          <w:sz w:val="22"/>
          <w:szCs w:val="22"/>
        </w:rPr>
      </w:pPr>
      <w:r w:rsidRPr="00CB241A">
        <w:rPr>
          <w:sz w:val="22"/>
          <w:szCs w:val="22"/>
        </w:rPr>
        <w:t>Research focused on promoting the use of native horticultural varieties, which may promote increases in pollinator density and diversity in artificial landscape design.</w:t>
      </w:r>
    </w:p>
    <w:p w14:paraId="3D0E8797" w14:textId="77777777" w:rsidR="0008349A" w:rsidRPr="00E74541" w:rsidRDefault="0008349A" w:rsidP="0008349A">
      <w:pPr>
        <w:ind w:right="-720"/>
        <w:jc w:val="both"/>
      </w:pPr>
      <w:r w:rsidRPr="00E74541">
        <w:rPr>
          <w:i/>
        </w:rPr>
        <w:t>Link to the poster</w:t>
      </w:r>
      <w:r w:rsidRPr="00E74541">
        <w:t>:</w:t>
      </w:r>
    </w:p>
    <w:p w14:paraId="71747342" w14:textId="77777777" w:rsidR="0008349A" w:rsidRDefault="00297B94" w:rsidP="0008349A">
      <w:pPr>
        <w:ind w:right="-720"/>
        <w:jc w:val="both"/>
      </w:pPr>
      <w:hyperlink r:id="rId8" w:anchor="slide=id.gbd27b63d0_0_0" w:history="1">
        <w:r w:rsidR="0008349A" w:rsidRPr="00E74541">
          <w:t>https://docs.google.com/presentation/d/19r2z7JEzP0icR9PpW3G628zpGAFUCe7wcpg9yGtiGM/edit?ts=560b1faf#slide=id.gbd27b63d0_0_0</w:t>
        </w:r>
      </w:hyperlink>
    </w:p>
    <w:p w14:paraId="1B76AF27" w14:textId="77777777" w:rsidR="0008349A" w:rsidRPr="00CB241A" w:rsidRDefault="0008349A" w:rsidP="0008349A">
      <w:pPr>
        <w:ind w:left="2880" w:right="-720"/>
        <w:jc w:val="both"/>
        <w:rPr>
          <w:sz w:val="22"/>
          <w:szCs w:val="22"/>
        </w:rPr>
      </w:pPr>
    </w:p>
    <w:p w14:paraId="332A2E88" w14:textId="77777777" w:rsidR="0008349A" w:rsidRPr="00E74541" w:rsidRDefault="0008349A" w:rsidP="0008349A">
      <w:pPr>
        <w:ind w:right="-720" w:hanging="720"/>
        <w:jc w:val="both"/>
      </w:pPr>
      <w:r w:rsidRPr="00C32EB6">
        <w:rPr>
          <w:b/>
        </w:rPr>
        <w:t>National Conference of Undergraduate Research</w:t>
      </w:r>
      <w:r>
        <w:t xml:space="preserve"> </w:t>
      </w:r>
      <w:r>
        <w:rPr>
          <w:rFonts w:ascii="Times New Roman" w:hAnsi="Times New Roman" w:cs="Times New Roman"/>
        </w:rPr>
        <w:t>●</w:t>
      </w:r>
      <w:r w:rsidRPr="00E74541">
        <w:t xml:space="preserve"> Universi</w:t>
      </w:r>
      <w:r>
        <w:t xml:space="preserve">ty of North Carolina, Asheville, </w:t>
      </w:r>
      <w:r w:rsidRPr="00E74541">
        <w:t>NC</w:t>
      </w:r>
      <w:r>
        <w:t xml:space="preserve"> </w:t>
      </w:r>
      <w:r>
        <w:rPr>
          <w:rFonts w:ascii="Times New Roman" w:hAnsi="Times New Roman" w:cs="Times New Roman"/>
        </w:rPr>
        <w:t>●</w:t>
      </w:r>
      <w:r w:rsidRPr="00E74541">
        <w:t xml:space="preserve"> </w:t>
      </w:r>
      <w:proofErr w:type="gramStart"/>
      <w:r w:rsidRPr="00E74541">
        <w:t>Spring</w:t>
      </w:r>
      <w:proofErr w:type="gramEnd"/>
      <w:r w:rsidRPr="00E74541">
        <w:t xml:space="preserve"> 2016</w:t>
      </w:r>
    </w:p>
    <w:p w14:paraId="7447D631" w14:textId="77777777" w:rsidR="0008349A" w:rsidRPr="00CB241A" w:rsidRDefault="0008349A" w:rsidP="0008349A">
      <w:pPr>
        <w:ind w:right="-720"/>
        <w:jc w:val="both"/>
        <w:rPr>
          <w:sz w:val="22"/>
          <w:szCs w:val="22"/>
        </w:rPr>
      </w:pPr>
    </w:p>
    <w:p w14:paraId="02F11E40" w14:textId="0325BBF3" w:rsidR="0008349A" w:rsidRPr="00BC363F" w:rsidRDefault="0008349A" w:rsidP="0008349A">
      <w:pPr>
        <w:ind w:right="-720"/>
        <w:jc w:val="both"/>
        <w:rPr>
          <w:sz w:val="22"/>
          <w:szCs w:val="22"/>
        </w:rPr>
      </w:pPr>
      <w:r w:rsidRPr="00BC363F">
        <w:rPr>
          <w:sz w:val="22"/>
          <w:szCs w:val="22"/>
        </w:rPr>
        <w:t xml:space="preserve">Undergraduate research presentation of “Evaluating Pollinator Activity in a Native Plant Garden at the University of North Carolina Asheville.”  This project addresses the influence of non-native plant cultivars on the abundance and sustainability of local native bees, and presents findings that can </w:t>
      </w:r>
      <w:r w:rsidR="00522A90">
        <w:rPr>
          <w:sz w:val="22"/>
          <w:szCs w:val="22"/>
        </w:rPr>
        <w:t>improve</w:t>
      </w:r>
      <w:r w:rsidRPr="00BC363F">
        <w:rPr>
          <w:sz w:val="22"/>
          <w:szCs w:val="22"/>
        </w:rPr>
        <w:t xml:space="preserve"> how horticultural and landscape industries interact with the environment. </w:t>
      </w:r>
    </w:p>
    <w:p w14:paraId="772227E2" w14:textId="77777777" w:rsidR="0008349A" w:rsidRPr="00533FF1" w:rsidRDefault="0008349A" w:rsidP="0008349A">
      <w:pPr>
        <w:ind w:right="-720"/>
        <w:jc w:val="both"/>
        <w:rPr>
          <w:i/>
        </w:rPr>
      </w:pPr>
      <w:r w:rsidRPr="00533FF1">
        <w:rPr>
          <w:i/>
        </w:rPr>
        <w:t>Link to abstract:</w:t>
      </w:r>
    </w:p>
    <w:p w14:paraId="7460F081" w14:textId="77777777" w:rsidR="0008349A" w:rsidRDefault="00297B94" w:rsidP="0008349A">
      <w:pPr>
        <w:ind w:right="-720"/>
      </w:pPr>
      <w:hyperlink r:id="rId9" w:history="1">
        <w:r w:rsidR="0008349A" w:rsidRPr="00E74541">
          <w:t>https://ncurdb.cur.org/ncur2016/search/Display_NCUR.aspx?id=95257</w:t>
        </w:r>
      </w:hyperlink>
    </w:p>
    <w:p w14:paraId="45F768E4" w14:textId="77777777" w:rsidR="0008349A" w:rsidRPr="00CB241A" w:rsidRDefault="0008349A" w:rsidP="0008349A">
      <w:pPr>
        <w:ind w:right="-720"/>
        <w:rPr>
          <w:sz w:val="22"/>
          <w:szCs w:val="22"/>
        </w:rPr>
      </w:pPr>
    </w:p>
    <w:p w14:paraId="3F7FDF8D" w14:textId="77777777" w:rsidR="0008349A" w:rsidRPr="004A059D" w:rsidRDefault="0008349A" w:rsidP="0008349A">
      <w:pPr>
        <w:ind w:hanging="720"/>
        <w:rPr>
          <w:rFonts w:ascii="Times New Roman" w:hAnsi="Times New Roman" w:cs="Times New Roman"/>
          <w:b/>
        </w:rPr>
      </w:pPr>
      <w:r w:rsidRPr="00C50FF4">
        <w:rPr>
          <w:rFonts w:ascii="Times New Roman" w:hAnsi="Times New Roman" w:cs="Times New Roman"/>
          <w:b/>
        </w:rPr>
        <w:t>Education Background:</w:t>
      </w:r>
    </w:p>
    <w:p w14:paraId="27AFED34" w14:textId="1E16A9E0" w:rsidR="0008349A" w:rsidRPr="00585F30" w:rsidRDefault="0008349A" w:rsidP="0008349A">
      <w:pPr>
        <w:rPr>
          <w:rFonts w:ascii="Times New Roman" w:hAnsi="Times New Roman" w:cs="Times New Roman"/>
        </w:rPr>
      </w:pPr>
      <w:r w:rsidRPr="00585F30">
        <w:rPr>
          <w:rFonts w:ascii="Times New Roman" w:hAnsi="Times New Roman" w:cs="Times New Roman"/>
          <w:b/>
        </w:rPr>
        <w:t>University of North Carolina at Asheville</w:t>
      </w:r>
      <w:r w:rsidRPr="00585F30">
        <w:rPr>
          <w:rFonts w:ascii="Times New Roman" w:hAnsi="Times New Roman" w:cs="Times New Roman"/>
          <w:b/>
        </w:rPr>
        <w:tab/>
      </w:r>
      <w:r w:rsidRPr="00585F30">
        <w:rPr>
          <w:rFonts w:ascii="Times New Roman" w:hAnsi="Times New Roman" w:cs="Times New Roman"/>
          <w:b/>
        </w:rPr>
        <w:tab/>
      </w:r>
      <w:r w:rsidRPr="00585F30">
        <w:rPr>
          <w:rFonts w:ascii="Times New Roman" w:hAnsi="Times New Roman" w:cs="Times New Roman"/>
          <w:b/>
        </w:rPr>
        <w:tab/>
      </w:r>
      <w:r w:rsidRPr="00585F30">
        <w:rPr>
          <w:rFonts w:ascii="Times New Roman" w:hAnsi="Times New Roman" w:cs="Times New Roman"/>
          <w:b/>
        </w:rPr>
        <w:tab/>
        <w:t xml:space="preserve">            </w:t>
      </w:r>
      <w:r>
        <w:rPr>
          <w:rFonts w:ascii="Times New Roman" w:hAnsi="Times New Roman" w:cs="Times New Roman"/>
          <w:b/>
        </w:rPr>
        <w:t xml:space="preserve">         </w:t>
      </w:r>
      <w:r w:rsidR="000B3119">
        <w:rPr>
          <w:rFonts w:ascii="Times New Roman" w:hAnsi="Times New Roman" w:cs="Times New Roman"/>
          <w:b/>
        </w:rPr>
        <w:t xml:space="preserve">   </w:t>
      </w:r>
      <w:r w:rsidR="000B3119">
        <w:rPr>
          <w:rFonts w:ascii="Times New Roman" w:hAnsi="Times New Roman" w:cs="Times New Roman"/>
        </w:rPr>
        <w:t>Graduated</w:t>
      </w:r>
      <w:r w:rsidRPr="00585F30">
        <w:rPr>
          <w:rFonts w:ascii="Times New Roman" w:hAnsi="Times New Roman" w:cs="Times New Roman"/>
        </w:rPr>
        <w:t xml:space="preserve"> May 2016</w:t>
      </w:r>
    </w:p>
    <w:p w14:paraId="232BBA96" w14:textId="77777777" w:rsidR="0008349A" w:rsidRPr="00585F30" w:rsidRDefault="0008349A" w:rsidP="0008349A">
      <w:pPr>
        <w:ind w:left="-720" w:right="-720"/>
        <w:rPr>
          <w:rFonts w:ascii="Times New Roman" w:hAnsi="Times New Roman" w:cs="Times New Roman"/>
        </w:rPr>
      </w:pPr>
      <w:r w:rsidRPr="00585F30">
        <w:rPr>
          <w:rFonts w:ascii="Times New Roman" w:hAnsi="Times New Roman" w:cs="Times New Roman"/>
          <w:b/>
        </w:rPr>
        <w:tab/>
      </w:r>
      <w:r w:rsidRPr="00585F30">
        <w:rPr>
          <w:rFonts w:ascii="Times New Roman" w:hAnsi="Times New Roman" w:cs="Times New Roman"/>
          <w:b/>
        </w:rPr>
        <w:tab/>
      </w:r>
      <w:r w:rsidRPr="00585F30">
        <w:rPr>
          <w:rFonts w:ascii="Times New Roman" w:hAnsi="Times New Roman" w:cs="Times New Roman"/>
        </w:rPr>
        <w:t>Bachelor of Science in Biology – Ecology and Evolutionary Biology</w:t>
      </w:r>
    </w:p>
    <w:p w14:paraId="5FA1C609" w14:textId="5B63B0A5" w:rsidR="0008349A" w:rsidRPr="00585F30" w:rsidRDefault="0008349A" w:rsidP="0008349A">
      <w:pPr>
        <w:ind w:right="-720"/>
        <w:rPr>
          <w:rFonts w:ascii="Times New Roman" w:hAnsi="Times New Roman" w:cs="Times New Roman"/>
        </w:rPr>
      </w:pPr>
      <w:r w:rsidRPr="00585F30">
        <w:rPr>
          <w:rFonts w:ascii="Times New Roman" w:hAnsi="Times New Roman" w:cs="Times New Roman"/>
        </w:rPr>
        <w:tab/>
      </w:r>
      <w:r w:rsidR="0063453E">
        <w:rPr>
          <w:rFonts w:ascii="Times New Roman" w:hAnsi="Times New Roman" w:cs="Times New Roman"/>
        </w:rPr>
        <w:t xml:space="preserve">Research Scholar </w:t>
      </w:r>
      <w:r>
        <w:rPr>
          <w:rFonts w:ascii="Times New Roman" w:hAnsi="Times New Roman" w:cs="Times New Roman"/>
        </w:rPr>
        <w:t xml:space="preserve">● </w:t>
      </w:r>
      <w:r w:rsidRPr="00585F30">
        <w:rPr>
          <w:rFonts w:ascii="Times New Roman" w:hAnsi="Times New Roman" w:cs="Times New Roman"/>
        </w:rPr>
        <w:t>Active member of UNCA Biology Club</w:t>
      </w:r>
      <w:bookmarkStart w:id="0" w:name="_GoBack"/>
      <w:bookmarkEnd w:id="0"/>
    </w:p>
    <w:p w14:paraId="5C37344A" w14:textId="77777777" w:rsidR="0008349A" w:rsidRPr="00585F30" w:rsidRDefault="0008349A" w:rsidP="0008349A">
      <w:pPr>
        <w:ind w:right="-720"/>
        <w:rPr>
          <w:rFonts w:ascii="Times New Roman" w:hAnsi="Times New Roman" w:cs="Times New Roman"/>
          <w:b/>
        </w:rPr>
      </w:pPr>
      <w:r w:rsidRPr="00585F30">
        <w:rPr>
          <w:rFonts w:ascii="Times New Roman" w:hAnsi="Times New Roman" w:cs="Times New Roman"/>
          <w:b/>
        </w:rPr>
        <w:t xml:space="preserve">Asheville-Buncombe Technical Community College   </w:t>
      </w:r>
      <w:r w:rsidRPr="00585F30">
        <w:rPr>
          <w:rFonts w:ascii="Times New Roman" w:hAnsi="Times New Roman" w:cs="Times New Roman"/>
          <w:b/>
        </w:rPr>
        <w:tab/>
      </w:r>
      <w:r w:rsidRPr="00585F30">
        <w:rPr>
          <w:rFonts w:ascii="Times New Roman" w:hAnsi="Times New Roman" w:cs="Times New Roman"/>
          <w:b/>
        </w:rPr>
        <w:tab/>
      </w:r>
      <w:r w:rsidRPr="00585F30">
        <w:rPr>
          <w:rFonts w:ascii="Times New Roman" w:hAnsi="Times New Roman" w:cs="Times New Roman"/>
          <w:b/>
        </w:rPr>
        <w:tab/>
      </w:r>
      <w:r w:rsidRPr="00585F30">
        <w:rPr>
          <w:rFonts w:ascii="Times New Roman" w:hAnsi="Times New Roman" w:cs="Times New Roman"/>
        </w:rPr>
        <w:tab/>
        <w:t xml:space="preserve"> Graduated Fall 2013</w:t>
      </w:r>
    </w:p>
    <w:p w14:paraId="4CDDDFBC" w14:textId="77777777" w:rsidR="0008349A" w:rsidRPr="00585F30" w:rsidRDefault="0008349A" w:rsidP="0008349A">
      <w:pPr>
        <w:ind w:right="-720"/>
        <w:rPr>
          <w:rFonts w:ascii="Times New Roman" w:hAnsi="Times New Roman" w:cs="Times New Roman"/>
        </w:rPr>
      </w:pPr>
      <w:r w:rsidRPr="00585F30">
        <w:rPr>
          <w:rFonts w:ascii="Times New Roman" w:hAnsi="Times New Roman" w:cs="Times New Roman"/>
          <w:b/>
        </w:rPr>
        <w:tab/>
      </w:r>
      <w:r w:rsidRPr="00585F30">
        <w:rPr>
          <w:rFonts w:ascii="Times New Roman" w:hAnsi="Times New Roman" w:cs="Times New Roman"/>
        </w:rPr>
        <w:t>Associates in Science Degree</w:t>
      </w:r>
    </w:p>
    <w:p w14:paraId="76DD1BDD" w14:textId="77777777" w:rsidR="0008349A" w:rsidRPr="00585F30" w:rsidRDefault="0008349A" w:rsidP="0008349A">
      <w:pPr>
        <w:ind w:right="-720"/>
        <w:rPr>
          <w:rFonts w:ascii="Times New Roman" w:hAnsi="Times New Roman" w:cs="Times New Roman"/>
        </w:rPr>
      </w:pPr>
      <w:r w:rsidRPr="00585F30">
        <w:rPr>
          <w:rFonts w:ascii="Times New Roman" w:hAnsi="Times New Roman" w:cs="Times New Roman"/>
          <w:b/>
        </w:rPr>
        <w:tab/>
      </w:r>
    </w:p>
    <w:p w14:paraId="1B82F50F" w14:textId="77777777" w:rsidR="0008349A" w:rsidRPr="00CB241A" w:rsidRDefault="0008349A" w:rsidP="0008349A">
      <w:pPr>
        <w:ind w:right="-720"/>
        <w:rPr>
          <w:rFonts w:ascii="Times New Roman" w:hAnsi="Times New Roman" w:cs="Times New Roman"/>
          <w:b/>
          <w:sz w:val="22"/>
          <w:szCs w:val="22"/>
        </w:rPr>
        <w:sectPr w:rsidR="0008349A" w:rsidRPr="00CB241A" w:rsidSect="0008349A">
          <w:headerReference w:type="first" r:id="rId10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</w:p>
    <w:p w14:paraId="09FFF906" w14:textId="77777777" w:rsidR="0008349A" w:rsidRPr="00585F30" w:rsidRDefault="0008349A" w:rsidP="0008349A">
      <w:pPr>
        <w:ind w:right="-720" w:hanging="720"/>
        <w:rPr>
          <w:rFonts w:ascii="Times New Roman" w:hAnsi="Times New Roman" w:cs="Times New Roman"/>
          <w:b/>
        </w:rPr>
        <w:sectPr w:rsidR="0008349A" w:rsidRPr="00585F30" w:rsidSect="0078368A">
          <w:type w:val="continuous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b/>
        </w:rPr>
        <w:t>Related Coursework:</w:t>
      </w:r>
    </w:p>
    <w:p w14:paraId="3C0113FA" w14:textId="77777777" w:rsidR="0008349A" w:rsidRPr="004A059D" w:rsidRDefault="0008349A" w:rsidP="0008349A">
      <w:pPr>
        <w:ind w:right="-720"/>
        <w:rPr>
          <w:rFonts w:ascii="Times New Roman" w:hAnsi="Times New Roman" w:cs="Times New Roman"/>
          <w:sz w:val="22"/>
          <w:szCs w:val="22"/>
        </w:rPr>
      </w:pPr>
      <w:r w:rsidRPr="004A059D">
        <w:rPr>
          <w:rFonts w:ascii="Times New Roman" w:hAnsi="Times New Roman" w:cs="Times New Roman"/>
          <w:sz w:val="22"/>
          <w:szCs w:val="22"/>
        </w:rPr>
        <w:t xml:space="preserve">Lab Assistantship in Biology (BIO499) ● Biological Biochemistry (BIO444) ● Genetics (BIO443) ● Research Methods (BIO398): Five Semesters ● Mycology (BIO357) ● Plant Physiology (BIO 345) ●Tropical Ecosystems (BIO343) ● Flowering Plant Systematics (BIO335) ● Field Botany (BIO351) ● Principles of Botany (BIO211) ● Principles of Zoology (BIO210) ● Forest Ecosystems (BIO173) ● Introduction to Botany (BIO120) ● General Biology II (BIO 112) ● General Biology I (BIO111) ● World Regional Geography (GEO111) ● Weather and Climate (PHS140) ● Introductory Geology (GEL111)  ● Organic Chemistry I (CHM251) ● General Chemistry 2 (CHM152) ● Spanish II (SPA182) ● Spanish I (SPA181) ● Excel Based Statistics (MAT151) </w:t>
      </w:r>
    </w:p>
    <w:p w14:paraId="10682B86" w14:textId="77777777" w:rsidR="0008349A" w:rsidRDefault="0008349A" w:rsidP="0008349A">
      <w:pPr>
        <w:ind w:right="-720"/>
        <w:rPr>
          <w:rFonts w:ascii="Times New Roman" w:hAnsi="Times New Roman" w:cs="Times New Roman"/>
          <w:b/>
        </w:rPr>
        <w:sectPr w:rsidR="0008349A" w:rsidSect="00CB241A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075A7505" w14:textId="77777777" w:rsidR="0008349A" w:rsidRDefault="0008349A" w:rsidP="0008349A"/>
    <w:p w14:paraId="34480347" w14:textId="77777777" w:rsidR="0008349A" w:rsidRPr="00CB241A" w:rsidRDefault="0008349A" w:rsidP="0008349A">
      <w:pPr>
        <w:ind w:right="-720" w:hanging="720"/>
        <w:rPr>
          <w:rFonts w:ascii="Times New Roman" w:hAnsi="Times New Roman" w:cs="Times New Roman"/>
          <w:b/>
          <w:sz w:val="22"/>
          <w:szCs w:val="22"/>
        </w:rPr>
        <w:sectPr w:rsidR="0008349A" w:rsidRPr="00CB241A" w:rsidSect="00CB241A">
          <w:headerReference w:type="first" r:id="rId11"/>
          <w:type w:val="continuous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</w:p>
    <w:p w14:paraId="49B2990D" w14:textId="77777777" w:rsidR="0008349A" w:rsidRPr="004A059D" w:rsidRDefault="0008349A" w:rsidP="0008349A">
      <w:pPr>
        <w:ind w:right="-720" w:hanging="720"/>
        <w:rPr>
          <w:rFonts w:ascii="Times New Roman" w:hAnsi="Times New Roman" w:cs="Times New Roman"/>
          <w:b/>
        </w:rPr>
        <w:sectPr w:rsidR="0008349A" w:rsidRPr="004A059D" w:rsidSect="00855DF3">
          <w:type w:val="continuous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  <w:r w:rsidRPr="00C50FF4">
        <w:rPr>
          <w:rFonts w:ascii="Times New Roman" w:hAnsi="Times New Roman" w:cs="Times New Roman"/>
          <w:b/>
        </w:rPr>
        <w:t>Certifications:</w:t>
      </w:r>
      <w:r w:rsidRPr="00585F30">
        <w:rPr>
          <w:rFonts w:ascii="Times New Roman" w:hAnsi="Times New Roman" w:cs="Times New Roman"/>
          <w:b/>
        </w:rPr>
        <w:tab/>
      </w:r>
    </w:p>
    <w:p w14:paraId="63A674E4" w14:textId="77777777" w:rsidR="0008349A" w:rsidRDefault="0008349A" w:rsidP="0008349A">
      <w:pPr>
        <w:ind w:right="-720"/>
        <w:rPr>
          <w:rFonts w:ascii="Times New Roman" w:hAnsi="Times New Roman" w:cs="Times New Roman"/>
        </w:rPr>
      </w:pPr>
      <w:r w:rsidRPr="00585F30">
        <w:rPr>
          <w:rFonts w:ascii="Times New Roman" w:hAnsi="Times New Roman" w:cs="Times New Roman"/>
        </w:rPr>
        <w:t>PADI Advanced Open Water Diver</w:t>
      </w:r>
      <w:r>
        <w:rPr>
          <w:rFonts w:ascii="Times New Roman" w:hAnsi="Times New Roman" w:cs="Times New Roman"/>
        </w:rPr>
        <w:t xml:space="preserve"> ● </w:t>
      </w:r>
      <w:r w:rsidRPr="00585F30">
        <w:rPr>
          <w:rFonts w:ascii="Times New Roman" w:hAnsi="Times New Roman" w:cs="Times New Roman"/>
        </w:rPr>
        <w:t>Daytona College CPR/First Aid Certification</w:t>
      </w:r>
      <w:r>
        <w:rPr>
          <w:rFonts w:ascii="Times New Roman" w:hAnsi="Times New Roman" w:cs="Times New Roman"/>
        </w:rPr>
        <w:t xml:space="preserve"> ● </w:t>
      </w:r>
      <w:r w:rsidRPr="00585F30">
        <w:rPr>
          <w:rFonts w:ascii="Times New Roman" w:hAnsi="Times New Roman" w:cs="Times New Roman"/>
        </w:rPr>
        <w:t>Red Cross O2 Provider Certification</w:t>
      </w:r>
      <w:r>
        <w:rPr>
          <w:rFonts w:ascii="Times New Roman" w:hAnsi="Times New Roman" w:cs="Times New Roman"/>
        </w:rPr>
        <w:t xml:space="preserve"> ● </w:t>
      </w:r>
      <w:r w:rsidRPr="00585F30">
        <w:rPr>
          <w:rFonts w:ascii="Times New Roman" w:hAnsi="Times New Roman" w:cs="Times New Roman"/>
        </w:rPr>
        <w:t xml:space="preserve">SDI Computer Nitrox Certification </w:t>
      </w:r>
      <w:r>
        <w:rPr>
          <w:rFonts w:ascii="Times New Roman" w:hAnsi="Times New Roman" w:cs="Times New Roman"/>
        </w:rPr>
        <w:t xml:space="preserve">● </w:t>
      </w:r>
      <w:r w:rsidRPr="00585F30">
        <w:rPr>
          <w:rFonts w:ascii="Times New Roman" w:hAnsi="Times New Roman" w:cs="Times New Roman"/>
        </w:rPr>
        <w:t>SDI Rescue Scuba Diver Certification</w:t>
      </w:r>
    </w:p>
    <w:p w14:paraId="03DF419F" w14:textId="77777777" w:rsidR="0008349A" w:rsidRDefault="0008349A" w:rsidP="0008349A">
      <w:pPr>
        <w:rPr>
          <w:rFonts w:ascii="Times New Roman" w:hAnsi="Times New Roman" w:cs="Times New Roman"/>
        </w:rPr>
      </w:pPr>
    </w:p>
    <w:p w14:paraId="26E52EBB" w14:textId="77777777" w:rsidR="0008349A" w:rsidRPr="00C50FF4" w:rsidRDefault="0008349A" w:rsidP="0008349A">
      <w:pPr>
        <w:ind w:hanging="720"/>
        <w:rPr>
          <w:rFonts w:ascii="Times New Roman" w:hAnsi="Times New Roman" w:cs="Times New Roman"/>
          <w:b/>
        </w:rPr>
      </w:pPr>
      <w:r w:rsidRPr="00C50FF4">
        <w:rPr>
          <w:rFonts w:ascii="Times New Roman" w:hAnsi="Times New Roman" w:cs="Times New Roman"/>
          <w:b/>
        </w:rPr>
        <w:t>References:</w:t>
      </w:r>
    </w:p>
    <w:p w14:paraId="413E77BA" w14:textId="77777777" w:rsidR="0008349A" w:rsidRDefault="0008349A" w:rsidP="0008349A">
      <w:pPr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Jen Rhode Ward – Current Research Supervisor / Plant Geneticist </w:t>
      </w:r>
      <w:hyperlink r:id="rId12" w:history="1">
        <w:r>
          <w:rPr>
            <w:rStyle w:val="Hyperlink"/>
            <w:rFonts w:ascii="Times New Roman" w:hAnsi="Times New Roman" w:cs="Times New Roman"/>
          </w:rPr>
          <w:t>jrward@unca.edu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24F9752E" w14:textId="730037E9" w:rsidR="0008349A" w:rsidRPr="00CB241A" w:rsidRDefault="0008349A" w:rsidP="0008349A">
      <w:pPr>
        <w:rPr>
          <w:rFonts w:ascii="Times New Roman" w:hAnsi="Times New Roman" w:cs="Times New Roman"/>
          <w:color w:val="0000FF" w:themeColor="hyperlink"/>
          <w:u w:val="single"/>
        </w:rPr>
      </w:pPr>
      <w:r>
        <w:rPr>
          <w:rFonts w:ascii="Times New Roman" w:hAnsi="Times New Roman" w:cs="Times New Roman"/>
        </w:rPr>
        <w:t xml:space="preserve">Dr. David H. Clarke – Previous Research Supervisor / Plant Taxonomist </w:t>
      </w:r>
      <w:hyperlink r:id="rId13" w:history="1">
        <w:r w:rsidRPr="00A04E20">
          <w:rPr>
            <w:rStyle w:val="Hyperlink"/>
            <w:rFonts w:ascii="Times New Roman" w:hAnsi="Times New Roman" w:cs="Times New Roman"/>
          </w:rPr>
          <w:t>dclarke@unca.edu</w:t>
        </w:r>
      </w:hyperlink>
      <w:r>
        <w:rPr>
          <w:rStyle w:val="Hyperlink"/>
          <w:rFonts w:ascii="Times New Roman" w:hAnsi="Times New Roman" w:cs="Times New Roman"/>
        </w:rPr>
        <w:t xml:space="preserve">  </w:t>
      </w:r>
    </w:p>
    <w:p w14:paraId="11113729" w14:textId="62734DC8" w:rsidR="0008349A" w:rsidRPr="00BA58C3" w:rsidRDefault="0008349A" w:rsidP="0008349A">
      <w:pPr>
        <w:ind w:right="-720"/>
        <w:sectPr w:rsidR="0008349A" w:rsidRPr="00BA58C3" w:rsidSect="009D2A5B">
          <w:headerReference w:type="even" r:id="rId14"/>
          <w:headerReference w:type="default" r:id="rId15"/>
          <w:headerReference w:type="first" r:id="rId16"/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</w:rPr>
        <w:t xml:space="preserve">Earliest Start Date: </w:t>
      </w:r>
      <w:r w:rsidR="00634701">
        <w:rPr>
          <w:rFonts w:ascii="Times New Roman" w:hAnsi="Times New Roman" w:cs="Times New Roman"/>
        </w:rPr>
        <w:t>May 7</w:t>
      </w:r>
      <w:r w:rsidR="00634701" w:rsidRPr="00634701">
        <w:rPr>
          <w:rFonts w:ascii="Times New Roman" w:hAnsi="Times New Roman" w:cs="Times New Roman"/>
          <w:vertAlign w:val="superscript"/>
        </w:rPr>
        <w:t>th</w:t>
      </w:r>
      <w:r w:rsidR="0063470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2016</w:t>
      </w:r>
    </w:p>
    <w:p w14:paraId="5C7DE461" w14:textId="77777777" w:rsidR="001F7BB9" w:rsidRDefault="001F7BB9"/>
    <w:sectPr w:rsidR="001F7BB9" w:rsidSect="001F7B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51BBB7" w14:textId="77777777" w:rsidR="00802173" w:rsidRDefault="006A654F">
      <w:r>
        <w:separator/>
      </w:r>
    </w:p>
  </w:endnote>
  <w:endnote w:type="continuationSeparator" w:id="0">
    <w:p w14:paraId="39E32ABE" w14:textId="77777777" w:rsidR="00802173" w:rsidRDefault="006A6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AF37D3" w14:textId="77777777" w:rsidR="00802173" w:rsidRDefault="006A654F">
      <w:r>
        <w:separator/>
      </w:r>
    </w:p>
  </w:footnote>
  <w:footnote w:type="continuationSeparator" w:id="0">
    <w:p w14:paraId="09BCB27D" w14:textId="77777777" w:rsidR="00802173" w:rsidRDefault="006A654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4A41FC" w14:textId="77777777" w:rsidR="00396096" w:rsidRDefault="0008349A" w:rsidP="00BC363F">
    <w:pPr>
      <w:pStyle w:val="Header"/>
      <w:ind w:hanging="720"/>
    </w:pPr>
    <w:r>
      <w:t>Brian Matthew Jasper</w:t>
    </w:r>
  </w:p>
  <w:p w14:paraId="67D21632" w14:textId="77777777" w:rsidR="00396096" w:rsidRDefault="0008349A" w:rsidP="00BC363F">
    <w:pPr>
      <w:pStyle w:val="Header"/>
      <w:ind w:hanging="720"/>
    </w:pPr>
    <w:r>
      <w:t xml:space="preserve">73 Clingman Avenue, Asheville, NC 28801 </w:t>
    </w:r>
    <w:r w:rsidRPr="0050445E">
      <w:rPr>
        <w:rFonts w:ascii="Wingdings" w:hAnsi="Wingdings"/>
        <w:color w:val="000000"/>
      </w:rPr>
      <w:t></w:t>
    </w:r>
  </w:p>
  <w:p w14:paraId="01AA581B" w14:textId="77777777" w:rsidR="00396096" w:rsidRDefault="0008349A" w:rsidP="00BC363F">
    <w:pPr>
      <w:pStyle w:val="Header"/>
      <w:ind w:hanging="720"/>
    </w:pPr>
    <w:r>
      <w:t xml:space="preserve">606-425-0376 </w:t>
    </w:r>
    <w:r w:rsidRPr="00993985">
      <w:rPr>
        <w:rFonts w:ascii="Wingdings" w:hAnsi="Wingdings"/>
        <w:color w:val="000000"/>
      </w:rPr>
      <w:t></w:t>
    </w:r>
    <w:r>
      <w:t xml:space="preserve"> mjasper@unca.edu</w:t>
    </w:r>
  </w:p>
  <w:p w14:paraId="7F02B269" w14:textId="77777777" w:rsidR="00396096" w:rsidRDefault="00297B94">
    <w:pPr>
      <w:pStyle w:val="Header"/>
    </w:pPr>
  </w:p>
  <w:p w14:paraId="2583659A" w14:textId="77777777" w:rsidR="00396096" w:rsidRDefault="00297B94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F406CE" w14:textId="77777777" w:rsidR="00396096" w:rsidRDefault="0008349A" w:rsidP="000A6B5F">
    <w:pPr>
      <w:pStyle w:val="Header"/>
    </w:pPr>
    <w:r>
      <w:t>Brian Matthew Jasper</w:t>
    </w:r>
  </w:p>
  <w:p w14:paraId="64B5BE5D" w14:textId="77777777" w:rsidR="00396096" w:rsidRDefault="0008349A" w:rsidP="000A6B5F">
    <w:pPr>
      <w:pStyle w:val="Header"/>
    </w:pPr>
    <w:r>
      <w:t xml:space="preserve">73 Clingman Avenue, Asheville, NC 28801 </w:t>
    </w:r>
    <w:r w:rsidRPr="0050445E">
      <w:rPr>
        <w:rFonts w:ascii="Wingdings" w:hAnsi="Wingdings"/>
        <w:color w:val="000000"/>
      </w:rPr>
      <w:t></w:t>
    </w:r>
  </w:p>
  <w:p w14:paraId="2B54D219" w14:textId="77777777" w:rsidR="00396096" w:rsidRDefault="0008349A" w:rsidP="000A6B5F">
    <w:pPr>
      <w:pStyle w:val="Header"/>
    </w:pPr>
    <w:r>
      <w:t xml:space="preserve">606-425-0376 </w:t>
    </w:r>
    <w:r w:rsidRPr="00993985">
      <w:rPr>
        <w:rFonts w:ascii="Wingdings" w:hAnsi="Wingdings"/>
        <w:color w:val="000000"/>
      </w:rPr>
      <w:t></w:t>
    </w:r>
    <w:r>
      <w:t xml:space="preserve"> mjasper@unca.edu</w:t>
    </w:r>
  </w:p>
  <w:p w14:paraId="700CDA87" w14:textId="77777777" w:rsidR="00396096" w:rsidRDefault="00297B9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C0A090" w14:textId="77777777" w:rsidR="00396096" w:rsidRDefault="0008349A" w:rsidP="001848A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DCB33E" w14:textId="77777777" w:rsidR="00396096" w:rsidRDefault="00297B94" w:rsidP="001848A3">
    <w:pPr>
      <w:pStyle w:val="Header"/>
      <w:ind w:right="360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38741E" w14:textId="77777777" w:rsidR="00396096" w:rsidRDefault="0008349A" w:rsidP="001848A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7B94">
      <w:rPr>
        <w:rStyle w:val="PageNumber"/>
        <w:noProof/>
      </w:rPr>
      <w:t>3</w:t>
    </w:r>
    <w:r>
      <w:rPr>
        <w:rStyle w:val="PageNumber"/>
      </w:rPr>
      <w:fldChar w:fldCharType="end"/>
    </w:r>
  </w:p>
  <w:p w14:paraId="1ACB6284" w14:textId="77777777" w:rsidR="00396096" w:rsidRDefault="0008349A" w:rsidP="001848A3">
    <w:pPr>
      <w:pStyle w:val="Header"/>
      <w:ind w:right="360"/>
    </w:pPr>
    <w:r>
      <w:t>Brian Matthew Jasper</w:t>
    </w:r>
  </w:p>
  <w:p w14:paraId="078F1D9A" w14:textId="77777777" w:rsidR="00396096" w:rsidRDefault="0008349A" w:rsidP="00855DF3">
    <w:pPr>
      <w:pStyle w:val="Header"/>
    </w:pPr>
    <w:r>
      <w:t xml:space="preserve">73 Clingman Place, Asheville, NC 28801 </w:t>
    </w:r>
  </w:p>
  <w:p w14:paraId="186F408A" w14:textId="77777777" w:rsidR="00396096" w:rsidRDefault="0008349A" w:rsidP="00855DF3">
    <w:pPr>
      <w:pStyle w:val="Header"/>
    </w:pPr>
    <w:r>
      <w:t xml:space="preserve">606-425-0376 </w:t>
    </w:r>
    <w:r w:rsidRPr="00993985">
      <w:rPr>
        <w:rFonts w:ascii="Wingdings" w:hAnsi="Wingdings"/>
        <w:color w:val="000000"/>
      </w:rPr>
      <w:t></w:t>
    </w:r>
    <w:r>
      <w:t xml:space="preserve"> mjasper@unca.edu</w:t>
    </w:r>
  </w:p>
  <w:p w14:paraId="7F0BAC52" w14:textId="77777777" w:rsidR="00396096" w:rsidRDefault="00297B94">
    <w:pPr>
      <w:pStyle w:val="Header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FFC2CC" w14:textId="77777777" w:rsidR="00396096" w:rsidRDefault="0008349A" w:rsidP="000A6B5F">
    <w:pPr>
      <w:pStyle w:val="Header"/>
    </w:pPr>
    <w:r>
      <w:t>Brian Matthew Jasper</w:t>
    </w:r>
  </w:p>
  <w:p w14:paraId="42E0F097" w14:textId="77777777" w:rsidR="00396096" w:rsidRDefault="0008349A" w:rsidP="000A6B5F">
    <w:pPr>
      <w:pStyle w:val="Header"/>
    </w:pPr>
    <w:r>
      <w:t xml:space="preserve">73 Clingman Avenue, Asheville, NC 28801 </w:t>
    </w:r>
    <w:r w:rsidRPr="0050445E">
      <w:rPr>
        <w:rFonts w:ascii="Wingdings" w:hAnsi="Wingdings"/>
        <w:color w:val="000000"/>
      </w:rPr>
      <w:t></w:t>
    </w:r>
  </w:p>
  <w:p w14:paraId="4A7A9A96" w14:textId="77777777" w:rsidR="00396096" w:rsidRDefault="0008349A" w:rsidP="000A6B5F">
    <w:pPr>
      <w:pStyle w:val="Header"/>
    </w:pPr>
    <w:r>
      <w:t xml:space="preserve">606-425-0376 </w:t>
    </w:r>
    <w:r w:rsidRPr="00993985">
      <w:rPr>
        <w:rFonts w:ascii="Wingdings" w:hAnsi="Wingdings"/>
        <w:color w:val="000000"/>
      </w:rPr>
      <w:t></w:t>
    </w:r>
    <w:r>
      <w:t xml:space="preserve"> mjasper@unca.edu</w:t>
    </w:r>
  </w:p>
  <w:p w14:paraId="5C893C24" w14:textId="77777777" w:rsidR="00396096" w:rsidRDefault="00297B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9A"/>
    <w:rsid w:val="0008349A"/>
    <w:rsid w:val="000B3119"/>
    <w:rsid w:val="001F7BB9"/>
    <w:rsid w:val="00297B94"/>
    <w:rsid w:val="00494412"/>
    <w:rsid w:val="00522A90"/>
    <w:rsid w:val="0063453E"/>
    <w:rsid w:val="00634701"/>
    <w:rsid w:val="00682AE1"/>
    <w:rsid w:val="006A654F"/>
    <w:rsid w:val="00746339"/>
    <w:rsid w:val="00802173"/>
    <w:rsid w:val="009B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6082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4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49A"/>
  </w:style>
  <w:style w:type="character" w:styleId="Hyperlink">
    <w:name w:val="Hyperlink"/>
    <w:basedOn w:val="DefaultParagraphFont"/>
    <w:uiPriority w:val="99"/>
    <w:unhideWhenUsed/>
    <w:rsid w:val="0008349A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08349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4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49A"/>
  </w:style>
  <w:style w:type="character" w:styleId="Hyperlink">
    <w:name w:val="Hyperlink"/>
    <w:basedOn w:val="DefaultParagraphFont"/>
    <w:uiPriority w:val="99"/>
    <w:unhideWhenUsed/>
    <w:rsid w:val="0008349A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083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hyperlink" Target="file:///C:\Users\RLOPACs\AppData\Local\Temp\jrward@unca.edu" TargetMode="External"/><Relationship Id="rId13" Type="http://schemas.openxmlformats.org/officeDocument/2006/relationships/hyperlink" Target="mailto:dclarke@unca.edu" TargetMode="External"/><Relationship Id="rId14" Type="http://schemas.openxmlformats.org/officeDocument/2006/relationships/header" Target="header3.xml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news.unca.edu/features/homegrown-research" TargetMode="External"/><Relationship Id="rId8" Type="http://schemas.openxmlformats.org/officeDocument/2006/relationships/hyperlink" Target="https://docs.google.com/presentation/d/19r2z7JEzP0icR9PpW3G628zpGAFUCe7wcpg9yGtiGM/edit?ts=560b1faf" TargetMode="External"/><Relationship Id="rId9" Type="http://schemas.openxmlformats.org/officeDocument/2006/relationships/hyperlink" Target="https://ncurdb.cur.org/ncur2016/search/Display_NCUR.aspx?id=95257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901</Words>
  <Characters>5139</Characters>
  <Application>Microsoft Macintosh Word</Application>
  <DocSecurity>0</DocSecurity>
  <Lines>42</Lines>
  <Paragraphs>12</Paragraphs>
  <ScaleCrop>false</ScaleCrop>
  <Company>UNCA</Company>
  <LinksUpToDate>false</LinksUpToDate>
  <CharactersWithSpaces>6028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Jasper</dc:creator>
  <cp:keywords/>
  <dc:description/>
  <cp:lastModifiedBy>Matthew Jasper</cp:lastModifiedBy>
  <cp:revision>12</cp:revision>
  <dcterms:created xsi:type="dcterms:W3CDTF">2016-03-21T23:00:00Z</dcterms:created>
  <dcterms:modified xsi:type="dcterms:W3CDTF">2016-05-10T17:32:00Z</dcterms:modified>
</cp:coreProperties>
</file>