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C3" w:rsidRDefault="00DB505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9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:rsidR="004F00C3" w:rsidRDefault="00DB5052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:rsidR="004F00C3" w:rsidRDefault="004F00C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:rsidR="004F00C3" w:rsidRDefault="009B7F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朱玥</w:t>
            </w:r>
          </w:p>
        </w:tc>
        <w:tc>
          <w:tcPr>
            <w:tcW w:w="850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9B7FC3"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1134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:rsidR="004F00C3" w:rsidRDefault="00DB50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4F00C3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</w:t>
            </w:r>
            <w:proofErr w:type="gramStart"/>
            <w:r>
              <w:rPr>
                <w:rFonts w:hint="eastAsia"/>
              </w:rPr>
              <w:t>地精寻宝</w:t>
            </w:r>
            <w:proofErr w:type="gramEnd"/>
          </w:p>
        </w:tc>
      </w:tr>
      <w:tr w:rsidR="004F00C3">
        <w:trPr>
          <w:trHeight w:val="1236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）掌握游戏管理的框架（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00C3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4F00C3">
        <w:trPr>
          <w:trHeight w:val="1105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</w:t>
            </w:r>
          </w:p>
          <w:p w:rsidR="004F00C3" w:rsidRDefault="00DB5052" w:rsidP="009B7FC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</w:t>
            </w:r>
          </w:p>
        </w:tc>
      </w:tr>
      <w:tr w:rsidR="004F00C3">
        <w:trPr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4F00C3" w:rsidRDefault="00DB5052"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Ansi="宋体" w:hint="eastAsia"/>
                <w:kern w:val="0"/>
                <w:sz w:val="24"/>
                <w:szCs w:val="24"/>
              </w:rPr>
              <w:t>创建项目并导入资源</w:t>
            </w: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E8FC2" wp14:editId="02FE016A">
                  <wp:extent cx="4734965" cy="191262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828" cy="192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创建地精</w:t>
            </w:r>
          </w:p>
          <w:p w:rsidR="00FC38C5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5DEB7" wp14:editId="323DDE02">
                  <wp:extent cx="1570718" cy="14709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680AC" wp14:editId="24DDC8F0">
                  <wp:extent cx="2528515" cy="2449909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创建绳索</w:t>
            </w:r>
          </w:p>
          <w:p w:rsidR="002C684E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6758F" wp14:editId="6628D24D">
                  <wp:extent cx="2569433" cy="6241773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4.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创建向上和下按钮</w:t>
            </w:r>
          </w:p>
          <w:p w:rsidR="00B03620" w:rsidRP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54684" wp14:editId="070411E7">
                  <wp:extent cx="2895602" cy="14935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793" cy="149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8A785" wp14:editId="777F87E8">
                  <wp:extent cx="3535019" cy="7261860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809" cy="729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DB5052">
            <w:pPr>
              <w:widowControl/>
              <w:jc w:val="left"/>
              <w:rPr>
                <w:rFonts w:ascii="宋体" w:hAnsi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5.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使摄像头跟随地精</w:t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B0FB52" wp14:editId="29A64C1C">
                  <wp:extent cx="2570400" cy="4261626"/>
                  <wp:effectExtent l="0" t="0" r="19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426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血流并连接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到身体部位</w:t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386BB" wp14:editId="0E840B9D">
                  <wp:extent cx="3552381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宋体" w:hAnsi="宋体" w:hint="eastAsia"/>
                <w:kern w:val="0"/>
                <w:sz w:val="24"/>
                <w:szCs w:val="24"/>
              </w:rPr>
              <w:t>GameManager</w:t>
            </w:r>
            <w:proofErr w:type="spellEnd"/>
          </w:p>
          <w:p w:rsidR="00B03620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49FB5" wp14:editId="001FCC7B">
                  <wp:extent cx="2893654" cy="2804160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809" cy="281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8.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创建起点，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将地精转化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为预设则删掉</w:t>
            </w:r>
          </w:p>
          <w:p w:rsid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A7E68" wp14:editId="444BB094">
                  <wp:extent cx="1580952" cy="6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P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28864" wp14:editId="4D29CC74">
                  <wp:extent cx="800000" cy="780952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9.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创建棕色尖刺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123EC" wp14:editId="3E1EF4C8">
                  <wp:extent cx="1247619" cy="137142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9E1DA2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F653" wp14:editId="631DABBC">
                  <wp:extent cx="3160167" cy="567690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611" cy="569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10.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77835" wp14:editId="0C28AD17">
                  <wp:extent cx="4491611" cy="1135380"/>
                  <wp:effectExtent l="0" t="0" r="444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80" cy="113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D701A" wp14:editId="7C88E253">
                  <wp:extent cx="3510342" cy="5844540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672" cy="585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创建宝藏精灵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4078" wp14:editId="763411E4">
                  <wp:extent cx="1502536" cy="133350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739" cy="13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DA2" w:rsidRDefault="009E1DA2" w:rsidP="009E1DA2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1634D0" wp14:editId="60F4C728">
                  <wp:extent cx="2662749" cy="5303520"/>
                  <wp:effectExtent l="0" t="0" r="444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82" cy="535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创建背景</w:t>
            </w:r>
          </w:p>
          <w:p w:rsidR="009E1DA2" w:rsidRDefault="00FC38C5" w:rsidP="009B7FC3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9ABECF" wp14:editId="7696CACF">
                  <wp:extent cx="1189391" cy="24917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23" cy="25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FC3" w:rsidRPr="009B7FC3" w:rsidRDefault="009B7FC3" w:rsidP="009B7FC3">
            <w:pPr>
              <w:widowControl/>
              <w:jc w:val="center"/>
              <w:rPr>
                <w:rFonts w:ascii="宋体" w:hAnsi="宋体" w:hint="eastAsia"/>
                <w:kern w:val="0"/>
                <w:sz w:val="24"/>
                <w:szCs w:val="24"/>
              </w:rPr>
            </w:pPr>
          </w:p>
        </w:tc>
      </w:tr>
      <w:tr w:rsidR="004F00C3" w:rsidTr="009B7FC3">
        <w:trPr>
          <w:trHeight w:val="178"/>
          <w:jc w:val="center"/>
        </w:trPr>
        <w:tc>
          <w:tcPr>
            <w:tcW w:w="9616" w:type="dxa"/>
            <w:gridSpan w:val="16"/>
            <w:vAlign w:val="center"/>
          </w:tcPr>
          <w:p w:rsidR="009E1DA2" w:rsidRDefault="00DB505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 xml:space="preserve">Game Manager </w:t>
            </w:r>
            <w:r>
              <w:rPr>
                <w:rFonts w:hint="eastAsia"/>
                <w:sz w:val="18"/>
                <w:szCs w:val="18"/>
              </w:rPr>
              <w:t>需要做的工作）</w:t>
            </w:r>
          </w:p>
          <w:p w:rsidR="009B7FC3" w:rsidRDefault="009B7FC3">
            <w:pPr>
              <w:rPr>
                <w:sz w:val="18"/>
                <w:szCs w:val="18"/>
              </w:rPr>
            </w:pPr>
          </w:p>
          <w:p w:rsidR="009B7FC3" w:rsidRPr="009B7FC3" w:rsidRDefault="009B7FC3">
            <w:pPr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F00C3" w:rsidTr="009B7FC3">
        <w:trPr>
          <w:trHeight w:val="425"/>
          <w:jc w:val="center"/>
        </w:trPr>
        <w:tc>
          <w:tcPr>
            <w:tcW w:w="2404" w:type="dxa"/>
            <w:gridSpan w:val="2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:rsidR="004F00C3" w:rsidRDefault="004F00C3">
            <w:pPr>
              <w:jc w:val="center"/>
            </w:pPr>
          </w:p>
        </w:tc>
        <w:tc>
          <w:tcPr>
            <w:tcW w:w="2404" w:type="dxa"/>
            <w:gridSpan w:val="6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:rsidR="004F00C3" w:rsidRDefault="004F00C3">
            <w:pPr>
              <w:jc w:val="center"/>
            </w:pPr>
          </w:p>
        </w:tc>
      </w:tr>
    </w:tbl>
    <w:p w:rsidR="004F00C3" w:rsidRDefault="004F00C3">
      <w:pPr>
        <w:rPr>
          <w:rFonts w:hint="eastAsia"/>
        </w:rPr>
      </w:pPr>
    </w:p>
    <w:sectPr w:rsidR="004F00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8F1" w:rsidRDefault="00F748F1" w:rsidP="002C684E">
      <w:r>
        <w:separator/>
      </w:r>
    </w:p>
  </w:endnote>
  <w:endnote w:type="continuationSeparator" w:id="0">
    <w:p w:rsidR="00F748F1" w:rsidRDefault="00F748F1" w:rsidP="002C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8F1" w:rsidRDefault="00F748F1" w:rsidP="002C684E">
      <w:r>
        <w:separator/>
      </w:r>
    </w:p>
  </w:footnote>
  <w:footnote w:type="continuationSeparator" w:id="0">
    <w:p w:rsidR="00F748F1" w:rsidRDefault="00F748F1" w:rsidP="002C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0C3"/>
    <w:rsid w:val="002C684E"/>
    <w:rsid w:val="004F00C3"/>
    <w:rsid w:val="009B7FC3"/>
    <w:rsid w:val="009E1DA2"/>
    <w:rsid w:val="00B03620"/>
    <w:rsid w:val="00B424A8"/>
    <w:rsid w:val="00D72259"/>
    <w:rsid w:val="00D97986"/>
    <w:rsid w:val="00DB5052"/>
    <w:rsid w:val="00F748F1"/>
    <w:rsid w:val="00FC38C5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0AE5"/>
  <w15:docId w15:val="{587DD43D-7D49-4F9F-BEF5-1E6B64C2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ab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c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d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朱 玥</cp:lastModifiedBy>
  <cp:revision>5</cp:revision>
  <dcterms:created xsi:type="dcterms:W3CDTF">2019-12-09T07:19:00Z</dcterms:created>
  <dcterms:modified xsi:type="dcterms:W3CDTF">2019-12-15T08:07:00Z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