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SUPER CONCIERGE PAGE</w:t>
      </w:r>
    </w:p>
    <w:p>
      <w:pPr>
        <w:spacing w:after="160"/>
      </w:pPr>
      <w:r>
        <w:rPr>
          <w:rFonts w:ascii="Arial" w:cs="Arial" w:eastAsia="Arial" w:hAnsi="Arial"/>
          <w:color w:val="F54029"/>
          <w:sz w:val="32"/>
          <w:szCs w:val="32"/>
        </w:rPr>
        <w:t xml:space="preserve">Divi Implementation SOP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Cocoon Flex Spaces  |  June 2026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Eduard / Cocoon Team</w:t>
      </w:r>
    </w:p>
    <w:p>
      <w:pPr>
        <w:spacing w:after="2880"/>
      </w:pPr>
      <w:r>
        <w:rPr>
          <w:rFonts w:ascii="Courier New" w:cs="Courier New" w:eastAsia="Courier New" w:hAnsi="Courier New"/>
          <w:color w:val="275453"/>
          <w:sz w:val="20"/>
          <w:szCs w:val="20"/>
        </w:rPr>
        <w:t xml:space="preserve">Prototype reference: https://piero-hash.github.io/SC-cocoon/</w:t>
      </w:r>
    </w:p>
    <w:p>
      <w:pPr>
        <w:pBdr>
          <w:bottom w:val="single" w:color="E0E0E0" w:sz="4" w:space="1"/>
        </w:pBdr>
        <w:spacing w:after="24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SOP covers everything the dev team needs to rebuild the Super Concierge page on cocoonflexspaces.com using Divi, matched pixel-for-pixel to the approved prototype. It includes the full CSS (for Theme Options), injectable HTML/JS for each Code Module section, SEO configuration, image asset catalog, and a QA checklist.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Implementation Map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page is built as a mix of native Divi modules and Code Modules. Below is the complete section-by-section breakdown.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5453" w:sz="1"/>
              <w:left w:val="thick" w:color="275453" w:sz="16"/>
              <w:bottom w:val="single" w:color="275453" w:sz="1"/>
              <w:right w:val="none" w:color="FFFFFF" w:sz="0"/>
            </w:tcBorders>
            <w:shd w:fill="EB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75453"/>
                <w:sz w:val="20"/>
                <w:szCs w:val="20"/>
              </w:rPr>
              <w:t xml:space="preserve">Rule of thumb: if a section has custom JavaScript or a CSS animation, it goes in a Code Module. Everything else is native Divi.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 Approach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Builder – Global Header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Matches existing site nav exactly. No action needed.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Carousel (5 slides)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Module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HTML + JS. See Section 4.A.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 Trigger (editorial split)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Module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layout + numbered steps. See Section 4.B.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Audience Tabs (3 tabs)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Module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JS tab switcher. See Section 4.C.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It Works (5 steps)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Divi Row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5-column row, Text modules per step. See Section 5.A.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Grid (11 cards)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Divi Row + Code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via CSS; SVG icons pasted inline. See Section 5.B.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Terracotta Callout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Divi Section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Solid terracotta background, Text + Button modules. See Section 5.C.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Module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background, 4-col HTML table. See Section 4.D.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Mission + Marquee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Module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section + CSS animation. See Section 4.E.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Gallery (6 images)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Divi Row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 or Image modules in a 3-col row. See Section 5.D.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Callout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Divi Section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Solid teal background, Text + Button modules. See Section 5.E.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Accordion (7 items)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Module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JS toggle. See Section 4.F.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Divi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 Form module or WPForms. See Section 5.F.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Builder – Global Footer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Matches existing site footer. No action needed.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Pre-Implementation Checklist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these steps before building the page.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WordPress page titled "Super Concierge" at the slug /super-concierge/.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the "Blank" Divi page template (so the global header/footer are applied by Theme Builder, not the page template).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Divi &gt; Theme Options &gt; Custom CSS, paste the complete CSS block from Section 3 of this document.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the page renders with the correct background color (#F5F2E8 cream) before adding any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Divi Builder is active on the page (blue "Use Divi Builder" button visible).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1"/>
              <w:left w:val="thick" w:color="C8860A" w:sz="16"/>
              <w:bottom w:val="single" w:color="C8860A" w:sz="1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8860A"/>
                <w:sz w:val="20"/>
                <w:szCs w:val="20"/>
              </w:rPr>
              <w:t xml:space="preserve">Important: Divi's own CSS sometimes conflicts with custom styles. If you see unexpected overrides, add !important to the relevant rule in Theme Options CSS or target more specifically with .et_pb_section .rule-class.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Global CSS (Divi &gt; Theme Options &gt; Custom CSS)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entire block below and paste it into Divi &gt; Theme Options &gt; Custom CSS. This covers brand tokens, typography utilities, button styles, and ALL section-specific CSS — so the Code Modules in step 4 only need to contain HTML and JavaScript.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=========================================================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COCOON SUPERCONCIERGE PAGE — GLOBAL CSS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Paste into: Divi &gt; Theme Options &gt; Custom CSS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=========================================================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Brand tokens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:root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--cream:      #F5F2E8;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--cream-deep: #ECE7D6;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--cream-warm: #EFE9D7;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--terracotta: #F54029;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--teal:       #275453;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--ink:        #1A1A1A;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--ink-soft:   #4A4A4A;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--ink-mute:   #6B6B6B;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--rule:       rgba(26,26,26,0.12);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--max:        1280px;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--radius:     8px;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Base resets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*, *::before, *::after { box-sizing: border-box;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html { scroll-behavior: smooth; -webkit-font-smoothing: antialiased;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img  { display: block; max-width: 100%; height: auto;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Typography utilities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.eyebrow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font-size: 11px; font-weight: 700; text-transform: uppercase;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letter-spacing: 0.18em; color: var(--terracotta); margin-bottom: 16px;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.headline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font-weight: 700; font-size: clamp(28px, 3.5vw, 52px);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line-height: 1.08; letter-spacing: -0.022em; margin: 0 0 20px;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.lede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font-size: clamp(16px, 1.4vw, 20px); line-height: 1.6;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color: var(--ink-soft); margin: 0 0 28px;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Buttons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.btn-primary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display: inline-block; background: var(--terracotta); color: #fff;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padding: 14px 34px; font-size: 15px; font-weight: 600;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border-radius: var(--radius); letter-spacing: 0.01em;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transition: opacity 0.18s; border: none; cursor: pointer; font-family: inherit;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.btn-primary:hover { opacity: 0.88; text-decoration: none; color: #fff;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.btn-white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display: inline-block; background: #fff; color: var(--terracotta);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padding: 14px 34px; font-size: 15px; font-weight: 600;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border-radius: var(--radius); transition: opacity 0.18s;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border: none; cursor: pointer; font-family: inherit;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.btn-white:hover { opacity: 0.9; text-decoration: none;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.btn-outline-white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display: inline-block; background: transparent; color: #fff;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padding: 13px 32px; font-size: 15px; font-weight: 600;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border: 2px solid rgba(255,255,255,0.5); border-radius: var(--radius);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transition: all 0.18s; cursor: pointer; font-family: inherit;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.btn-outline-white:hover { background: rgba(255,255,255,0.15); color: #fff;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.btn-white-teal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display: inline-block; background: #fff; color: var(--teal);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padding: 14px 34px; font-size: 15px; font-weight: 600;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border-radius: var(--radius); transition: opacity 0.18s;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border: none; cursor: pointer; font-family: inherit;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.btn-white-teal:hover { opacity: 0.9;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.btn-group { display: flex; gap: 14px; flex-wrap: wrap; align-items: center;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Wrappers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.wrap      { max-width: var(--max); margin: 0 auto; padding: clamp(64px,9vw,120px) clamp(24px,5vw,80px);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.wrap-slim { max-width: 860px;      margin: 0 auto; padding: clamp(64px,9vw,120px) clamp(24px,5vw,80px);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hr.rule    { border: none; border-top: 1px solid var(--rule); margin: 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Hero carousel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.hero-slider { position: relative; height: 76vh; min-height: 480px; overflow: hidden;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 { position: absolute; inset: 0; opacity: 0; transition: opacity 1s ease; pointer-events: none;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.slide.active { opacity: 1; pointer-events: auto;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.slide-bg { position: absolute; inset: 0; background-size: cover; background-position: center;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.slide-bg::after { content: ''; position: absolute; inset: 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background: linear-gradient(to right, rgba(0,0,0,0.62) 0%, rgba(0,0,0,0.25) 60%, rgba(0,0,0,0.1) 100%);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.slide-content { position: relative; z-index: 2; height: 100%; max-width: var(--max);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margin: 0 auto; padding: 0 clamp(24px,6vw,96px);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display: flex; flex-direction: column; justify-content: center;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.slide-eyebrow { font-size: 11px; font-weight: 700; text-transform: uppercase;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letter-spacing: 0.22em; color: rgba(255,255,255,0.65); margin-bottom: 20px;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.slide-headline { font-weight: 700; font-size: clamp(42px,7vw,96px); line-height: 1.0;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letter-spacing: -0.03em; color: #fff; margin: 0 0 24px; max-width: 700px;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.slide-headline em { font-style: normal; color: var(--terracotta);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.slide-sub { font-size: clamp(16px,1.5vw,20px); color: rgba(255,255,255,0.82);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line-height: 1.55; margin: 0 0 36px; max-width: 520px;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.slider-dots { position: absolute; bottom: 36px; left: 50%; transform: translateX(-50%);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display: flex; gap: 10px; z-index: 10;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.dot { width: 8px; height: 8px; border-radius: 50%; background: rgba(255,255,255,0.35);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cursor: pointer; border: none; padding: 0; transition: background 0.3s, transform 0.3s;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.dot.active { background: #fff; transform: scale(1.25);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640px) { .hero-slider { height: 80vh;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SC Trigger section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.sc-trigger { background: var(--cream); overflow: hidden; border-bottom: 1px solid var(--rule);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.sc-trigger-inner { display: grid; grid-template-columns: 1fr 1fr; gap: 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align-items: stretch; min-height: 620px;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.sc-trigger-copy { padding: clamp(64px,9vh,112px) clamp(40px,5vw,72px);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.sc-trigger-visual { position: relative; overflow: hidden;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.sc-trigger-visual img { position: absolute; inset: 0; width: 100%; height: 100%; object-fit: cover;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.sc-steps { margin: 36px 0 40px; border-top: 1px solid var(--rule);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.sc-step { display: flex; align-items: center; gap: 22px; padding: 16px 0; border-bottom: 1px solid var(--rule);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.sc-step-n { font-size: 11px; font-weight: 700; letter-spacing: 0.12em; color: var(--terracotta); min-width: 22px;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.sc-step-label { font-size: 16px; font-weight: 500; color: var(--ink);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860px)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.sc-trigger-inner { grid-template-columns: 1fr; min-height: auto;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.sc-trigger-visual { order: -1; height: 360px; } .sc-trigger-copy { padding: 48px 24px;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Audience tabs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.audience { background: #fff;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.tab-bar { display: flex; border-bottom: 2px solid var(--rule); margin-bottom: 52px;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overflow-x: auto; scrollbar-width: none;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.tab-bar::-webkit-scrollbar { display: none;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.tab-btn { padding: 14px 30px; font-size: 15px; font-weight: 600; color: var(--ink-mute);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background: none; border: none; border-bottom: 3px solid transparent;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margin-bottom: -2px; cursor: pointer; white-space: nowrap; font-family: inherit;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transition: color 0.15s, border-color 0.15s;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.tab-btn.active { color: var(--terracotta); border-bottom-color: var(--terracotta);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.tab-panel { display: none;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.tab-panel.active { display: grid; grid-template-columns: 2fr 3fr; gap: 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align-items: stretch; min-height: 520px;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.tab-copy { padding-right: 56px; display: flex; flex-direction: column;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justify-content: center; align-items: flex-start;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.tab-copy h3 { font-weight: 700; font-size: clamp(24px,2.6vw,38px);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letter-spacing: -0.018em; line-height: 1.1; margin: 0 0 16px;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.tab-copy .lede { margin-bottom: 24px;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.tab-panel-img { overflow: hidden; border-radius: 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.tab-panel-img img { width: 100%; height: 100%; object-fit: cover; display: block;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.tab-list { list-style: none; padding: 0; margin: 0 0 32px;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.tab-list li { padding: 10px 0 10px 26px; position: relative; color: var(--ink-soft);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border-bottom: 1px solid var(--rule); font-size: 16px;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.tab-list li:last-child { border-bottom: none;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.tab-list li::before { content: "\2192"; position: absolute; left: 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color: var(--terracotta); font-weight: 700;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860px)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.tab-panel.active { grid-template-columns: 1fr; min-height: auto;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.tab-copy { padding-right: 0; padding-bottom: 32px;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.tab-panel-img { height: 300px;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How It Works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.steps-section { background: var(--cream-deep);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.steps-grid { display: grid; grid-template-columns: repeat(5,1fr); gap: 20px; margin-top: 52px;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.step-card { background: var(--cream); padding: 32px 24px 28px;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border-radius: var(--radius); border: 1px solid var(--rule);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.step-num { font-size: 52px; font-weight: 700; line-height: 1; color: var(--terracotta);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opacity: 0.22; margin-bottom: 18px; letter-spacing: -0.04em;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.step-card h4 { font-size: 16px; font-weight: 700; margin: 0 0 8px; letter-spacing: -0.01em;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.step-card p { font-size: 14px; color: var(--ink-soft); line-height: 1.6; margin: 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1024px) { .steps-grid { grid-template-columns: repeat(3,1fr);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640px)  { .steps-grid { grid-template-columns: 1fr 1fr;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480px)  { .steps-grid { grid-template-columns: 1fr;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Services grid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.services-section { background: var(--cream);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.services-grid { display: grid; grid-template-columns: repeat(auto-fill,minmax(220px,1fr));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gap: 0; border: 1px solid var(--rule); margin-top: 52px;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overflow: hidden; border-radius: var(--radius);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.svc-card { padding: 30px 26px; border-right: 1px solid var(--rule);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border-bottom: 1px solid var(--rule); transition: background 0.15s;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.svc-card:hover { background: var(--cream-deep);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.svc-icon { margin-bottom: 18px; color: var(--ink); opacity: 0.7;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.svc-icon svg { width: 28px; height: 28px; display: block;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.svc-card h4 { font-size: 15px; font-weight: 700; margin: 0 0 6px; letter-spacing: -0.01em;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.svc-card p { font-size: 13.5px; color: var(--ink-soft); line-height: 1.55; margin: 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Callouts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.callout-terra { background: var(--terracotta); color: #fff; text-align: center;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.callout-terra .wrap-slim { padding-top: 88px; padding-bottom: 88px;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.callout-terra .eyebrow  { color: rgba(255,255,255,0.6);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.callout-terra .headline { color: #fff;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.callout-terra .lede     { color: rgba(255,255,255,0.8); margin-left: auto; margin-right: auto; max-width: 600px;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.callout-teal { background: var(--teal); text-align: center;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.callout-teal .wrap-slim { padding-top: 88px; padding-bottom: 88px;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.callout-teal .eyebrow  { color: rgba(255,255,255,0.55);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.callout-teal .headline { color: #fff;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.callout-teal .lede     { color: rgba(255,255,255,0.75); max-width: 580px; margin-left: auto; margin-right: auto;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Comparison table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.comparison-section { background: var(--ink);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.comparison-section .eyebrow  { color: var(--terracotta);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.comparison-section .headline { color: #fff;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.comparison-section .lede     { color: rgba(255,255,255,0.6);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.comp-table { width: 100%; border-collapse: collapse; margin-top: 52px; font-size: 15px;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.comp-table thead th { padding: 16px 20px; text-align: left; font-size: 12px; font-weight: 700;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text-transform: uppercase; letter-spacing: 0.12em;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border-bottom: 1px solid rgba(255,255,255,0.15); color: rgba(255,255,255,0.45);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.comp-table thead th.col-sc { color: var(--terracotta);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.comp-table tbody td { padding: 16px 20px; border-bottom: 1px solid rgba(255,255,255,0.07);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vertical-align: top; font-size: 14px; color: rgba(255,255,255,0.55); line-height: 1.5;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.comp-table tbody td:first-child { color: rgba(255,255,255,0.38); font-size: 13px; font-weight: 500;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.comp-table tbody td.sc-col { color: #fff; font-weight: 500;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.check { color: var(--terracotta); font-weight: 700; margin-right: 6px;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.cross { color: rgba(255,255,255,0.2); margin-right: 4px;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.part  { color: rgba(255,255,255,0.38); margin-right: 4px;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Logo marquee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.logos-section { background: var(--cream-deep); overflow: hidden;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.logos-label { font-size: 11px; font-weight: 700; text-transform: uppercase;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letter-spacing: 0.2em; color: var(--ink-mute); text-align: center;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padding: clamp(40px,6vh,64px) clamp(24px,5vw,80px) 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.marquee-outer { overflow: hidden; padding: 36px 0 clamp(40px,6vh,64px);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mask-image: linear-gradient(to right, transparent 0%, black 10%, black 90%, transparent 100%);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-webkit-mask-image: linear-gradient(to right, transparent 0%, black 10%, black 90%, transparent 100%);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.marquee-track { display: flex; gap: 64px; width: max-content;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animation: marquee-scroll 32s linear infinite; align-items: center;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.marquee-track:hover { animation-play-state: paused;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@keyframes marquee-scroll { 0% { transform: translateX(0); } 100% { transform: translateX(-50%);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.marquee-track img { height: 24px; width: auto; flex-shrink: 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filter: grayscale(100%) opacity(0.45); transition: filter 0.2s;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.marquee-track img:hover { filter: grayscale(0%) opacity(0.9);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Vendor mission (teal)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 { background: var(--teal); color: #fff; padding: clamp(64px,9vh,112px) 0 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 .eyebrow { color: rgba(255,255,255,0.55);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 .headline { color: #fff; max-width: 700px;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.vendor-mission-cols { display: grid; grid-template-columns: 1fr 1fr; gap: 48px; margin-top: 28px;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.vendor-mission-cols p { color: rgba(255,255,255,0.8); font-size: 16px; line-height: 1.75; margin: 0;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 .logos-label { color: rgba(255,255,255,0.45); margin-top: clamp(48px,6vh,80px);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 .marquee-track img { filter: grayscale(100%) brightness(10) opacity(0.35);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 .marquee-track img:hover { filter: grayscale(100%) brightness(10) opacity(0.6);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.vendor-mission .marquee-outer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-webkit-mask-image: linear-gradient(to right, transparent 0%, white 10%, white 90%, transparent 100%);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mask-image: linear-gradient(to right, transparent 0%, white 10%, white 90%, transparent 100%);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720px) { .vendor-mission-cols { grid-template-columns: 1fr;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Event gallery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.gallery-section { background: var(--cream);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.gallery-grid { display: grid; grid-template-columns: repeat(3,1fr);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gap: 3px; margin-top: 52px; border-radius: var(--radius); overflow: hidden;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.gallery-card { position: relative; overflow: hidden; aspect-ratio: 4/3;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.gallery-card img { width: 100%; height: 100%; object-fit: cover;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transition: transform 0.5s ease; display: block;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.gallery-card:hover img { transform: scale(1.04);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.gallery-caption { position: absolute; inset: 0; display: flex; flex-direction: column;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justify-content: flex-end; padding: 28px 20px 20px;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background: linear-gradient(to top, rgba(0,0,0,0.65) 0%, transparent 60%); pointer-events: none;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.gallery-caption .eyebrow { color: rgba(255,255,255,0.6); margin-bottom: 4px;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.gallery-caption h4 { margin: 0; font-size: 17px; font-weight: 700; color: #fff;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860px) { .gallery-grid { grid-template-columns: 1fr 1fr;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640px) { .gallery-grid { grid-template-columns: 1fr;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FAQ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.faq-section { background: var(--cream);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.faq-list { margin-top: 48px;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.faq-item { border-top: 1px solid var(--rule);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.faq-item:last-child { border-bottom: 1px solid var(--rule);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.faq-q { width: 100%; background: none; border: none; text-align: left; cursor: pointer;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padding: 22px 0; font-size: 16px; font-weight: 600; color: var(--ink);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display: flex; justify-content: space-between; align-items: center; gap: 16px;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font-family: inherit; line-height: 1.4;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.faq-icon { flex-shrink: 0; font-size: 22px; font-weight: 300;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color: var(--terracotta); line-height: 1; transition: transform 0.2s;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.faq-item.open .faq-icon { transform: rotate(45deg);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.faq-a { display: none; padding: 0 0 24px; font-size: 15.5px;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color: var(--ink-soft); line-height: 1.65; max-width: 700px;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.faq-item.open .faq-a { display: block;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/* ─ Contact form ─ */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.form-section { background: var(--cream-deep);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.form-layout { display: grid; grid-template-columns: 1fr 1.3fr; gap: 88px; align-items: start;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.form-intro .headline { font-size: clamp(24px,2.8vw,40px);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.form-meta { margin-top: 36px;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.form-meta-item { display: flex; align-items: center; gap: 12px; padding: 12px 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border-bottom: 1px solid var(--rule); font-size: 15px; color: var(--ink-soft);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.form-meta-item:last-child { border-bottom: none;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.form-grid { display: grid; grid-template-columns: 1fr 1fr; gap: 16px;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.form-group { display: flex; flex-direction: column; gap: 7px;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.form-group.full { grid-column: 1 / -1;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label { font-size: 11px; font-weight: 700; text-transform: uppercase;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letter-spacing: 0.12em; color: var(--ink-mute);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input, select, textarea { border: 1.5px solid var(--rule); background: #fff;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padding: 12px 16px; font-size: 15px; font-family: inherit; color: var(--ink);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border-radius: var(--radius); outline: none; width: 100%;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transition: border-color 0.15s, box-shadow 0.15s;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input:focus, select:focus, textarea:focus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border-color: var(--terracotta); box-shadow: 0 0 0 3px rgba(245,64,41,0.1);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textarea { resize: vertical; min-height: 100px;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.form-submit .btn-primary { width: 100%; font-size: 15px; padding: 15px;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@media (max-width: 860px) { .form-layout { grid-template-columns: 1fr; gap: 48px;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.form-grid { grid-template-columns: 1fr; } }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Code Module Sections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section below: in Divi Builder, add a new Section &gt; Row &gt; Code Module. Paste the HTML block into the Code Module's content field exactly as shown. The CSS is already handled by Theme Options (Step 3).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5453" w:sz="1"/>
              <w:left w:val="thick" w:color="275453" w:sz="16"/>
              <w:bottom w:val="single" w:color="275453" w:sz="1"/>
              <w:right w:val="none" w:color="FFFFFF" w:sz="0"/>
            </w:tcBorders>
            <w:shd w:fill="EB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75453"/>
                <w:sz w:val="20"/>
                <w:szCs w:val="20"/>
              </w:rPr>
              <w:t xml:space="preserve">In Divi Builder: Add Section &gt; Insert Row &gt; from the module list choose Code. Paste the HTML block into the code field. Save.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4.A — Hero Carousel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5-slide full-screen carousel. Auto-advances every 3 seconds. Pauses on hover. Dot indicators at the bottom. H1 is on the first slide (correct for SEO — only one H1 per page).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Section type: Full-width section, no padding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Background: None (the slides handle their own backgrounds)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Code Module should be the FIRST element on the page after the nav.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&lt;!-- ================================================================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HERO CAROUSEL — Divi Code Module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CSS: already in Theme Options &gt; Custom CSS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Paste this entire block into a Divi Code Module.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================================================================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&lt;div class="hero-slider" id="hero-slider"&gt;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&lt;!-- Slide 1 — Business (default active)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class="slide active"&gt;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class="slide-bg" style="background-image: url('https://cocoonflexspaces.com/wp-content/uploads/2024/12/cocoon-casa-duende-private-event-dinner-guests.jpg');"&gt;&lt;/div&gt;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class="slide-content"&gt;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class="slide-eyebrow"&gt;SuperConcierge by Cocoon&lt;/div&gt;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&lt;h1 class="slide-headline"&gt;Plan Your Event&lt;br&gt;for &lt;em&gt;Business.&lt;/em&gt;&lt;/h1&gt;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 class="slide-sub"&gt;Skip the spreadsheets. We coordinate every vendor — caterer, photographer, DJ, florals — so you just show up.&lt;/p&gt;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class="btn-group"&gt;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class="btn-white" href="#request"&gt;Talk to a Specialist&lt;/a&gt;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class="btn-outline-white" href="#how-it-works"&gt;See How It Works&lt;/a&gt;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&lt;!-- Slide 2 — Joy (private events)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class="slide"&gt;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class="slide-bg" style="background-image: url('https://cocoonflexspaces.com/wp-content/uploads/2024/08/casa-caeli-wedding-reception-rooftop-sunset-laugh.jpg');"&gt;&lt;/div&gt;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class="slide-content"&gt;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class="slide-eyebrow"&gt;SuperConcierge by Cocoon&lt;/div&gt;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&lt;h1 class="slide-headline"&gt;Plan Your Event&lt;br&gt;for &lt;em&gt;Joy.&lt;/em&gt;&lt;/h1&gt;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 class="slide-sub"&gt;Your one-stop-shop for premium event planning — catering, photography, florals, AV, and more.&lt;/p&gt;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class="btn-group"&gt;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class="btn-white" href="#request"&gt;Talk to a Specialist&lt;/a&gt;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class="btn-outline-white" href="#how-it-works"&gt;See How It Works&lt;/a&gt;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&lt;!-- Slide 3 — Impact (brand activations)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class="slide"&gt;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class="slide-bg" style="background-image: url('https://cocoonflexspaces.com/wp-content/uploads/2025/09/cocoon-casa-joy-brand-activation-bts-lauren-bruhn.jpg');"&gt;&lt;/div&gt;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class="slide-content"&gt;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class="slide-eyebrow"&gt;SuperConcierge by Cocoon&lt;/div&gt;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&lt;h1 class="slide-headline"&gt;Plan Your Event&lt;br&gt;for &lt;em&gt;Impact.&lt;/em&gt;&lt;/h1&gt;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 class="slide-sub"&gt;Brand activations, press dinners, product launches — one point of contact, one proposal, one flawless event.&lt;/p&gt;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class="btn-group"&gt;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class="btn-white" href="#request"&gt;Get a Proposal&lt;/a&gt;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class="btn-outline-white" href="#how-it-works"&gt;See How It Works&lt;/a&gt;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&lt;!-- Slide 4 — Celebration (private / weddings)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class="slide"&gt;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class="slide-bg" style="background-image: url('https://cocoonflexspaces.com/wp-content/uploads/2025/06/cocoon-casa-duende-bts-private-events-wedding-emma-olson-closeup-magic-rooftop.jpg');"&gt;&lt;/div&gt;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class="slide-content"&gt;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class="slide-eyebrow"&gt;SuperConcierge by Cocoon&lt;/div&gt;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&lt;h1 class="slide-headline"&gt;Plan Your Event&lt;br&gt;for &lt;em&gt;Celebration.&lt;/em&gt;&lt;/h1&gt;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 class="slide-sub"&gt;From intimate dinners to rooftop weddings — we handle every detail so you can be fully in the moment.&lt;/p&gt;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class="btn-group"&gt;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class="btn-white" href="#request"&gt;Tell Us Your Vision&lt;/a&gt;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class="btn-outline-white" href="#how-it-works"&gt;See How It Works&lt;/a&gt;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&lt;!-- Slide 5 — Connection (corporate / team building)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class="slide"&gt;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class="slide-bg" style="background-image: url('https://cocoonflexspaces.com/wp-content/uploads/2025/03/cocoon-casa-sutton-bts-team-building-shante-brickhouse-portrait.jpg');"&gt;&lt;/div&gt;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class="slide-content"&gt;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class="slide-eyebrow"&gt;SuperConcierge by Cocoon&lt;/div&gt;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&lt;h1 class="slide-headline"&gt;Plan Your Event&lt;br&gt;for &lt;em&gt;Connection.&lt;/em&gt;&lt;/h1&gt;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 class="slide-sub"&gt;Corporate offsites, team builds, and company events — F&amp;B, AV, activities, and music, all in one place.&lt;/p&gt;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class="btn-group"&gt;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class="btn-white" href="#request"&gt;Get a Proposal&lt;/a&gt;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class="btn-outline-white" href="#how-it-works"&gt;See How It Works&lt;/a&gt;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&lt;!-- Dot indicators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class="slider-dots"&gt;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&lt;button class="dot active" data-slide="0"&gt;&lt;/button&gt;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&lt;button class="dot" data-slide="1"&gt;&lt;/button&gt;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&lt;button class="dot" data-slide="2"&gt;&lt;/button&gt;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&lt;button class="dot" data-slide="3"&gt;&lt;/button&gt;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&lt;button class="dot" data-slide="4"&gt;&lt;/button&gt;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&lt;/div&gt;&lt;!-- /.hero-slider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&lt;script&gt;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(function ()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var sliderEl = document.getElementById('hero-slider');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var slides   = sliderEl.querySelectorAll('.slide');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var dots     = sliderEl.querySelectorAll('.dot');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var current  = 0;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var timer    = null;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function show(n)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slides[current].classList.remove('active');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dots[current].classList.remove('active');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current = (n + slides.length) % slides.length;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slides[current].classList.add('active');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dots[current].classList.add('active');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function startAuto() { stopAuto(); timer = setInterval(function () { show(current + 1); }, 3000);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function stopAuto()  { if (timer) { clearInterval(timer); timer = null; }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dots.forEach(function (dot, i) { dot.addEventListener('click', function () { show(i); startAuto(); }); });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sliderEl.addEventListener('mouseenter', stopAuto);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sliderEl.addEventListener('mouseleave', startAuto);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startAuto();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})();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4.B — SC Trigger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Editorial split layout: copy and numbered steps on the left, full-bleed atmospheric image on the right. No gap, no border-radius on the image — flush edge to edge.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Section type: Regular section, no padding (inner content controls spacing)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.sc-trigger-inner grid handles the 50/50 split via CSS Grid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Image: full-height cover, position: absolute within .sc-trigger-visual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&lt;!-- ================================================================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SC TRIGGER — Divi Code Module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Editorial split: copy + numbered steps left | full-bleed image right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================================================================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&lt;section class="sc-trigger" id="sc-trigger"&gt;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class="sc-trigger-inner"&gt;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class="sc-trigger-copy"&gt;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class="eyebrow"&gt;What Is SuperConcierge&lt;/div&gt;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&lt;h2 class="headline"&gt;Your venue booking unlocks a full event team.&lt;/h2&gt;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 class="lede"&gt;Most venues hand you keys and a floor plan. Cocoon goes further. Every booking comes with access to SuperConcierge — a dedicated service that connects you with pre-vetted caterers, photographers, AV specialists, florists, DJs, and more, all coordinated by us.&lt;/p&gt;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 style="color: var(--ink-soft); font-size: 16px; line-height: 1.75; margin-bottom: 0;"&gt;Unconventional space. Professional execution. No trade-off.&lt;/p&gt;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class="sc-steps"&gt;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class="sc-step"&gt;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class="sc-step-n"&gt;01&lt;/span&gt;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class="sc-step-label"&gt;Book your Cocoon space&lt;/span&gt;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class="sc-step"&gt;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class="sc-step-n"&gt;02&lt;/span&gt;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class="sc-step-label"&gt;Meet your SuperConcierge team&lt;/span&gt;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class="sc-step"&gt;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class="sc-step-n"&gt;03&lt;/span&gt;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class="sc-step-label"&gt;Arrive to a flawless event&lt;/span&gt;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&lt;a class="btn-primary" href="https://cocoonflexspaces.com/spaces/" target="_blank"&gt;Browse Our Spaces&lt;/a&gt;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class="sc-trigger-visual"&gt;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src="https://cocoonflexspaces.com/wp-content/uploads/2025/06/cocoon-casa-duende-bts-private-events-wedding-emma-olson-closeup-magic-rooftop.jpg"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 alt="Guests at an elegant Cocoon event, rooftop at night"&gt;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&lt;/section&gt;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4.C — Audience Tabs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tabs: Brand Activations (default), Corporate Events, Private Events. Each tab shows copy on the left and a full-bleed editorial photo on the right. The tab panel uses a 2fr / 3fr grid.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Section background: #ffffff (white)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Default active tab: Brand Activations (tab-brand)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JS switchTab() function wired via onclick on each .tab-btn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Buttons in tab-copy use align-items: flex-start to prevent stretching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&lt;!-- ================================================================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AUDIENCE TABS — Divi Code Module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Three tabs: Brand Activations (default) | Corporate | Private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================================================================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&lt;div class="audience"&gt;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class="wrap"&gt;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class="eyebrow"&gt;Who Is SuperConcierge For&lt;/div&gt;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&lt;h2 class="headline"&gt;Built for every kind of event-maker.&lt;/h2&gt;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&lt;p class="lede" style="max-width: 620px;"&gt;Whether you're celebrating a milestone, activating a brand, or bringing your company together — SuperConcierge removes the complexity. Tell us your vision; we handle everything else.&lt;/p&gt;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class="tab-bar"&gt;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&lt;button class="tab-btn active" onclick="switchTab(event,'brand')"&gt;Brand Activations&lt;/button&gt;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&lt;button class="tab-btn" onclick="switchTab(event,'corporate')"&gt;Corporate Events&lt;/button&gt;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&lt;button class="tab-btn" onclick="switchTab(event,'private')"&gt;Private Events&lt;/button&gt;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&lt;!-- TAB: Brand Activations (default active)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id="tab-brand" class="tab-panel active"&gt;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class="tab-copy"&gt;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&lt;h3&gt;Everything an agency needs, nothing they don't.&lt;/h3&gt;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&lt;p class="lede"&gt;Smaller agencies and in-house brand teams trust SuperConcierge to move fast without compromising on quality. One contact. One proposal. One flawless event.&lt;/p&gt;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&lt;ul class="tab-list"&gt;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&lt;li&gt;Brand activations &amp;amp; product launches&lt;/li&gt;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&lt;li&gt;Press &amp;amp; influencer dinners&lt;/li&gt;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&lt;li&gt;Tastemaker gatherings &amp;amp; media showcases&lt;/li&gt;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&lt;li&gt;NYFW showrooms &amp;amp; pop-up retail&lt;/li&gt;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&lt;li&gt;Content creation days &amp;amp; photo shoots&lt;/li&gt;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&lt;/ul&gt;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class="btn-primary" href="#request"&gt;Get a Custom Proposal&lt;/a&gt;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class="tab-panel-img"&gt;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&lt;img src="https://cocoonflexspaces.com/wp-content/uploads/2025/09/cocoon-casa-joy-brand-activation-bts-lauren-bruhn.jpg"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   alt="Brand activation event at Casa Joy, Cocoon Flex Spaces"&gt;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&lt;!-- TAB: Corporate Events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id="tab-corporate" class="tab-panel"&gt;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class="tab-copy"&gt;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&lt;h3&gt;Full-service corporate events, fully handled.&lt;/h3&gt;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&lt;p class="lede"&gt;From company offsites to team-building retreats to the holiday party — we take the planning entirely off your plate. F&amp;amp;B, AV, activities, music, photography. All in one place, all in one proposal.&lt;/p&gt;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&lt;ul class="tab-list"&gt;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&lt;li&gt;Team-building sessions &amp;amp; company retreats&lt;/li&gt;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&lt;li&gt;Offsites, workshops &amp;amp; strategy days&lt;/li&gt;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&lt;li&gt;Corporate dinners &amp;amp; cocktail receptions&lt;/li&gt;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&lt;li&gt;Product demos &amp;amp; client-facing events&lt;/li&gt;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&lt;li&gt;Holiday parties &amp;amp; company milestones&lt;/li&gt;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&lt;/ul&gt;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class="btn-primary" href="#request"&gt;Get a Custom Proposal&lt;/a&gt;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class="tab-panel-img"&gt;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&lt;img src="https://cocoonflexspaces.com/wp-content/uploads/2025/03/cocoon-casa-sutton-bts-team-building-shante-brickhouse-portrait.jpg"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   alt="Corporate team building session at Casa Sutton, Cocoon Flex Spaces"&gt;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&lt;!-- TAB: Private Events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id="tab-private" class="tab-panel"&gt;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class="tab-copy"&gt;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&lt;h3&gt;From intimate dinner to the wedding of your dreams.&lt;/h3&gt;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&lt;p class="lede"&gt;You deserve a celebration that feels effortless. We handle every detail — caterer, florist, photographer, DJ, staffing — so you can be fully in the moment.&lt;/p&gt;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&lt;ul class="tab-list"&gt;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&lt;li&gt;Weddings &amp;amp; receptions&lt;/li&gt;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&lt;li&gt;Milestone birthdays &amp;amp; anniversary dinners&lt;/li&gt;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&lt;li&gt;Dinner parties &amp;amp; intimate gatherings&lt;/li&gt;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&lt;li&gt;Baby showers &amp;amp; bridal showers&lt;/li&gt;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&lt;li&gt;Holiday parties &amp;amp; seasonal celebrations&lt;/li&gt;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&lt;/ul&gt;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&lt;a class="btn-primary" href="#request"&gt;Tell Us Your Vision&lt;/a&gt;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class="tab-panel-img"&gt;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&lt;img src="https://cocoonflexspaces.com/wp-content/uploads/2024/08/casa-caeli-wedding-reception-rooftop-sunset-laugh.jpg"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   alt="Wedding reception on the rooftop of Casa Caeli at sunset"&gt;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&lt;/div&gt;&lt;!-- /.audience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&lt;script&gt;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function switchTab(e, id)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document.querySelectorAll('.tab-btn').forEach(function(b) { b.classList.remove('active'); });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document.querySelectorAll('.tab-panel').forEach(function(p) { p.classList.remove('active'); });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e.target.classList.add('active');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document.getElementById('tab-' + id).classList.add('active');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4.D — Comparison Table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(#1A1A1A ink) background section. 4-column HTML table comparing SuperConcierge vs. Traditional Planner vs. DIY. SuperConcierge column is highlighted in white; others use muted opacity.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Section background: #1A1A1A (--ink)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use a native Divi Table module — the custom styling requires raw 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complete HTML for this section is in the prototype source at: https://piero-hash.github.io/SC-cocoon/ (view-source, search for "comparison-section")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4029" w:sz="1"/>
              <w:left w:val="thick" w:color="F54029" w:sz="16"/>
              <w:bottom w:val="single" w:color="F54029" w:sz="1"/>
              <w:right w:val="none" w:color="FFFFFF" w:sz="0"/>
            </w:tcBorders>
            <w:shd w:fill="FFF0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54029"/>
                <w:sz w:val="20"/>
                <w:szCs w:val="20"/>
              </w:rPr>
              <w:t xml:space="preserve">Copy the .comparison-section block directly from the prototype source. It is too long to reproduce in full here but requires no modification to paste into Divi.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4.E — Vendor Mission + Logo Marquee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Teal (#275453) section with 2-column copy and a CSS-animated logo marquee below. The marquee requires the @keyframes marquee-scroll animation (already in Theme Options CSS). The logo images are rendered white via CSS filter on the teal background.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logo track is DUPLICATED — this is intentional for a seamless infinite loop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add gap or padding between the two sets of logos in the track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Logo filter: grayscale(100%) brightness(10) opacity(0.35) — renders logos white on teal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&lt;!-- ================================================================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VENDOR MISSION + LOGO MARQUEE — Divi Code Module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Background: --teal (#275453). CSS animation already in Theme Options.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================================================================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&lt;section class="vendor-mission"&gt;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class="wrap"&gt;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class="eyebrow"&gt;Our Vendor Network&lt;/div&gt;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&lt;h2 class="headline"&gt;Established names. Rising talent. All merit-based.&lt;/h2&gt;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class="vendor-mission-cols"&gt;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&lt;p&gt;Our vendors earn their place through one thing: quality. No pay-to-play, no listing fees. Our network spans award-winning caterers with decades of high-profile events behind them, celebrated photographers with editorial and brand work, and some of New York's most exciting independent talent — the kind of small businesses and solo creators that bring genuine investment to every single event.&lt;/p&gt;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&lt;p&gt;That range is intentional. Whatever your event requires, SuperConcierge matches you with the right fit for the occasion and the budget — not whoever paid for placement. Because none of our vendors buy their spot, every recommendation we make is an honest one.&lt;/p&gt;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&lt;p class="logos-label"&gt;Events we've powered for teams at&lt;/p&gt;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class="marquee-outer"&gt;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class="marquee-track"&gt;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&lt;!-- First set of logos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src="https://cocoonflexspaces.com/wp-content/uploads/2024/05/netflix.svg" alt="Netflix"&gt;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src="https://cocoonflexspaces.com/wp-content/uploads/2024/07/nike.png" alt="Nike"&gt;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src="https://cocoonflexspaces.com/wp-content/uploads/2024/05/hbo.svg" alt="HBO"&gt;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src="https://cocoonflexspaces.com/wp-content/uploads/2024/05/sephora.svg" alt="Sephora"&gt;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src="https://cocoonflexspaces.com/wp-content/uploads/2024/05/google.svg" alt="Google"&gt;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src="https://cocoonflexspaces.com/wp-content/uploads/2024/05/vogue.svg" alt="Vogue"&gt;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src="https://cocoonflexspaces.com/wp-content/uploads/2024/05/apple-logo.svg" alt="Apple"&gt;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src="https://cocoonflexspaces.com/wp-content/uploads/2024/05/amazon.svg" alt="Amazon"&gt;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src="https://cocoonflexspaces.com/wp-content/uploads/2024/05/mastercard.svg" alt="Mastercard"&gt;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src="https://cocoonflexspaces.com/wp-content/uploads/2024/05/disney.svg" alt="Disney"&gt;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src="https://cocoonflexspaces.com/wp-content/uploads/2025/04/Loreal.png" alt="L'Oreal"&gt;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src="https://cocoonflexspaces.com/wp-content/uploads/2024/05/ABInBevblack.svg" alt="AB InBev"&gt;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src="https://cocoonflexspaces.com/wp-content/uploads/2024/05/ticktok.svg" alt="TikTok"&gt;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src="https://cocoonflexspaces.com/wp-content/uploads/2025/04/Smuggler.png" alt="Smuggler"&gt;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src="https://cocoonflexspaces.com/wp-content/uploads/2024/05/the-new-times.svg" alt="The New Times"&gt;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&lt;!-- Duplicate set — REQUIRED for seamless infinite loop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src="https://cocoonflexspaces.com/wp-content/uploads/2024/05/netflix.svg" alt="Netflix"&gt;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src="https://cocoonflexspaces.com/wp-content/uploads/2024/07/nike.png" alt="Nike"&gt;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src="https://cocoonflexspaces.com/wp-content/uploads/2024/05/hbo.svg" alt="HBO"&gt;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src="https://cocoonflexspaces.com/wp-content/uploads/2024/05/sephora.svg" alt="Sephora"&gt;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src="https://cocoonflexspaces.com/wp-content/uploads/2024/05/google.svg" alt="Google"&gt;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src="https://cocoonflexspaces.com/wp-content/uploads/2024/05/vogue.svg" alt="Vogue"&gt;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src="https://cocoonflexspaces.com/wp-content/uploads/2024/05/apple-logo.svg" alt="Apple"&gt;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src="https://cocoonflexspaces.com/wp-content/uploads/2024/05/amazon.svg" alt="Amazon"&gt;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src="https://cocoonflexspaces.com/wp-content/uploads/2024/05/mastercard.svg" alt="Mastercard"&gt;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src="https://cocoonflexspaces.com/wp-content/uploads/2024/05/disney.svg" alt="Disney"&gt;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src="https://cocoonflexspaces.com/wp-content/uploads/2025/04/Loreal.png" alt="L'Oreal"&gt;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src="https://cocoonflexspaces.com/wp-content/uploads/2024/05/ABInBevblack.svg" alt="AB InBev"&gt;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src="https://cocoonflexspaces.com/wp-content/uploads/2024/05/ticktok.svg" alt="TikTok"&gt;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src="https://cocoonflexspaces.com/wp-content/uploads/2025/04/Smuggler.png" alt="Smuggler"&gt;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&lt;img src="https://cocoonflexspaces.com/wp-content/uploads/2024/05/the-new-times.svg" alt="The New Times"&gt;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&lt;/section&gt;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4.F — FAQ Accordion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7-question accordion. Only one answer is visible at a time. Clicking an open item closes it. The + icon rotates 45° to form an × when open.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Section background: var(--cream) (#F5F2E8)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.wrap-slim container constrains width to 860px for readability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7 questions total — note that two previously similar questions have been merged into one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&lt;!-- ================================================================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FAQ ACCORDION — Divi Code Module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Expand/collapse on click. One open at a time.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================================================================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&lt;div class="faq-section"&gt;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&lt;div class="wrap-slim"&gt;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class="eyebrow"&gt;FAQ&lt;/div&gt;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&lt;h2 class="headline"&gt;Answers to the questions we always get.&lt;/h2&gt;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&lt;div class="faq-list"&gt;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class="faq-item"&gt;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&lt;button class="faq-q" onclick="toggleFaq(this)"&gt;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What exactly does SuperConcierge do?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class="faq-icon"&gt;+&lt;/span&gt;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class="faq-a"&gt;SuperConcierge is Cocoon's full-service event coordination layer. We source, negotiate, and manage vendors — catering, photography, videography, AV, florals, furniture, staffing, activities, music, and more — so you don't have to. Your dedicated specialist handles every detail from initial brief through day-of execution.&lt;/div&gt;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class="faq-item"&gt;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&lt;button class="faq-q" onclick="toggleFaq(this)"&gt;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Do I have to book a Cocoon venue to use SuperConcierge?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class="faq-icon"&gt;+&lt;/span&gt;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class="faq-a"&gt;Yes — SuperConcierge is an exclusive benefit for Cocoon guests. When you book one of our spaces, your booking automatically unlocks access to the full SuperConcierge service at no additional cost.&lt;/div&gt;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class="faq-item"&gt;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&lt;button class="faq-q" onclick="toggleFaq(this)"&gt;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Can I use just one service, or do I need a full package?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class="faq-icon"&gt;+&lt;/span&gt;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class="faq-a"&gt;SuperConcierge is fully a la carte. Need just a photographer? Done. Need DJ sourcing but you already have catering? We'll handle just that. Or let us coordinate everything end-to-end — the choice is entirely yours. Nothing is too small: a single DJ, a floral arrangement, a speaker for your workshop — just ask.&lt;/div&gt;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class="faq-item"&gt;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&lt;button class="faq-q" onclick="toggleFaq(this)"&gt;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How does pricing work? Are there hidden fees?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class="faq-icon"&gt;+&lt;/span&gt;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class="faq-a"&gt;We build customized proposals for each client with all-in pricing — no surprises after the fact. For Private Events and Corporate Events booked at a Cocoon venue, you receive at least one complimentary hour of Concierge consulting. We'll discuss any other service fees upfront before you commit to anything.&lt;/div&gt;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class="faq-item"&gt;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&lt;button class="faq-q" onclick="toggleFaq(this)"&gt;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Can I bring in my own vendors instead of using yours?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class="faq-icon"&gt;+&lt;/span&gt;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class="faq-a"&gt;Absolutely. We welcome external vendors and are happy to manage coordination regardless of where they come from. That said, our network has been carefully vetted — we're confident you'll be glad you asked.&lt;/div&gt;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class="faq-item"&gt;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&lt;button class="faq-q" onclick="toggleFaq(this)"&gt;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Who is the Casa Manager and what do they do on event day?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class="faq-icon"&gt;+&lt;/span&gt;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class="faq-a"&gt;Every Cocoon booking includes a dedicated Casa Manager — an experienced event and space specialist who is on-site from setup through teardown. They coordinate load-in, manage vendor arrivals, liaise with catering, and ensure the space is exactly as planned. You focus entirely on your guests; they handle everything behind the scenes.&lt;/div&gt;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&lt;div class="faq-item"&gt;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&lt;button class="faq-q" onclick="toggleFaq(this)"&gt;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How quickly can you turn around a proposal?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  &lt;span class="faq-icon"&gt;+&lt;/span&gt;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  &lt;div class="faq-a"&gt;For most events, we deliver a first proposal within 24-48 hours of receiving your brief. Complex multi-vendor proposals may take slightly longer. The sooner you reach out, the more options we can explore for you — especially for popular dates.&lt;/div&gt;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&lt;/div&gt;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&lt;/div&gt;&lt;!-- /.faq-section --&gt;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/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&lt;script&gt;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function toggleFaq(btn)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var item    = btn.closest('.faq-item');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var wasOpen = item.classList.contains('open');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document.querySelectorAll('.faq-item').forEach(function(i) { i.classList.remove('open'); });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if (!wasOpen) item.classList.add('open');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Native Divi Sections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sections are built with standard Divi modules. Custom CSS from Step 3 handles the visual styling — you only need to set the content and a few key module settings.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5.A — How It Works (5-Step Grid)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a new Section. Background: #ECE7D6 (--cream-deep).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one Row. Set to Custom Gutter Width: 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5 Text Module columns. Apply custom class steps-section to the section.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 each Text module, paste the .step-card HTML — big faded number, bold title, body 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CSS from Theme Options handles the .steps-grid responsive breakpoints automatically.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5453" w:sz="1"/>
              <w:left w:val="thick" w:color="275453" w:sz="16"/>
              <w:bottom w:val="single" w:color="275453" w:sz="1"/>
              <w:right w:val="none" w:color="FFFFFF" w:sz="0"/>
            </w:tcBorders>
            <w:shd w:fill="EB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75453"/>
                <w:sz w:val="20"/>
                <w:szCs w:val="20"/>
              </w:rPr>
              <w:t xml:space="preserve">Alternatively: use a Code Module with the full .steps-section HTML block. Copy from prototype source (search for "how-it-works").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5.B — Services Grid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 service cards + 1 "Don't see what you need?" terracotta card. Each card has an SVG stroke icon (28x28, stroke-width 1.5), a bold title, and a short description.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Method: Code Module with the complete .services-section HTML block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auto-fill grid (repeat(auto-fill, minmax(220px, 1fr))) handles responsive layout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SVG icons: copy the exact SVG paths from the prototype source. Do not substitute icon fonts — the brand language uses stroke SVGs.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last card (.svc-card with terracotta background) has no border-right or border-bottom — this is intentional.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4029" w:sz="1"/>
              <w:left w:val="thick" w:color="F54029" w:sz="16"/>
              <w:bottom w:val="single" w:color="F54029" w:sz="1"/>
              <w:right w:val="none" w:color="FFFFFF" w:sz="0"/>
            </w:tcBorders>
            <w:shd w:fill="FFF0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54029"/>
                <w:sz w:val="20"/>
                <w:szCs w:val="20"/>
              </w:rPr>
              <w:t xml:space="preserve">Copy the complete .services-section block from the prototype source (search for "services-grid"). The SVG paths are long — paste exactly as-is.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5.C — Terracotta Callout Banner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a new Section. Background: #F54029 (terracotta).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Apply custom CSS class: callout-terra to the section.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Text module with .eyebrow, H2 .headline, and .lede.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Button module. Style: "Custom". Background: #ffffff, Text: #F54029, border-radius: 8px.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Button text: "Get Your Proposal". Link: #request (anchor to the form section).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5.D — Event Gallery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a new Section. Background: #F5F2E8 (--cream).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Text module for the eyebrow + H2 headline + lede.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3-column Row. In each column, use an Image module with the gallery images below.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Apply custom class gallery-card to each column, or use a Code Module with the full .gallery-grid HTML.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Gallery images (in order):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Brand Activation: ...wp-content/uploads/2025/09/cocoon-casa-joy-brand-activation-bts-lauren-bruhn.jpg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Corporate Dinner: ...wp-content/uploads/2024/12/cocoon-casa-duende-private-event-dinner-guests.jpg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Wedding: ...wp-content/uploads/2025/11/cocoon-casa-duende-bts-private-event-wedding-welcome-station.jpg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Team Building: ...wp-content/uploads/2025/03/cocoon-casa-sutton-bts-team-building-shante-brickhouse-portrait.jpg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DJ / Anniversary: ...wp-content/uploads/2025/06/cocoon-casa-adria-bts-private-events-anniversary-dj-jonathan-gordon-portrait-1.jpg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Casino Night: ...wp-content/uploads/2025/04/cocoon-casa-adria-bts-private-events-casino-night-dustin-dyers-black-jack.jpg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5.E — Teal Callout (Local Vendors Initiative)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a new Section. Background: #275453 (teal).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Apply custom CSS class: callout-teal to the section.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Eyebrow: "Local Vendors Initiative". H2: "Great events support great communities."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Button: background #fff, text color #275453, border-radius 8px. Text: "Meet Our Network". Link: #request.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5.F — Contact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a new Section with id="request". Background: #ECE7D6 (--cream-deep).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2-column Row (1fr / 1.3fr). Left column: intro text + contact meta. Right column: 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Divi Contact Form module or WPForms. Match field order: First Name, Last Name, Email, Phone, Event Type (dropdown), Services Needed (dropdown), Message textarea.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Event Type options: Wedding or Reception / Birthday or Milestone Celebration / Brand Activation or Product Launch / Press or Influencer Event / Corporate Event or Offsite / Team Building or Retreat / Holiday Party / Photo or Video Shoot / Showroom or Pop-Up / Other.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Submit button: full-width, terracotta background, white text, border-radius 8px, text: "Send Inquiry".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Field styling: border-radius: 8px on all inputs. Focus border: #F54029 with shadow rgba(245,64,41,0.1).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SEO Configuration (Yoast or RankMath)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6.A — Meta Title &amp;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Title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 Concierge | Full-Service Event Planning | Cocoon Flex Spaces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SuperConcierge by Cocoon: catering, photography, AV, florals, DJs and more — all coordinated for your NYC event. One brief, one proposal, one flawless event. (148 chars)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Slug / URL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cocoonflexspaces.com/super-concierge/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https://cocoonflexspaces.com/super-concierge/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OG / Social Title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SuperConcierge — Your Full Event Team, One Call Away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OG Image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hero image: cocoon-casa-duende-private-event-dinner-guests.jpg (1200x630 crop)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6.B — Heading Hierarchy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must be exactly ONE H1 on the page. It lives inside the hero carousel on Slide 1. All subsequent section headlines use H2. Sub-headings within sections use H3.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Heading Level &amp; Text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carousel, Slide 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H1: "Plan Your Event for Business." (terracotta em)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carousel, Slides 2–5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These are also H1 in the HTML but only Slide 1 is visible on load — acceptable for dynamic carousels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 Trigger section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"Your venue booking unlocks a full event team."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 section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"Built for every kind of event-maker."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 panel headings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H3: e.g. "Everything an agency needs, nothing they don't."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"From vision to flawless event — five steps."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card titles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H4 (native Divi text modules)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 Grid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"Every service, sourced and coordinated."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card titles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H4 (native Divi or inline HTML)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Terracotta Callout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"One email. One point of contact. One proposal."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Comparison section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"We do more for less friction."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Vendor Mission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"Established names. Rising talent. All merit-based."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 Gallery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"Every event type. Done right."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Teal Callout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"Great events support great communities."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FAQ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"Answers to the questions we always get."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H2: "Talk to a SuperConcierge Specialist."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6.C — Image Alt Text Guidelines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img tag must have a descriptive alt attribute. Use this format: [Event type] at [Venue name], [brief description]. Follow the table in Section 7 for the exact alt strings for all hero and section images.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Good: alt="Brand activation event at Casa Joy, Cocoon Flex Spaces"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Bad: alt="image1.jpg" or alt="" (unless decorative)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Carousel slides: each slide's headline is readable to screen readers via the H1 — the slide-bg div background image does not need alt text (it is decorative CSS).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6.D — Schema Markup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following JSON-LD schema to the page head (via Yoast &gt; Schema tab or a custom Script module). This helps Google understand the service offering.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&lt;script type="application/ld+json"&gt;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"@context": "https://schema.org",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"@type": "Service",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"name": "SuperConcierge by Cocoon Flex Spaces",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"description": "Full-service event coordination for NYC venues. Catering, photography, AV, florals, DJs, and more — all in one proposal.",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"provider":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"@type": "LocalBusiness",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"name": "Cocoon Flex Spaces",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"url": "https://cocoonflexspaces.com",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"telephone": "+19173983938",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"address": {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"@type": "PostalAddress",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"streetAddress": "228 Park Ave S PMB 36027",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"addressLocality": "New York",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"addressRegion": "NY",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"postalCode": "10003",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  "addressCountry": "US"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  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},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"areaServed": "New York City",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"serviceType": "Event Planning &amp; Coordination",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  "url": "https://cocoonflexspaces.com/super-concierge/"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}</w:t>
            </w:r>
          </w:p>
          <w:p>
            <w:pPr>
              <w:spacing w:after="0" w:line="232" w:lineRule="auto"/>
            </w:pPr>
            <w:r>
              <w:rPr>
                <w:rFonts w:ascii="Courier New" w:cs="Courier New" w:eastAsia="Courier New" w:hAnsi="Courier New"/>
                <w:color w:val="2A2A2A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6.E — Internal Linking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Link from the main Spaces listing pages to /super-concierge/ with anchor text "SuperConcierge Event Planning".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"SuperConcierge" link to the site-wide navigation (Divi Theme Builder &gt; Header).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From each individual venue page (Casa Arbre, Casa Duende, etc.), add a callout linking to /super-concierge/.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From the /request-a-booking/ page, add a cross-link: "Need catering, photography, or AV? Explore SuperConcierge."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Image Asset Catalog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are served from the Cocoon CDN (cocoonflexspaces.com/wp-content/uploads/). The base URL prefix is omitted in the table for brevity — prepend https://cocoonflexspaces.com/wp-content/uploads/ to each path.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 (relative to /wp-content/uploads/)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 1 (Business)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2024/12/cocoon-casa-duende-private-event-dinner-guests.jpg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Corporate dinner reception at Casa Duende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 2 (Joy)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2024/08/casa-caeli-wedding-reception-rooftop-sunset-laugh.jpg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Wedding reception at Casa Caeli rooftop, sunset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 3 (Impact)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2025/09/cocoon-casa-joy-brand-activation-bts-lauren-bruhn.jpg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Brand activation event at Casa Joy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 4 (Celebration)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2025/06/cocoon-casa-duende-bts-private-events-wedding-emma-olson-closeup-magic-rooftop.jpg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Wedding guests on rooftop at Casa Duende, evening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 5 (Connection)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2025/03/cocoon-casa-sutton-bts-team-building-shante-brickhouse-portrait.jpg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Corporate team building session at Casa Sutton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 Trigger (editorial)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2025/06/cocoon-casa-duende-bts-private-events-wedding-emma-olson-closeup-magic-rooftop.jpg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Guests at an elegant Cocoon event, rooftop at night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— Brand Activations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2025/09/cocoon-casa-joy-brand-activation-bts-lauren-bruhn.jpg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Brand activation event at Casa Joy, Cocoon Flex Spaces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— Corporate Events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2025/03/cocoon-casa-sutton-bts-team-building-shante-brickhouse-portrait.jpg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Corporate team building session at Casa Sutton, Cocoon Flex Spaces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— Private Events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2024/08/casa-caeli-wedding-reception-rooftop-sunset-laugh.jpg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Wedding reception on the rooftop of Casa Caeli at sunset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Gallery 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2025/09/cocoon-casa-joy-brand-activation-bts-lauren-bruhn.jpg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Brand Activation at Casa Joy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Gallery 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2024/12/cocoon-casa-duende-private-event-dinner-guests.jpg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Corporate Dinner at Casa Duende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Gallery 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2025/11/cocoon-casa-duende-bts-private-event-wedding-welcome-station.jpg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Wedding Reception at Casa Duende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Gallery 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2025/03/cocoon-casa-sutton-bts-team-building-shante-brickhouse-portrait.jpg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Team Building Session at Casa Sutton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Gallery 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2025/06/cocoon-casa-adria-bts-private-events-anniversary-dj-jonathan-gordon-portrait-1.jpg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Anniversary Party with Live DJ at Casa Adria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Gallery 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2025/04/cocoon-casa-adria-bts-private-events-casino-night-dustin-dyers-black-jack.jpg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Casino Night Private Event at Casa Adria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Logo marquee images: All 15 logos are served from /wp-content/uploads/2024/05/ and /2025/04/. See Vendor Mission code block (Section 4.E) for the full list of URLs.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QA Checklist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through this checklist on both desktop (1280px+) and mobile (390px) before going live.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carousel auto-advances every 3 seconds on page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on carousel pauses auto-advance. Mouse out resumes.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Dot indicators click correctly and restart the timer.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headline: the em word (Business / Joy / Impact / etc.) renders in terracotta (#F54029).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 Trigger: image is flush to the right edge, no gap, no border-radius.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Audience tabs: active tab underline is terracotta. Tab content switches without page reload.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panel image fills the right column flush, no overflow.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buttons in tab panels are NOT stretched to full-width (align-items: flex-start on .tab-copy).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marquee scrolls smoothly with no visible seam or flicker.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teal (vendor mission) section, logos render white/light, not dark.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Gallery images scale on hover (transform: scale(1.04)).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FAQ: clicking a question opens the answer and closes any previously open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FAQ: + icon rotates to x when open.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has exactly ONE H1 element (on the first carousel slide). Confirm in browser DevTools: document.querySelectorAll("h1").length === 1... or 5 (carousel), but only 1 is visible. Check with Screaming Frog.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have non-empty, descriptive alt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title is 50-60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description is 140-155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slug is /super-concierge/ (no trailing content).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JSON-LD schema validates at schema.org/SchemaValidator.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Canonical tag is set to https://cocoonflexspaces.com/super-concierge/.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Mobile (390px)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carousel text is legible — headline font size is at least 42px.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 Trigger: image stacks above the copy (order: -1).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Audience tabs: panel switches to single-column. Image is 300px tall.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It Works: steps grid reflows to 2-column then 1-column.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Gallery: reflows to 2-column then 1-column.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form: grid switches to 1-column.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Navigation: non-CTA links are hidden at 640px and below.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hero images are ≤ 300KB (WebP preferred). Compress with Squoosh or similar before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marquee SVGs are served from the Cocoon CDN — confirm they are not being fetched cross-origin.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Divi's built-in lazy loading should be applied to all gallery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Google PageSpeed Insights — target LCP &lt; 2.5s on mobile.</w:t>
      </w:r>
    </w:p>
    <w:p>
      <w:pPr>
        <w:spacing w:after="120"/>
      </w:pPr>
      <w:r>
        <w:t xml:space="preserve"/>
      </w:r>
    </w:p>
    <w:p>
      <w:pPr>
        <w:pBdr>
          <w:bottom w:val="single" w:color="E0E0E0" w:sz="4" w:space="1"/>
        </w:pBdr>
        <w:spacing w:after="24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questions, reach out to Eduard at Cocoon: eduard@cocoonflexspaces.com</w:t>
      </w:r>
    </w:p>
    <w:p>
      <w:pPr>
        <w:spacing w:after="160"/>
      </w:pPr>
      <w:r>
        <w:rPr>
          <w:rFonts w:ascii="Courier New" w:cs="Courier New" w:eastAsia="Courier New" w:hAnsi="Courier New"/>
          <w:color w:val="275453"/>
          <w:sz w:val="18"/>
          <w:szCs w:val="18"/>
        </w:rPr>
        <w:t xml:space="preserve">Prototype reference: https://piero-hash.github.io/SC-cocoon/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7545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2026-06-25T10:25:31.345Z</dcterms:created>
  <dcterms:modified xsi:type="dcterms:W3CDTF">2026-06-25T10:25:31.345Z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