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FB" w:rsidRPr="001F4D79" w:rsidRDefault="00751C66" w:rsidP="001F4D79">
      <w:pPr>
        <w:spacing w:after="240"/>
        <w:ind w:firstLine="1040"/>
        <w:jc w:val="center"/>
        <w:rPr>
          <w:b/>
          <w:sz w:val="52"/>
          <w:szCs w:val="44"/>
        </w:rPr>
      </w:pPr>
      <w:r w:rsidRPr="001F4D79">
        <w:rPr>
          <w:rFonts w:hint="eastAsia"/>
          <w:b/>
          <w:sz w:val="52"/>
          <w:szCs w:val="44"/>
        </w:rPr>
        <w:t>机器学习（进阶）纳米学位</w:t>
      </w:r>
    </w:p>
    <w:p w:rsidR="00EE379B" w:rsidRPr="001F4D79" w:rsidRDefault="00751C66" w:rsidP="001F4D79">
      <w:pPr>
        <w:ind w:firstLine="1040"/>
        <w:jc w:val="center"/>
        <w:rPr>
          <w:b/>
          <w:sz w:val="52"/>
          <w:szCs w:val="44"/>
        </w:rPr>
      </w:pPr>
      <w:r w:rsidRPr="001F4D79">
        <w:rPr>
          <w:rFonts w:hint="eastAsia"/>
          <w:b/>
          <w:sz w:val="52"/>
          <w:szCs w:val="44"/>
        </w:rPr>
        <w:t>毕业</w:t>
      </w:r>
      <w:r w:rsidR="004C1165" w:rsidRPr="001F4D79">
        <w:rPr>
          <w:rFonts w:hint="eastAsia"/>
          <w:b/>
          <w:sz w:val="52"/>
          <w:szCs w:val="44"/>
        </w:rPr>
        <w:t>开题报告</w:t>
      </w:r>
    </w:p>
    <w:p w:rsidR="004C1165" w:rsidRDefault="004C1165" w:rsidP="004C1165">
      <w:pPr>
        <w:ind w:firstLine="420"/>
        <w:jc w:val="center"/>
      </w:pPr>
    </w:p>
    <w:p w:rsidR="008377CA" w:rsidRDefault="008377CA" w:rsidP="004C1165">
      <w:pPr>
        <w:ind w:firstLine="420"/>
        <w:jc w:val="center"/>
      </w:pPr>
    </w:p>
    <w:p w:rsidR="008377CA" w:rsidRDefault="008377CA" w:rsidP="004C1165">
      <w:pPr>
        <w:ind w:firstLine="420"/>
        <w:jc w:val="center"/>
      </w:pPr>
    </w:p>
    <w:p w:rsidR="008377CA" w:rsidRDefault="008377CA" w:rsidP="004C1165">
      <w:pPr>
        <w:ind w:firstLine="420"/>
        <w:jc w:val="center"/>
      </w:pPr>
    </w:p>
    <w:p w:rsidR="008377CA" w:rsidRDefault="008377CA" w:rsidP="004C1165">
      <w:pPr>
        <w:ind w:firstLine="420"/>
        <w:jc w:val="center"/>
      </w:pPr>
    </w:p>
    <w:p w:rsidR="00751C66" w:rsidRDefault="00751C66" w:rsidP="00E35AB0">
      <w:pPr>
        <w:spacing w:afterLines="200" w:after="624"/>
        <w:ind w:firstLineChars="0"/>
        <w:jc w:val="center"/>
      </w:pPr>
    </w:p>
    <w:p w:rsidR="00751C66" w:rsidRPr="00751C66" w:rsidRDefault="00751C66" w:rsidP="00E35AB0">
      <w:pPr>
        <w:tabs>
          <w:tab w:val="left" w:pos="2100"/>
        </w:tabs>
        <w:spacing w:afterLines="200" w:after="624"/>
        <w:ind w:firstLineChars="0"/>
        <w:rPr>
          <w:b/>
          <w:sz w:val="28"/>
        </w:rPr>
      </w:pPr>
      <w:r>
        <w:rPr>
          <w:rFonts w:hint="eastAsia"/>
        </w:rPr>
        <w:tab/>
      </w:r>
      <w:r>
        <w:rPr>
          <w:rFonts w:hint="eastAsia"/>
        </w:rPr>
        <w:tab/>
      </w:r>
      <w:r w:rsidRPr="00751C66">
        <w:rPr>
          <w:rFonts w:hint="eastAsia"/>
          <w:b/>
          <w:sz w:val="28"/>
        </w:rPr>
        <w:t>项目题目：</w:t>
      </w:r>
      <w:r w:rsidRPr="00E35AB0">
        <w:rPr>
          <w:b/>
          <w:sz w:val="36"/>
          <w:u w:val="single"/>
        </w:rPr>
        <w:t>Rossmann Sales</w:t>
      </w:r>
      <w:r w:rsidRPr="00E35AB0">
        <w:rPr>
          <w:rFonts w:hint="eastAsia"/>
          <w:b/>
          <w:sz w:val="36"/>
          <w:u w:val="single"/>
        </w:rPr>
        <w:t>预测</w:t>
      </w:r>
    </w:p>
    <w:p w:rsidR="00751C66" w:rsidRPr="00751C66" w:rsidRDefault="00751C66" w:rsidP="00E35AB0">
      <w:pPr>
        <w:tabs>
          <w:tab w:val="left" w:pos="2100"/>
          <w:tab w:val="left" w:pos="2127"/>
        </w:tabs>
        <w:spacing w:afterLines="200" w:after="624"/>
        <w:ind w:firstLineChars="0" w:firstLine="0"/>
        <w:rPr>
          <w:b/>
          <w:sz w:val="28"/>
        </w:rPr>
      </w:pPr>
      <w:r>
        <w:rPr>
          <w:b/>
          <w:sz w:val="28"/>
        </w:rPr>
        <w:tab/>
      </w:r>
      <w:r w:rsidRPr="00751C66">
        <w:rPr>
          <w:rFonts w:hint="eastAsia"/>
          <w:b/>
          <w:sz w:val="28"/>
        </w:rPr>
        <w:t>学员：</w:t>
      </w:r>
      <w:r w:rsidR="003B5C8B">
        <w:rPr>
          <w:rFonts w:hint="eastAsia"/>
          <w:b/>
          <w:sz w:val="28"/>
        </w:rPr>
        <w:t xml:space="preserve">  </w:t>
      </w:r>
      <w:r w:rsidRPr="00751C66">
        <w:rPr>
          <w:rFonts w:hint="eastAsia"/>
          <w:b/>
          <w:sz w:val="28"/>
        </w:rPr>
        <w:t>宣</w:t>
      </w:r>
      <w:r w:rsidR="003B5C8B">
        <w:rPr>
          <w:rFonts w:hint="eastAsia"/>
          <w:b/>
          <w:sz w:val="28"/>
        </w:rPr>
        <w:t xml:space="preserve">  </w:t>
      </w:r>
      <w:r w:rsidRPr="00751C66">
        <w:rPr>
          <w:rFonts w:hint="eastAsia"/>
          <w:b/>
          <w:sz w:val="28"/>
        </w:rPr>
        <w:t>扬</w:t>
      </w:r>
    </w:p>
    <w:p w:rsidR="00751C66" w:rsidRPr="00751C66" w:rsidRDefault="00751C66" w:rsidP="00E35AB0">
      <w:pPr>
        <w:tabs>
          <w:tab w:val="left" w:pos="2100"/>
          <w:tab w:val="left" w:pos="2127"/>
        </w:tabs>
        <w:spacing w:afterLines="200" w:after="624"/>
        <w:ind w:firstLineChars="0" w:firstLine="0"/>
        <w:rPr>
          <w:b/>
          <w:sz w:val="28"/>
        </w:rPr>
      </w:pPr>
      <w:r>
        <w:rPr>
          <w:b/>
          <w:sz w:val="28"/>
        </w:rPr>
        <w:tab/>
      </w:r>
      <w:r w:rsidRPr="00751C66">
        <w:rPr>
          <w:b/>
          <w:sz w:val="28"/>
        </w:rPr>
        <w:t xml:space="preserve">Email: </w:t>
      </w:r>
      <w:r w:rsidRPr="00E30089">
        <w:rPr>
          <w:b/>
          <w:i/>
          <w:sz w:val="24"/>
        </w:rPr>
        <w:t>xuanyang84@gmail.com</w:t>
      </w:r>
    </w:p>
    <w:p w:rsidR="00751C66" w:rsidRPr="00134359" w:rsidRDefault="00751C66" w:rsidP="00134359">
      <w:pPr>
        <w:ind w:firstLine="480"/>
        <w:jc w:val="center"/>
        <w:rPr>
          <w:b/>
        </w:rPr>
      </w:pPr>
      <w:r w:rsidRPr="00134359">
        <w:rPr>
          <w:rFonts w:hint="eastAsia"/>
          <w:b/>
          <w:sz w:val="24"/>
        </w:rPr>
        <w:t>2018.2.5</w:t>
      </w:r>
    </w:p>
    <w:p w:rsidR="00161A67" w:rsidRDefault="00161A67" w:rsidP="00161A67">
      <w:pPr>
        <w:ind w:firstLine="420"/>
        <w:sectPr w:rsidR="00161A6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565B2D" w:rsidRDefault="00DF3830" w:rsidP="00DF3830">
      <w:pPr>
        <w:pStyle w:val="1"/>
      </w:pPr>
      <w:r w:rsidRPr="00DF3830">
        <w:rPr>
          <w:rFonts w:hint="eastAsia"/>
        </w:rPr>
        <w:lastRenderedPageBreak/>
        <w:t xml:space="preserve">  项目背景</w:t>
      </w:r>
    </w:p>
    <w:p w:rsidR="00DF3830" w:rsidRDefault="00DF3830" w:rsidP="00DF3830">
      <w:pPr>
        <w:ind w:firstLine="420"/>
      </w:pPr>
      <w:r>
        <w:rPr>
          <w:rFonts w:hint="eastAsia"/>
        </w:rPr>
        <w:t>本毕业项目</w:t>
      </w:r>
      <w:r w:rsidR="00C81EA7">
        <w:rPr>
          <w:rFonts w:hint="eastAsia"/>
        </w:rPr>
        <w:t>是来自Kaggle的竞赛题（2015年9月30日~2015年12月15日）</w:t>
      </w:r>
      <w:r w:rsidR="00C06B31">
        <w:rPr>
          <w:rFonts w:hint="eastAsia"/>
        </w:rPr>
        <w:t>，</w:t>
      </w:r>
      <w:r w:rsidR="00BA731C">
        <w:rPr>
          <w:rFonts w:hint="eastAsia"/>
        </w:rPr>
        <w:t>项目</w:t>
      </w:r>
      <w:r w:rsidR="00C06B31">
        <w:rPr>
          <w:rFonts w:hint="eastAsia"/>
        </w:rPr>
        <w:t>目标是</w:t>
      </w:r>
      <w:r w:rsidR="00BA731C">
        <w:rPr>
          <w:rFonts w:hint="eastAsia"/>
        </w:rPr>
        <w:t>建立稳定的预测模型，为</w:t>
      </w:r>
      <w:r w:rsidR="00C06B31">
        <w:rPr>
          <w:rFonts w:hint="eastAsia"/>
        </w:rPr>
        <w:t>Rossmann公司在德国的1</w:t>
      </w:r>
      <w:r w:rsidR="00C06B31">
        <w:t>,</w:t>
      </w:r>
      <w:r w:rsidR="00C06B31">
        <w:rPr>
          <w:rFonts w:hint="eastAsia"/>
        </w:rPr>
        <w:t>115家商店未来6周的销售额进行预测。</w:t>
      </w:r>
      <w:r w:rsidR="00243C02">
        <w:t>Rossmann</w:t>
      </w:r>
      <w:r w:rsidR="00243C02">
        <w:rPr>
          <w:rFonts w:hint="eastAsia"/>
        </w:rPr>
        <w:t>公司</w:t>
      </w:r>
      <w:r w:rsidR="00F37C8B">
        <w:rPr>
          <w:rFonts w:hint="eastAsia"/>
        </w:rPr>
        <w:t>是德国第二大的药品连锁商店，在全欧洲拥有超过3,600家</w:t>
      </w:r>
      <w:r w:rsidR="00BA731C">
        <w:rPr>
          <w:rFonts w:hint="eastAsia"/>
        </w:rPr>
        <w:t>商店【1】</w:t>
      </w:r>
      <w:r w:rsidR="00243C02">
        <w:rPr>
          <w:rFonts w:hint="eastAsia"/>
        </w:rPr>
        <w:t>。</w:t>
      </w:r>
    </w:p>
    <w:p w:rsidR="00BA731C" w:rsidRDefault="002C5BEC" w:rsidP="00DF3830">
      <w:pPr>
        <w:ind w:firstLine="420"/>
      </w:pPr>
      <w:r>
        <w:rPr>
          <w:rFonts w:hint="eastAsia"/>
        </w:rPr>
        <w:t>在应用机器学习预测模型之前，对销售额的预测工作是由上千</w:t>
      </w:r>
      <w:proofErr w:type="gramStart"/>
      <w:r>
        <w:rPr>
          <w:rFonts w:hint="eastAsia"/>
        </w:rPr>
        <w:t>个</w:t>
      </w:r>
      <w:proofErr w:type="gramEnd"/>
      <w:r>
        <w:rPr>
          <w:rFonts w:hint="eastAsia"/>
        </w:rPr>
        <w:t>独立的经理</w:t>
      </w:r>
      <w:r w:rsidR="00C92492">
        <w:rPr>
          <w:rFonts w:hint="eastAsia"/>
        </w:rPr>
        <w:t>人</w:t>
      </w:r>
      <w:r>
        <w:rPr>
          <w:rFonts w:hint="eastAsia"/>
        </w:rPr>
        <w:t>完成的，但由于销售额</w:t>
      </w:r>
      <w:r w:rsidR="00C92492">
        <w:rPr>
          <w:rFonts w:hint="eastAsia"/>
        </w:rPr>
        <w:t>受</w:t>
      </w:r>
      <w:r>
        <w:rPr>
          <w:rFonts w:hint="eastAsia"/>
        </w:rPr>
        <w:t>促销、竞争者、假期、季节等因素</w:t>
      </w:r>
      <w:r w:rsidR="00C92492">
        <w:rPr>
          <w:rFonts w:hint="eastAsia"/>
        </w:rPr>
        <w:t>影响，以及商店经理自身的环境和经验不同，导致预测的</w:t>
      </w:r>
      <w:r w:rsidR="009E01F4">
        <w:rPr>
          <w:rFonts w:hint="eastAsia"/>
        </w:rPr>
        <w:t>准确度</w:t>
      </w:r>
      <w:r w:rsidR="00C92492">
        <w:rPr>
          <w:rFonts w:hint="eastAsia"/>
        </w:rPr>
        <w:t>变化很大</w:t>
      </w:r>
      <w:r w:rsidR="00EA53EC">
        <w:rPr>
          <w:rFonts w:hint="eastAsia"/>
        </w:rPr>
        <w:t>，因此利用机器学习模型来进行该预测工作，可以在很大程度上提高预测的准确度和稳定性</w:t>
      </w:r>
      <w:r w:rsidR="00C92492">
        <w:rPr>
          <w:rFonts w:hint="eastAsia"/>
        </w:rPr>
        <w:t>。</w:t>
      </w:r>
    </w:p>
    <w:p w:rsidR="00BA731C" w:rsidRDefault="00EA53EC" w:rsidP="00DF3830">
      <w:pPr>
        <w:ind w:firstLine="420"/>
      </w:pPr>
      <w:r>
        <w:rPr>
          <w:rFonts w:hint="eastAsia"/>
        </w:rPr>
        <w:t>目前Kaggle上已有3</w:t>
      </w:r>
      <w:r>
        <w:t>,</w:t>
      </w:r>
      <w:r>
        <w:rPr>
          <w:rFonts w:hint="eastAsia"/>
        </w:rPr>
        <w:t>303只队伍参加了挑战，第一名是Gert，他所采用的模型和技术使其预测得分高达0.10021。</w:t>
      </w:r>
    </w:p>
    <w:p w:rsidR="005965C9" w:rsidRDefault="005965C9" w:rsidP="00DF3830">
      <w:pPr>
        <w:ind w:firstLine="420"/>
      </w:pPr>
      <w:r>
        <w:rPr>
          <w:rFonts w:hint="eastAsia"/>
        </w:rPr>
        <w:t>选择这个题目的主要原因是因为在我的实际工作中，有很多数据和问题需要通过回归方法来预测，例如</w:t>
      </w:r>
      <w:proofErr w:type="gramStart"/>
      <w:r>
        <w:rPr>
          <w:rFonts w:hint="eastAsia"/>
        </w:rPr>
        <w:t>对某组试验数据</w:t>
      </w:r>
      <w:proofErr w:type="gramEnd"/>
      <w:r>
        <w:rPr>
          <w:rFonts w:hint="eastAsia"/>
        </w:rPr>
        <w:t>进行建模，从而预测未试验工况下的设备性能，为设备设计提供参考。通过这个项目的学习和训练，希望自己可以对机器学习中的回归方法有更深入的了解，对数据的处理、模型</w:t>
      </w:r>
      <w:proofErr w:type="gramStart"/>
      <w:r>
        <w:rPr>
          <w:rFonts w:hint="eastAsia"/>
        </w:rPr>
        <w:t>的调参和</w:t>
      </w:r>
      <w:proofErr w:type="gramEnd"/>
      <w:r>
        <w:rPr>
          <w:rFonts w:hint="eastAsia"/>
        </w:rPr>
        <w:t>模型性能评估有更好的</w:t>
      </w:r>
      <w:r w:rsidR="00630A56">
        <w:rPr>
          <w:rFonts w:hint="eastAsia"/>
        </w:rPr>
        <w:t>认识，让我更好的处理日常工作中的问题。</w:t>
      </w:r>
    </w:p>
    <w:p w:rsidR="00BA731C" w:rsidRDefault="00626CCB" w:rsidP="00626CCB">
      <w:pPr>
        <w:pStyle w:val="1"/>
      </w:pPr>
      <w:r>
        <w:rPr>
          <w:rFonts w:hint="eastAsia"/>
        </w:rPr>
        <w:t xml:space="preserve">  问题陈述</w:t>
      </w:r>
    </w:p>
    <w:p w:rsidR="00B625BD" w:rsidRDefault="00B625BD" w:rsidP="00B625BD">
      <w:pPr>
        <w:ind w:firstLine="420"/>
      </w:pPr>
      <w:r>
        <w:rPr>
          <w:rFonts w:hint="eastAsia"/>
        </w:rPr>
        <w:t>从描述来看，本项目是一个典型的数据回归问题。利用已</w:t>
      </w:r>
      <w:r w:rsidR="00457631">
        <w:rPr>
          <w:rFonts w:hint="eastAsia"/>
        </w:rPr>
        <w:t>积累</w:t>
      </w:r>
      <w:r>
        <w:rPr>
          <w:rFonts w:hint="eastAsia"/>
        </w:rPr>
        <w:t>的销售数据</w:t>
      </w:r>
      <w:r w:rsidR="00457631">
        <w:rPr>
          <w:rFonts w:hint="eastAsia"/>
        </w:rPr>
        <w:t>、商店特征、销售</w:t>
      </w:r>
      <w:proofErr w:type="gramStart"/>
      <w:r w:rsidR="00457631">
        <w:rPr>
          <w:rFonts w:hint="eastAsia"/>
        </w:rPr>
        <w:t>日特征</w:t>
      </w:r>
      <w:proofErr w:type="gramEnd"/>
      <w:r w:rsidR="00457631">
        <w:rPr>
          <w:rFonts w:hint="eastAsia"/>
        </w:rPr>
        <w:t>等信息</w:t>
      </w:r>
      <w:r>
        <w:rPr>
          <w:rFonts w:hint="eastAsia"/>
        </w:rPr>
        <w:t>，</w:t>
      </w:r>
      <w:r w:rsidR="00457631">
        <w:rPr>
          <w:rFonts w:hint="eastAsia"/>
        </w:rPr>
        <w:t>通过</w:t>
      </w:r>
      <w:r>
        <w:rPr>
          <w:rFonts w:hint="eastAsia"/>
        </w:rPr>
        <w:t>对选择的回归算法进行训练，建立起商店销售额与</w:t>
      </w:r>
      <w:r w:rsidR="00457631">
        <w:rPr>
          <w:rFonts w:hint="eastAsia"/>
        </w:rPr>
        <w:t>训练数据中各项特征</w:t>
      </w:r>
      <w:r>
        <w:rPr>
          <w:rFonts w:hint="eastAsia"/>
        </w:rPr>
        <w:t>之间的回归</w:t>
      </w:r>
      <w:r w:rsidR="00457631">
        <w:rPr>
          <w:rFonts w:hint="eastAsia"/>
        </w:rPr>
        <w:t>预测</w:t>
      </w:r>
      <w:r>
        <w:rPr>
          <w:rFonts w:hint="eastAsia"/>
        </w:rPr>
        <w:t>模型，</w:t>
      </w:r>
      <w:r w:rsidR="00EC09D9">
        <w:rPr>
          <w:rFonts w:hint="eastAsia"/>
        </w:rPr>
        <w:t>从而可以根据未来</w:t>
      </w:r>
      <w:r w:rsidR="004B1B02">
        <w:rPr>
          <w:rFonts w:hint="eastAsia"/>
        </w:rPr>
        <w:t>48天</w:t>
      </w:r>
      <w:r w:rsidR="00EC09D9">
        <w:rPr>
          <w:rFonts w:hint="eastAsia"/>
        </w:rPr>
        <w:t>内的各种情况来预测销售额</w:t>
      </w:r>
      <w:r>
        <w:rPr>
          <w:rFonts w:hint="eastAsia"/>
        </w:rPr>
        <w:t>。</w:t>
      </w:r>
    </w:p>
    <w:p w:rsidR="00EC09D9" w:rsidRDefault="00EC09D9" w:rsidP="00B625BD">
      <w:pPr>
        <w:ind w:firstLine="420"/>
      </w:pPr>
      <w:r>
        <w:rPr>
          <w:rFonts w:hint="eastAsia"/>
        </w:rPr>
        <w:t>将利用验证数据来修正模型的</w:t>
      </w:r>
      <w:proofErr w:type="gramStart"/>
      <w:r>
        <w:rPr>
          <w:rFonts w:hint="eastAsia"/>
        </w:rPr>
        <w:t>各项超</w:t>
      </w:r>
      <w:proofErr w:type="gramEnd"/>
      <w:r>
        <w:rPr>
          <w:rFonts w:hint="eastAsia"/>
        </w:rPr>
        <w:t>参数，并利用已有测试数据来测试模型的准确性。可以通过对比使用相同数据特征（测试数据集）情况下模型预测值与测试数据真实值之间的差距来评估模型性能，差距越小，模型的预测能力越好。</w:t>
      </w:r>
    </w:p>
    <w:p w:rsidR="00107815" w:rsidRDefault="00107815" w:rsidP="00107815">
      <w:pPr>
        <w:ind w:firstLine="420"/>
      </w:pPr>
      <w:r>
        <w:rPr>
          <w:rFonts w:hint="eastAsia"/>
        </w:rPr>
        <w:t>预测的内容是商店的销售额，用具体的数字表示，因此该问题是容易被测量和观察的</w:t>
      </w:r>
      <w:r w:rsidR="00BB2109">
        <w:rPr>
          <w:rFonts w:hint="eastAsia"/>
        </w:rPr>
        <w:t>（例如绘制点图、曲线等方法）</w:t>
      </w:r>
      <w:r>
        <w:rPr>
          <w:rFonts w:hint="eastAsia"/>
        </w:rPr>
        <w:t>。</w:t>
      </w:r>
    </w:p>
    <w:p w:rsidR="00626CCB" w:rsidRDefault="00E850AE" w:rsidP="00E850AE">
      <w:pPr>
        <w:pStyle w:val="1"/>
      </w:pPr>
      <w:r>
        <w:rPr>
          <w:rFonts w:hint="eastAsia"/>
        </w:rPr>
        <w:t xml:space="preserve">  数据集及输入</w:t>
      </w:r>
    </w:p>
    <w:p w:rsidR="00F8743B" w:rsidRPr="00F8743B" w:rsidRDefault="00F8743B" w:rsidP="00F8743B">
      <w:pPr>
        <w:pStyle w:val="2"/>
        <w:rPr>
          <w:rFonts w:hint="eastAsia"/>
        </w:rPr>
      </w:pPr>
      <w:r>
        <w:rPr>
          <w:rFonts w:hint="eastAsia"/>
        </w:rPr>
        <w:t xml:space="preserve">  概述</w:t>
      </w:r>
    </w:p>
    <w:p w:rsidR="00E850AE" w:rsidRDefault="00D871D8" w:rsidP="00E850AE">
      <w:pPr>
        <w:ind w:firstLine="420"/>
      </w:pPr>
      <w:r>
        <w:rPr>
          <w:rFonts w:hint="eastAsia"/>
        </w:rPr>
        <w:t>本项目所使用的数据全部来自与Kaggle网站【2】。数据集共包括4个文件：</w:t>
      </w:r>
    </w:p>
    <w:p w:rsidR="00D871D8" w:rsidRDefault="00D871D8" w:rsidP="00D871D8">
      <w:pPr>
        <w:pStyle w:val="a5"/>
        <w:numPr>
          <w:ilvl w:val="0"/>
          <w:numId w:val="2"/>
        </w:numPr>
        <w:ind w:firstLineChars="0"/>
      </w:pPr>
      <w:r>
        <w:t xml:space="preserve">train.csv </w:t>
      </w:r>
      <w:r>
        <w:rPr>
          <w:rFonts w:hint="eastAsia"/>
        </w:rPr>
        <w:t>用于训练的历史数据，包括销售额</w:t>
      </w:r>
    </w:p>
    <w:p w:rsidR="00D871D8" w:rsidRDefault="00D871D8" w:rsidP="00D871D8">
      <w:pPr>
        <w:pStyle w:val="a5"/>
        <w:numPr>
          <w:ilvl w:val="0"/>
          <w:numId w:val="2"/>
        </w:numPr>
        <w:ind w:firstLineChars="0"/>
      </w:pPr>
      <w:r>
        <w:lastRenderedPageBreak/>
        <w:t xml:space="preserve">test.csv </w:t>
      </w:r>
      <w:r>
        <w:rPr>
          <w:rFonts w:hint="eastAsia"/>
        </w:rPr>
        <w:t>用于测试的历史数据，不包括销售额</w:t>
      </w:r>
    </w:p>
    <w:p w:rsidR="00D871D8" w:rsidRDefault="00544358" w:rsidP="00D871D8">
      <w:pPr>
        <w:pStyle w:val="a5"/>
        <w:numPr>
          <w:ilvl w:val="0"/>
          <w:numId w:val="2"/>
        </w:numPr>
        <w:ind w:firstLineChars="0"/>
      </w:pPr>
      <w:r>
        <w:t xml:space="preserve">sample_submission.csv </w:t>
      </w:r>
      <w:r>
        <w:rPr>
          <w:rFonts w:hint="eastAsia"/>
        </w:rPr>
        <w:t>具有正确格式的提交文件</w:t>
      </w:r>
    </w:p>
    <w:p w:rsidR="00544358" w:rsidRDefault="00E077CB" w:rsidP="00D871D8">
      <w:pPr>
        <w:pStyle w:val="a5"/>
        <w:numPr>
          <w:ilvl w:val="0"/>
          <w:numId w:val="2"/>
        </w:numPr>
        <w:ind w:firstLineChars="0"/>
      </w:pPr>
      <w:r>
        <w:rPr>
          <w:rFonts w:hint="eastAsia"/>
        </w:rPr>
        <w:t>sto</w:t>
      </w:r>
      <w:r w:rsidR="00544358">
        <w:rPr>
          <w:rFonts w:hint="eastAsia"/>
        </w:rPr>
        <w:t>re.csv 关于商店的其他补充信息</w:t>
      </w:r>
    </w:p>
    <w:p w:rsidR="00E077CB" w:rsidRDefault="00E077CB" w:rsidP="00E077CB">
      <w:pPr>
        <w:pStyle w:val="2"/>
        <w:rPr>
          <w:rFonts w:hint="eastAsia"/>
        </w:rPr>
      </w:pPr>
      <w:r>
        <w:rPr>
          <w:rFonts w:hint="eastAsia"/>
        </w:rPr>
        <w:t xml:space="preserve">  训练数据t</w:t>
      </w:r>
      <w:r>
        <w:t>rain.csv</w:t>
      </w:r>
    </w:p>
    <w:p w:rsidR="00E077CB" w:rsidRDefault="00E077CB" w:rsidP="00E077CB">
      <w:pPr>
        <w:ind w:firstLine="420"/>
      </w:pPr>
      <w:r>
        <w:rPr>
          <w:rFonts w:hint="eastAsia"/>
        </w:rPr>
        <w:t>利用</w:t>
      </w:r>
      <w:proofErr w:type="spellStart"/>
      <w:r>
        <w:rPr>
          <w:rFonts w:hint="eastAsia"/>
        </w:rPr>
        <w:t>jupyter</w:t>
      </w:r>
      <w:proofErr w:type="spellEnd"/>
      <w:r>
        <w:rPr>
          <w:rFonts w:hint="eastAsia"/>
        </w:rPr>
        <w:t xml:space="preserve"> notebook和pa</w:t>
      </w:r>
      <w:r>
        <w:t>ndas</w:t>
      </w:r>
      <w:r>
        <w:rPr>
          <w:rFonts w:hint="eastAsia"/>
        </w:rPr>
        <w:t>对训练数据进行初步探索，共有1</w:t>
      </w:r>
      <w:r>
        <w:t>,</w:t>
      </w:r>
      <w:r>
        <w:rPr>
          <w:rFonts w:hint="eastAsia"/>
        </w:rPr>
        <w:t>017</w:t>
      </w:r>
      <w:r>
        <w:t>,</w:t>
      </w:r>
      <w:r>
        <w:rPr>
          <w:rFonts w:hint="eastAsia"/>
        </w:rPr>
        <w:t>209条数据，每条数据包括9个数据域(</w:t>
      </w:r>
      <w:r>
        <w:t>Data Field)</w:t>
      </w:r>
      <w:r>
        <w:rPr>
          <w:rFonts w:hint="eastAsia"/>
        </w:rPr>
        <w:t>，如</w:t>
      </w:r>
      <w:r w:rsidR="004F35FB">
        <w:rPr>
          <w:rFonts w:hint="eastAsia"/>
        </w:rPr>
        <w:t>下表</w:t>
      </w:r>
      <w:r>
        <w:rPr>
          <w:rFonts w:hint="eastAsia"/>
        </w:rPr>
        <w:t>所示。</w:t>
      </w:r>
    </w:p>
    <w:tbl>
      <w:tblPr>
        <w:tblStyle w:val="31"/>
        <w:tblW w:w="8784" w:type="dxa"/>
        <w:tblLook w:val="04A0" w:firstRow="1" w:lastRow="0" w:firstColumn="1" w:lastColumn="0" w:noHBand="0" w:noVBand="1"/>
      </w:tblPr>
      <w:tblGrid>
        <w:gridCol w:w="2765"/>
        <w:gridCol w:w="3467"/>
        <w:gridCol w:w="2552"/>
      </w:tblGrid>
      <w:tr w:rsidR="003F6856" w:rsidTr="00447C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3F6856" w:rsidRDefault="003F6856" w:rsidP="00842AB6">
            <w:pPr>
              <w:ind w:firstLineChars="0" w:firstLine="0"/>
              <w:jc w:val="center"/>
              <w:rPr>
                <w:rFonts w:hint="eastAsia"/>
              </w:rPr>
            </w:pPr>
            <w:r>
              <w:rPr>
                <w:rFonts w:hint="eastAsia"/>
              </w:rPr>
              <w:t>数据域</w:t>
            </w:r>
          </w:p>
        </w:tc>
        <w:tc>
          <w:tcPr>
            <w:tcW w:w="3467" w:type="dxa"/>
          </w:tcPr>
          <w:p w:rsidR="003F6856" w:rsidRDefault="003F6856" w:rsidP="00842AB6">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意义</w:t>
            </w:r>
          </w:p>
        </w:tc>
        <w:tc>
          <w:tcPr>
            <w:tcW w:w="2552" w:type="dxa"/>
          </w:tcPr>
          <w:p w:rsidR="003F6856" w:rsidRDefault="003F6856" w:rsidP="00842AB6">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r>
      <w:tr w:rsidR="003F6856" w:rsidTr="0044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F6856" w:rsidRDefault="003F6856" w:rsidP="00842AB6">
            <w:pPr>
              <w:ind w:firstLineChars="0" w:firstLine="0"/>
              <w:jc w:val="center"/>
              <w:rPr>
                <w:rFonts w:hint="eastAsia"/>
              </w:rPr>
            </w:pPr>
            <w:r>
              <w:rPr>
                <w:rFonts w:hint="eastAsia"/>
              </w:rPr>
              <w:t>Store</w:t>
            </w:r>
          </w:p>
        </w:tc>
        <w:tc>
          <w:tcPr>
            <w:tcW w:w="3467" w:type="dxa"/>
          </w:tcPr>
          <w:p w:rsidR="003F6856" w:rsidRDefault="003F6856"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每个商店独有的ID</w:t>
            </w:r>
          </w:p>
        </w:tc>
        <w:tc>
          <w:tcPr>
            <w:tcW w:w="2552" w:type="dxa"/>
          </w:tcPr>
          <w:p w:rsidR="003F6856" w:rsidRDefault="003F6856" w:rsidP="00E077C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w:t>
            </w:r>
            <w:r w:rsidR="00D11230">
              <w:rPr>
                <w:rFonts w:hint="eastAsia"/>
              </w:rPr>
              <w:t>64</w:t>
            </w:r>
            <w:r>
              <w:rPr>
                <w:rFonts w:hint="eastAsia"/>
              </w:rPr>
              <w:t>，</w:t>
            </w:r>
            <w:r>
              <w:t>Category</w:t>
            </w:r>
          </w:p>
        </w:tc>
      </w:tr>
      <w:tr w:rsidR="003F6856" w:rsidTr="00447C4C">
        <w:tc>
          <w:tcPr>
            <w:cnfStyle w:val="001000000000" w:firstRow="0" w:lastRow="0" w:firstColumn="1" w:lastColumn="0" w:oddVBand="0" w:evenVBand="0" w:oddHBand="0" w:evenHBand="0" w:firstRowFirstColumn="0" w:firstRowLastColumn="0" w:lastRowFirstColumn="0" w:lastRowLastColumn="0"/>
            <w:tcW w:w="2765" w:type="dxa"/>
          </w:tcPr>
          <w:p w:rsidR="003F6856" w:rsidRDefault="003F6856" w:rsidP="00842AB6">
            <w:pPr>
              <w:ind w:firstLineChars="0" w:firstLine="0"/>
              <w:jc w:val="center"/>
              <w:rPr>
                <w:rFonts w:hint="eastAsia"/>
              </w:rPr>
            </w:pPr>
            <w:proofErr w:type="spellStart"/>
            <w:r>
              <w:rPr>
                <w:rFonts w:hint="eastAsia"/>
              </w:rPr>
              <w:t>DayOf</w:t>
            </w:r>
            <w:r>
              <w:t>Week</w:t>
            </w:r>
            <w:proofErr w:type="spellEnd"/>
          </w:p>
        </w:tc>
        <w:tc>
          <w:tcPr>
            <w:tcW w:w="3467" w:type="dxa"/>
          </w:tcPr>
          <w:p w:rsidR="003F6856" w:rsidRDefault="003F6856"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每周的第几天</w:t>
            </w:r>
          </w:p>
        </w:tc>
        <w:tc>
          <w:tcPr>
            <w:tcW w:w="2552" w:type="dxa"/>
          </w:tcPr>
          <w:p w:rsidR="003F6856" w:rsidRDefault="003F6856"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r w:rsidR="001F2071">
              <w:t>64</w:t>
            </w:r>
            <w:r>
              <w:rPr>
                <w:rFonts w:hint="eastAsia"/>
              </w:rPr>
              <w:t>，Category</w:t>
            </w:r>
          </w:p>
        </w:tc>
      </w:tr>
      <w:tr w:rsidR="003F6856" w:rsidTr="0044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F6856" w:rsidRDefault="003F6856" w:rsidP="00842AB6">
            <w:pPr>
              <w:ind w:firstLineChars="0" w:firstLine="0"/>
              <w:jc w:val="center"/>
              <w:rPr>
                <w:rFonts w:hint="eastAsia"/>
              </w:rPr>
            </w:pPr>
            <w:r>
              <w:rPr>
                <w:rFonts w:hint="eastAsia"/>
              </w:rPr>
              <w:t>Date</w:t>
            </w:r>
          </w:p>
        </w:tc>
        <w:tc>
          <w:tcPr>
            <w:tcW w:w="3467" w:type="dxa"/>
          </w:tcPr>
          <w:p w:rsidR="003F6856" w:rsidRDefault="003F6856"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记录的日期</w:t>
            </w:r>
          </w:p>
        </w:tc>
        <w:tc>
          <w:tcPr>
            <w:tcW w:w="2552" w:type="dxa"/>
          </w:tcPr>
          <w:p w:rsidR="003F6856" w:rsidRDefault="008A76D1"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Object</w:t>
            </w:r>
            <w:r w:rsidR="003F6856">
              <w:rPr>
                <w:rFonts w:hint="eastAsia"/>
              </w:rPr>
              <w:t>，</w:t>
            </w:r>
            <w:proofErr w:type="spellStart"/>
            <w:r w:rsidR="00E166A5">
              <w:rPr>
                <w:rFonts w:hint="eastAsia"/>
              </w:rPr>
              <w:t>TimeStamp</w:t>
            </w:r>
            <w:proofErr w:type="spellEnd"/>
          </w:p>
        </w:tc>
      </w:tr>
      <w:tr w:rsidR="003F6856" w:rsidTr="00447C4C">
        <w:tc>
          <w:tcPr>
            <w:cnfStyle w:val="001000000000" w:firstRow="0" w:lastRow="0" w:firstColumn="1" w:lastColumn="0" w:oddVBand="0" w:evenVBand="0" w:oddHBand="0" w:evenHBand="0" w:firstRowFirstColumn="0" w:firstRowLastColumn="0" w:lastRowFirstColumn="0" w:lastRowLastColumn="0"/>
            <w:tcW w:w="2765" w:type="dxa"/>
          </w:tcPr>
          <w:p w:rsidR="003F6856" w:rsidRDefault="003F6856" w:rsidP="00842AB6">
            <w:pPr>
              <w:ind w:firstLineChars="0" w:firstLine="0"/>
              <w:jc w:val="center"/>
              <w:rPr>
                <w:rFonts w:hint="eastAsia"/>
              </w:rPr>
            </w:pPr>
            <w:r>
              <w:rPr>
                <w:rFonts w:hint="eastAsia"/>
              </w:rPr>
              <w:t>Sales</w:t>
            </w:r>
          </w:p>
        </w:tc>
        <w:tc>
          <w:tcPr>
            <w:tcW w:w="3467" w:type="dxa"/>
          </w:tcPr>
          <w:p w:rsidR="003F6856" w:rsidRDefault="003F6856"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对应日期的商店销售额</w:t>
            </w:r>
          </w:p>
        </w:tc>
        <w:tc>
          <w:tcPr>
            <w:tcW w:w="2552" w:type="dxa"/>
          </w:tcPr>
          <w:p w:rsidR="003F6856" w:rsidRDefault="003F6856"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r w:rsidR="001F2071">
              <w:t>64</w:t>
            </w:r>
            <w:r>
              <w:rPr>
                <w:rFonts w:hint="eastAsia"/>
              </w:rPr>
              <w:t>，Real</w:t>
            </w:r>
            <w:r>
              <w:t xml:space="preserve"> </w:t>
            </w:r>
            <w:r>
              <w:rPr>
                <w:rFonts w:hint="eastAsia"/>
              </w:rPr>
              <w:t>Number</w:t>
            </w:r>
          </w:p>
        </w:tc>
      </w:tr>
      <w:tr w:rsidR="003F6856" w:rsidTr="0044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F6856" w:rsidRDefault="00266CC7" w:rsidP="00842AB6">
            <w:pPr>
              <w:ind w:firstLineChars="0" w:firstLine="0"/>
              <w:jc w:val="center"/>
            </w:pPr>
            <w:r>
              <w:t>Customers</w:t>
            </w:r>
          </w:p>
        </w:tc>
        <w:tc>
          <w:tcPr>
            <w:tcW w:w="3467" w:type="dxa"/>
          </w:tcPr>
          <w:p w:rsidR="003F6856" w:rsidRDefault="00266CC7"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当天到店的消费者数</w:t>
            </w:r>
          </w:p>
        </w:tc>
        <w:tc>
          <w:tcPr>
            <w:tcW w:w="2552" w:type="dxa"/>
          </w:tcPr>
          <w:p w:rsidR="003F6856" w:rsidRDefault="001F2071"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r>
              <w:t>64</w:t>
            </w:r>
            <w:r w:rsidR="00266CC7">
              <w:rPr>
                <w:rFonts w:hint="eastAsia"/>
              </w:rPr>
              <w:t>，Real</w:t>
            </w:r>
            <w:r w:rsidR="00266CC7">
              <w:t xml:space="preserve"> </w:t>
            </w:r>
            <w:r w:rsidR="00266CC7">
              <w:rPr>
                <w:rFonts w:hint="eastAsia"/>
              </w:rPr>
              <w:t>Number</w:t>
            </w:r>
          </w:p>
        </w:tc>
      </w:tr>
      <w:tr w:rsidR="003F6856" w:rsidTr="00447C4C">
        <w:tc>
          <w:tcPr>
            <w:cnfStyle w:val="001000000000" w:firstRow="0" w:lastRow="0" w:firstColumn="1" w:lastColumn="0" w:oddVBand="0" w:evenVBand="0" w:oddHBand="0" w:evenHBand="0" w:firstRowFirstColumn="0" w:firstRowLastColumn="0" w:lastRowFirstColumn="0" w:lastRowLastColumn="0"/>
            <w:tcW w:w="2765" w:type="dxa"/>
          </w:tcPr>
          <w:p w:rsidR="003F6856" w:rsidRDefault="00E61677" w:rsidP="00842AB6">
            <w:pPr>
              <w:ind w:firstLineChars="0" w:firstLine="0"/>
              <w:jc w:val="center"/>
              <w:rPr>
                <w:rFonts w:hint="eastAsia"/>
              </w:rPr>
            </w:pPr>
            <w:r>
              <w:rPr>
                <w:rFonts w:hint="eastAsia"/>
              </w:rPr>
              <w:t>Open</w:t>
            </w:r>
          </w:p>
        </w:tc>
        <w:tc>
          <w:tcPr>
            <w:tcW w:w="3467" w:type="dxa"/>
          </w:tcPr>
          <w:p w:rsidR="003F6856" w:rsidRDefault="00E61677"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当天商店是否开张</w:t>
            </w:r>
          </w:p>
        </w:tc>
        <w:tc>
          <w:tcPr>
            <w:tcW w:w="2552" w:type="dxa"/>
          </w:tcPr>
          <w:p w:rsidR="003F6856" w:rsidRDefault="001F2071"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r>
              <w:t>64</w:t>
            </w:r>
            <w:r w:rsidR="00E61677">
              <w:rPr>
                <w:rFonts w:hint="eastAsia"/>
              </w:rPr>
              <w:t>, Category</w:t>
            </w:r>
          </w:p>
        </w:tc>
      </w:tr>
      <w:tr w:rsidR="003F6856" w:rsidTr="0044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F6856" w:rsidRDefault="00DF7A68" w:rsidP="00842AB6">
            <w:pPr>
              <w:ind w:firstLineChars="0" w:firstLine="0"/>
              <w:jc w:val="center"/>
              <w:rPr>
                <w:rFonts w:hint="eastAsia"/>
              </w:rPr>
            </w:pPr>
            <w:r>
              <w:rPr>
                <w:rFonts w:hint="eastAsia"/>
              </w:rPr>
              <w:t>Promo</w:t>
            </w:r>
          </w:p>
        </w:tc>
        <w:tc>
          <w:tcPr>
            <w:tcW w:w="3467" w:type="dxa"/>
          </w:tcPr>
          <w:p w:rsidR="003F6856" w:rsidRDefault="00DF7A68"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当天商店是否有优惠</w:t>
            </w:r>
          </w:p>
        </w:tc>
        <w:tc>
          <w:tcPr>
            <w:tcW w:w="2552" w:type="dxa"/>
          </w:tcPr>
          <w:p w:rsidR="003F6856" w:rsidRDefault="001F2071"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r>
              <w:t>64</w:t>
            </w:r>
            <w:r w:rsidR="00DF7A68">
              <w:rPr>
                <w:rFonts w:hint="eastAsia"/>
              </w:rPr>
              <w:t>, Category</w:t>
            </w:r>
          </w:p>
        </w:tc>
      </w:tr>
      <w:tr w:rsidR="003F6856" w:rsidTr="00447C4C">
        <w:tc>
          <w:tcPr>
            <w:cnfStyle w:val="001000000000" w:firstRow="0" w:lastRow="0" w:firstColumn="1" w:lastColumn="0" w:oddVBand="0" w:evenVBand="0" w:oddHBand="0" w:evenHBand="0" w:firstRowFirstColumn="0" w:firstRowLastColumn="0" w:lastRowFirstColumn="0" w:lastRowLastColumn="0"/>
            <w:tcW w:w="2765" w:type="dxa"/>
          </w:tcPr>
          <w:p w:rsidR="003F6856" w:rsidRDefault="004E3FFE" w:rsidP="00842AB6">
            <w:pPr>
              <w:ind w:firstLineChars="0" w:firstLine="0"/>
              <w:jc w:val="center"/>
              <w:rPr>
                <w:rFonts w:hint="eastAsia"/>
              </w:rPr>
            </w:pPr>
            <w:proofErr w:type="spellStart"/>
            <w:r>
              <w:rPr>
                <w:rFonts w:hint="eastAsia"/>
              </w:rPr>
              <w:t>StateHoliday</w:t>
            </w:r>
            <w:proofErr w:type="spellEnd"/>
          </w:p>
        </w:tc>
        <w:tc>
          <w:tcPr>
            <w:tcW w:w="3467" w:type="dxa"/>
          </w:tcPr>
          <w:p w:rsidR="003F6856" w:rsidRDefault="004E3FFE"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当天是否是国家节日</w:t>
            </w:r>
          </w:p>
        </w:tc>
        <w:tc>
          <w:tcPr>
            <w:tcW w:w="2552" w:type="dxa"/>
          </w:tcPr>
          <w:p w:rsidR="003F6856" w:rsidRDefault="008A76D1" w:rsidP="00E077CB">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Object</w:t>
            </w:r>
            <w:r w:rsidR="004E3FFE">
              <w:rPr>
                <w:rFonts w:hint="eastAsia"/>
              </w:rPr>
              <w:t>，</w:t>
            </w:r>
            <w:r w:rsidR="004E3FFE">
              <w:rPr>
                <w:rFonts w:hint="eastAsia"/>
              </w:rPr>
              <w:t>Category</w:t>
            </w:r>
          </w:p>
        </w:tc>
      </w:tr>
      <w:tr w:rsidR="003F6856" w:rsidTr="0044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F6856" w:rsidRDefault="00723F72" w:rsidP="00842AB6">
            <w:pPr>
              <w:ind w:firstLineChars="0" w:firstLine="0"/>
              <w:jc w:val="center"/>
              <w:rPr>
                <w:rFonts w:hint="eastAsia"/>
              </w:rPr>
            </w:pPr>
            <w:proofErr w:type="spellStart"/>
            <w:r>
              <w:rPr>
                <w:rFonts w:hint="eastAsia"/>
              </w:rPr>
              <w:t>School</w:t>
            </w:r>
            <w:r>
              <w:t>Holiday</w:t>
            </w:r>
            <w:proofErr w:type="spellEnd"/>
          </w:p>
        </w:tc>
        <w:tc>
          <w:tcPr>
            <w:tcW w:w="3467" w:type="dxa"/>
          </w:tcPr>
          <w:p w:rsidR="003F6856" w:rsidRDefault="00723F72"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当天是否是学校假期</w:t>
            </w:r>
          </w:p>
        </w:tc>
        <w:tc>
          <w:tcPr>
            <w:tcW w:w="2552" w:type="dxa"/>
          </w:tcPr>
          <w:p w:rsidR="003F6856" w:rsidRDefault="001F2071" w:rsidP="00E077CB">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r>
              <w:t>64</w:t>
            </w:r>
            <w:r w:rsidR="00842AB6">
              <w:t>, Category</w:t>
            </w:r>
          </w:p>
        </w:tc>
      </w:tr>
    </w:tbl>
    <w:p w:rsidR="00E077CB" w:rsidRDefault="00694F47" w:rsidP="00694F47">
      <w:pPr>
        <w:ind w:firstLine="420"/>
      </w:pPr>
      <w:r>
        <w:tab/>
      </w:r>
      <w:r>
        <w:rPr>
          <w:rFonts w:hint="eastAsia"/>
        </w:rPr>
        <w:t>进一步探索发现，训练数据</w:t>
      </w:r>
      <w:r w:rsidR="008A76D1">
        <w:rPr>
          <w:rFonts w:hint="eastAsia"/>
        </w:rPr>
        <w:t>共</w:t>
      </w:r>
      <w:r>
        <w:rPr>
          <w:rFonts w:hint="eastAsia"/>
        </w:rPr>
        <w:t>记录了1115个商店的数据，记录日期从2013年1月1日到2015年7月31日</w:t>
      </w:r>
      <w:r w:rsidR="00E166A5">
        <w:rPr>
          <w:rFonts w:hint="eastAsia"/>
        </w:rPr>
        <w:t>，共94</w:t>
      </w:r>
      <w:r w:rsidR="00CC4F67">
        <w:rPr>
          <w:rFonts w:hint="eastAsia"/>
        </w:rPr>
        <w:t>2</w:t>
      </w:r>
      <w:r w:rsidR="00E166A5">
        <w:rPr>
          <w:rFonts w:hint="eastAsia"/>
        </w:rPr>
        <w:t>天</w:t>
      </w:r>
      <w:r>
        <w:rPr>
          <w:rFonts w:hint="eastAsia"/>
        </w:rPr>
        <w:t>。</w:t>
      </w:r>
      <w:r w:rsidR="00353C30">
        <w:rPr>
          <w:rFonts w:hint="eastAsia"/>
        </w:rPr>
        <w:t>但并</w:t>
      </w:r>
      <w:r w:rsidR="00E166A5">
        <w:rPr>
          <w:rFonts w:hint="eastAsia"/>
        </w:rPr>
        <w:t>不是所有</w:t>
      </w:r>
      <w:r w:rsidR="00CC4F67">
        <w:rPr>
          <w:rFonts w:hint="eastAsia"/>
        </w:rPr>
        <w:t>的商店都有完整记录</w:t>
      </w:r>
      <w:r w:rsidR="00353C30">
        <w:rPr>
          <w:rFonts w:hint="eastAsia"/>
        </w:rPr>
        <w:t>，其中934家店有完整的942天记录</w:t>
      </w:r>
      <w:r w:rsidR="00D31458">
        <w:rPr>
          <w:rFonts w:hint="eastAsia"/>
        </w:rPr>
        <w:t>，占83.7%</w:t>
      </w:r>
      <w:r w:rsidR="00353C30">
        <w:rPr>
          <w:rFonts w:hint="eastAsia"/>
        </w:rPr>
        <w:t>，1家店有941条记录</w:t>
      </w:r>
      <w:r w:rsidR="00D31458">
        <w:rPr>
          <w:rFonts w:hint="eastAsia"/>
        </w:rPr>
        <w:t>，占</w:t>
      </w:r>
      <w:r w:rsidR="008A76D1">
        <w:rPr>
          <w:rFonts w:hint="eastAsia"/>
        </w:rPr>
        <w:t>0.09%</w:t>
      </w:r>
      <w:r w:rsidR="00353C30">
        <w:rPr>
          <w:rFonts w:hint="eastAsia"/>
        </w:rPr>
        <w:t>，其余180家店有758条记录</w:t>
      </w:r>
      <w:r w:rsidR="008A76D1">
        <w:rPr>
          <w:rFonts w:hint="eastAsia"/>
        </w:rPr>
        <w:t>，占16.21%</w:t>
      </w:r>
      <w:r w:rsidR="00CC4F67">
        <w:rPr>
          <w:rFonts w:hint="eastAsia"/>
        </w:rPr>
        <w:t>。</w:t>
      </w:r>
    </w:p>
    <w:p w:rsidR="00353C30" w:rsidRDefault="0003042D" w:rsidP="00694F47">
      <w:pPr>
        <w:ind w:firstLine="420"/>
      </w:pPr>
      <w:r>
        <w:rPr>
          <w:rFonts w:hint="eastAsia"/>
        </w:rPr>
        <w:t>按照销售记录数量对商店进行分组分析发现，部分商店的销售总额明显高于一般水平。</w:t>
      </w:r>
      <w:r w:rsidR="00B17716">
        <w:rPr>
          <w:rFonts w:hint="eastAsia"/>
        </w:rPr>
        <w:t>‘1’代表有942天记录的商店情况，‘2’代表有758条记录的商店情况。</w:t>
      </w:r>
    </w:p>
    <w:p w:rsidR="0003042D" w:rsidRPr="00353C30" w:rsidRDefault="0003042D" w:rsidP="0003042D">
      <w:pPr>
        <w:ind w:firstLine="420"/>
        <w:jc w:val="center"/>
        <w:rPr>
          <w:rFonts w:hint="eastAsia"/>
        </w:rPr>
      </w:pPr>
      <w:r>
        <w:rPr>
          <w:rFonts w:hint="eastAsia"/>
          <w:noProof/>
        </w:rPr>
        <w:lastRenderedPageBreak/>
        <w:drawing>
          <wp:inline distT="0" distB="0" distL="0" distR="0">
            <wp:extent cx="3667637" cy="2391109"/>
            <wp:effectExtent l="0" t="0" r="9525" b="9525"/>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0A8BC.tmp"/>
                    <pic:cNvPicPr/>
                  </pic:nvPicPr>
                  <pic:blipFill>
                    <a:blip r:embed="rId14">
                      <a:extLst>
                        <a:ext uri="{28A0092B-C50C-407E-A947-70E740481C1C}">
                          <a14:useLocalDpi xmlns:a14="http://schemas.microsoft.com/office/drawing/2010/main" val="0"/>
                        </a:ext>
                      </a:extLst>
                    </a:blip>
                    <a:stretch>
                      <a:fillRect/>
                    </a:stretch>
                  </pic:blipFill>
                  <pic:spPr>
                    <a:xfrm>
                      <a:off x="0" y="0"/>
                      <a:ext cx="3667637" cy="2391109"/>
                    </a:xfrm>
                    <a:prstGeom prst="rect">
                      <a:avLst/>
                    </a:prstGeom>
                  </pic:spPr>
                </pic:pic>
              </a:graphicData>
            </a:graphic>
          </wp:inline>
        </w:drawing>
      </w:r>
    </w:p>
    <w:p w:rsidR="00BA731C" w:rsidRDefault="004F35FB" w:rsidP="004F35FB">
      <w:pPr>
        <w:pStyle w:val="2"/>
      </w:pPr>
      <w:r>
        <w:rPr>
          <w:rFonts w:hint="eastAsia"/>
        </w:rPr>
        <w:t xml:space="preserve">  测试数据 </w:t>
      </w:r>
      <w:r>
        <w:t>test.csv</w:t>
      </w:r>
    </w:p>
    <w:p w:rsidR="004F35FB" w:rsidRPr="004F35FB" w:rsidRDefault="004F35FB" w:rsidP="004F35FB">
      <w:pPr>
        <w:ind w:firstLine="420"/>
        <w:rPr>
          <w:rFonts w:hint="eastAsia"/>
        </w:rPr>
      </w:pPr>
      <w:r>
        <w:rPr>
          <w:rFonts w:hint="eastAsia"/>
        </w:rPr>
        <w:t>测试数据</w:t>
      </w:r>
      <w:r w:rsidR="00434903">
        <w:rPr>
          <w:rFonts w:hint="eastAsia"/>
        </w:rPr>
        <w:t>，共有41088条记录，数据结构</w:t>
      </w:r>
      <w:r>
        <w:rPr>
          <w:rFonts w:hint="eastAsia"/>
        </w:rPr>
        <w:t>如下：</w:t>
      </w:r>
    </w:p>
    <w:tbl>
      <w:tblPr>
        <w:tblStyle w:val="31"/>
        <w:tblW w:w="8784" w:type="dxa"/>
        <w:tblLook w:val="04A0" w:firstRow="1" w:lastRow="0" w:firstColumn="1" w:lastColumn="0" w:noHBand="0" w:noVBand="1"/>
      </w:tblPr>
      <w:tblGrid>
        <w:gridCol w:w="2268"/>
        <w:gridCol w:w="3964"/>
        <w:gridCol w:w="2552"/>
      </w:tblGrid>
      <w:tr w:rsidR="00A6278E" w:rsidTr="00BC4E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A6278E" w:rsidRDefault="00A6278E" w:rsidP="00EC7072">
            <w:pPr>
              <w:ind w:firstLineChars="0" w:firstLine="0"/>
              <w:jc w:val="center"/>
              <w:rPr>
                <w:rFonts w:hint="eastAsia"/>
              </w:rPr>
            </w:pPr>
            <w:bookmarkStart w:id="0" w:name="_Hlk506042075"/>
            <w:r>
              <w:rPr>
                <w:rFonts w:hint="eastAsia"/>
              </w:rPr>
              <w:t>数据域</w:t>
            </w:r>
          </w:p>
        </w:tc>
        <w:tc>
          <w:tcPr>
            <w:tcW w:w="3964" w:type="dxa"/>
          </w:tcPr>
          <w:p w:rsidR="00A6278E" w:rsidRDefault="00A6278E" w:rsidP="00EC707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意义</w:t>
            </w:r>
          </w:p>
        </w:tc>
        <w:tc>
          <w:tcPr>
            <w:tcW w:w="2552" w:type="dxa"/>
          </w:tcPr>
          <w:p w:rsidR="00A6278E" w:rsidRDefault="00A6278E" w:rsidP="00EC707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r>
      <w:tr w:rsidR="00A6278E" w:rsidTr="00BC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6278E" w:rsidRPr="00114B06" w:rsidRDefault="00A6278E" w:rsidP="00EC7072">
            <w:pPr>
              <w:ind w:firstLineChars="0" w:firstLine="0"/>
              <w:jc w:val="center"/>
              <w:rPr>
                <w:rFonts w:hint="eastAsia"/>
                <w:caps w:val="0"/>
              </w:rPr>
            </w:pPr>
            <w:r w:rsidRPr="00114B06">
              <w:rPr>
                <w:rFonts w:hint="eastAsia"/>
                <w:caps w:val="0"/>
              </w:rPr>
              <w:t>ID</w:t>
            </w:r>
          </w:p>
        </w:tc>
        <w:tc>
          <w:tcPr>
            <w:tcW w:w="3964" w:type="dxa"/>
          </w:tcPr>
          <w:p w:rsidR="00A6278E" w:rsidRDefault="00A6278E" w:rsidP="00A6278E">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以商店+销售日期为组合的销售记录号</w:t>
            </w:r>
          </w:p>
        </w:tc>
        <w:tc>
          <w:tcPr>
            <w:tcW w:w="2552" w:type="dxa"/>
          </w:tcPr>
          <w:p w:rsidR="00A6278E" w:rsidRDefault="00FB41FC" w:rsidP="00FB41FC">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r>
              <w:t>64,</w:t>
            </w:r>
            <w:r w:rsidR="00C5640B">
              <w:t xml:space="preserve"> </w:t>
            </w:r>
            <w:r w:rsidR="0071233F">
              <w:rPr>
                <w:rStyle w:val="fontstyle01"/>
              </w:rPr>
              <w:t>categorical</w:t>
            </w:r>
          </w:p>
        </w:tc>
      </w:tr>
      <w:tr w:rsidR="00A6278E" w:rsidTr="00BC4E21">
        <w:tc>
          <w:tcPr>
            <w:cnfStyle w:val="001000000000" w:firstRow="0" w:lastRow="0" w:firstColumn="1" w:lastColumn="0" w:oddVBand="0" w:evenVBand="0" w:oddHBand="0" w:evenHBand="0" w:firstRowFirstColumn="0" w:firstRowLastColumn="0" w:lastRowFirstColumn="0" w:lastRowLastColumn="0"/>
            <w:tcW w:w="2268" w:type="dxa"/>
          </w:tcPr>
          <w:p w:rsidR="00A6278E" w:rsidRPr="00114B06" w:rsidRDefault="00A6278E" w:rsidP="00EC7072">
            <w:pPr>
              <w:ind w:firstLineChars="0" w:firstLine="0"/>
              <w:jc w:val="center"/>
              <w:rPr>
                <w:rFonts w:hint="eastAsia"/>
                <w:caps w:val="0"/>
              </w:rPr>
            </w:pPr>
            <w:r w:rsidRPr="00114B06">
              <w:rPr>
                <w:rFonts w:hint="eastAsia"/>
                <w:caps w:val="0"/>
              </w:rPr>
              <w:t>Store</w:t>
            </w:r>
          </w:p>
        </w:tc>
        <w:tc>
          <w:tcPr>
            <w:tcW w:w="3964" w:type="dxa"/>
          </w:tcPr>
          <w:p w:rsidR="00A6278E" w:rsidRDefault="00A6278E"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每个商店独有的ID</w:t>
            </w:r>
          </w:p>
        </w:tc>
        <w:tc>
          <w:tcPr>
            <w:tcW w:w="2552" w:type="dxa"/>
          </w:tcPr>
          <w:p w:rsidR="00A6278E" w:rsidRDefault="00A6278E" w:rsidP="00EC70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Int64，</w:t>
            </w:r>
            <w:r w:rsidR="0071233F">
              <w:rPr>
                <w:rStyle w:val="fontstyle01"/>
              </w:rPr>
              <w:t>categorical</w:t>
            </w:r>
          </w:p>
        </w:tc>
      </w:tr>
      <w:tr w:rsidR="00A6278E" w:rsidTr="00BC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6278E" w:rsidRPr="00114B06" w:rsidRDefault="00A6278E" w:rsidP="00EC7072">
            <w:pPr>
              <w:ind w:firstLineChars="0" w:firstLine="0"/>
              <w:jc w:val="center"/>
              <w:rPr>
                <w:rFonts w:hint="eastAsia"/>
                <w:caps w:val="0"/>
              </w:rPr>
            </w:pPr>
            <w:proofErr w:type="spellStart"/>
            <w:r w:rsidRPr="00114B06">
              <w:rPr>
                <w:rFonts w:hint="eastAsia"/>
                <w:caps w:val="0"/>
              </w:rPr>
              <w:t>DayOf</w:t>
            </w:r>
            <w:r w:rsidRPr="00114B06">
              <w:rPr>
                <w:caps w:val="0"/>
              </w:rPr>
              <w:t>Week</w:t>
            </w:r>
            <w:proofErr w:type="spellEnd"/>
          </w:p>
        </w:tc>
        <w:tc>
          <w:tcPr>
            <w:tcW w:w="3964" w:type="dxa"/>
          </w:tcPr>
          <w:p w:rsidR="00A6278E" w:rsidRDefault="00A6278E"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每周的第几天</w:t>
            </w:r>
          </w:p>
        </w:tc>
        <w:tc>
          <w:tcPr>
            <w:tcW w:w="2552" w:type="dxa"/>
          </w:tcPr>
          <w:p w:rsidR="00A6278E" w:rsidRDefault="00A6278E"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r>
              <w:t>64</w:t>
            </w:r>
            <w:r>
              <w:rPr>
                <w:rFonts w:hint="eastAsia"/>
              </w:rPr>
              <w:t>，</w:t>
            </w:r>
            <w:r w:rsidR="0071233F">
              <w:rPr>
                <w:rStyle w:val="fontstyle01"/>
              </w:rPr>
              <w:t>categorical</w:t>
            </w:r>
          </w:p>
        </w:tc>
      </w:tr>
      <w:tr w:rsidR="00A6278E" w:rsidTr="00BC4E21">
        <w:tc>
          <w:tcPr>
            <w:cnfStyle w:val="001000000000" w:firstRow="0" w:lastRow="0" w:firstColumn="1" w:lastColumn="0" w:oddVBand="0" w:evenVBand="0" w:oddHBand="0" w:evenHBand="0" w:firstRowFirstColumn="0" w:firstRowLastColumn="0" w:lastRowFirstColumn="0" w:lastRowLastColumn="0"/>
            <w:tcW w:w="2268" w:type="dxa"/>
          </w:tcPr>
          <w:p w:rsidR="00A6278E" w:rsidRPr="00114B06" w:rsidRDefault="00A6278E" w:rsidP="00EC7072">
            <w:pPr>
              <w:ind w:firstLineChars="0" w:firstLine="0"/>
              <w:jc w:val="center"/>
              <w:rPr>
                <w:rFonts w:hint="eastAsia"/>
                <w:caps w:val="0"/>
              </w:rPr>
            </w:pPr>
            <w:r w:rsidRPr="00114B06">
              <w:rPr>
                <w:rFonts w:hint="eastAsia"/>
                <w:caps w:val="0"/>
              </w:rPr>
              <w:t>Date</w:t>
            </w:r>
          </w:p>
        </w:tc>
        <w:tc>
          <w:tcPr>
            <w:tcW w:w="3964" w:type="dxa"/>
          </w:tcPr>
          <w:p w:rsidR="00A6278E" w:rsidRDefault="00A6278E"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记录的日期</w:t>
            </w:r>
          </w:p>
        </w:tc>
        <w:tc>
          <w:tcPr>
            <w:tcW w:w="2552" w:type="dxa"/>
          </w:tcPr>
          <w:p w:rsidR="00A6278E" w:rsidRDefault="00A6278E"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Object</w:t>
            </w:r>
            <w:r>
              <w:rPr>
                <w:rFonts w:hint="eastAsia"/>
              </w:rPr>
              <w:t>，</w:t>
            </w:r>
            <w:proofErr w:type="spellStart"/>
            <w:r>
              <w:rPr>
                <w:rFonts w:hint="eastAsia"/>
              </w:rPr>
              <w:t>TimeStamp</w:t>
            </w:r>
            <w:proofErr w:type="spellEnd"/>
          </w:p>
        </w:tc>
      </w:tr>
      <w:tr w:rsidR="00BC4E21" w:rsidTr="00BC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C4E21" w:rsidRPr="00114B06" w:rsidRDefault="00BC4E21" w:rsidP="00BC4E21">
            <w:pPr>
              <w:ind w:firstLineChars="0" w:firstLine="0"/>
              <w:jc w:val="center"/>
              <w:rPr>
                <w:rFonts w:hint="eastAsia"/>
                <w:caps w:val="0"/>
              </w:rPr>
            </w:pPr>
            <w:r w:rsidRPr="00114B06">
              <w:rPr>
                <w:rFonts w:hint="eastAsia"/>
                <w:caps w:val="0"/>
              </w:rPr>
              <w:t>OPEN</w:t>
            </w:r>
          </w:p>
        </w:tc>
        <w:tc>
          <w:tcPr>
            <w:tcW w:w="3964" w:type="dxa"/>
          </w:tcPr>
          <w:p w:rsidR="00BC4E21" w:rsidRDefault="00BC4E21" w:rsidP="00BC4E21">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当天商店是否开张</w:t>
            </w:r>
          </w:p>
        </w:tc>
        <w:tc>
          <w:tcPr>
            <w:tcW w:w="2552" w:type="dxa"/>
          </w:tcPr>
          <w:p w:rsidR="00BC4E21" w:rsidRDefault="00BC4E21" w:rsidP="00BC4E21">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Float64</w:t>
            </w:r>
            <w:r>
              <w:rPr>
                <w:rFonts w:hint="eastAsia"/>
              </w:rPr>
              <w:t xml:space="preserve">, </w:t>
            </w:r>
            <w:r w:rsidR="0071233F">
              <w:rPr>
                <w:rStyle w:val="fontstyle01"/>
              </w:rPr>
              <w:t>categorical</w:t>
            </w:r>
          </w:p>
        </w:tc>
      </w:tr>
      <w:tr w:rsidR="00BC4E21" w:rsidTr="00BC4E21">
        <w:tc>
          <w:tcPr>
            <w:cnfStyle w:val="001000000000" w:firstRow="0" w:lastRow="0" w:firstColumn="1" w:lastColumn="0" w:oddVBand="0" w:evenVBand="0" w:oddHBand="0" w:evenHBand="0" w:firstRowFirstColumn="0" w:firstRowLastColumn="0" w:lastRowFirstColumn="0" w:lastRowLastColumn="0"/>
            <w:tcW w:w="2268" w:type="dxa"/>
          </w:tcPr>
          <w:p w:rsidR="00BC4E21" w:rsidRPr="00114B06" w:rsidRDefault="00BC4E21" w:rsidP="00BC4E21">
            <w:pPr>
              <w:ind w:firstLineChars="0" w:firstLine="0"/>
              <w:jc w:val="center"/>
              <w:rPr>
                <w:caps w:val="0"/>
              </w:rPr>
            </w:pPr>
            <w:r w:rsidRPr="00114B06">
              <w:rPr>
                <w:rFonts w:hint="eastAsia"/>
                <w:caps w:val="0"/>
              </w:rPr>
              <w:t>Promo</w:t>
            </w:r>
          </w:p>
        </w:tc>
        <w:tc>
          <w:tcPr>
            <w:tcW w:w="3964" w:type="dxa"/>
          </w:tcPr>
          <w:p w:rsidR="00BC4E21" w:rsidRDefault="00BC4E21" w:rsidP="00BC4E21">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当天商店是否有优惠</w:t>
            </w:r>
          </w:p>
        </w:tc>
        <w:tc>
          <w:tcPr>
            <w:tcW w:w="2552" w:type="dxa"/>
          </w:tcPr>
          <w:p w:rsidR="00BC4E21" w:rsidRDefault="00BC4E21" w:rsidP="00BC4E21">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r>
              <w:t>64</w:t>
            </w:r>
            <w:r>
              <w:rPr>
                <w:rFonts w:hint="eastAsia"/>
              </w:rPr>
              <w:t xml:space="preserve">, </w:t>
            </w:r>
            <w:r w:rsidR="0071233F">
              <w:rPr>
                <w:rStyle w:val="fontstyle01"/>
              </w:rPr>
              <w:t>categorical</w:t>
            </w:r>
          </w:p>
        </w:tc>
      </w:tr>
      <w:tr w:rsidR="00BC4E21" w:rsidTr="00BC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C4E21" w:rsidRPr="00114B06" w:rsidRDefault="00BC4E21" w:rsidP="00BC4E21">
            <w:pPr>
              <w:ind w:firstLineChars="0" w:firstLine="0"/>
              <w:jc w:val="center"/>
              <w:rPr>
                <w:rFonts w:hint="eastAsia"/>
                <w:caps w:val="0"/>
              </w:rPr>
            </w:pPr>
            <w:proofErr w:type="spellStart"/>
            <w:r w:rsidRPr="00114B06">
              <w:rPr>
                <w:rFonts w:hint="eastAsia"/>
                <w:caps w:val="0"/>
              </w:rPr>
              <w:t>Stateholiday</w:t>
            </w:r>
            <w:proofErr w:type="spellEnd"/>
          </w:p>
        </w:tc>
        <w:tc>
          <w:tcPr>
            <w:tcW w:w="3964" w:type="dxa"/>
          </w:tcPr>
          <w:p w:rsidR="00BC4E21" w:rsidRDefault="00BC4E21" w:rsidP="00BC4E21">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当天是否是国家节日</w:t>
            </w:r>
          </w:p>
        </w:tc>
        <w:tc>
          <w:tcPr>
            <w:tcW w:w="2552" w:type="dxa"/>
          </w:tcPr>
          <w:p w:rsidR="00BC4E21" w:rsidRDefault="00BC4E21" w:rsidP="00BC4E21">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Object，</w:t>
            </w:r>
            <w:r w:rsidR="0071233F">
              <w:rPr>
                <w:rStyle w:val="fontstyle01"/>
              </w:rPr>
              <w:t>categorical</w:t>
            </w:r>
          </w:p>
        </w:tc>
      </w:tr>
      <w:tr w:rsidR="00BC4E21" w:rsidTr="00BC4E21">
        <w:tc>
          <w:tcPr>
            <w:cnfStyle w:val="001000000000" w:firstRow="0" w:lastRow="0" w:firstColumn="1" w:lastColumn="0" w:oddVBand="0" w:evenVBand="0" w:oddHBand="0" w:evenHBand="0" w:firstRowFirstColumn="0" w:firstRowLastColumn="0" w:lastRowFirstColumn="0" w:lastRowLastColumn="0"/>
            <w:tcW w:w="2268" w:type="dxa"/>
          </w:tcPr>
          <w:p w:rsidR="00BC4E21" w:rsidRPr="00114B06" w:rsidRDefault="00EB5F89" w:rsidP="00BC4E21">
            <w:pPr>
              <w:ind w:firstLineChars="0" w:firstLine="0"/>
              <w:jc w:val="center"/>
              <w:rPr>
                <w:rFonts w:hint="eastAsia"/>
                <w:caps w:val="0"/>
              </w:rPr>
            </w:pPr>
            <w:proofErr w:type="spellStart"/>
            <w:r>
              <w:rPr>
                <w:rFonts w:hint="eastAsia"/>
                <w:caps w:val="0"/>
              </w:rPr>
              <w:t>S</w:t>
            </w:r>
            <w:r w:rsidR="00BC4E21" w:rsidRPr="00114B06">
              <w:rPr>
                <w:caps w:val="0"/>
              </w:rPr>
              <w:t>choolholiday</w:t>
            </w:r>
            <w:proofErr w:type="spellEnd"/>
          </w:p>
        </w:tc>
        <w:tc>
          <w:tcPr>
            <w:tcW w:w="3964" w:type="dxa"/>
          </w:tcPr>
          <w:p w:rsidR="00BC4E21" w:rsidRDefault="00BC4E21" w:rsidP="00BC4E21">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当天是否是学校假期</w:t>
            </w:r>
          </w:p>
        </w:tc>
        <w:tc>
          <w:tcPr>
            <w:tcW w:w="2552" w:type="dxa"/>
          </w:tcPr>
          <w:p w:rsidR="00BC4E21" w:rsidRDefault="00BC4E21" w:rsidP="00BC4E21">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r>
              <w:t xml:space="preserve">64, </w:t>
            </w:r>
            <w:r w:rsidR="0071233F">
              <w:rPr>
                <w:rStyle w:val="fontstyle01"/>
              </w:rPr>
              <w:t>categorical</w:t>
            </w:r>
          </w:p>
        </w:tc>
      </w:tr>
    </w:tbl>
    <w:bookmarkEnd w:id="0"/>
    <w:p w:rsidR="004B1B02" w:rsidRDefault="00434903" w:rsidP="004B1B02">
      <w:pPr>
        <w:ind w:firstLine="420"/>
        <w:rPr>
          <w:rFonts w:hint="eastAsia"/>
        </w:rPr>
      </w:pPr>
      <w:r>
        <w:rPr>
          <w:rFonts w:hint="eastAsia"/>
        </w:rPr>
        <w:t xml:space="preserve">  </w:t>
      </w:r>
      <w:r w:rsidR="004B1B02">
        <w:rPr>
          <w:rFonts w:hint="eastAsia"/>
        </w:rPr>
        <w:t>测试数据包含了856家商店</w:t>
      </w:r>
      <w:r w:rsidR="000F4AA9">
        <w:rPr>
          <w:rFonts w:hint="eastAsia"/>
        </w:rPr>
        <w:t>，预测范围为2015年8月1日到2015年9月17日，共48天的范围。</w:t>
      </w:r>
    </w:p>
    <w:p w:rsidR="00BA731C" w:rsidRDefault="00434903" w:rsidP="00434903">
      <w:pPr>
        <w:pStyle w:val="2"/>
      </w:pPr>
      <w:r>
        <w:rPr>
          <w:rFonts w:hint="eastAsia"/>
        </w:rPr>
        <w:t>商店补充信息 store</w:t>
      </w:r>
      <w:r>
        <w:t>.csv</w:t>
      </w:r>
    </w:p>
    <w:p w:rsidR="00434903" w:rsidRDefault="00434903" w:rsidP="00434903">
      <w:pPr>
        <w:ind w:firstLine="420"/>
        <w:rPr>
          <w:rFonts w:hint="eastAsia"/>
        </w:rPr>
      </w:pPr>
      <w:r>
        <w:t>S</w:t>
      </w:r>
      <w:r>
        <w:rPr>
          <w:rFonts w:hint="eastAsia"/>
        </w:rPr>
        <w:t>tore.</w:t>
      </w:r>
      <w:r>
        <w:t>csv</w:t>
      </w:r>
      <w:r>
        <w:rPr>
          <w:rFonts w:hint="eastAsia"/>
        </w:rPr>
        <w:t>是对商店情况的补充信息，</w:t>
      </w:r>
      <w:r w:rsidR="00AB6D25">
        <w:rPr>
          <w:rFonts w:hint="eastAsia"/>
        </w:rPr>
        <w:t>是商店的部分基本属性，共1115条数据，包括所有商店的情况，数据结构如下:</w:t>
      </w:r>
    </w:p>
    <w:tbl>
      <w:tblPr>
        <w:tblStyle w:val="31"/>
        <w:tblW w:w="8784" w:type="dxa"/>
        <w:tblLook w:val="04A0" w:firstRow="1" w:lastRow="0" w:firstColumn="1" w:lastColumn="0" w:noHBand="0" w:noVBand="1"/>
      </w:tblPr>
      <w:tblGrid>
        <w:gridCol w:w="3516"/>
        <w:gridCol w:w="3090"/>
        <w:gridCol w:w="2178"/>
      </w:tblGrid>
      <w:tr w:rsidR="00AB6D25" w:rsidTr="00AB6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6" w:type="dxa"/>
          </w:tcPr>
          <w:p w:rsidR="00AB6D25" w:rsidRDefault="00AB6D25" w:rsidP="00EC7072">
            <w:pPr>
              <w:ind w:firstLineChars="0" w:firstLine="0"/>
              <w:jc w:val="center"/>
              <w:rPr>
                <w:rFonts w:hint="eastAsia"/>
              </w:rPr>
            </w:pPr>
            <w:r>
              <w:rPr>
                <w:rFonts w:hint="eastAsia"/>
              </w:rPr>
              <w:t>数据域</w:t>
            </w:r>
          </w:p>
        </w:tc>
        <w:tc>
          <w:tcPr>
            <w:tcW w:w="3090" w:type="dxa"/>
          </w:tcPr>
          <w:p w:rsidR="00AB6D25" w:rsidRDefault="00AB6D25" w:rsidP="00EC707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意义</w:t>
            </w:r>
          </w:p>
        </w:tc>
        <w:tc>
          <w:tcPr>
            <w:tcW w:w="2178" w:type="dxa"/>
          </w:tcPr>
          <w:p w:rsidR="00AB6D25" w:rsidRDefault="00AB6D25" w:rsidP="00EC707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r>
      <w:tr w:rsidR="00AB6D25" w:rsidTr="00AB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r w:rsidRPr="00AB6D25">
              <w:rPr>
                <w:rFonts w:hint="eastAsia"/>
                <w:caps w:val="0"/>
              </w:rPr>
              <w:t>Store</w:t>
            </w:r>
          </w:p>
        </w:tc>
        <w:tc>
          <w:tcPr>
            <w:tcW w:w="3090" w:type="dxa"/>
          </w:tcPr>
          <w:p w:rsidR="00AB6D25" w:rsidRDefault="00AB6D25"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每个商店独有的ID</w:t>
            </w:r>
          </w:p>
        </w:tc>
        <w:tc>
          <w:tcPr>
            <w:tcW w:w="2178" w:type="dxa"/>
          </w:tcPr>
          <w:p w:rsidR="00AB6D25" w:rsidRDefault="00AB6D25" w:rsidP="00EC70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Int64，</w:t>
            </w:r>
            <w:r w:rsidR="0071233F">
              <w:rPr>
                <w:rStyle w:val="fontstyle01"/>
              </w:rPr>
              <w:t>categorical</w:t>
            </w:r>
          </w:p>
        </w:tc>
      </w:tr>
      <w:tr w:rsidR="00AB6D25" w:rsidTr="00AB6D25">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proofErr w:type="spellStart"/>
            <w:r>
              <w:rPr>
                <w:caps w:val="0"/>
              </w:rPr>
              <w:t>S</w:t>
            </w:r>
            <w:r w:rsidRPr="00AB6D25">
              <w:rPr>
                <w:rFonts w:hint="eastAsia"/>
                <w:caps w:val="0"/>
              </w:rPr>
              <w:t>tore</w:t>
            </w:r>
            <w:r>
              <w:rPr>
                <w:caps w:val="0"/>
              </w:rPr>
              <w:t>T</w:t>
            </w:r>
            <w:r w:rsidRPr="00AB6D25">
              <w:rPr>
                <w:rFonts w:hint="eastAsia"/>
                <w:caps w:val="0"/>
              </w:rPr>
              <w:t>ype</w:t>
            </w:r>
            <w:proofErr w:type="spellEnd"/>
          </w:p>
        </w:tc>
        <w:tc>
          <w:tcPr>
            <w:tcW w:w="3090" w:type="dxa"/>
          </w:tcPr>
          <w:p w:rsidR="00AB6D25" w:rsidRDefault="00DC4C5B"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商店类型（4类,</w:t>
            </w:r>
            <w:proofErr w:type="spellStart"/>
            <w:r>
              <w:rPr>
                <w:rFonts w:hint="eastAsia"/>
              </w:rPr>
              <w:t>a</w:t>
            </w:r>
            <w:r>
              <w:t>,b,c,d</w:t>
            </w:r>
            <w:proofErr w:type="spellEnd"/>
            <w:r>
              <w:rPr>
                <w:rFonts w:hint="eastAsia"/>
              </w:rPr>
              <w:t>）</w:t>
            </w:r>
          </w:p>
        </w:tc>
        <w:tc>
          <w:tcPr>
            <w:tcW w:w="2178" w:type="dxa"/>
          </w:tcPr>
          <w:p w:rsidR="00AB6D25" w:rsidRDefault="00AB6D25"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Object,</w:t>
            </w:r>
            <w:r w:rsidR="00DC4C5B">
              <w:t xml:space="preserve"> </w:t>
            </w:r>
            <w:r w:rsidR="0071233F">
              <w:rPr>
                <w:rStyle w:val="fontstyle01"/>
              </w:rPr>
              <w:t>categorical</w:t>
            </w:r>
          </w:p>
        </w:tc>
      </w:tr>
      <w:tr w:rsidR="00AB6D25" w:rsidTr="00AB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r>
              <w:rPr>
                <w:caps w:val="0"/>
              </w:rPr>
              <w:t>A</w:t>
            </w:r>
            <w:r w:rsidRPr="00AB6D25">
              <w:rPr>
                <w:rFonts w:hint="eastAsia"/>
                <w:caps w:val="0"/>
              </w:rPr>
              <w:t>ssortment</w:t>
            </w:r>
          </w:p>
        </w:tc>
        <w:tc>
          <w:tcPr>
            <w:tcW w:w="3090" w:type="dxa"/>
          </w:tcPr>
          <w:p w:rsidR="00AB6D25" w:rsidRDefault="00DC4C5B"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产品组合分类（3类，</w:t>
            </w:r>
            <w:proofErr w:type="spellStart"/>
            <w:r>
              <w:rPr>
                <w:rFonts w:hint="eastAsia"/>
              </w:rPr>
              <w:t>a</w:t>
            </w:r>
            <w:r>
              <w:t>,b,c</w:t>
            </w:r>
            <w:proofErr w:type="spellEnd"/>
            <w:r>
              <w:t>）</w:t>
            </w:r>
          </w:p>
        </w:tc>
        <w:tc>
          <w:tcPr>
            <w:tcW w:w="2178" w:type="dxa"/>
          </w:tcPr>
          <w:p w:rsidR="00AB6D25" w:rsidRDefault="00AB6D25"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O</w:t>
            </w:r>
            <w:r>
              <w:rPr>
                <w:rFonts w:hint="eastAsia"/>
              </w:rPr>
              <w:t>bject</w:t>
            </w:r>
            <w:r w:rsidR="00DC4C5B">
              <w:rPr>
                <w:rFonts w:hint="eastAsia"/>
              </w:rPr>
              <w:t>，</w:t>
            </w:r>
            <w:r w:rsidR="0071233F">
              <w:rPr>
                <w:rStyle w:val="fontstyle01"/>
              </w:rPr>
              <w:t>categorical</w:t>
            </w:r>
          </w:p>
        </w:tc>
      </w:tr>
      <w:tr w:rsidR="00AB6D25" w:rsidTr="00AB6D25">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proofErr w:type="spellStart"/>
            <w:r>
              <w:rPr>
                <w:caps w:val="0"/>
              </w:rPr>
              <w:lastRenderedPageBreak/>
              <w:t>C</w:t>
            </w:r>
            <w:r w:rsidRPr="00AB6D25">
              <w:rPr>
                <w:rFonts w:hint="eastAsia"/>
                <w:caps w:val="0"/>
              </w:rPr>
              <w:t>ompetition</w:t>
            </w:r>
            <w:r>
              <w:rPr>
                <w:caps w:val="0"/>
              </w:rPr>
              <w:t>D</w:t>
            </w:r>
            <w:r w:rsidRPr="00AB6D25">
              <w:rPr>
                <w:rFonts w:hint="eastAsia"/>
                <w:caps w:val="0"/>
              </w:rPr>
              <w:t>istance</w:t>
            </w:r>
            <w:proofErr w:type="spellEnd"/>
          </w:p>
        </w:tc>
        <w:tc>
          <w:tcPr>
            <w:tcW w:w="3090" w:type="dxa"/>
          </w:tcPr>
          <w:p w:rsidR="00AB6D25" w:rsidRDefault="00DC4C5B"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最近的竞争者的距离（米）</w:t>
            </w:r>
          </w:p>
        </w:tc>
        <w:tc>
          <w:tcPr>
            <w:tcW w:w="2178" w:type="dxa"/>
          </w:tcPr>
          <w:p w:rsidR="00AB6D25" w:rsidRDefault="00AB6D25"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F</w:t>
            </w:r>
            <w:r>
              <w:rPr>
                <w:rFonts w:hint="eastAsia"/>
              </w:rPr>
              <w:t>loat6</w:t>
            </w:r>
            <w:r>
              <w:t>4</w:t>
            </w:r>
            <w:r w:rsidR="00DC4C5B">
              <w:rPr>
                <w:rFonts w:hint="eastAsia"/>
              </w:rPr>
              <w:t>，Real</w:t>
            </w:r>
            <w:r w:rsidR="00DC4C5B">
              <w:t xml:space="preserve"> Number</w:t>
            </w:r>
          </w:p>
        </w:tc>
      </w:tr>
      <w:tr w:rsidR="00AB6D25" w:rsidTr="00AB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caps w:val="0"/>
              </w:rPr>
            </w:pPr>
            <w:proofErr w:type="spellStart"/>
            <w:r>
              <w:rPr>
                <w:caps w:val="0"/>
              </w:rPr>
              <w:t>C</w:t>
            </w:r>
            <w:r w:rsidRPr="00AB6D25">
              <w:rPr>
                <w:rFonts w:hint="eastAsia"/>
                <w:caps w:val="0"/>
              </w:rPr>
              <w:t>ompetition</w:t>
            </w:r>
            <w:r>
              <w:rPr>
                <w:caps w:val="0"/>
              </w:rPr>
              <w:t>O</w:t>
            </w:r>
            <w:r w:rsidRPr="00AB6D25">
              <w:rPr>
                <w:rFonts w:hint="eastAsia"/>
                <w:caps w:val="0"/>
              </w:rPr>
              <w:t>pen</w:t>
            </w:r>
            <w:r>
              <w:rPr>
                <w:caps w:val="0"/>
              </w:rPr>
              <w:t>S</w:t>
            </w:r>
            <w:r w:rsidRPr="00AB6D25">
              <w:rPr>
                <w:rFonts w:hint="eastAsia"/>
                <w:caps w:val="0"/>
              </w:rPr>
              <w:t>ince</w:t>
            </w:r>
            <w:r>
              <w:rPr>
                <w:caps w:val="0"/>
              </w:rPr>
              <w:t>M</w:t>
            </w:r>
            <w:r w:rsidRPr="00AB6D25">
              <w:rPr>
                <w:rFonts w:hint="eastAsia"/>
                <w:caps w:val="0"/>
              </w:rPr>
              <w:t>onth</w:t>
            </w:r>
            <w:proofErr w:type="spellEnd"/>
          </w:p>
        </w:tc>
        <w:tc>
          <w:tcPr>
            <w:tcW w:w="3090" w:type="dxa"/>
          </w:tcPr>
          <w:p w:rsidR="00AB6D25" w:rsidRDefault="00DC4C5B"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竞争者开张月份</w:t>
            </w:r>
          </w:p>
        </w:tc>
        <w:tc>
          <w:tcPr>
            <w:tcW w:w="2178" w:type="dxa"/>
          </w:tcPr>
          <w:p w:rsidR="00AB6D25" w:rsidRDefault="00AB6D25"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F</w:t>
            </w:r>
            <w:r>
              <w:rPr>
                <w:rFonts w:hint="eastAsia"/>
              </w:rPr>
              <w:t>loat6</w:t>
            </w:r>
            <w:r>
              <w:t>4</w:t>
            </w:r>
            <w:r w:rsidR="00DC4C5B">
              <w:rPr>
                <w:rFonts w:hint="eastAsia"/>
              </w:rPr>
              <w:t>，</w:t>
            </w:r>
            <w:bookmarkStart w:id="1" w:name="OLE_LINK1"/>
            <w:bookmarkStart w:id="2" w:name="OLE_LINK2"/>
            <w:proofErr w:type="spellStart"/>
            <w:r w:rsidR="00DC4C5B">
              <w:rPr>
                <w:rFonts w:hint="eastAsia"/>
              </w:rPr>
              <w:t>TimeStamp</w:t>
            </w:r>
            <w:bookmarkEnd w:id="1"/>
            <w:bookmarkEnd w:id="2"/>
            <w:proofErr w:type="spellEnd"/>
          </w:p>
        </w:tc>
      </w:tr>
      <w:tr w:rsidR="00AB6D25" w:rsidTr="00AB6D25">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AB6D25">
            <w:pPr>
              <w:ind w:firstLineChars="0" w:firstLine="0"/>
              <w:jc w:val="center"/>
              <w:rPr>
                <w:rFonts w:hint="eastAsia"/>
                <w:caps w:val="0"/>
              </w:rPr>
            </w:pPr>
            <w:proofErr w:type="spellStart"/>
            <w:r>
              <w:rPr>
                <w:caps w:val="0"/>
              </w:rPr>
              <w:t>C</w:t>
            </w:r>
            <w:r w:rsidRPr="00AB6D25">
              <w:rPr>
                <w:rFonts w:hint="eastAsia"/>
                <w:caps w:val="0"/>
              </w:rPr>
              <w:t>ompetition</w:t>
            </w:r>
            <w:r>
              <w:rPr>
                <w:caps w:val="0"/>
              </w:rPr>
              <w:t>O</w:t>
            </w:r>
            <w:r w:rsidRPr="00AB6D25">
              <w:rPr>
                <w:rFonts w:hint="eastAsia"/>
                <w:caps w:val="0"/>
              </w:rPr>
              <w:t>pen</w:t>
            </w:r>
            <w:r>
              <w:rPr>
                <w:caps w:val="0"/>
              </w:rPr>
              <w:t>S</w:t>
            </w:r>
            <w:r w:rsidRPr="00AB6D25">
              <w:rPr>
                <w:rFonts w:hint="eastAsia"/>
                <w:caps w:val="0"/>
              </w:rPr>
              <w:t>ince</w:t>
            </w:r>
            <w:r>
              <w:rPr>
                <w:caps w:val="0"/>
              </w:rPr>
              <w:t>Y</w:t>
            </w:r>
            <w:r w:rsidRPr="00AB6D25">
              <w:rPr>
                <w:rFonts w:hint="eastAsia"/>
                <w:caps w:val="0"/>
              </w:rPr>
              <w:t>ear</w:t>
            </w:r>
            <w:proofErr w:type="spellEnd"/>
          </w:p>
        </w:tc>
        <w:tc>
          <w:tcPr>
            <w:tcW w:w="3090" w:type="dxa"/>
          </w:tcPr>
          <w:p w:rsidR="00AB6D25" w:rsidRDefault="00DC4C5B"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竞争者开张年份</w:t>
            </w:r>
          </w:p>
        </w:tc>
        <w:tc>
          <w:tcPr>
            <w:tcW w:w="2178" w:type="dxa"/>
          </w:tcPr>
          <w:p w:rsidR="00AB6D25" w:rsidRDefault="00AB6D25"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F</w:t>
            </w:r>
            <w:r>
              <w:rPr>
                <w:rFonts w:hint="eastAsia"/>
              </w:rPr>
              <w:t>loat6</w:t>
            </w:r>
            <w:r>
              <w:t>4</w:t>
            </w:r>
            <w:r w:rsidR="00DC4C5B">
              <w:rPr>
                <w:rFonts w:hint="eastAsia"/>
              </w:rPr>
              <w:t>，</w:t>
            </w:r>
            <w:proofErr w:type="spellStart"/>
            <w:r w:rsidR="00DC4C5B">
              <w:rPr>
                <w:rFonts w:hint="eastAsia"/>
              </w:rPr>
              <w:t>TimeStamp</w:t>
            </w:r>
            <w:proofErr w:type="spellEnd"/>
          </w:p>
        </w:tc>
      </w:tr>
      <w:tr w:rsidR="00AB6D25" w:rsidTr="00AB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r>
              <w:rPr>
                <w:caps w:val="0"/>
              </w:rPr>
              <w:t>P</w:t>
            </w:r>
            <w:r w:rsidRPr="00AB6D25">
              <w:rPr>
                <w:rFonts w:hint="eastAsia"/>
                <w:caps w:val="0"/>
              </w:rPr>
              <w:t>romo2</w:t>
            </w:r>
          </w:p>
        </w:tc>
        <w:tc>
          <w:tcPr>
            <w:tcW w:w="3090" w:type="dxa"/>
          </w:tcPr>
          <w:p w:rsidR="00AB6D25" w:rsidRDefault="00DC4C5B"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是否有连续</w:t>
            </w:r>
            <w:r w:rsidR="003C4FBA">
              <w:rPr>
                <w:rFonts w:hint="eastAsia"/>
              </w:rPr>
              <w:t>促销</w:t>
            </w:r>
          </w:p>
        </w:tc>
        <w:tc>
          <w:tcPr>
            <w:tcW w:w="2178" w:type="dxa"/>
          </w:tcPr>
          <w:p w:rsidR="00AB6D25" w:rsidRDefault="00DC4C5B"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nt64</w:t>
            </w:r>
            <w:r>
              <w:rPr>
                <w:rFonts w:hint="eastAsia"/>
              </w:rPr>
              <w:t>，</w:t>
            </w:r>
            <w:r w:rsidR="0071233F">
              <w:rPr>
                <w:rStyle w:val="fontstyle01"/>
              </w:rPr>
              <w:t>categorical</w:t>
            </w:r>
          </w:p>
        </w:tc>
      </w:tr>
      <w:tr w:rsidR="00AB6D25" w:rsidTr="00AB6D25">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r>
              <w:rPr>
                <w:caps w:val="0"/>
              </w:rPr>
              <w:t>P</w:t>
            </w:r>
            <w:r w:rsidRPr="00AB6D25">
              <w:rPr>
                <w:rFonts w:hint="eastAsia"/>
                <w:caps w:val="0"/>
              </w:rPr>
              <w:t>romo2</w:t>
            </w:r>
            <w:r>
              <w:rPr>
                <w:caps w:val="0"/>
              </w:rPr>
              <w:t>S</w:t>
            </w:r>
            <w:r w:rsidRPr="00AB6D25">
              <w:rPr>
                <w:rFonts w:hint="eastAsia"/>
                <w:caps w:val="0"/>
              </w:rPr>
              <w:t>ince</w:t>
            </w:r>
            <w:r>
              <w:rPr>
                <w:caps w:val="0"/>
              </w:rPr>
              <w:t>W</w:t>
            </w:r>
            <w:r w:rsidRPr="00AB6D25">
              <w:rPr>
                <w:rFonts w:hint="eastAsia"/>
                <w:caps w:val="0"/>
              </w:rPr>
              <w:t>eek</w:t>
            </w:r>
          </w:p>
        </w:tc>
        <w:tc>
          <w:tcPr>
            <w:tcW w:w="3090" w:type="dxa"/>
          </w:tcPr>
          <w:p w:rsidR="00AB6D25" w:rsidRDefault="003C4FBA"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连续促销的开始周（日历周）</w:t>
            </w:r>
          </w:p>
        </w:tc>
        <w:tc>
          <w:tcPr>
            <w:tcW w:w="2178" w:type="dxa"/>
          </w:tcPr>
          <w:p w:rsidR="00AB6D25" w:rsidRDefault="00DC4C5B"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Float64，</w:t>
            </w:r>
            <w:proofErr w:type="spellStart"/>
            <w:r w:rsidR="003C4FBA">
              <w:rPr>
                <w:rFonts w:hint="eastAsia"/>
              </w:rPr>
              <w:t>TimeStamp</w:t>
            </w:r>
            <w:proofErr w:type="spellEnd"/>
          </w:p>
        </w:tc>
      </w:tr>
      <w:tr w:rsidR="00AB6D25" w:rsidTr="00AB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r w:rsidRPr="00AB6D25">
              <w:rPr>
                <w:rFonts w:hint="eastAsia"/>
                <w:caps w:val="0"/>
              </w:rPr>
              <w:t>Promo2</w:t>
            </w:r>
            <w:r>
              <w:rPr>
                <w:caps w:val="0"/>
              </w:rPr>
              <w:t>S</w:t>
            </w:r>
            <w:r>
              <w:rPr>
                <w:rFonts w:hint="eastAsia"/>
                <w:caps w:val="0"/>
              </w:rPr>
              <w:t>inceYe</w:t>
            </w:r>
            <w:r w:rsidRPr="00AB6D25">
              <w:rPr>
                <w:rFonts w:hint="eastAsia"/>
                <w:caps w:val="0"/>
              </w:rPr>
              <w:t>ar</w:t>
            </w:r>
          </w:p>
        </w:tc>
        <w:tc>
          <w:tcPr>
            <w:tcW w:w="3090" w:type="dxa"/>
          </w:tcPr>
          <w:p w:rsidR="00AB6D25" w:rsidRDefault="003C4FBA"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连续促销的开始年</w:t>
            </w:r>
          </w:p>
        </w:tc>
        <w:tc>
          <w:tcPr>
            <w:tcW w:w="2178" w:type="dxa"/>
          </w:tcPr>
          <w:p w:rsidR="00AB6D25" w:rsidRDefault="00DC4C5B" w:rsidP="00EC707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Float64，</w:t>
            </w:r>
            <w:proofErr w:type="spellStart"/>
            <w:r w:rsidR="003C4FBA">
              <w:rPr>
                <w:rFonts w:hint="eastAsia"/>
              </w:rPr>
              <w:t>TimeStamp</w:t>
            </w:r>
            <w:proofErr w:type="spellEnd"/>
          </w:p>
        </w:tc>
      </w:tr>
      <w:tr w:rsidR="00AB6D25" w:rsidTr="00AB6D25">
        <w:tc>
          <w:tcPr>
            <w:cnfStyle w:val="001000000000" w:firstRow="0" w:lastRow="0" w:firstColumn="1" w:lastColumn="0" w:oddVBand="0" w:evenVBand="0" w:oddHBand="0" w:evenHBand="0" w:firstRowFirstColumn="0" w:firstRowLastColumn="0" w:lastRowFirstColumn="0" w:lastRowLastColumn="0"/>
            <w:tcW w:w="3516" w:type="dxa"/>
          </w:tcPr>
          <w:p w:rsidR="00AB6D25" w:rsidRPr="00AB6D25" w:rsidRDefault="00AB6D25" w:rsidP="00EC7072">
            <w:pPr>
              <w:ind w:firstLineChars="0" w:firstLine="0"/>
              <w:jc w:val="center"/>
              <w:rPr>
                <w:rFonts w:hint="eastAsia"/>
                <w:caps w:val="0"/>
              </w:rPr>
            </w:pPr>
            <w:proofErr w:type="spellStart"/>
            <w:r>
              <w:rPr>
                <w:caps w:val="0"/>
              </w:rPr>
              <w:t>P</w:t>
            </w:r>
            <w:r w:rsidRPr="00AB6D25">
              <w:rPr>
                <w:rFonts w:hint="eastAsia"/>
                <w:caps w:val="0"/>
              </w:rPr>
              <w:t>romo</w:t>
            </w:r>
            <w:r>
              <w:rPr>
                <w:caps w:val="0"/>
              </w:rPr>
              <w:t>I</w:t>
            </w:r>
            <w:r w:rsidRPr="00AB6D25">
              <w:rPr>
                <w:rFonts w:hint="eastAsia"/>
                <w:caps w:val="0"/>
              </w:rPr>
              <w:t>nterval</w:t>
            </w:r>
            <w:proofErr w:type="spellEnd"/>
          </w:p>
        </w:tc>
        <w:tc>
          <w:tcPr>
            <w:tcW w:w="3090" w:type="dxa"/>
          </w:tcPr>
          <w:p w:rsidR="00AB6D25" w:rsidRDefault="003C4FBA"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促销间隔</w:t>
            </w:r>
          </w:p>
        </w:tc>
        <w:tc>
          <w:tcPr>
            <w:tcW w:w="2178" w:type="dxa"/>
          </w:tcPr>
          <w:p w:rsidR="00AB6D25" w:rsidRDefault="00DC4C5B" w:rsidP="00EC7072">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Object，</w:t>
            </w:r>
            <w:r w:rsidR="002E0E2A">
              <w:rPr>
                <w:rStyle w:val="fontstyle01"/>
              </w:rPr>
              <w:t>categorical</w:t>
            </w:r>
          </w:p>
        </w:tc>
      </w:tr>
    </w:tbl>
    <w:p w:rsidR="00AB6D25" w:rsidRPr="00434903" w:rsidRDefault="00010761" w:rsidP="00804DD7">
      <w:pPr>
        <w:ind w:firstLine="420"/>
        <w:rPr>
          <w:rFonts w:hint="eastAsia"/>
        </w:rPr>
      </w:pPr>
      <w:r>
        <w:rPr>
          <w:rFonts w:hint="eastAsia"/>
        </w:rPr>
        <w:t>商店的补充信息将作为补充数据，配合训练数据使用。这两套数据信息通过商店的id</w:t>
      </w:r>
      <w:r w:rsidR="00114B06">
        <w:rPr>
          <w:rFonts w:hint="eastAsia"/>
        </w:rPr>
        <w:t>关联起来。</w:t>
      </w:r>
      <w:r w:rsidR="006F4EC0">
        <w:rPr>
          <w:rFonts w:hint="eastAsia"/>
        </w:rPr>
        <w:t>需要注意的是</w:t>
      </w:r>
      <w:r w:rsidR="00EB5F89" w:rsidRPr="00EB5F89">
        <w:t>Promo2SinceWeek</w:t>
      </w:r>
      <w:r w:rsidR="00EB5F89" w:rsidRPr="00EB5F89">
        <w:tab/>
      </w:r>
      <w:r w:rsidR="00EB5F89">
        <w:rPr>
          <w:rFonts w:hint="eastAsia"/>
        </w:rPr>
        <w:t>，</w:t>
      </w:r>
      <w:r w:rsidR="00EB5F89" w:rsidRPr="00EB5F89">
        <w:t>Promo2SinceYear</w:t>
      </w:r>
      <w:r w:rsidR="00EB5F89">
        <w:rPr>
          <w:rFonts w:hint="eastAsia"/>
        </w:rPr>
        <w:t>，</w:t>
      </w:r>
      <w:r w:rsidR="00EB5F89" w:rsidRPr="00EB5F89">
        <w:tab/>
      </w:r>
      <w:proofErr w:type="spellStart"/>
      <w:r w:rsidR="00EB5F89" w:rsidRPr="00EB5F89">
        <w:t>PromoInterval</w:t>
      </w:r>
      <w:proofErr w:type="spellEnd"/>
      <w:r w:rsidR="006F4EC0">
        <w:rPr>
          <w:rFonts w:hint="eastAsia"/>
        </w:rPr>
        <w:t>中有相当部分的缺失数据，因此需要</w:t>
      </w:r>
      <w:r w:rsidR="00EB5F89">
        <w:rPr>
          <w:rFonts w:hint="eastAsia"/>
        </w:rPr>
        <w:t>特殊</w:t>
      </w:r>
      <w:r w:rsidR="006F4EC0">
        <w:rPr>
          <w:rFonts w:hint="eastAsia"/>
        </w:rPr>
        <w:t>处理。</w:t>
      </w:r>
    </w:p>
    <w:p w:rsidR="004F35FB" w:rsidRDefault="00DD034D" w:rsidP="00DD034D">
      <w:pPr>
        <w:pStyle w:val="1"/>
      </w:pPr>
      <w:r>
        <w:rPr>
          <w:rFonts w:hint="eastAsia"/>
        </w:rPr>
        <w:t xml:space="preserve">  解决方案</w:t>
      </w:r>
    </w:p>
    <w:p w:rsidR="00932C20" w:rsidRPr="000D212F" w:rsidRDefault="00932C20" w:rsidP="00932C20">
      <w:pPr>
        <w:widowControl/>
        <w:spacing w:after="240"/>
        <w:ind w:firstLine="480"/>
        <w:jc w:val="left"/>
        <w:rPr>
          <w:rFonts w:ascii="&amp;quot" w:eastAsia="宋体" w:hAnsi="&amp;quot" w:cs="宋体" w:hint="eastAsia"/>
          <w:color w:val="24292E"/>
          <w:kern w:val="0"/>
          <w:sz w:val="24"/>
          <w:szCs w:val="24"/>
        </w:rPr>
      </w:pPr>
      <w:r w:rsidRPr="000D212F">
        <w:rPr>
          <w:rFonts w:ascii="&amp;quot" w:eastAsia="宋体" w:hAnsi="&amp;quot" w:cs="宋体"/>
          <w:color w:val="24292E"/>
          <w:kern w:val="0"/>
          <w:sz w:val="24"/>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0D212F">
        <w:rPr>
          <w:rFonts w:ascii="&amp;quot" w:eastAsia="宋体" w:hAnsi="&amp;quot" w:cs="宋体"/>
          <w:color w:val="24292E"/>
          <w:kern w:val="0"/>
          <w:sz w:val="24"/>
          <w:szCs w:val="24"/>
        </w:rPr>
        <w:t>) ,</w:t>
      </w:r>
      <w:proofErr w:type="gramEnd"/>
      <w:r w:rsidRPr="000D212F">
        <w:rPr>
          <w:rFonts w:ascii="&amp;quot" w:eastAsia="宋体" w:hAnsi="&amp;quot" w:cs="宋体"/>
          <w:color w:val="24292E"/>
          <w:kern w:val="0"/>
          <w:sz w:val="24"/>
          <w:szCs w:val="24"/>
        </w:rPr>
        <w:t xml:space="preserve"> measurable (the solution can be measured by some metric and clearly observed), and replicable (the solution can be reproduced and occurs more than once).</w:t>
      </w:r>
    </w:p>
    <w:p w:rsidR="00932C20" w:rsidRPr="00932C20" w:rsidRDefault="00932C20" w:rsidP="00B45A8D">
      <w:pPr>
        <w:ind w:firstLine="420"/>
      </w:pPr>
    </w:p>
    <w:p w:rsidR="00A6278E" w:rsidRDefault="00B45A8D" w:rsidP="00B45A8D">
      <w:pPr>
        <w:ind w:firstLine="420"/>
      </w:pPr>
      <w:r>
        <w:rPr>
          <w:rFonts w:hint="eastAsia"/>
        </w:rPr>
        <w:t>本问题是回归预测问题，我计划主要首先采用随机森林回归模型进行解决，因为该模型可以有效解决决策树的过拟合问题，同时在处理大量特征的情况下表现良好。另外我还想尝试Kaggle上获得第一名的Gert所使用的</w:t>
      </w:r>
      <w:proofErr w:type="spellStart"/>
      <w:r>
        <w:rPr>
          <w:rFonts w:hint="eastAsia"/>
        </w:rPr>
        <w:t>xgboost</w:t>
      </w:r>
      <w:proofErr w:type="spellEnd"/>
      <w:r>
        <w:rPr>
          <w:rFonts w:hint="eastAsia"/>
        </w:rPr>
        <w:t>和ANN来进行预测，从而对比这几种方法之间的差异。</w:t>
      </w:r>
    </w:p>
    <w:p w:rsidR="00F31F2D" w:rsidRDefault="00F31F2D" w:rsidP="00B45A8D">
      <w:pPr>
        <w:ind w:firstLine="420"/>
      </w:pPr>
      <w:r>
        <w:rPr>
          <w:rFonts w:hint="eastAsia"/>
        </w:rPr>
        <w:t>我将使用py</w:t>
      </w:r>
      <w:r>
        <w:t>thon</w:t>
      </w:r>
      <w:r w:rsidR="00AD4A9A">
        <w:rPr>
          <w:rFonts w:hint="eastAsia"/>
        </w:rPr>
        <w:t>的pandas工具包进行数据处理和相关的特征工程工作，包括数据清洗、数据缺失处理、异常值处理</w:t>
      </w:r>
    </w:p>
    <w:p w:rsidR="00AD4A9A" w:rsidRPr="00B45A8D" w:rsidRDefault="00AD4A9A" w:rsidP="00B45A8D">
      <w:pPr>
        <w:ind w:firstLine="420"/>
        <w:rPr>
          <w:rFonts w:hint="eastAsia"/>
        </w:rPr>
      </w:pPr>
    </w:p>
    <w:p w:rsidR="00A6278E" w:rsidRDefault="00932C20" w:rsidP="00932C20">
      <w:pPr>
        <w:pStyle w:val="1"/>
      </w:pPr>
      <w:r>
        <w:rPr>
          <w:rFonts w:hint="eastAsia"/>
        </w:rPr>
        <w:lastRenderedPageBreak/>
        <w:t xml:space="preserve">  </w:t>
      </w:r>
      <w:r w:rsidR="0071233F">
        <w:rPr>
          <w:rFonts w:hint="eastAsia"/>
        </w:rPr>
        <w:t>基准模型</w:t>
      </w:r>
    </w:p>
    <w:p w:rsidR="0071233F" w:rsidRPr="000D212F" w:rsidRDefault="0071233F" w:rsidP="0071233F">
      <w:pPr>
        <w:widowControl/>
        <w:spacing w:after="240"/>
        <w:ind w:firstLine="480"/>
        <w:jc w:val="left"/>
        <w:rPr>
          <w:rFonts w:ascii="&amp;quot" w:eastAsia="宋体" w:hAnsi="&amp;quot" w:cs="宋体" w:hint="eastAsia"/>
          <w:color w:val="24292E"/>
          <w:kern w:val="0"/>
          <w:sz w:val="24"/>
          <w:szCs w:val="24"/>
        </w:rPr>
      </w:pPr>
      <w:r w:rsidRPr="000D212F">
        <w:rPr>
          <w:rFonts w:ascii="&amp;quot" w:eastAsia="宋体" w:hAnsi="&amp;quot" w:cs="宋体"/>
          <w:color w:val="24292E"/>
          <w:kern w:val="0"/>
          <w:sz w:val="24"/>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71233F" w:rsidRDefault="0071233F" w:rsidP="0071233F">
      <w:pPr>
        <w:ind w:firstLine="420"/>
      </w:pPr>
    </w:p>
    <w:p w:rsidR="0071233F" w:rsidRPr="0071233F" w:rsidRDefault="0071233F" w:rsidP="0071233F">
      <w:pPr>
        <w:pStyle w:val="1"/>
        <w:rPr>
          <w:rFonts w:hint="eastAsia"/>
        </w:rPr>
      </w:pPr>
      <w:r>
        <w:rPr>
          <w:rFonts w:hint="eastAsia"/>
        </w:rPr>
        <w:t xml:space="preserve">  </w:t>
      </w:r>
      <w:r w:rsidR="00412170">
        <w:rPr>
          <w:rFonts w:hint="eastAsia"/>
        </w:rPr>
        <w:t>评价指标</w:t>
      </w:r>
    </w:p>
    <w:p w:rsidR="00A6278E" w:rsidRDefault="00412170" w:rsidP="00DF3830">
      <w:pPr>
        <w:ind w:firstLine="480"/>
      </w:pPr>
      <w:r w:rsidRPr="000D212F">
        <w:rPr>
          <w:rFonts w:ascii="&amp;quot" w:eastAsia="宋体" w:hAnsi="&amp;quot" w:cs="宋体"/>
          <w:color w:val="24292E"/>
          <w:kern w:val="0"/>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A6278E" w:rsidRDefault="00A6278E" w:rsidP="00DF3830">
      <w:pPr>
        <w:ind w:firstLine="420"/>
      </w:pPr>
    </w:p>
    <w:p w:rsidR="00A6278E" w:rsidRDefault="00DF6FA8" w:rsidP="00DF6FA8">
      <w:pPr>
        <w:pStyle w:val="1"/>
      </w:pPr>
      <w:r>
        <w:rPr>
          <w:rFonts w:hint="eastAsia"/>
        </w:rPr>
        <w:t xml:space="preserve">  项目设计</w:t>
      </w:r>
    </w:p>
    <w:p w:rsidR="00DF6FA8" w:rsidRPr="000D212F" w:rsidRDefault="00DF6FA8" w:rsidP="00DF6FA8">
      <w:pPr>
        <w:widowControl/>
        <w:spacing w:after="240"/>
        <w:ind w:firstLine="480"/>
        <w:jc w:val="left"/>
        <w:rPr>
          <w:rFonts w:ascii="&amp;quot" w:eastAsia="宋体" w:hAnsi="&amp;quot" w:cs="宋体" w:hint="eastAsia"/>
          <w:color w:val="24292E"/>
          <w:kern w:val="0"/>
          <w:sz w:val="24"/>
          <w:szCs w:val="24"/>
        </w:rPr>
      </w:pPr>
      <w:r w:rsidRPr="000D212F">
        <w:rPr>
          <w:rFonts w:ascii="&amp;quot" w:eastAsia="宋体" w:hAnsi="&amp;quot" w:cs="宋体"/>
          <w:color w:val="24292E"/>
          <w:kern w:val="0"/>
          <w:sz w:val="24"/>
          <w:szCs w:val="24"/>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A6278E" w:rsidRPr="00DF6FA8" w:rsidRDefault="00A6278E" w:rsidP="00DF3830">
      <w:pPr>
        <w:ind w:firstLine="420"/>
      </w:pPr>
      <w:bookmarkStart w:id="3" w:name="_GoBack"/>
      <w:bookmarkEnd w:id="3"/>
    </w:p>
    <w:p w:rsidR="00A6278E" w:rsidRDefault="00A6278E" w:rsidP="00DF3830">
      <w:pPr>
        <w:ind w:firstLine="420"/>
      </w:pPr>
    </w:p>
    <w:p w:rsidR="00A6278E" w:rsidRDefault="00A6278E" w:rsidP="00DF3830">
      <w:pPr>
        <w:ind w:firstLine="420"/>
      </w:pPr>
    </w:p>
    <w:p w:rsidR="00A6278E" w:rsidRDefault="00A6278E" w:rsidP="00DF3830">
      <w:pPr>
        <w:ind w:firstLine="420"/>
      </w:pPr>
    </w:p>
    <w:p w:rsidR="00A6278E" w:rsidRDefault="00A6278E" w:rsidP="00DF3830">
      <w:pPr>
        <w:ind w:firstLine="420"/>
        <w:rPr>
          <w:rFonts w:hint="eastAsia"/>
        </w:rPr>
        <w:sectPr w:rsidR="00A6278E">
          <w:pgSz w:w="11906" w:h="16838"/>
          <w:pgMar w:top="1440" w:right="1800" w:bottom="1440" w:left="1800" w:header="851" w:footer="992" w:gutter="0"/>
          <w:cols w:space="425"/>
          <w:docGrid w:type="lines" w:linePitch="312"/>
        </w:sectPr>
      </w:pPr>
    </w:p>
    <w:p w:rsidR="00BA731C" w:rsidRDefault="00010F42" w:rsidP="00DF3830">
      <w:pPr>
        <w:ind w:firstLine="420"/>
      </w:pPr>
      <w:hyperlink r:id="rId15" w:history="1">
        <w:r w:rsidR="00D871D8" w:rsidRPr="002D22B3">
          <w:rPr>
            <w:rStyle w:val="a3"/>
          </w:rPr>
          <w:t>https://en.wikipedia.org/wiki/Rossmann_(company)</w:t>
        </w:r>
      </w:hyperlink>
    </w:p>
    <w:p w:rsidR="00D871D8" w:rsidRPr="00BA731C" w:rsidRDefault="00D871D8" w:rsidP="00DF3830">
      <w:pPr>
        <w:ind w:firstLine="420"/>
      </w:pPr>
      <w:r w:rsidRPr="00D871D8">
        <w:t>https://www.kaggle.com/c/rossmann-store-sales</w:t>
      </w:r>
    </w:p>
    <w:sectPr w:rsidR="00D871D8" w:rsidRPr="00BA7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F42" w:rsidRDefault="00010F42" w:rsidP="00E077CB">
      <w:pPr>
        <w:spacing w:line="240" w:lineRule="auto"/>
        <w:ind w:firstLine="420"/>
      </w:pPr>
      <w:r>
        <w:separator/>
      </w:r>
    </w:p>
  </w:endnote>
  <w:endnote w:type="continuationSeparator" w:id="0">
    <w:p w:rsidR="00010F42" w:rsidRDefault="00010F42" w:rsidP="00E077C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mp;quo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CB" w:rsidRDefault="00E077C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CB" w:rsidRDefault="00E077C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CB" w:rsidRDefault="00E077C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F42" w:rsidRDefault="00010F42" w:rsidP="00E077CB">
      <w:pPr>
        <w:spacing w:line="240" w:lineRule="auto"/>
        <w:ind w:firstLine="420"/>
      </w:pPr>
      <w:r>
        <w:separator/>
      </w:r>
    </w:p>
  </w:footnote>
  <w:footnote w:type="continuationSeparator" w:id="0">
    <w:p w:rsidR="00010F42" w:rsidRDefault="00010F42" w:rsidP="00E077C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CB" w:rsidRDefault="00E077C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CB" w:rsidRDefault="00E077C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CB" w:rsidRDefault="00E077C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A0FF2"/>
    <w:multiLevelType w:val="hybridMultilevel"/>
    <w:tmpl w:val="D31461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543FDE"/>
    <w:multiLevelType w:val="multilevel"/>
    <w:tmpl w:val="6D88619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65"/>
    <w:rsid w:val="00010761"/>
    <w:rsid w:val="00010F42"/>
    <w:rsid w:val="0003042D"/>
    <w:rsid w:val="00042D2E"/>
    <w:rsid w:val="000A28C9"/>
    <w:rsid w:val="000F4AA9"/>
    <w:rsid w:val="00107815"/>
    <w:rsid w:val="00114B06"/>
    <w:rsid w:val="00134359"/>
    <w:rsid w:val="00161A67"/>
    <w:rsid w:val="00197B63"/>
    <w:rsid w:val="001F2071"/>
    <w:rsid w:val="001F4D79"/>
    <w:rsid w:val="00243C02"/>
    <w:rsid w:val="002620FB"/>
    <w:rsid w:val="00266CC7"/>
    <w:rsid w:val="002C5BEC"/>
    <w:rsid w:val="002E0E2A"/>
    <w:rsid w:val="00353C30"/>
    <w:rsid w:val="003B5C8B"/>
    <w:rsid w:val="003C4FBA"/>
    <w:rsid w:val="003F6856"/>
    <w:rsid w:val="00412170"/>
    <w:rsid w:val="00434903"/>
    <w:rsid w:val="00447C4C"/>
    <w:rsid w:val="00457631"/>
    <w:rsid w:val="004B1B02"/>
    <w:rsid w:val="004C1165"/>
    <w:rsid w:val="004E3FFE"/>
    <w:rsid w:val="004F35FB"/>
    <w:rsid w:val="00544358"/>
    <w:rsid w:val="00565B2D"/>
    <w:rsid w:val="005965C9"/>
    <w:rsid w:val="00626CCB"/>
    <w:rsid w:val="00630A56"/>
    <w:rsid w:val="00694F47"/>
    <w:rsid w:val="006F4EC0"/>
    <w:rsid w:val="0071233F"/>
    <w:rsid w:val="00723F72"/>
    <w:rsid w:val="00751C66"/>
    <w:rsid w:val="007B7540"/>
    <w:rsid w:val="00804DD7"/>
    <w:rsid w:val="008377CA"/>
    <w:rsid w:val="00842AB6"/>
    <w:rsid w:val="00847B6A"/>
    <w:rsid w:val="008A76D1"/>
    <w:rsid w:val="00932C20"/>
    <w:rsid w:val="009E01F4"/>
    <w:rsid w:val="00A44CDC"/>
    <w:rsid w:val="00A6278E"/>
    <w:rsid w:val="00AB6D25"/>
    <w:rsid w:val="00AD4A9A"/>
    <w:rsid w:val="00B17716"/>
    <w:rsid w:val="00B45A8D"/>
    <w:rsid w:val="00B625BD"/>
    <w:rsid w:val="00B73DFC"/>
    <w:rsid w:val="00BA731C"/>
    <w:rsid w:val="00BB2109"/>
    <w:rsid w:val="00BC4E21"/>
    <w:rsid w:val="00C06B31"/>
    <w:rsid w:val="00C5640B"/>
    <w:rsid w:val="00C81EA7"/>
    <w:rsid w:val="00C92492"/>
    <w:rsid w:val="00CC4F67"/>
    <w:rsid w:val="00D11230"/>
    <w:rsid w:val="00D31458"/>
    <w:rsid w:val="00D36EA9"/>
    <w:rsid w:val="00D871D8"/>
    <w:rsid w:val="00DC4C5B"/>
    <w:rsid w:val="00DD034D"/>
    <w:rsid w:val="00DF3830"/>
    <w:rsid w:val="00DF6FA8"/>
    <w:rsid w:val="00DF7A68"/>
    <w:rsid w:val="00E077CB"/>
    <w:rsid w:val="00E166A5"/>
    <w:rsid w:val="00E30089"/>
    <w:rsid w:val="00E35AB0"/>
    <w:rsid w:val="00E61677"/>
    <w:rsid w:val="00E850AE"/>
    <w:rsid w:val="00EA53EC"/>
    <w:rsid w:val="00EA5FB9"/>
    <w:rsid w:val="00EB5F89"/>
    <w:rsid w:val="00EC09D9"/>
    <w:rsid w:val="00EE379B"/>
    <w:rsid w:val="00F103DC"/>
    <w:rsid w:val="00F31F2D"/>
    <w:rsid w:val="00F37C8B"/>
    <w:rsid w:val="00F6703C"/>
    <w:rsid w:val="00F8743B"/>
    <w:rsid w:val="00FB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7ECB5"/>
  <w15:chartTrackingRefBased/>
  <w15:docId w15:val="{70CF775A-D824-49C8-B89D-5D81F4FA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3830"/>
    <w:pPr>
      <w:widowControl w:val="0"/>
      <w:spacing w:line="360" w:lineRule="auto"/>
      <w:ind w:firstLineChars="200" w:firstLine="200"/>
      <w:jc w:val="both"/>
    </w:pPr>
  </w:style>
  <w:style w:type="paragraph" w:styleId="1">
    <w:name w:val="heading 1"/>
    <w:next w:val="a"/>
    <w:link w:val="10"/>
    <w:uiPriority w:val="9"/>
    <w:qFormat/>
    <w:rsid w:val="00DF3830"/>
    <w:pPr>
      <w:keepNext/>
      <w:keepLines/>
      <w:numPr>
        <w:numId w:val="1"/>
      </w:numPr>
      <w:spacing w:line="360" w:lineRule="auto"/>
      <w:outlineLvl w:val="0"/>
    </w:pPr>
    <w:rPr>
      <w:b/>
      <w:bCs/>
      <w:kern w:val="44"/>
      <w:sz w:val="24"/>
      <w:szCs w:val="44"/>
    </w:rPr>
  </w:style>
  <w:style w:type="paragraph" w:styleId="2">
    <w:name w:val="heading 2"/>
    <w:basedOn w:val="a"/>
    <w:next w:val="a"/>
    <w:link w:val="20"/>
    <w:uiPriority w:val="9"/>
    <w:unhideWhenUsed/>
    <w:qFormat/>
    <w:rsid w:val="00E077CB"/>
    <w:pPr>
      <w:keepNext/>
      <w:keepLines/>
      <w:numPr>
        <w:ilvl w:val="1"/>
        <w:numId w:val="1"/>
      </w:numPr>
      <w:ind w:firstLineChars="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semiHidden/>
    <w:unhideWhenUsed/>
    <w:qFormat/>
    <w:rsid w:val="001F4D79"/>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830"/>
    <w:rPr>
      <w:b/>
      <w:bCs/>
      <w:kern w:val="44"/>
      <w:sz w:val="24"/>
      <w:szCs w:val="44"/>
    </w:rPr>
  </w:style>
  <w:style w:type="character" w:customStyle="1" w:styleId="20">
    <w:name w:val="标题 2 字符"/>
    <w:basedOn w:val="a0"/>
    <w:link w:val="2"/>
    <w:uiPriority w:val="9"/>
    <w:rsid w:val="00E077CB"/>
    <w:rPr>
      <w:rFonts w:asciiTheme="majorHAnsi" w:eastAsiaTheme="majorEastAsia" w:hAnsiTheme="majorHAnsi" w:cstheme="majorBidi"/>
      <w:b/>
      <w:bCs/>
      <w:sz w:val="24"/>
      <w:szCs w:val="32"/>
    </w:rPr>
  </w:style>
  <w:style w:type="character" w:customStyle="1" w:styleId="30">
    <w:name w:val="标题 3 字符"/>
    <w:basedOn w:val="a0"/>
    <w:link w:val="3"/>
    <w:uiPriority w:val="9"/>
    <w:semiHidden/>
    <w:rsid w:val="001F4D79"/>
    <w:rPr>
      <w:b/>
      <w:bCs/>
      <w:sz w:val="32"/>
      <w:szCs w:val="32"/>
    </w:rPr>
  </w:style>
  <w:style w:type="character" w:styleId="a3">
    <w:name w:val="Hyperlink"/>
    <w:basedOn w:val="a0"/>
    <w:uiPriority w:val="99"/>
    <w:unhideWhenUsed/>
    <w:rsid w:val="00D871D8"/>
    <w:rPr>
      <w:color w:val="0563C1" w:themeColor="hyperlink"/>
      <w:u w:val="single"/>
    </w:rPr>
  </w:style>
  <w:style w:type="character" w:styleId="a4">
    <w:name w:val="Unresolved Mention"/>
    <w:basedOn w:val="a0"/>
    <w:uiPriority w:val="99"/>
    <w:semiHidden/>
    <w:unhideWhenUsed/>
    <w:rsid w:val="00D871D8"/>
    <w:rPr>
      <w:color w:val="808080"/>
      <w:shd w:val="clear" w:color="auto" w:fill="E6E6E6"/>
    </w:rPr>
  </w:style>
  <w:style w:type="paragraph" w:styleId="a5">
    <w:name w:val="List Paragraph"/>
    <w:basedOn w:val="a"/>
    <w:uiPriority w:val="34"/>
    <w:qFormat/>
    <w:rsid w:val="00D871D8"/>
    <w:pPr>
      <w:ind w:firstLine="420"/>
    </w:pPr>
  </w:style>
  <w:style w:type="paragraph" w:styleId="a6">
    <w:name w:val="header"/>
    <w:basedOn w:val="a"/>
    <w:link w:val="a7"/>
    <w:uiPriority w:val="99"/>
    <w:unhideWhenUsed/>
    <w:rsid w:val="00E077CB"/>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077CB"/>
    <w:rPr>
      <w:sz w:val="18"/>
      <w:szCs w:val="18"/>
    </w:rPr>
  </w:style>
  <w:style w:type="paragraph" w:styleId="a8">
    <w:name w:val="footer"/>
    <w:basedOn w:val="a"/>
    <w:link w:val="a9"/>
    <w:uiPriority w:val="99"/>
    <w:unhideWhenUsed/>
    <w:rsid w:val="00E077CB"/>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E077CB"/>
    <w:rPr>
      <w:sz w:val="18"/>
      <w:szCs w:val="18"/>
    </w:rPr>
  </w:style>
  <w:style w:type="table" w:styleId="aa">
    <w:name w:val="Table Grid"/>
    <w:basedOn w:val="a1"/>
    <w:uiPriority w:val="39"/>
    <w:rsid w:val="00E0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447C4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a0"/>
    <w:rsid w:val="007123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ossmann_(company)"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F5A62-4453-49BE-B174-60043CF8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8</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xuan</dc:creator>
  <cp:keywords/>
  <dc:description/>
  <cp:lastModifiedBy>yang xuan</cp:lastModifiedBy>
  <cp:revision>62</cp:revision>
  <dcterms:created xsi:type="dcterms:W3CDTF">2018-02-05T14:24:00Z</dcterms:created>
  <dcterms:modified xsi:type="dcterms:W3CDTF">2018-02-10T15:50:00Z</dcterms:modified>
</cp:coreProperties>
</file>