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31C5A" w14:textId="77777777" w:rsidR="00D12AE5" w:rsidRDefault="00B06F58" w:rsidP="000D3816">
      <w:pPr>
        <w:pStyle w:val="Heading1"/>
      </w:pPr>
      <w:r>
        <w:t>XCPL Language Description</w:t>
      </w:r>
    </w:p>
    <w:p w14:paraId="1362FA69" w14:textId="5DE6A061" w:rsidR="00DA086F" w:rsidRDefault="00DA086F" w:rsidP="00DA086F">
      <w:r>
        <w:t>XCPL is a 6502 based cross-compiled programming language. It runs code in a virtual machine called “Sour 16”. This is a virtual machine not dissimilar to Sweet 16, but it is largely unusable for general programming. 6502 code routines are supported.</w:t>
      </w:r>
    </w:p>
    <w:p w14:paraId="3F4388AE" w14:textId="3EA9CE7A" w:rsidR="00D12AE5" w:rsidRDefault="00B06F58" w:rsidP="00A54BD7">
      <w:pPr>
        <w:pStyle w:val="Heading2"/>
      </w:pPr>
      <w:r>
        <w:t>Code</w:t>
      </w:r>
    </w:p>
    <w:p w14:paraId="1CDF48D7" w14:textId="77777777" w:rsidR="00D12AE5" w:rsidRDefault="00B06F58" w:rsidP="00A54BD7">
      <w:r>
        <w:t xml:space="preserve">Code ignores case, </w:t>
      </w:r>
      <w:r>
        <w:rPr>
          <w:i/>
          <w:iCs/>
        </w:rPr>
        <w:t>except</w:t>
      </w:r>
      <w:r>
        <w:t xml:space="preserve"> in quoted strings and character constants. # is a constant and marks the rest of the line as to be ignored.</w:t>
      </w:r>
    </w:p>
    <w:p w14:paraId="3CFA1A7A" w14:textId="77777777" w:rsidR="00D12AE5" w:rsidRDefault="00D12AE5" w:rsidP="00A54BD7"/>
    <w:p w14:paraId="61D680E7" w14:textId="40152870" w:rsidR="00D12AE5" w:rsidRDefault="00B06F58" w:rsidP="00A54BD7">
      <w:r>
        <w:t xml:space="preserve">The general syntax is </w:t>
      </w:r>
      <w:r w:rsidR="004D0541">
        <w:t>like</w:t>
      </w:r>
      <w:r>
        <w:t xml:space="preserve"> that of C, with semicolons used to end lines and curly brackets { } to group multiple commands together. The language itself is much closer to BCPL in design, or its sister language B</w:t>
      </w:r>
      <w:r w:rsidR="006A6CFF">
        <w:t>. It has one type and uses indirection for data structures.</w:t>
      </w:r>
    </w:p>
    <w:p w14:paraId="7D1BFBCD" w14:textId="77777777" w:rsidR="00D12AE5" w:rsidRDefault="00D12AE5" w:rsidP="00A54BD7"/>
    <w:p w14:paraId="3597D82A" w14:textId="77777777" w:rsidR="00D12AE5" w:rsidRDefault="00B06F58" w:rsidP="00A54BD7">
      <w:r>
        <w:t>A major variation is that all local variables are static</w:t>
      </w:r>
    </w:p>
    <w:p w14:paraId="1D4CA44B" w14:textId="77777777" w:rsidR="00D12AE5" w:rsidRDefault="00B06F58" w:rsidP="00A54BD7">
      <w:pPr>
        <w:pStyle w:val="Heading2"/>
      </w:pPr>
      <w:r>
        <w:t>Types</w:t>
      </w:r>
    </w:p>
    <w:p w14:paraId="20478D57" w14:textId="7320CC5C" w:rsidR="00D12AE5" w:rsidRDefault="00B06F58" w:rsidP="000D3816">
      <w:r>
        <w:t xml:space="preserve">Types are all </w:t>
      </w:r>
      <w:r w:rsidR="007656AF">
        <w:t>16-bit</w:t>
      </w:r>
      <w:r>
        <w:t xml:space="preserve"> unsigned integers. It is possible to access byte data using indirection, but not have byte variables.</w:t>
      </w:r>
    </w:p>
    <w:p w14:paraId="74061001" w14:textId="77777777" w:rsidR="00D12AE5" w:rsidRDefault="00B06F58" w:rsidP="00A54BD7">
      <w:pPr>
        <w:pStyle w:val="Heading2"/>
      </w:pPr>
      <w:r>
        <w:t>Term</w:t>
      </w:r>
    </w:p>
    <w:p w14:paraId="27A0E88E" w14:textId="77777777" w:rsidR="00D12AE5" w:rsidRDefault="00B06F58" w:rsidP="00A54BD7">
      <w:r>
        <w:t>A term can be one of the following :</w:t>
      </w:r>
    </w:p>
    <w:p w14:paraId="63066288" w14:textId="77777777" w:rsidR="00D12AE5" w:rsidRDefault="00D12AE5" w:rsidP="00A54BD7"/>
    <w:p w14:paraId="06FED82C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decimal integer (192)</w:t>
      </w:r>
    </w:p>
    <w:p w14:paraId="79B7BE83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hexadecimal constant prefixed with $ ($FA74)</w:t>
      </w:r>
    </w:p>
    <w:p w14:paraId="1914A014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character constant (‘x’)</w:t>
      </w:r>
    </w:p>
    <w:p w14:paraId="474DD5BD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constant which is the address of an identifier prefixed with @ (@count)</w:t>
      </w:r>
    </w:p>
    <w:p w14:paraId="100D8F87" w14:textId="43746D1E" w:rsidR="00D12AE5" w:rsidRDefault="00B06F58" w:rsidP="000D3816">
      <w:pPr>
        <w:pStyle w:val="ListParagraph"/>
        <w:numPr>
          <w:ilvl w:val="0"/>
          <w:numId w:val="4"/>
        </w:numPr>
      </w:pPr>
      <w:r>
        <w:t>A Double-Quoted String. This evaluates to an address of the string in memory</w:t>
      </w:r>
      <w:r w:rsidR="00CF7026">
        <w:t>, which is an ASCIIZ string (e.g. the last character is byte $00)</w:t>
      </w:r>
    </w:p>
    <w:p w14:paraId="7347D5AD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An identifier representing a variable.</w:t>
      </w:r>
    </w:p>
    <w:p w14:paraId="25DD516C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An expression in parenthesis ( (count+7) )</w:t>
      </w:r>
    </w:p>
    <w:p w14:paraId="36897493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negated term (-count)</w:t>
      </w:r>
    </w:p>
    <w:p w14:paraId="524A0B29" w14:textId="1A5182D2" w:rsidR="00D12AE5" w:rsidRDefault="00B06F58" w:rsidP="000D3816">
      <w:pPr>
        <w:pStyle w:val="ListParagraph"/>
        <w:numPr>
          <w:ilvl w:val="0"/>
          <w:numId w:val="4"/>
        </w:numPr>
      </w:pPr>
      <w:r>
        <w:t xml:space="preserve">A byte indirection. This specifies the byte value at </w:t>
      </w:r>
      <w:r w:rsidR="007656AF">
        <w:t>an</w:t>
      </w:r>
      <w:r>
        <w:t xml:space="preserve"> </w:t>
      </w:r>
      <w:r w:rsidR="007656AF">
        <w:t>address</w:t>
      </w:r>
      <w:r>
        <w:t xml:space="preserve"> (?$F4) – this is equivalent to PEEK($F4)</w:t>
      </w:r>
    </w:p>
    <w:p w14:paraId="7D9B02FA" w14:textId="4706DA6C" w:rsidR="00D12AE5" w:rsidRDefault="00B06F58" w:rsidP="000D3816">
      <w:pPr>
        <w:pStyle w:val="ListParagraph"/>
        <w:numPr>
          <w:ilvl w:val="0"/>
          <w:numId w:val="4"/>
        </w:numPr>
      </w:pPr>
      <w:r>
        <w:t xml:space="preserve">A word indirection. This specifies the word value at </w:t>
      </w:r>
      <w:r w:rsidR="007656AF">
        <w:t>an</w:t>
      </w:r>
      <w:r>
        <w:t xml:space="preserve"> </w:t>
      </w:r>
      <w:r w:rsidR="007656AF">
        <w:t>address</w:t>
      </w:r>
      <w:r>
        <w:t xml:space="preserve"> (?$F7) – this is equivalent to DEEK($F7) in some BASICs.</w:t>
      </w:r>
    </w:p>
    <w:p w14:paraId="6CF6415D" w14:textId="21404D9D" w:rsidR="00996A10" w:rsidRDefault="00996A10" w:rsidP="000D3816">
      <w:pPr>
        <w:pStyle w:val="ListParagraph"/>
        <w:numPr>
          <w:ilvl w:val="0"/>
          <w:numId w:val="4"/>
        </w:numPr>
      </w:pPr>
      <w:r>
        <w:t>A table. These are created using the keywords bytes and words – which take a list of constants (integer, character, string, identifier address, table) and puts them in a table of bytes or words. E.g. words(1,10,100,1000,10000) creates a 10 byte 5 word table with the powers of 10 in it.</w:t>
      </w:r>
    </w:p>
    <w:p w14:paraId="3ECE1DEB" w14:textId="77777777" w:rsidR="00D12AE5" w:rsidRDefault="00D12AE5" w:rsidP="00A54BD7"/>
    <w:p w14:paraId="7121A6D4" w14:textId="77777777" w:rsidR="000D3816" w:rsidRDefault="000D3816">
      <w:pPr>
        <w:rPr>
          <w:rFonts w:asciiTheme="majorHAnsi" w:eastAsiaTheme="majorEastAsia" w:hAnsiTheme="majorHAnsi" w:cs="Mangal"/>
          <w:color w:val="2F5496" w:themeColor="accent1" w:themeShade="BF"/>
          <w:sz w:val="26"/>
          <w:szCs w:val="23"/>
        </w:rPr>
      </w:pPr>
      <w:r>
        <w:br w:type="page"/>
      </w:r>
    </w:p>
    <w:p w14:paraId="045E85D5" w14:textId="2259FBE8" w:rsidR="00D12AE5" w:rsidRDefault="00B06F58" w:rsidP="00A54BD7">
      <w:pPr>
        <w:pStyle w:val="Heading2"/>
      </w:pPr>
      <w:r>
        <w:lastRenderedPageBreak/>
        <w:t>Expressions</w:t>
      </w:r>
    </w:p>
    <w:p w14:paraId="3940FE77" w14:textId="043058BE" w:rsidR="00D12AE5" w:rsidRDefault="00B06F58" w:rsidP="00A54BD7">
      <w:r>
        <w:t xml:space="preserve">Expressions are chains of terms </w:t>
      </w:r>
      <w:r w:rsidR="007656AF">
        <w:t>separated</w:t>
      </w:r>
      <w:r>
        <w:t xml:space="preserve"> by binary operators (the terms can include parenthesised expressions). All operators operate in the same way irrespective of what data they represent.</w:t>
      </w:r>
    </w:p>
    <w:p w14:paraId="0D6EFD04" w14:textId="77777777" w:rsidR="00D12AE5" w:rsidRDefault="00D12AE5" w:rsidP="00A54BD7"/>
    <w:p w14:paraId="75ED3780" w14:textId="77777777" w:rsidR="00D12AE5" w:rsidRDefault="00B06F58" w:rsidP="00A54BD7">
      <w:r>
        <w:t>The following operators are supported :</w:t>
      </w:r>
    </w:p>
    <w:p w14:paraId="28771A6B" w14:textId="77777777" w:rsidR="00D12AE5" w:rsidRDefault="00D12AE5" w:rsidP="00A54BD7"/>
    <w:p w14:paraId="7C3D4A84" w14:textId="6566619E" w:rsidR="00D12AE5" w:rsidRDefault="00B06F58" w:rsidP="000D3816">
      <w:pPr>
        <w:pStyle w:val="ListParagraph"/>
        <w:numPr>
          <w:ilvl w:val="0"/>
          <w:numId w:val="5"/>
        </w:numPr>
      </w:pPr>
      <w:r>
        <w:t xml:space="preserve">Standard arithmetic operators + - * / % (% is modulus). These are all unsigned arithmetic. Division and Modulus by zero is </w:t>
      </w:r>
      <w:r w:rsidR="007656AF">
        <w:t>indeterminate</w:t>
      </w:r>
      <w:r>
        <w:t xml:space="preserve"> but does not (currently) cause an error. If you want to multiply or divide by a power of 2 use the &lt;&lt; and &gt;&gt; operators which are faster as the 6502 does multiply/divide the hard way.</w:t>
      </w:r>
    </w:p>
    <w:p w14:paraId="5660AD60" w14:textId="77777777" w:rsidR="00D12AE5" w:rsidRDefault="00B06F58" w:rsidP="000D3816">
      <w:pPr>
        <w:pStyle w:val="ListParagraph"/>
        <w:numPr>
          <w:ilvl w:val="0"/>
          <w:numId w:val="5"/>
        </w:numPr>
      </w:pPr>
      <w:r>
        <w:t xml:space="preserve">Binary operators &amp; (and) | (or) ^ (exclusive-or). These are binary operators </w:t>
      </w:r>
      <w:r w:rsidRPr="000D3816">
        <w:rPr>
          <w:i/>
          <w:iCs/>
        </w:rPr>
        <w:t>not</w:t>
      </w:r>
      <w:r>
        <w:t xml:space="preserve"> logical operators. If you write 3 &amp; 7 it is not the same as (3 &lt;&gt; 0) &amp; (7 &lt;&gt; 0)</w:t>
      </w:r>
    </w:p>
    <w:p w14:paraId="55E82CCA" w14:textId="5D4DC943" w:rsidR="00D12AE5" w:rsidRDefault="00B06F58" w:rsidP="000D3816">
      <w:pPr>
        <w:pStyle w:val="ListParagraph"/>
        <w:numPr>
          <w:ilvl w:val="0"/>
          <w:numId w:val="5"/>
        </w:numPr>
      </w:pPr>
      <w:r>
        <w:t xml:space="preserve">Comparison operators == &lt;&gt; &gt;= &lt;= &gt; and &lt;. These all operate in an unsigned arithmetic mode. They evaluate to $FFFF if true and 0 if false. In comparisons (e.g. while and if tests) the value does not matter other than it is </w:t>
      </w:r>
      <w:r w:rsidR="007656AF">
        <w:t>nonzero</w:t>
      </w:r>
      <w:r>
        <w:t xml:space="preserve"> ; </w:t>
      </w:r>
      <w:r w:rsidR="007656AF">
        <w:t>so,</w:t>
      </w:r>
      <w:r>
        <w:t xml:space="preserve"> you can use if (a) as a shorthand for if (a&lt;&gt;0)</w:t>
      </w:r>
    </w:p>
    <w:p w14:paraId="470B3752" w14:textId="77777777" w:rsidR="00D12AE5" w:rsidRDefault="00B06F58" w:rsidP="000D3816">
      <w:pPr>
        <w:pStyle w:val="ListParagraph"/>
        <w:numPr>
          <w:ilvl w:val="0"/>
          <w:numId w:val="5"/>
        </w:numPr>
      </w:pPr>
      <w:r>
        <w:t>Shift operators &lt;&lt; and &gt;&gt;, do a logical shift left or right of the data (e.g. count &lt;&lt; 2 is the value in count shifted left twice). Zeros are shifted in.</w:t>
      </w:r>
    </w:p>
    <w:p w14:paraId="14561AE2" w14:textId="611A5923" w:rsidR="00D12AE5" w:rsidRDefault="00B06F58" w:rsidP="000D3816">
      <w:pPr>
        <w:pStyle w:val="ListParagraph"/>
        <w:numPr>
          <w:ilvl w:val="0"/>
          <w:numId w:val="5"/>
        </w:numPr>
      </w:pPr>
      <w:r>
        <w:t xml:space="preserve">Indirection operators ? and !. </w:t>
      </w:r>
      <w:r w:rsidR="007656AF">
        <w:t>These</w:t>
      </w:r>
      <w:r>
        <w:t xml:space="preserve"> are like the term indirection operators, except the address is the sum of the </w:t>
      </w:r>
      <w:r w:rsidR="007656AF">
        <w:t>left- and right-hand</w:t>
      </w:r>
      <w:r>
        <w:t xml:space="preserve"> side. </w:t>
      </w:r>
      <w:r w:rsidR="007656AF">
        <w:t>So,</w:t>
      </w:r>
      <w:r>
        <w:t xml:space="preserve"> if a = 10 then a!4 reads the word at offset 10+4, 14. Note that in BCPL n!1 reads the nth word, in XCPL it reads the nth byte. </w:t>
      </w:r>
      <w:r w:rsidR="007656AF">
        <w:t>So,</w:t>
      </w:r>
      <w:r>
        <w:t xml:space="preserve"> if you use word data in structures, it </w:t>
      </w:r>
      <w:r w:rsidR="007656AF">
        <w:t>must</w:t>
      </w:r>
      <w:r>
        <w:t xml:space="preserve"> be done in steps of 2.</w:t>
      </w:r>
    </w:p>
    <w:p w14:paraId="46521EA0" w14:textId="77777777" w:rsidR="00D12AE5" w:rsidRDefault="00B06F58" w:rsidP="00A54BD7">
      <w:pPr>
        <w:pStyle w:val="Heading2"/>
      </w:pPr>
      <w:r>
        <w:t>Precedence</w:t>
      </w:r>
    </w:p>
    <w:p w14:paraId="576DC7C0" w14:textId="77777777" w:rsidR="00D12AE5" w:rsidRDefault="00B06F58" w:rsidP="00A54BD7">
      <w:r>
        <w:t>The precedence rules are as follows (lowest to highest) :</w:t>
      </w:r>
    </w:p>
    <w:p w14:paraId="2994F29C" w14:textId="77777777" w:rsidR="00D12AE5" w:rsidRDefault="00D12AE5" w:rsidP="00A54BD7"/>
    <w:p w14:paraId="522C06B0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Logic operators : &amp; | ^</w:t>
      </w:r>
    </w:p>
    <w:p w14:paraId="7E097ABB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Comparison operators : &lt; == &gt; &lt;= &lt;&gt; &gt;=</w:t>
      </w:r>
    </w:p>
    <w:p w14:paraId="4CB64E3F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Additive operators : + -</w:t>
      </w:r>
    </w:p>
    <w:p w14:paraId="08E49989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Multiplicative operators : * % &gt;&gt; &lt;&lt;</w:t>
      </w:r>
    </w:p>
    <w:p w14:paraId="44E2DDA8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Indirection operators : ! ?</w:t>
      </w:r>
    </w:p>
    <w:p w14:paraId="4E5E5B69" w14:textId="77777777" w:rsidR="00D12AE5" w:rsidRDefault="00D12AE5" w:rsidP="00A54BD7"/>
    <w:p w14:paraId="14E59BC5" w14:textId="77777777" w:rsidR="00D12AE5" w:rsidRDefault="00B06F58" w:rsidP="00A54BD7">
      <w:pPr>
        <w:pStyle w:val="Heading2"/>
      </w:pPr>
      <w:r>
        <w:t>Assignment</w:t>
      </w:r>
    </w:p>
    <w:p w14:paraId="47959920" w14:textId="4E8537FF" w:rsidR="00D12AE5" w:rsidRDefault="00B06F58" w:rsidP="00A54BD7">
      <w:r>
        <w:t xml:space="preserve">Assignment is of the form &lt;lexpr&gt; = &lt;expression&gt; . The </w:t>
      </w:r>
      <w:r w:rsidR="007656AF">
        <w:t>left-hand</w:t>
      </w:r>
      <w:r>
        <w:t xml:space="preserve"> side can be either a variable, or one of the four types of indirection : ?term !term term!term term?term</w:t>
      </w:r>
    </w:p>
    <w:p w14:paraId="5120422E" w14:textId="77777777" w:rsidR="00D12AE5" w:rsidRDefault="00D12AE5" w:rsidP="00A54BD7"/>
    <w:p w14:paraId="5D97CB95" w14:textId="77777777" w:rsidR="00D12AE5" w:rsidRDefault="00B06F58" w:rsidP="00A54BD7">
      <w:r>
        <w:t>Generally ?term and !term are used for accessing specific memory locations – control registers and so on, and the binary form is used for structures. One may allocate a block of memory to an object and access it indirectly e.g. if missile points to a block of 4 bytes then one can say:</w:t>
      </w:r>
    </w:p>
    <w:p w14:paraId="2369EA0C" w14:textId="77777777" w:rsidR="00D12AE5" w:rsidRDefault="00D12AE5" w:rsidP="00A54BD7"/>
    <w:p w14:paraId="31449CCF" w14:textId="77777777" w:rsidR="00D12AE5" w:rsidRDefault="00B06F58" w:rsidP="00A54BD7">
      <w:pPr>
        <w:pStyle w:val="Quote"/>
      </w:pPr>
      <w:r>
        <w:t>missile!0 = x;</w:t>
      </w:r>
    </w:p>
    <w:p w14:paraId="304091DC" w14:textId="77777777" w:rsidR="00D12AE5" w:rsidRDefault="00B06F58" w:rsidP="00A54BD7">
      <w:pPr>
        <w:pStyle w:val="Quote"/>
      </w:pPr>
      <w:r>
        <w:t>missile!2 = y;</w:t>
      </w:r>
    </w:p>
    <w:p w14:paraId="38286489" w14:textId="77777777" w:rsidR="00D12AE5" w:rsidRDefault="00D12AE5" w:rsidP="00A54BD7"/>
    <w:p w14:paraId="00A5BDC8" w14:textId="77777777" w:rsidR="00D12AE5" w:rsidRDefault="00B06F58" w:rsidP="00A54BD7">
      <w:r>
        <w:t>This is the same as the BASIC DOKE missile+0,x:DOKE missile+2,y</w:t>
      </w:r>
    </w:p>
    <w:p w14:paraId="716E453F" w14:textId="77777777" w:rsidR="00D12AE5" w:rsidRDefault="00B06F58" w:rsidP="00A54BD7">
      <w:r>
        <w:t>(DOKE is a double byte POKE, so missile?5 = count is POKE missile+5,count)</w:t>
      </w:r>
    </w:p>
    <w:p w14:paraId="2E636671" w14:textId="77777777" w:rsidR="00D12AE5" w:rsidRDefault="00D12AE5" w:rsidP="00A54BD7"/>
    <w:p w14:paraId="365DD94A" w14:textId="77777777" w:rsidR="00D12AE5" w:rsidRDefault="00B06F58" w:rsidP="00A54BD7">
      <w:pPr>
        <w:pStyle w:val="Heading2"/>
      </w:pPr>
      <w:r>
        <w:lastRenderedPageBreak/>
        <w:t>Variables</w:t>
      </w:r>
    </w:p>
    <w:p w14:paraId="4965B65C" w14:textId="77777777" w:rsidR="00D12AE5" w:rsidRDefault="00B06F58" w:rsidP="00A54BD7">
      <w:r>
        <w:t>Variables can be declared either globally or locally. Local variables are declared in a procedure body.</w:t>
      </w:r>
    </w:p>
    <w:p w14:paraId="5E11D664" w14:textId="77777777" w:rsidR="00D12AE5" w:rsidRDefault="00D12AE5" w:rsidP="00A54BD7"/>
    <w:p w14:paraId="6D5A948A" w14:textId="5BFC9B9B" w:rsidR="00D12AE5" w:rsidRDefault="00B06F58" w:rsidP="00A54BD7">
      <w:r>
        <w:t xml:space="preserve">The var command is the keyword var followed by a list of </w:t>
      </w:r>
      <w:r w:rsidR="00E724A2">
        <w:t>commas</w:t>
      </w:r>
      <w:r>
        <w:t xml:space="preserve"> </w:t>
      </w:r>
      <w:r w:rsidR="007656AF">
        <w:t>separated</w:t>
      </w:r>
      <w:r>
        <w:t xml:space="preserve"> variables. Each variable can have a block of memory allocated by specifying the bytes in square brackets.</w:t>
      </w:r>
    </w:p>
    <w:p w14:paraId="470166A5" w14:textId="77777777" w:rsidR="00D12AE5" w:rsidRDefault="00D12AE5" w:rsidP="00A54BD7"/>
    <w:p w14:paraId="1BCBB32B" w14:textId="5217D7BD" w:rsidR="00D12AE5" w:rsidRDefault="00B06F58" w:rsidP="00A54BD7">
      <w:pPr>
        <w:pStyle w:val="Quote"/>
      </w:pPr>
      <w:r>
        <w:t xml:space="preserve">var </w:t>
      </w:r>
      <w:r w:rsidR="007656AF">
        <w:t>count, scores</w:t>
      </w:r>
      <w:r>
        <w:t>[4];</w:t>
      </w:r>
    </w:p>
    <w:p w14:paraId="70A52952" w14:textId="77777777" w:rsidR="00D12AE5" w:rsidRDefault="00D12AE5" w:rsidP="00A54BD7">
      <w:pPr>
        <w:pStyle w:val="Quote"/>
      </w:pPr>
    </w:p>
    <w:p w14:paraId="0B2F318B" w14:textId="77777777" w:rsidR="00D12AE5" w:rsidRDefault="00B06F58" w:rsidP="00A54BD7">
      <w:r>
        <w:t>declares two variables, one called ‘count’, and one called ‘scores’. The scores variable is initialised to the address of a block of 4 bytes.</w:t>
      </w:r>
    </w:p>
    <w:p w14:paraId="2C8C53A0" w14:textId="77777777" w:rsidR="00D12AE5" w:rsidRDefault="00D12AE5" w:rsidP="00A54BD7"/>
    <w:p w14:paraId="1E70E876" w14:textId="742C0229" w:rsidR="00D12AE5" w:rsidRDefault="00B06F58" w:rsidP="00A54BD7">
      <w:r>
        <w:t xml:space="preserve">All locals are static. This means that if you allocate memory to a local variable it will have that value when the routine is first </w:t>
      </w:r>
      <w:r w:rsidR="007656AF">
        <w:t>call and</w:t>
      </w:r>
      <w:r>
        <w:t xml:space="preserve"> will maintain it over subsequent invocations</w:t>
      </w:r>
      <w:r w:rsidR="0083477B">
        <w:t xml:space="preserve"> ; memory is only allocated </w:t>
      </w:r>
      <w:r w:rsidR="0083477B">
        <w:rPr>
          <w:i/>
          <w:iCs/>
        </w:rPr>
        <w:t>once</w:t>
      </w:r>
      <w:r>
        <w:t xml:space="preserve">. Code </w:t>
      </w:r>
      <w:r>
        <w:rPr>
          <w:i/>
          <w:iCs/>
        </w:rPr>
        <w:t>can</w:t>
      </w:r>
      <w:r>
        <w:t xml:space="preserve"> recurse but you </w:t>
      </w:r>
      <w:r w:rsidR="007656AF">
        <w:t>must</w:t>
      </w:r>
      <w:r>
        <w:t xml:space="preserve"> handle the variables yourselves.</w:t>
      </w:r>
    </w:p>
    <w:p w14:paraId="6C92A758" w14:textId="77777777" w:rsidR="00D12AE5" w:rsidRDefault="00D12AE5" w:rsidP="00A54BD7"/>
    <w:p w14:paraId="512AC8D0" w14:textId="77777777" w:rsidR="00D12AE5" w:rsidRDefault="00B06F58" w:rsidP="00A54BD7">
      <w:pPr>
        <w:pStyle w:val="Heading2"/>
      </w:pPr>
      <w:r>
        <w:t>Increment and Decrement</w:t>
      </w:r>
    </w:p>
    <w:p w14:paraId="7166B87D" w14:textId="77777777" w:rsidR="00D12AE5" w:rsidRDefault="00B06F58" w:rsidP="00A54BD7">
      <w:r>
        <w:t xml:space="preserve">Variables </w:t>
      </w:r>
      <w:r>
        <w:rPr>
          <w:i/>
          <w:iCs/>
        </w:rPr>
        <w:t>only</w:t>
      </w:r>
      <w:r>
        <w:t xml:space="preserve"> can be incremented or decremented using ++ and – e.g.</w:t>
      </w:r>
    </w:p>
    <w:p w14:paraId="0CC086F4" w14:textId="77777777" w:rsidR="00D12AE5" w:rsidRDefault="00D12AE5" w:rsidP="00A54BD7"/>
    <w:p w14:paraId="5105F5B6" w14:textId="77777777" w:rsidR="00D12AE5" w:rsidRDefault="00B06F58" w:rsidP="00A54BD7">
      <w:pPr>
        <w:pStyle w:val="Quote"/>
      </w:pPr>
      <w:r>
        <w:t>count++;</w:t>
      </w:r>
    </w:p>
    <w:p w14:paraId="6CB0345C" w14:textId="0B3524FB" w:rsidR="00D12AE5" w:rsidRDefault="00B06F58" w:rsidP="00A54BD7">
      <w:pPr>
        <w:pStyle w:val="Quote"/>
      </w:pPr>
      <w:r>
        <w:t>score--;</w:t>
      </w:r>
    </w:p>
    <w:p w14:paraId="4EBE6187" w14:textId="77777777" w:rsidR="004D0541" w:rsidRDefault="004D0541" w:rsidP="004D0541"/>
    <w:p w14:paraId="10D86ACF" w14:textId="6ABCEBA0" w:rsidR="004D0541" w:rsidRPr="004D0541" w:rsidRDefault="004D0541" w:rsidP="004D0541">
      <w:r>
        <w:t xml:space="preserve">This is a command </w:t>
      </w:r>
      <w:r>
        <w:rPr>
          <w:i/>
          <w:iCs/>
        </w:rPr>
        <w:t>not</w:t>
      </w:r>
      <w:r>
        <w:t xml:space="preserve"> a term. You cannot write count = n++;</w:t>
      </w:r>
    </w:p>
    <w:p w14:paraId="3ED5A72E" w14:textId="77777777" w:rsidR="00D12AE5" w:rsidRDefault="00B06F58" w:rsidP="00A54BD7">
      <w:pPr>
        <w:pStyle w:val="Heading2"/>
      </w:pPr>
      <w:r>
        <w:t>Procedure calls</w:t>
      </w:r>
    </w:p>
    <w:p w14:paraId="257B6FFF" w14:textId="77777777" w:rsidR="00D12AE5" w:rsidRDefault="00B06F58" w:rsidP="00A54BD7">
      <w:r>
        <w:t>There are no functions. Procedures are called with a list of values, up to a maximum of 12. You shouldn’t have that many anyway. The compiler does keep track of the number of parameters in a call.</w:t>
      </w:r>
    </w:p>
    <w:p w14:paraId="0B844CC7" w14:textId="77777777" w:rsidR="00D12AE5" w:rsidRDefault="00D12AE5" w:rsidP="00A54BD7"/>
    <w:p w14:paraId="6D82182D" w14:textId="77777777" w:rsidR="00D12AE5" w:rsidRDefault="00B06F58" w:rsidP="00A54BD7">
      <w:r>
        <w:t>Parameters are all word values, but you can pass references using @ e.g.</w:t>
      </w:r>
    </w:p>
    <w:p w14:paraId="32E664CB" w14:textId="77777777" w:rsidR="00D12AE5" w:rsidRDefault="00D12AE5" w:rsidP="00A54BD7"/>
    <w:p w14:paraId="4BB58FB2" w14:textId="5EE21579" w:rsidR="00D12AE5" w:rsidRDefault="00E724A2" w:rsidP="00A54BD7">
      <w:pPr>
        <w:pStyle w:val="Quote"/>
      </w:pPr>
      <w:r>
        <w:t>get Square</w:t>
      </w:r>
      <w:r w:rsidR="00B06F58">
        <w:t>(@v,12);</w:t>
      </w:r>
    </w:p>
    <w:p w14:paraId="0F56723D" w14:textId="77777777" w:rsidR="00D12AE5" w:rsidRDefault="00D12AE5" w:rsidP="00A54BD7">
      <w:pPr>
        <w:pStyle w:val="Quote"/>
      </w:pPr>
    </w:p>
    <w:p w14:paraId="1BFF10C4" w14:textId="5FCCC299" w:rsidR="00D12AE5" w:rsidRDefault="00B14435" w:rsidP="00A54BD7">
      <w:r>
        <w:t>which gives a method for re</w:t>
      </w:r>
      <w:r w:rsidR="007B7CF2">
        <w:t>turning values (other than returning in a static ; it’s arguable that you could just have a global variable called ‘RETURN’ as you can’t nest calls ; you just have to deal with the return immediately. You pays your money … or you would if this wasn’t MIT licensed.</w:t>
      </w:r>
    </w:p>
    <w:p w14:paraId="1F141ED8" w14:textId="77777777" w:rsidR="004D0541" w:rsidRDefault="004D0541">
      <w:pPr>
        <w:rPr>
          <w:rFonts w:asciiTheme="majorHAnsi" w:eastAsiaTheme="majorEastAsia" w:hAnsiTheme="majorHAnsi" w:cs="Mangal"/>
          <w:color w:val="2F5496" w:themeColor="accent1" w:themeShade="BF"/>
          <w:sz w:val="26"/>
          <w:szCs w:val="23"/>
        </w:rPr>
      </w:pPr>
      <w:r>
        <w:br w:type="page"/>
      </w:r>
    </w:p>
    <w:p w14:paraId="0C5980FB" w14:textId="78B050AE" w:rsidR="00B33409" w:rsidRDefault="00B33409" w:rsidP="009C2CD0">
      <w:pPr>
        <w:pStyle w:val="Heading2"/>
      </w:pPr>
      <w:r>
        <w:lastRenderedPageBreak/>
        <w:t>Repeat Loops</w:t>
      </w:r>
    </w:p>
    <w:p w14:paraId="3EB284B6" w14:textId="07969716" w:rsidR="00B33409" w:rsidRDefault="00B33409" w:rsidP="00A54BD7">
      <w:r>
        <w:t>Repeat loops have the following form</w:t>
      </w:r>
    </w:p>
    <w:p w14:paraId="372ECCFB" w14:textId="197A968C" w:rsidR="00B33409" w:rsidRDefault="00B33409" w:rsidP="00A54BD7"/>
    <w:p w14:paraId="0EEE38C7" w14:textId="3D58C45C" w:rsidR="00B33409" w:rsidRDefault="00B33409" w:rsidP="00B33409">
      <w:pPr>
        <w:pStyle w:val="Quote"/>
      </w:pPr>
      <w:r>
        <w:t>repeat &lt;code block&gt; until &lt;expression&gt;</w:t>
      </w:r>
    </w:p>
    <w:p w14:paraId="4800FA21" w14:textId="6888AADD" w:rsidR="00B33409" w:rsidRDefault="00B33409" w:rsidP="00A54BD7"/>
    <w:p w14:paraId="5E0FC92F" w14:textId="0B2CE5F6" w:rsidR="00B33409" w:rsidRDefault="00B33409" w:rsidP="00A54BD7">
      <w:r>
        <w:t xml:space="preserve">The loop will terminate when the expression is </w:t>
      </w:r>
      <w:r w:rsidR="007656AF">
        <w:t>nonzero</w:t>
      </w:r>
      <w:r w:rsidR="009B3FAA">
        <w:t>, it does not have to be a comparison expression.</w:t>
      </w:r>
    </w:p>
    <w:p w14:paraId="013ED5A5" w14:textId="61E8C013" w:rsidR="00B33409" w:rsidRDefault="00B33409" w:rsidP="00A54BD7"/>
    <w:p w14:paraId="391D76A3" w14:textId="58912A9D" w:rsidR="00086F26" w:rsidRDefault="00086F26" w:rsidP="00086F26">
      <w:pPr>
        <w:pStyle w:val="Quote"/>
      </w:pPr>
      <w:r>
        <w:t>var count;</w:t>
      </w:r>
    </w:p>
    <w:p w14:paraId="21E4A2E8" w14:textId="3F63BBD6" w:rsidR="00086F26" w:rsidRDefault="00086F26" w:rsidP="00086F26">
      <w:pPr>
        <w:pStyle w:val="Quote"/>
      </w:pPr>
      <w:r>
        <w:t>count = 10;</w:t>
      </w:r>
    </w:p>
    <w:p w14:paraId="14CE7267" w14:textId="51FF4B5B" w:rsidR="00086F26" w:rsidRDefault="00086F26" w:rsidP="00086F26">
      <w:pPr>
        <w:pStyle w:val="Quote"/>
      </w:pPr>
      <w:r>
        <w:t>Repeat { count = count – 1;print.hex(count) until (count == 0);</w:t>
      </w:r>
    </w:p>
    <w:p w14:paraId="49FAB90D" w14:textId="77777777" w:rsidR="00086F26" w:rsidRDefault="00086F26" w:rsidP="00A54BD7"/>
    <w:p w14:paraId="7100E3F0" w14:textId="521E2183" w:rsidR="00D12AE5" w:rsidRDefault="009C2CD0" w:rsidP="004D0541">
      <w:pPr>
        <w:pStyle w:val="Heading2"/>
      </w:pPr>
      <w:r>
        <w:t>While Loops</w:t>
      </w:r>
    </w:p>
    <w:p w14:paraId="38BF165D" w14:textId="0073C33F" w:rsidR="009C2CD0" w:rsidRDefault="009C2CD0" w:rsidP="00A54BD7">
      <w:r>
        <w:t xml:space="preserve">While loops have a very similar form to repeat </w:t>
      </w:r>
      <w:r w:rsidR="004D0541">
        <w:t>loops,</w:t>
      </w:r>
      <w:r>
        <w:t xml:space="preserve"> but the test is at the top:</w:t>
      </w:r>
    </w:p>
    <w:p w14:paraId="05CF9491" w14:textId="07832904" w:rsidR="009C2CD0" w:rsidRDefault="009C2CD0" w:rsidP="009C2CD0">
      <w:pPr>
        <w:pStyle w:val="Quote"/>
      </w:pPr>
    </w:p>
    <w:p w14:paraId="4DC9239E" w14:textId="4C778AED" w:rsidR="009C2CD0" w:rsidRDefault="009C2CD0" w:rsidP="009C2CD0">
      <w:pPr>
        <w:pStyle w:val="Quote"/>
      </w:pPr>
      <w:r>
        <w:t>while &lt;expr&gt; &lt;code block&gt;</w:t>
      </w:r>
    </w:p>
    <w:p w14:paraId="22C7915F" w14:textId="2119973E" w:rsidR="009C2CD0" w:rsidRDefault="009C2CD0" w:rsidP="00A54BD7"/>
    <w:p w14:paraId="6DCBE3A3" w14:textId="5D28F6CB" w:rsidR="009C2CD0" w:rsidRDefault="009C2CD0" w:rsidP="00A54BD7">
      <w:r>
        <w:t>e.g.</w:t>
      </w:r>
    </w:p>
    <w:p w14:paraId="0790AF0E" w14:textId="54984F60" w:rsidR="009C2CD0" w:rsidRDefault="009C2CD0" w:rsidP="00A54BD7"/>
    <w:p w14:paraId="4601B532" w14:textId="77777777" w:rsidR="009C2CD0" w:rsidRDefault="009C2CD0" w:rsidP="009C2CD0">
      <w:pPr>
        <w:pStyle w:val="Quote"/>
      </w:pPr>
      <w:r>
        <w:t xml:space="preserve">var n; </w:t>
      </w:r>
    </w:p>
    <w:p w14:paraId="722A04EA" w14:textId="225C3248" w:rsidR="009C2CD0" w:rsidRDefault="009C2CD0" w:rsidP="009C2CD0">
      <w:pPr>
        <w:pStyle w:val="Quote"/>
      </w:pPr>
      <w:r>
        <w:t>n = 100;</w:t>
      </w:r>
    </w:p>
    <w:p w14:paraId="398AA348" w14:textId="77777777" w:rsidR="009C2CD0" w:rsidRDefault="009C2CD0" w:rsidP="009C2CD0">
      <w:pPr>
        <w:pStyle w:val="Quote"/>
      </w:pPr>
      <w:r>
        <w:t xml:space="preserve">while (n) </w:t>
      </w:r>
    </w:p>
    <w:p w14:paraId="17189DBF" w14:textId="77777777" w:rsidR="009C2CD0" w:rsidRDefault="009C2CD0" w:rsidP="009C2CD0">
      <w:pPr>
        <w:pStyle w:val="Quote"/>
      </w:pPr>
      <w:r>
        <w:t xml:space="preserve">{ </w:t>
      </w:r>
    </w:p>
    <w:p w14:paraId="0F05E307" w14:textId="6FE32EC6" w:rsidR="009C2CD0" w:rsidRDefault="009C2CD0" w:rsidP="009C2CD0">
      <w:pPr>
        <w:pStyle w:val="Quote"/>
        <w:ind w:firstLine="554"/>
      </w:pPr>
      <w:r>
        <w:t xml:space="preserve">n--; </w:t>
      </w:r>
    </w:p>
    <w:p w14:paraId="452A9A9C" w14:textId="26686C0D" w:rsidR="009C2CD0" w:rsidRDefault="009C2CD0" w:rsidP="009C2CD0">
      <w:pPr>
        <w:pStyle w:val="Quote"/>
      </w:pPr>
      <w:r>
        <w:t>}</w:t>
      </w:r>
    </w:p>
    <w:p w14:paraId="22B33EE9" w14:textId="30A1CEB2" w:rsidR="009C2CD0" w:rsidRDefault="009C2CD0" w:rsidP="00A54BD7"/>
    <w:p w14:paraId="4A834606" w14:textId="383D51FD" w:rsidR="007F7280" w:rsidRDefault="007F7280" w:rsidP="009C54B2">
      <w:pPr>
        <w:pStyle w:val="Heading2"/>
      </w:pPr>
      <w:r>
        <w:t>Do Loop</w:t>
      </w:r>
    </w:p>
    <w:p w14:paraId="237F1986" w14:textId="067EAFE3" w:rsidR="007F7280" w:rsidRDefault="007F7280" w:rsidP="00A54BD7">
      <w:r>
        <w:t xml:space="preserve">Do is XCPLs equivalent of for loops in C. It has the same basic function – execute code a fixed number of </w:t>
      </w:r>
      <w:r w:rsidR="00EB63E3">
        <w:t>times but</w:t>
      </w:r>
      <w:r>
        <w:t xml:space="preserve"> is significantly simplified. It has two forms, one has an index variable, the other does not.</w:t>
      </w:r>
    </w:p>
    <w:p w14:paraId="4C1B370D" w14:textId="4B1BD174" w:rsidR="007F7280" w:rsidRDefault="007F7280" w:rsidP="00A54BD7"/>
    <w:p w14:paraId="053F1FEB" w14:textId="773D3654" w:rsidR="007F7280" w:rsidRDefault="007F7280" w:rsidP="009C54B2">
      <w:pPr>
        <w:pStyle w:val="Quote"/>
      </w:pPr>
      <w:r>
        <w:t>Do (&lt;count&gt;) &lt;</w:t>
      </w:r>
      <w:r w:rsidR="00EB63E3">
        <w:t>code block</w:t>
      </w:r>
      <w:r>
        <w:t>&gt;</w:t>
      </w:r>
    </w:p>
    <w:p w14:paraId="71A177B6" w14:textId="03DD0657" w:rsidR="007F7280" w:rsidRDefault="007F7280" w:rsidP="009C54B2">
      <w:pPr>
        <w:pStyle w:val="Quote"/>
      </w:pPr>
      <w:r>
        <w:t>Do (&lt;count&gt;</w:t>
      </w:r>
      <w:r>
        <w:t>,&lt;variable&gt;</w:t>
      </w:r>
      <w:r>
        <w:t>) &lt;</w:t>
      </w:r>
      <w:r w:rsidR="00EB63E3">
        <w:t>code block</w:t>
      </w:r>
      <w:r>
        <w:t>&gt;</w:t>
      </w:r>
    </w:p>
    <w:p w14:paraId="4DA7A9AA" w14:textId="433EAC31" w:rsidR="007F7280" w:rsidRDefault="007F7280" w:rsidP="00A54BD7"/>
    <w:p w14:paraId="5660B189" w14:textId="2BC85A61" w:rsidR="00346291" w:rsidRDefault="00346291" w:rsidP="00A54BD7">
      <w:r>
        <w:t xml:space="preserve">The loop is executed &lt;count&gt; times ; count is any valid expression. If the variable is </w:t>
      </w:r>
      <w:r w:rsidR="00EB63E3">
        <w:t>defined,</w:t>
      </w:r>
      <w:r>
        <w:t xml:space="preserve"> then it contains the value of that expression-1 to 0.</w:t>
      </w:r>
    </w:p>
    <w:p w14:paraId="46B311A5" w14:textId="3CF54D43" w:rsidR="00346291" w:rsidRDefault="00346291" w:rsidP="00A54BD7"/>
    <w:p w14:paraId="29A1E593" w14:textId="2D350CB5" w:rsidR="00346291" w:rsidRDefault="00346291" w:rsidP="009C54B2">
      <w:pPr>
        <w:pStyle w:val="Quote"/>
      </w:pPr>
      <w:r>
        <w:t>Do (10) { Print.String(“Hello, world”); }</w:t>
      </w:r>
    </w:p>
    <w:p w14:paraId="673536F2" w14:textId="582795B9" w:rsidR="00346291" w:rsidRDefault="00346291" w:rsidP="009C54B2">
      <w:pPr>
        <w:pStyle w:val="Quote"/>
      </w:pPr>
      <w:r>
        <w:t>Do (4,idx} ( Print.Hex(idx); }</w:t>
      </w:r>
    </w:p>
    <w:p w14:paraId="252A62FC" w14:textId="6624269A" w:rsidR="00346291" w:rsidRDefault="00346291" w:rsidP="00A54BD7"/>
    <w:p w14:paraId="13E9BF9C" w14:textId="70A8B8F8" w:rsidR="00346291" w:rsidRDefault="00346291" w:rsidP="00A54BD7">
      <w:r>
        <w:t>In the second example idx will have the values 3,2,1 and 0 in the loop.</w:t>
      </w:r>
      <w:r w:rsidR="009C54B2">
        <w:t xml:space="preserve"> The first prints “Hello, world” ten times.</w:t>
      </w:r>
    </w:p>
    <w:p w14:paraId="0BDC9CA3" w14:textId="77777777" w:rsidR="00346291" w:rsidRDefault="00346291">
      <w:pPr>
        <w:rPr>
          <w:rFonts w:asciiTheme="majorHAnsi" w:eastAsiaTheme="majorEastAsia" w:hAnsiTheme="majorHAnsi" w:cs="Mangal"/>
          <w:color w:val="2F5496" w:themeColor="accent1" w:themeShade="BF"/>
          <w:sz w:val="26"/>
          <w:szCs w:val="23"/>
        </w:rPr>
      </w:pPr>
      <w:r>
        <w:br w:type="page"/>
      </w:r>
    </w:p>
    <w:p w14:paraId="628468BC" w14:textId="546D9AE8" w:rsidR="009C2CD0" w:rsidRDefault="00E724A2" w:rsidP="00E724A2">
      <w:pPr>
        <w:pStyle w:val="Heading2"/>
      </w:pPr>
      <w:r>
        <w:lastRenderedPageBreak/>
        <w:t>If Statements</w:t>
      </w:r>
    </w:p>
    <w:p w14:paraId="139A7D5C" w14:textId="45CCECC8" w:rsidR="00E724A2" w:rsidRDefault="00E724A2" w:rsidP="00A54BD7">
      <w:r>
        <w:t>If statements have two forms, the same as those in C</w:t>
      </w:r>
    </w:p>
    <w:p w14:paraId="2242FDB1" w14:textId="77777777" w:rsidR="00E724A2" w:rsidRDefault="00E724A2" w:rsidP="00A54BD7"/>
    <w:p w14:paraId="61A49157" w14:textId="3CAF0AED" w:rsidR="00E724A2" w:rsidRDefault="00E724A2" w:rsidP="00E724A2">
      <w:pPr>
        <w:pStyle w:val="Quote"/>
      </w:pPr>
      <w:r>
        <w:t>If &lt;expr&gt; &lt;code block&gt;</w:t>
      </w:r>
    </w:p>
    <w:p w14:paraId="049BDAB2" w14:textId="12BACACD" w:rsidR="00E724A2" w:rsidRDefault="00E724A2" w:rsidP="00E724A2">
      <w:pPr>
        <w:pStyle w:val="Quote"/>
      </w:pPr>
      <w:r>
        <w:t>If &lt;expr&gt; &lt;code block&gt; else &lt;code block&gt;</w:t>
      </w:r>
    </w:p>
    <w:p w14:paraId="2302C901" w14:textId="3CE5FD7C" w:rsidR="00E724A2" w:rsidRDefault="00E724A2" w:rsidP="00A54BD7"/>
    <w:p w14:paraId="5E3A5AE2" w14:textId="0F74E44F" w:rsidR="00E724A2" w:rsidRDefault="00E724A2" w:rsidP="00A54BD7">
      <w:r>
        <w:t>e.g.</w:t>
      </w:r>
    </w:p>
    <w:p w14:paraId="126763CC" w14:textId="236C4C52" w:rsidR="00E724A2" w:rsidRDefault="00E724A2" w:rsidP="00A54BD7"/>
    <w:p w14:paraId="0CB8BD02" w14:textId="1C7FB0BA" w:rsidR="00E724A2" w:rsidRDefault="00E724A2" w:rsidP="00E724A2">
      <w:pPr>
        <w:pStyle w:val="Quote"/>
      </w:pPr>
      <w:r>
        <w:t>if (n % 2 == 0) { print.string(“Even”); } else { print.string(“Odd”); }</w:t>
      </w:r>
    </w:p>
    <w:p w14:paraId="69AB95A0" w14:textId="5A67A2E0" w:rsidR="00E724A2" w:rsidRDefault="00E724A2" w:rsidP="00A54BD7"/>
    <w:p w14:paraId="54E051CD" w14:textId="77777777" w:rsidR="00E724A2" w:rsidRDefault="00E724A2" w:rsidP="00A54BD7"/>
    <w:sectPr w:rsidR="00E724A2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608D9" w14:textId="77777777" w:rsidR="00F35C57" w:rsidRDefault="00F35C57">
      <w:r>
        <w:separator/>
      </w:r>
    </w:p>
  </w:endnote>
  <w:endnote w:type="continuationSeparator" w:id="0">
    <w:p w14:paraId="63B12ECE" w14:textId="77777777" w:rsidR="00F35C57" w:rsidRDefault="00F35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roid Sans Mono">
    <w:altName w:val="Segoe UI"/>
    <w:charset w:val="00"/>
    <w:family w:val="swiss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9B867" w14:textId="77777777" w:rsidR="00573C0F" w:rsidRDefault="00B06F58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of </w:t>
    </w:r>
    <w:fldSimple w:instr=" NUMPAGES ">
      <w: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0BB4F" w14:textId="77777777" w:rsidR="00F35C57" w:rsidRDefault="00F35C57">
      <w:r>
        <w:rPr>
          <w:color w:val="000000"/>
        </w:rPr>
        <w:separator/>
      </w:r>
    </w:p>
  </w:footnote>
  <w:footnote w:type="continuationSeparator" w:id="0">
    <w:p w14:paraId="5FFF577F" w14:textId="77777777" w:rsidR="00F35C57" w:rsidRDefault="00F35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7998"/>
    <w:multiLevelType w:val="multilevel"/>
    <w:tmpl w:val="42A636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C6B71C1"/>
    <w:multiLevelType w:val="multilevel"/>
    <w:tmpl w:val="9F0286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2E33A35"/>
    <w:multiLevelType w:val="hybridMultilevel"/>
    <w:tmpl w:val="9356E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66220"/>
    <w:multiLevelType w:val="multilevel"/>
    <w:tmpl w:val="78CA41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CD31172"/>
    <w:multiLevelType w:val="hybridMultilevel"/>
    <w:tmpl w:val="FE606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C2ECA"/>
    <w:multiLevelType w:val="hybridMultilevel"/>
    <w:tmpl w:val="6A2A4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AE5"/>
    <w:rsid w:val="00086F26"/>
    <w:rsid w:val="000D3816"/>
    <w:rsid w:val="00346291"/>
    <w:rsid w:val="003A301D"/>
    <w:rsid w:val="004D0541"/>
    <w:rsid w:val="0069198D"/>
    <w:rsid w:val="006A6CFF"/>
    <w:rsid w:val="007656AF"/>
    <w:rsid w:val="007B7CF2"/>
    <w:rsid w:val="007F7280"/>
    <w:rsid w:val="0083477B"/>
    <w:rsid w:val="00996A10"/>
    <w:rsid w:val="009B3FAA"/>
    <w:rsid w:val="009C2CD0"/>
    <w:rsid w:val="009C54B2"/>
    <w:rsid w:val="00A54BD7"/>
    <w:rsid w:val="00B06F58"/>
    <w:rsid w:val="00B14435"/>
    <w:rsid w:val="00B33409"/>
    <w:rsid w:val="00C875A9"/>
    <w:rsid w:val="00CE5D6E"/>
    <w:rsid w:val="00CF7026"/>
    <w:rsid w:val="00D03575"/>
    <w:rsid w:val="00D12AE5"/>
    <w:rsid w:val="00DA086F"/>
    <w:rsid w:val="00E422EA"/>
    <w:rsid w:val="00E724A2"/>
    <w:rsid w:val="00EB63E3"/>
    <w:rsid w:val="00F3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889A"/>
  <w15:docId w15:val="{6083659C-F897-4E8B-9AE8-CA910DE5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D7"/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0D3816"/>
    <w:pPr>
      <w:outlineLvl w:val="0"/>
    </w:pPr>
    <w:rPr>
      <w:rFonts w:asciiTheme="majorHAnsi" w:eastAsia="Droid Sans" w:hAnsiTheme="majorHAnsi" w:cs="Droid Sans"/>
      <w:bCs/>
      <w:color w:val="5B9BD5" w:themeColor="accent5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816"/>
    <w:pPr>
      <w:keepNext/>
      <w:keepLines/>
      <w:spacing w:before="12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Droid Sans" w:eastAsia="Droid Sans" w:hAnsi="Droid Sans" w:cs="Droid Sans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Droid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Droid Sans Devanagari"/>
      <w:sz w:val="24"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</w:style>
  <w:style w:type="paragraph" w:customStyle="1" w:styleId="Quotations">
    <w:name w:val="Quotations"/>
    <w:basedOn w:val="Standard"/>
    <w:pPr>
      <w:ind w:left="567"/>
    </w:pPr>
    <w:rPr>
      <w:rFonts w:ascii="Droid Sans Mono" w:eastAsia="Droid Sans Mono" w:hAnsi="Droid Sans Mono" w:cs="Droid Sans Mono"/>
      <w:i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2Char">
    <w:name w:val="Heading 2 Char"/>
    <w:basedOn w:val="DefaultParagraphFont"/>
    <w:link w:val="Heading2"/>
    <w:uiPriority w:val="9"/>
    <w:rsid w:val="000D3816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Quote">
    <w:name w:val="Quote"/>
    <w:basedOn w:val="Normal"/>
    <w:next w:val="Normal"/>
    <w:link w:val="QuoteChar"/>
    <w:uiPriority w:val="29"/>
    <w:qFormat/>
    <w:rsid w:val="00A54BD7"/>
    <w:pPr>
      <w:ind w:left="864" w:right="864"/>
    </w:pPr>
    <w:rPr>
      <w:rFonts w:cs="Mangal"/>
      <w:i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A54BD7"/>
    <w:rPr>
      <w:rFonts w:asciiTheme="minorHAnsi" w:hAnsiTheme="minorHAnsi" w:cs="Mangal"/>
      <w:i/>
      <w:iCs/>
      <w:color w:val="404040" w:themeColor="text1" w:themeTint="BF"/>
      <w:szCs w:val="21"/>
    </w:rPr>
  </w:style>
  <w:style w:type="paragraph" w:styleId="ListParagraph">
    <w:name w:val="List Paragraph"/>
    <w:basedOn w:val="Normal"/>
    <w:uiPriority w:val="34"/>
    <w:qFormat/>
    <w:rsid w:val="000D381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1050</Words>
  <Characters>5987</Characters>
  <Application>Microsoft Office Word</Application>
  <DocSecurity>0</DocSecurity>
  <Lines>49</Lines>
  <Paragraphs>14</Paragraphs>
  <ScaleCrop>false</ScaleCrop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21</cp:revision>
  <dcterms:created xsi:type="dcterms:W3CDTF">2020-06-14T12:49:00Z</dcterms:created>
  <dcterms:modified xsi:type="dcterms:W3CDTF">2020-06-16T16:05:00Z</dcterms:modified>
</cp:coreProperties>
</file>