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A1" w:rsidRPr="00181EA1" w:rsidRDefault="00181EA1" w:rsidP="00181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EA1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181EA1" w:rsidRPr="00181EA1" w:rsidRDefault="00181EA1" w:rsidP="00181EA1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181EA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 xml:space="preserve">C# </w:t>
        </w:r>
        <w:r w:rsidRPr="00181EA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多线程</w:t>
        </w:r>
        <w:r w:rsidRPr="00181EA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(lock,Monitor,Mutex,</w:t>
        </w:r>
        <w:r w:rsidRPr="00181EA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同步事件和等待句柄</w:t>
        </w:r>
        <w:r w:rsidRPr="00181EA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)</w:t>
        </w:r>
      </w:hyperlink>
    </w:p>
    <w:p w:rsidR="00181EA1" w:rsidRPr="00181EA1" w:rsidRDefault="00181EA1" w:rsidP="00181EA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81EA1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原文地址：</w:t>
      </w:r>
      <w:r w:rsidRPr="00181EA1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http://www.cnblogs.com/SkySoot/archive/2012/04/02/2430295.html</w:t>
      </w:r>
    </w:p>
    <w:p w:rsidR="00181EA1" w:rsidRPr="00181EA1" w:rsidRDefault="00181EA1" w:rsidP="00181EA1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81EA1">
        <w:rPr>
          <w:rFonts w:ascii="microsoft yahei" w:eastAsia="宋体" w:hAnsi="microsoft yahei" w:cs="宋体"/>
          <w:b/>
          <w:bCs/>
          <w:color w:val="330033"/>
          <w:kern w:val="0"/>
          <w:sz w:val="27"/>
          <w:szCs w:val="27"/>
        </w:rPr>
        <w:t> 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本篇从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Monitor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的类关系图开始，希望通过本篇的介绍能对常见的线程同步方法有一个整体的认识，而对每种方式的使用细节，适用场合不会过多解释。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让我们来看看这几个类的关系图：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1. lock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关键字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C#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关键词，它将语句块标记为临界区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,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确保当一个线程位于代码的临界区时，另一个线程不进入临界区。如果其他线程试图进入锁定的代码，则它将一直等待（即被阻止），直到该对象被释放。方法是获取给定对象的互斥锁，执行语句，然后释放该锁。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MSDN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上给出了使用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时的注意事项通常，应避免锁定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public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类型，否则实例将超出代码的控制范围。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常见的结构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(this)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、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lock 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typeof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MyType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))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("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myLock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")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1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）如果实例可以被公共访问，将出现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(this)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问题。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2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）如果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MyType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可以被公共访问，将出现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typeof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MyType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))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问题。由于一个类的所有实例都只有一个类型对象（该对象是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typeof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的返回结果），锁定它，就锁定了该对象的所有实例。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微软现在建议不要使用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lock(</w:t>
      </w:r>
      <w:proofErr w:type="spell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typeof</w:t>
      </w:r>
      <w:proofErr w:type="spell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(</w:t>
      </w:r>
      <w:proofErr w:type="spell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MyType</w:t>
      </w:r>
      <w:proofErr w:type="spell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)),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因为锁定类型对象是个很缓慢的过程，并且类中的其他线程、甚至在同一个应用程序域中运行的其他程序都可以访问该类型对象，因此，它们就有可能代替您锁定类型对象，完全阻止您的执行，从而导致你自己的代码的挂起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3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）由于进程中使用同一字符串的任何其他代码将共享同一个锁，所以出现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lock("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myLock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")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问题。这个问题和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.NET Framework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创建字符串的机制有关系，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如果两个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string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变量值都是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"</w:t>
      </w:r>
      <w:proofErr w:type="spell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myLock</w:t>
      </w:r>
      <w:proofErr w:type="spell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"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，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在内存中会指向同一字符串对象。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最佳做法是定义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private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对象来锁定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,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或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private static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对象变量来保护所有实例所共有的数据。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我们再来通过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IL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Dasm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看看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关键字的本质，下面是一段简单的测试代码：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lock 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lockobject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i = 5;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IL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Dasm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打开编译后的文件，上面的语句块生成的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IL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代码为：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IL_0045: call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 xml:space="preserve">        IL_004a: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nop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.try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IL_004b: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nop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void [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mscorlib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]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System.Threading.Monitor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::Enter(object)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IL_004c: ldc.i4.5 IL_004d: stloc.1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IL_004e: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nop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IL_004f: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leave.s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// end .try finally { IL_0051: ldloc.3 IL_0052: call IL_0057: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nop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IL_0058: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endfinally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// end handler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通过上面的代码我们很清楚的看到：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lock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关键字其实就是对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Monitor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类的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Enter()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和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Exit()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方法的封装。通过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try......catch......finally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语句</w:t>
      </w:r>
      <w:proofErr w:type="gram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块确保</w:t>
      </w:r>
      <w:proofErr w:type="gram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在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语句块结束后执行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Monitor.Exit</w:t>
      </w:r>
      <w:proofErr w:type="spell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()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方法，释放互斥锁。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2. Monitor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类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       Monitor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类通过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向单个线程授予对象锁来控制对对象的访问。对象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锁提供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限制访问临界区的能力。当一个线程拥有对象的锁时，其他任何线程都不能获取该锁。还可以使用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Monitor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来确保不会允许其他任何线程访问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正在由锁的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所有者执行的应用程序代码节，除非另一个线程正在使用其他的锁定对象执行该代码。通过对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关键字的分析我们知道，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就是对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Monitor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Enter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Exit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的一个封装，而且使用起来更简洁，因此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Monitor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类的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 Enter()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和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 Exit()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方法的组合使用可以用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 lock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关键字替代。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 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 Monitor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类的常用方法：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TryEnter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能够有效的解决长期死等的问题，如果在一个并发经常发生，而且持续时间长的环境中使用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TryEnter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，可以有效防止死锁或者长时间的等待。比如我们可以设置一个等待时间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bool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gotLock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=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Monitor.TryEnter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(myobject,1000),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让当前线程在等待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1000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秒后根据返回的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bool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值来决定是否继续下面的操作。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b/>
          <w:color w:val="555555"/>
          <w:kern w:val="0"/>
          <w:sz w:val="48"/>
          <w:szCs w:val="48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   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    Wait()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：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lastRenderedPageBreak/>
        <w:t xml:space="preserve">           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释放对象上的锁以便允许其他线程锁定和访问该对象。在其他线程访问对象时，调用线程将等待。脉冲信号用于通知等待线程有关对象状态的更改。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Pulse()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PulseAll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向一个或多个等待线程发送信号。该信号通知等待线程锁定对象的状态已更改，并且锁的所有者准备释放该锁。等待线程被放置在对象的就绪队列中以便它可以最后接收对象锁。一旦线程拥有了锁，它就可以检查对象的新状态以查看是否达到所需状态。注意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Pulse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、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PulseAll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Wait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方法必须从同步的代码块内调用。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  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b/>
          <w:color w:val="555555"/>
          <w:kern w:val="0"/>
          <w:sz w:val="48"/>
          <w:szCs w:val="48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我们假定一种情景：妈妈做蛋糕，小孩有点馋，妈妈每做好一块就要吃掉，妈妈做好一块后，告诉小孩蛋糕已经做好了。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下面的例子用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 Monitor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类的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 Wait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和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 xml:space="preserve"> Pulse </w:t>
      </w:r>
      <w:r w:rsidRPr="00181EA1">
        <w:rPr>
          <w:rFonts w:ascii="Verdana" w:eastAsia="宋体" w:hAnsi="Verdana" w:cs="宋体"/>
          <w:b/>
          <w:color w:val="555555"/>
          <w:kern w:val="0"/>
          <w:sz w:val="48"/>
          <w:szCs w:val="48"/>
        </w:rPr>
        <w:t>方法模拟小孩吃蛋糕的情景。</w:t>
      </w:r>
    </w:p>
    <w:p w:rsidR="00181EA1" w:rsidRPr="00181EA1" w:rsidRDefault="00181EA1" w:rsidP="00181E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81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181EA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81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181EA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System.Threading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仅仅是说明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Wait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Pulse/</w:t>
      </w:r>
      <w:proofErr w:type="spellStart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PulseAll</w:t>
      </w:r>
      <w:proofErr w:type="spellEnd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的例子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逻辑上并不严密，使用场景也并不一定合适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MonitorSample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1;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生产者和消费者共同处理的数据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 = 10000;   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monitor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Produce()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生产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(monitor)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 n &lt;= max; n++)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妈妈：第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n.ToString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块蛋糕做好了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Pulse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方法不用调用是因为另一个线程中用的是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Wait(</w:t>
      </w:r>
      <w:proofErr w:type="spellStart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object,int</w:t>
      </w:r>
      <w:proofErr w:type="spellEnd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该方法使被阻止线程进入了同步对象的就绪队列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是否需要脉冲激活是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Wait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方法一个参数和两个参数的重要区别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Monitor.Pulse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(monitor);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Wait 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方法释放对象上</w:t>
      </w:r>
      <w:proofErr w:type="gramStart"/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的锁并阻止</w:t>
      </w:r>
      <w:proofErr w:type="gramEnd"/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该线程（线程状态为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WaitSleepJoin</w:t>
      </w:r>
      <w:proofErr w:type="spellEnd"/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b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该线程进入到同步对象的等待队列，直到其它线程调用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Pulse 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使该线程进入到就绪队列中</w:t>
      </w:r>
      <w:r w:rsidRPr="009E6DCD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951CF">
        <w:rPr>
          <w:rFonts w:ascii="Consolas" w:eastAsia="宋体" w:hAnsi="Consolas" w:cs="Consolas"/>
          <w:b/>
          <w:color w:val="008200"/>
          <w:kern w:val="0"/>
          <w:sz w:val="18"/>
          <w:szCs w:val="18"/>
          <w:bdr w:val="none" w:sz="0" w:space="0" w:color="auto" w:frame="1"/>
        </w:rPr>
        <w:t>线程进入到就绪队列中才有条件争夺同步对象的所有权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如果没有其它线程调用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Pulse/</w:t>
      </w:r>
      <w:proofErr w:type="spellStart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PulseAll</w:t>
      </w:r>
      <w:proofErr w:type="spellEnd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方法，该线程不可能被执行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Monitor.Wait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(monitor);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Consume()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lock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(monitor)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         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通知等待队列中的线程锁定对象状态的更改，但不会释放锁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b/>
          <w:color w:val="5C5C5C"/>
          <w:kern w:val="0"/>
          <w:sz w:val="48"/>
          <w:szCs w:val="48"/>
        </w:rPr>
      </w:pPr>
      <w:r w:rsidRPr="00181EA1">
        <w:rPr>
          <w:rFonts w:ascii="Consolas" w:eastAsia="宋体" w:hAnsi="Consolas" w:cs="Consolas"/>
          <w:b/>
          <w:color w:val="000000"/>
          <w:kern w:val="0"/>
          <w:sz w:val="48"/>
          <w:szCs w:val="48"/>
          <w:bdr w:val="none" w:sz="0" w:space="0" w:color="auto" w:frame="1"/>
        </w:rPr>
        <w:t>                </w:t>
      </w:r>
      <w:r w:rsidRPr="009951CF">
        <w:rPr>
          <w:rFonts w:ascii="Consolas" w:eastAsia="宋体" w:hAnsi="Consolas" w:cs="Consolas"/>
          <w:b/>
          <w:color w:val="008200"/>
          <w:kern w:val="0"/>
          <w:sz w:val="48"/>
          <w:szCs w:val="48"/>
          <w:bdr w:val="none" w:sz="0" w:space="0" w:color="auto" w:frame="1"/>
        </w:rPr>
        <w:t>// </w:t>
      </w:r>
      <w:r w:rsidRPr="009951CF">
        <w:rPr>
          <w:rFonts w:ascii="Consolas" w:eastAsia="宋体" w:hAnsi="Consolas" w:cs="Consolas"/>
          <w:b/>
          <w:color w:val="008200"/>
          <w:kern w:val="0"/>
          <w:sz w:val="48"/>
          <w:szCs w:val="48"/>
          <w:bdr w:val="none" w:sz="0" w:space="0" w:color="auto" w:frame="1"/>
        </w:rPr>
        <w:t>接收到</w:t>
      </w:r>
      <w:r w:rsidRPr="009951CF">
        <w:rPr>
          <w:rFonts w:ascii="Consolas" w:eastAsia="宋体" w:hAnsi="Consolas" w:cs="Consolas"/>
          <w:b/>
          <w:color w:val="008200"/>
          <w:kern w:val="0"/>
          <w:sz w:val="48"/>
          <w:szCs w:val="48"/>
          <w:bdr w:val="none" w:sz="0" w:space="0" w:color="auto" w:frame="1"/>
        </w:rPr>
        <w:t> Pulse </w:t>
      </w:r>
      <w:r w:rsidRPr="009951CF">
        <w:rPr>
          <w:rFonts w:ascii="Consolas" w:eastAsia="宋体" w:hAnsi="Consolas" w:cs="Consolas"/>
          <w:b/>
          <w:color w:val="008200"/>
          <w:kern w:val="0"/>
          <w:sz w:val="48"/>
          <w:szCs w:val="48"/>
          <w:bdr w:val="none" w:sz="0" w:space="0" w:color="auto" w:frame="1"/>
        </w:rPr>
        <w:t>脉冲后，线程从同步对象的等待队列移动到就绪队列中</w:t>
      </w:r>
      <w:r w:rsidRPr="009951CF">
        <w:rPr>
          <w:rFonts w:ascii="Consolas" w:eastAsia="宋体" w:hAnsi="Consolas" w:cs="Consolas"/>
          <w:b/>
          <w:color w:val="008200"/>
          <w:kern w:val="0"/>
          <w:sz w:val="48"/>
          <w:szCs w:val="4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color w:val="000000"/>
          <w:kern w:val="0"/>
          <w:sz w:val="48"/>
          <w:szCs w:val="4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注意：最终能获得锁的线程并不一定是得到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Pulse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脉冲的线程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Monitor.Pulse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(monitor);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释放对象上</w:t>
      </w:r>
      <w:proofErr w:type="gramStart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的锁并阻止</w:t>
      </w:r>
      <w:proofErr w:type="gramEnd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当前线程，直到它重新获取该锁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如果指定的超时间隔已过，则线程进入就绪队列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该方法只有在线程重新获得锁时才有返回值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在超时等待时间内就获得了锁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返回结果为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true,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否则为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false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有时可以利用这个返回结果进行一个代码的分支处理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bookmarkStart w:id="0" w:name="_GoBack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Monitor.Wait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(monitor, 1000);     </w:t>
      </w:r>
      <w:bookmarkEnd w:id="0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孩子：开始吃第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n.ToString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块蛋糕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MonitorSample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MonitorSample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tProduce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ThreadStart(obj.Produce));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tConsume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ThreadStart(obj.Consume));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tProduce.Start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tConsume.Start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Console.ReadLine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 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这个例子的目的是要理解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Wait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Pulse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如何保证线程同步的，同时要注意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Wait(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obeject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Wait(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object,int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方法的区别，理解它们的区别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很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关键的一点是要理解同步的对象包含若干引用，其中包括对当前拥有锁的线程的引用、对就绪队列（包含准备获取锁的线程）的引用和对等待队列（包含等待对象状态更改通知的线程）的引用。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.NET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中线程同步的方式多的让人看了眼花缭乱，究竟该怎么理解？其实，抛开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.NET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环境看线程同步，无非执行两种操作：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br/>
        <w:t xml:space="preserve">     1.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互斥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/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加锁，目的是保证临界区代码操作的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"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原子性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"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；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br/>
        <w:t xml:space="preserve">     2.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信号灯操作，目的是保证多个线程按照一定顺序执行，如生产者线程要先于消费者线程执行。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br/>
        <w:t xml:space="preserve">.NET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中线程同步的类无非是对这两种方式的封装，目的归根结底都可以归结为实现互斥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/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加锁或者是信号灯这两种方式，只是它们的适用场合有所不同。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下面我们根据类的层次结构了解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及其子类。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    1.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Semaphore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共同的祖先，它封装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Win32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同步句柄内核对象，也就是说是这些内核对象的托管版本。线程可以通过调用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实例的方法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WaitOne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在单个等待句柄上阻止。此外，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类重载了静态方法，以等待所有指定的等待句柄都已收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>集到信号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WaitAll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，或者等待某一指定的等待句柄收集到信号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WaitAny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。这些方法都提供了放弃等待的超时间隔、在进入等待之前退出同步上下文的机会，并允许其它线程使用同步上下文。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C#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中的抽象类，不能实例化。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    2.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vs.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vs.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（同步事件）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我们先看看两个子类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.NET Framework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中的实现：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//.NET Framework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中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类的实现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[ComVisible(true),HostProtection(SecurityAction.LinkDemand,Synchronization = true,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ExternalThreading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= true)]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public sealed class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// Methods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public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bool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initialState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 : base(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initialState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,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EventResetMode.ManualReset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 {}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}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     //.NET Framework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中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类的实现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[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ComVisible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(true),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HostProtection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SecurityAction.LinkDemand,Synchronization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=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true,ExternalThreading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= true)]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public sealed class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: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// Methods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public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bool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initialState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 : base(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initialState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,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EventResetMode.AutoReset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 {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原来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都继承自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，它们的唯一区别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就在于父类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的构造函数参数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EventResetMode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不同，这样我们只要弄清了参数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EventResetMode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值不同时，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类控制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线程同步的行为有什么不同，两个子类也就清楚了。为了便于描述，我们不去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介绍父类的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两种模式，而直接介绍子类。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的共同点：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 1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Set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方法将事件状态设置为终止状态，允许一个或多个等待线程继续；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 Reset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方法将事件状态设置为非终止状态，导致线程阻止；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WaitOne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阻止当前线程，直到当前线程的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收到事件信号。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 2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可以通过构造函数的参数值来决定其初始状态，若为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true 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则事件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为终止状态从而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>使线程为非阻塞状态，为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false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则线程为阻塞状态。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 3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如果某个线程调用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WaitOne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方法，则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当事件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状态为终止状态时，该线程会得到信号，继续向下执行。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的不同点：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 1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AutoResetEvent.WaitOne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每次只允许一个线程进入，当某个线程得到信号后，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会自动又将信号置为不发送状态，则其他调用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WaitOne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的线程只有继续等待，也就是说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一次只唤醒一个线程；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 2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则可以唤醒多个线程，因为当某个线程调用了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ManualResetEvent.Set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方法后，其他调用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WaitOne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的线程获得信号得以继续执行，而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不会自动将信号置为不发送。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 3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也就是说，除非手工调用了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ManualResetEvent.Reset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方法，则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将一直保持有信号状态，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也就可以同时唤醒多个线程继续执行。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示例场景：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、李四两个好朋友去餐馆吃饭，两个人点了一份宫爆鸡丁，宫爆鸡丁做好需要一段时间，张三、李四不愿傻等，都专心致志的玩起了手机游戏，心想宫爆鸡丁做好了，服务员肯定会叫我们的。服务员上菜之后，张三李四开始享用美味的饭菜，饭菜吃光了，他们再叫服务员过来买单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我们可以从这个场景中抽象出来三个线程：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张三线程、李四线程、服务员线程他们之间需要同步：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服务员上菜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-&gt;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张三、李四开始享用宫爆鸡丁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-&gt;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吃好后叫服务员过来买单。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这个同步用什么呢？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还是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？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通过上面的分析不难看出，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服务员上完菜需要唤醒张三和李四这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2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个线程进行消费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,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因此我们应该用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ManualResetEvent</w:t>
      </w:r>
      <w:proofErr w:type="spell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进行同步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，下面是程序代码：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 </w:t>
      </w:r>
    </w:p>
    <w:p w:rsidR="00181EA1" w:rsidRPr="00181EA1" w:rsidRDefault="00181EA1" w:rsidP="00181E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81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181EA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81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181EA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System.Threading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顾客姓名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private static AutoResetEvent eventWait = new AutoResetEvent(false);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ManualResetEvent eventWait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ManualResetEvent(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ManualResetEvent eventOver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ManualResetEvent(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Product()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服务员：厨师在做菜呢，两位稍等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(2000);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服务员：宫爆鸡丁好了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eventWait.Set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eventOver.WaitOne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(1000, 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服务员：两位请买单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eventOver.Reset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Consume()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eventWait.WaitOne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(1000, 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+ 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：开始吃宫爆鸡丁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(2000);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+ 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：宫爆鸡丁吃光了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eventWait.Reset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eventOver.Set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+ 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：等着上菜无聊先玩会手机游戏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zhangsan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EventWaitTest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81EA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ThreadStart(zhangsan.Consume));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ThreadStart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lisi.Consume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ThreadStart(EventWaitTest.Product));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Console.Read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1EA1" w:rsidRPr="00181EA1" w:rsidRDefault="00181EA1" w:rsidP="00181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EA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编译后查看运行结果，符合我们的预期，控制台输出为：服务员：厨师在做菜呢，两位稍等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......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张三：等着上菜无聊先玩会手机游戏；李四：等着上菜无聊先玩会手机游戏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张三：等着上菜无聊先玩会手机游戏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李四：等着上菜无聊先玩会手机游戏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服务员：宫爆鸡丁好了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张三：开始吃宫爆鸡丁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李四：开始吃宫爆鸡丁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张三：宫爆鸡丁吃光了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李四：宫爆鸡丁吃光了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服务员：两位请买单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如果改用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进行同步呢？会出现什么样的结果？恐怕张三和李四就要打起来了，一个享用了美味的宫爆鸡丁，另一个到要付账的时候却还在玩游戏。感兴趣的朋友可以把注释的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那行代码注释去掉，并把下面一行代码注释掉，运行程序看会出现怎样的结果。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3.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(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互斥体）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有着共同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的父类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类，它们同步的函数用法也差不多，这里不再赘述。</w:t>
      </w:r>
      <w:proofErr w:type="spellStart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800000"/>
          <w:kern w:val="0"/>
          <w:szCs w:val="21"/>
        </w:rPr>
        <w:t>的突出特点是可以跨应用程序域边界对资源进行独占访问，即可以用于同步不同进程中的线程，这种功能当然这是以牺牲更多的系统资源为代价的。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前两篇简单介绍了线程同步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Monitor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，同步事件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，互斥体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的基本用法，在此基础上，我们对它们用法进行比较，并给出什么时候需要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锁什么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时候不需要的几点建议。最后，介绍几个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FCL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中线程安全的类，集合类的锁定方式等，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做为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对线程同步系列的完善和补充。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1.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什么时候需要同步？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 xml:space="preserve">          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Monitor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.NET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用一个特殊结构实现的，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Monitor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对象是完全托管的、完全可移植的，并且在操作系统资源要求方面可能更为有效，同步速度较快，但不能跨进程同步。（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Monitor.Enter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Monitor.Exit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方法的封装），主要作用是锁定临界区，使临界区代码只能被获得锁的线程执行。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Monitor.Wait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Monitor.Pulse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用于线程同步，类似信号操作，个人感觉使用比较复杂，容易造成死锁。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互斥体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和事件对象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属于内核对象，利用内核对象进行线程同步，线程必须要在用户模式和内核模式间切换，所以一般效率很低，但利用互斥对象和事件对象这样的内核对象，可以在多个进程中的各个线程间进行同步。互斥体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类似于一个接力棒，拿到接力棒的线程才可以开始跑，当然接力棒一次只属于一个线程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(Thread Affinity)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，如果这个线程不释放接力棒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Mutex.ReleaseMutex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，那么没办法，其他所有需要接力棒运行的线程都只能等着看热闹。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类允许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线程通过发信号互相通信。通常，一个或多个线程在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EventWaitHandle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上阻止，直到一个未阻止的线程调用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Set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方法，以释放一个或多个被阻止的线程。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    2.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什么时候需要锁定？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首先要理解锁定是解决竞争条件的，也就是多个线程同时访问某个资源，造成意想不到的结果。比如最简单的情况，一个计数器，两个线程同时加一，后果就是损失了一个计数，但相当频繁的锁定又可能带来性能上的消耗，还有最可怕的情况死锁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那么什么情况下我们需要使用锁，什么情况下不需要呢？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1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只有共享资源才需要锁定，只有可以被多线程访问的共享资源才需要考虑锁定，比如静态变量，再比如某些缓存中的值，而属于线程内部的变量不需要锁定。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2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多使用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lock,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少用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如果你一定要使用锁定，请尽量不要使用内核模块的锁定机制，比如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.NET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Mutex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Semaphore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AutoResetEvent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ManuResetEvent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，使用这样的机制涉及到了系统在用户模式和内核模式间的切换，性能差很多，但是他们的优点是可以跨进程同步线程，所以应该清楚的了解到他们的不同和适用范围。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3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了解你的程序是怎么运行的。实际上在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web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开发中大多数逻辑都是在单个线程中展开的，一个请求都会在一个单独的线程中处理，其中的大部分变量都是属于这个线程的，根本没有必要考虑锁定，当然对于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ASP.NET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中的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Application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对象中的数据，我们就要考虑加锁了。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4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把锁定交给数据库。数据库除了存储数据之外，还有一个重要的用途就是同步，数据库本身用了一套复杂的机制来保证数据的可靠和一致性，这就为我们节省了很多的精力。保证了数据源头上的同步，我们多数的精力就可以集中在缓存等其他一些资源的同步访问上了。通常，只有涉及到多个线程修改数据库中同一条记录时，我们才考虑加锁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5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）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业务逻辑对事务和线程安全的要求这条是最根本的东西，开发完全线程安全的程序是件很费时费力的事情，在电子商务等涉及金融系统的案例中，许多逻辑都必须严格的线程安全，所以我们不得不牺牲一些性能，和很多的开发时间来做这方面的工作。而一般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>的应用中，许多情况下虽然程序有竞争的危险，我们还是可以不使用锁定，比如有的时候计数器少一多一，对结果无伤大雅的情况下，我们就可以不用去管它。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3. </w:t>
      </w:r>
      <w:proofErr w:type="spellStart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InterLocked</w:t>
      </w:r>
      <w:proofErr w:type="spellEnd"/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类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         Interlocked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提供了同步对多个线程共享的变量的访问的方法。如果该变量位于共享内存中，则不同进程的线程就可以使用该机制。互锁操作是原子的，即整个操作是不能由相同变量上的另一个互锁操作所中断的单元。这在抢先多线程操作系统中是很重要的，在这样的操作系统中，线程可以在从某个内存地址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加载值之后但是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在有机会更改和存储该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值之前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被挂起。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我们来看一个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InterLock.Increment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的例子，该方法以原子的形式递增指定变量并存储结果，示例如下：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             </w:t>
      </w:r>
    </w:p>
    <w:p w:rsidR="00181EA1" w:rsidRPr="00181EA1" w:rsidRDefault="00181EA1" w:rsidP="00181E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81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81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181EA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81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181EA1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System.Threading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InterLockedTest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Int64 i = 0;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Add()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100000000; i++)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Interlocked.Increment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InterLockedTest.i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InterLockedTest.i</w:t>
      </w:r>
      <w:proofErr w:type="spellEnd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InterLockedTest.i</w:t>
      </w:r>
      <w:proofErr w:type="spellEnd"/>
      <w:r w:rsidRPr="00181EA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+ 1; 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ThreadStart(InterLockedTest.Add));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</w:t>
      </w:r>
      <w:r w:rsidRPr="00181EA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ThreadStart(InterLockedTest.Add));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t1.Join();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t2.Join();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InterLockedTest.i.ToString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Console.Read</w:t>
      </w:r>
      <w:proofErr w:type="spellEnd"/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81EA1" w:rsidRPr="00181EA1" w:rsidRDefault="00181EA1" w:rsidP="00181E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81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81EA1" w:rsidRPr="00181EA1" w:rsidRDefault="00181EA1" w:rsidP="00181E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1EA1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br/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输出结果：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200000000  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如果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InterLockedTest.Add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()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方法中用注释掉的语句代替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Interlocked.Increment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方法，结果将不可预知！每次执行结果不同。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InterLockedTest.Add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方法保证了加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1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操作的原子性，功能上相当于自动给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加操作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使用了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锁。同时我们也注意到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InterLockedTest.Add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()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用时比直接用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+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号加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1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要耗时的多，所以说加锁资源损耗还是很明显的。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>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 xml:space="preserve">4. </w:t>
      </w:r>
      <w:r w:rsidRPr="00181EA1">
        <w:rPr>
          <w:rFonts w:ascii="Verdana" w:eastAsia="宋体" w:hAnsi="Verdana" w:cs="宋体"/>
          <w:b/>
          <w:bCs/>
          <w:color w:val="555555"/>
          <w:kern w:val="0"/>
          <w:szCs w:val="21"/>
        </w:rPr>
        <w:t>集合类的同步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 .NET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在一些集合类，如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Queue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、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ArrayList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、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Stack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，已经提供了一个供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使用的对象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。用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Reflector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查看了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属性（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Stack.SynchRoot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略有不同）的源码如下：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     public virtual object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get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 if (this._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== null)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     //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如果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null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相等，将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new object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赋值给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     //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Interlocked.CompareExchange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方法保证多个线程在使用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时是线程安全的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         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Interlocked.CompareExchange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(ref 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, new object (), null);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 return 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}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这里要特别注意的是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MSDN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提到：从头到尾对一个集合进行枚举本质上并不是一个线程安全的过程。即使一个集合已进行同步，其他</w:t>
      </w:r>
      <w:proofErr w:type="gramStart"/>
      <w:r w:rsidRPr="00181EA1">
        <w:rPr>
          <w:rFonts w:ascii="Verdana" w:eastAsia="宋体" w:hAnsi="Verdana" w:cs="宋体"/>
          <w:color w:val="555555"/>
          <w:kern w:val="0"/>
          <w:szCs w:val="21"/>
        </w:rPr>
        <w:t>线程仍</w:t>
      </w:r>
      <w:proofErr w:type="gramEnd"/>
      <w:r w:rsidRPr="00181EA1">
        <w:rPr>
          <w:rFonts w:ascii="Verdana" w:eastAsia="宋体" w:hAnsi="Verdana" w:cs="宋体"/>
          <w:color w:val="555555"/>
          <w:kern w:val="0"/>
          <w:szCs w:val="21"/>
        </w:rPr>
        <w:t>可以修改该集合，这将导致枚举数引发异常。若要在枚举过程中保证线程安全，可以在整个枚举过程中锁定集合，或者捕捉由于其他线程进行的更改而引发的异常。应该使用下面的代码：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Queue q = new Queue();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lock 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q.SyncRoot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 xml:space="preserve">            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foreach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(object item in q)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 //do something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} 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还有一点需要说明的是，集合类提供了一个是和同步相关的方法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Synchronized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该方法返回一个对应的集合类的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wrapper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类，该类是线程安全的，因为他的大部分方法都用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进行了同步处理。如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Synchronized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返回一个新的线程安全的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实例，代码如下：</w:t>
      </w:r>
    </w:p>
    <w:p w:rsidR="00181EA1" w:rsidRPr="00181EA1" w:rsidRDefault="00181EA1" w:rsidP="00181EA1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        //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在多线程环境中只要我们用下面的方式实例化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就可以了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=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Hashtable.Synchronized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(new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());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//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以下代码是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.NET Framework Class Library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实现，增加对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Synchronized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的认识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[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HostProtection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SecurityAction.LinkDemand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, Synchronization=true)]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 public static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Synchronized(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table)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if (table == null)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         throw new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ArgumentNullException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("table");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         return new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(table);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     // 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SyncHashtable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的几个常用方法，我们可以看到内部实现都加了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 xml:space="preserve"> lock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关键字保证线程安全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public override void Add(object key, object value)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lock (this._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table.SyncRoot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table.Add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(key, value);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public override void Clear()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lock (this._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table.SyncRoot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     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table.Clear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lastRenderedPageBreak/>
        <w:t>    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public override void Remove(object key)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lock (this._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table.SyncRoot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)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{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     this._</w:t>
      </w:r>
      <w:proofErr w:type="spellStart"/>
      <w:r w:rsidRPr="00181EA1">
        <w:rPr>
          <w:rFonts w:ascii="Verdana" w:eastAsia="宋体" w:hAnsi="Verdana" w:cs="宋体"/>
          <w:color w:val="555555"/>
          <w:kern w:val="0"/>
          <w:szCs w:val="21"/>
        </w:rPr>
        <w:t>table.Remove</w:t>
      </w:r>
      <w:proofErr w:type="spellEnd"/>
      <w:r w:rsidRPr="00181EA1">
        <w:rPr>
          <w:rFonts w:ascii="Verdana" w:eastAsia="宋体" w:hAnsi="Verdana" w:cs="宋体"/>
          <w:color w:val="555555"/>
          <w:kern w:val="0"/>
          <w:szCs w:val="21"/>
        </w:rPr>
        <w:t>(key);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>            } 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br/>
        <w:t xml:space="preserve">    </w:t>
      </w:r>
      <w:r w:rsidRPr="00181EA1">
        <w:rPr>
          <w:rFonts w:ascii="Verdana" w:eastAsia="宋体" w:hAnsi="Verdana" w:cs="宋体"/>
          <w:color w:val="555555"/>
          <w:kern w:val="0"/>
          <w:szCs w:val="21"/>
        </w:rPr>
        <w:t>线程同步是一个非常复杂的话题，这些同步方法的使用场景是怎样的？究竟有哪些细微的差别？还有待于进一步的学习和实践。</w:t>
      </w:r>
    </w:p>
    <w:p w:rsidR="00A41B89" w:rsidRDefault="00A41B89">
      <w:pPr>
        <w:widowControl/>
        <w:jc w:val="left"/>
      </w:pPr>
      <w:r>
        <w:br w:type="page"/>
      </w:r>
    </w:p>
    <w:p w:rsidR="00A41B89" w:rsidRDefault="00A41B89" w:rsidP="00A41B89">
      <w:pPr>
        <w:pStyle w:val="2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lastRenderedPageBreak/>
        <w:t>C#</w:t>
      </w:r>
      <w:r>
        <w:rPr>
          <w:rFonts w:ascii="Helvetica" w:hAnsi="Helvetica"/>
          <w:b w:val="0"/>
          <w:bCs w:val="0"/>
          <w:color w:val="333333"/>
          <w:sz w:val="45"/>
          <w:szCs w:val="45"/>
        </w:rPr>
        <w:t>中的</w:t>
      </w:r>
      <w:r>
        <w:rPr>
          <w:rFonts w:ascii="Helvetica" w:hAnsi="Helvetica"/>
          <w:b w:val="0"/>
          <w:bCs w:val="0"/>
          <w:color w:val="333333"/>
          <w:sz w:val="45"/>
          <w:szCs w:val="45"/>
        </w:rPr>
        <w:t>lock</w:t>
      </w:r>
      <w:r>
        <w:rPr>
          <w:rFonts w:ascii="Helvetica" w:hAnsi="Helvetica"/>
          <w:b w:val="0"/>
          <w:bCs w:val="0"/>
          <w:color w:val="333333"/>
          <w:sz w:val="45"/>
          <w:szCs w:val="45"/>
        </w:rPr>
        <w:t>、</w:t>
      </w:r>
      <w:r>
        <w:rPr>
          <w:rFonts w:ascii="Helvetica" w:hAnsi="Helvetica"/>
          <w:b w:val="0"/>
          <w:bCs w:val="0"/>
          <w:color w:val="333333"/>
          <w:sz w:val="45"/>
          <w:szCs w:val="45"/>
        </w:rPr>
        <w:t>Monitor</w:t>
      </w:r>
      <w:r>
        <w:rPr>
          <w:rFonts w:ascii="Helvetica" w:hAnsi="Helvetica"/>
          <w:b w:val="0"/>
          <w:bCs w:val="0"/>
          <w:color w:val="333333"/>
          <w:sz w:val="45"/>
          <w:szCs w:val="45"/>
        </w:rPr>
        <w:t>、</w:t>
      </w:r>
      <w:proofErr w:type="spellStart"/>
      <w:r>
        <w:rPr>
          <w:rFonts w:ascii="Helvetica" w:hAnsi="Helvetica"/>
          <w:b w:val="0"/>
          <w:bCs w:val="0"/>
          <w:color w:val="333333"/>
          <w:sz w:val="45"/>
          <w:szCs w:val="45"/>
        </w:rPr>
        <w:t>Mutex</w:t>
      </w:r>
      <w:proofErr w:type="spellEnd"/>
      <w:r>
        <w:rPr>
          <w:rFonts w:ascii="Helvetica" w:hAnsi="Helvetica"/>
          <w:b w:val="0"/>
          <w:bCs w:val="0"/>
          <w:color w:val="333333"/>
          <w:sz w:val="45"/>
          <w:szCs w:val="45"/>
        </w:rPr>
        <w:t>学习笔记</w:t>
      </w:r>
    </w:p>
    <w:p w:rsidR="00A41B89" w:rsidRDefault="00A41B89" w:rsidP="00A41B89">
      <w:pPr>
        <w:spacing w:before="300" w:after="300"/>
        <w:rPr>
          <w:rFonts w:ascii="宋体" w:hAnsi="宋体"/>
          <w:sz w:val="24"/>
          <w:szCs w:val="24"/>
        </w:rPr>
      </w:pPr>
      <w:r>
        <w:pict>
          <v:rect id="_x0000_i1025" style="width:0;height:0" o:hralign="center" o:hrstd="t" o:hrnoshade="t" o:hr="t" fillcolor="#333" stroked="f"/>
        </w:pic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线程：线程是进程的独立执行单元，每一个进程都有一个主线程，除了主线程可以包含其他的线程。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多线程的意义：多线程有助于改善程序的总体响应性，提高</w:t>
      </w:r>
      <w:r>
        <w:rPr>
          <w:rFonts w:ascii="Helvetica" w:hAnsi="Helvetica"/>
          <w:color w:val="333333"/>
          <w:sz w:val="21"/>
          <w:szCs w:val="21"/>
        </w:rPr>
        <w:t>CPU</w:t>
      </w:r>
      <w:r>
        <w:rPr>
          <w:rFonts w:ascii="Helvetica" w:hAnsi="Helvetica"/>
          <w:color w:val="333333"/>
          <w:sz w:val="21"/>
          <w:szCs w:val="21"/>
        </w:rPr>
        <w:t>的效率。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多线程的应用程序域是相当不稳定的，因为多个线程在同一时间内都能运行共享的功能模块。为了保护应用程序的资源不被破坏，为多线程程序提供了三种加锁的机制，分别是：</w:t>
      </w:r>
      <w:r>
        <w:rPr>
          <w:rFonts w:ascii="Helvetica" w:hAnsi="Helvetica"/>
          <w:color w:val="333333"/>
          <w:sz w:val="21"/>
          <w:szCs w:val="21"/>
        </w:rPr>
        <w:t>Monitor</w:t>
      </w:r>
      <w:r>
        <w:rPr>
          <w:rFonts w:ascii="Helvetica" w:hAnsi="Helvetica"/>
          <w:color w:val="333333"/>
          <w:sz w:val="21"/>
          <w:szCs w:val="21"/>
        </w:rPr>
        <w:t>类、</w:t>
      </w: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关键字和</w:t>
      </w:r>
      <w:proofErr w:type="spellStart"/>
      <w:r>
        <w:rPr>
          <w:rFonts w:ascii="Helvetica" w:hAnsi="Helvetica"/>
          <w:color w:val="333333"/>
          <w:sz w:val="21"/>
          <w:szCs w:val="21"/>
        </w:rPr>
        <w:t>Mutex</w:t>
      </w:r>
      <w:proofErr w:type="spellEnd"/>
      <w:r>
        <w:rPr>
          <w:rFonts w:ascii="Helvetica" w:hAnsi="Helvetica"/>
          <w:color w:val="333333"/>
          <w:sz w:val="21"/>
          <w:szCs w:val="21"/>
        </w:rPr>
        <w:t>类。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 xml:space="preserve">1. </w:t>
      </w:r>
      <w:proofErr w:type="gramStart"/>
      <w:r>
        <w:rPr>
          <w:rStyle w:val="a5"/>
          <w:rFonts w:ascii="Helvetica" w:hAnsi="Helvetica"/>
          <w:color w:val="333333"/>
          <w:sz w:val="21"/>
          <w:szCs w:val="21"/>
        </w:rPr>
        <w:t>lock</w:t>
      </w:r>
      <w:proofErr w:type="gramEnd"/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实现的功能是：使后进入的线程不会中断当前的线程，而是等待当前线程结束后再继续执行。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应用：</w:t>
      </w:r>
    </w:p>
    <w:p w:rsidR="00A41B89" w:rsidRDefault="00A41B89" w:rsidP="00A41B89">
      <w:pPr>
        <w:shd w:val="clear" w:color="auto" w:fill="F2F6FB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  <w:u w:val="single"/>
        </w:rPr>
        <w:t>复制</w:t>
      </w:r>
      <w:proofErr w:type="gramStart"/>
      <w:r>
        <w:rPr>
          <w:rFonts w:ascii="Helvetica" w:hAnsi="Helvetica"/>
          <w:color w:val="333333"/>
          <w:szCs w:val="21"/>
          <w:u w:val="single"/>
        </w:rPr>
        <w:t>代码</w:t>
      </w:r>
      <w:r>
        <w:rPr>
          <w:rFonts w:ascii="Helvetica" w:hAnsi="Helvetica"/>
          <w:color w:val="333333"/>
          <w:szCs w:val="21"/>
        </w:rPr>
        <w:t>代码</w:t>
      </w:r>
      <w:proofErr w:type="gramEnd"/>
      <w:r>
        <w:rPr>
          <w:rFonts w:ascii="Helvetica" w:hAnsi="Helvetica"/>
          <w:color w:val="333333"/>
          <w:szCs w:val="21"/>
        </w:rPr>
        <w:t>如下</w:t>
      </w:r>
      <w:r>
        <w:rPr>
          <w:rFonts w:ascii="Helvetica" w:hAnsi="Helvetica"/>
          <w:color w:val="333333"/>
          <w:szCs w:val="21"/>
        </w:rPr>
        <w:t>:</w:t>
      </w:r>
    </w:p>
    <w:p w:rsidR="00A41B89" w:rsidRDefault="00A41B89" w:rsidP="00A41B89">
      <w:pPr>
        <w:shd w:val="clear" w:color="auto" w:fill="DDEDFB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br/>
        <w:t xml:space="preserve">   </w:t>
      </w:r>
      <w:proofErr w:type="gramStart"/>
      <w:r>
        <w:rPr>
          <w:rFonts w:ascii="Helvetica" w:hAnsi="Helvetica"/>
          <w:color w:val="333333"/>
          <w:szCs w:val="21"/>
        </w:rPr>
        <w:t>private</w:t>
      </w:r>
      <w:proofErr w:type="gramEnd"/>
      <w:r>
        <w:rPr>
          <w:rFonts w:ascii="Helvetica" w:hAnsi="Helvetica"/>
          <w:color w:val="333333"/>
          <w:szCs w:val="21"/>
        </w:rPr>
        <w:t xml:space="preserve"> Object </w:t>
      </w:r>
      <w:proofErr w:type="spellStart"/>
      <w:r>
        <w:rPr>
          <w:rFonts w:ascii="Helvetica" w:hAnsi="Helvetica"/>
          <w:color w:val="333333"/>
          <w:szCs w:val="21"/>
        </w:rPr>
        <w:t>thisLock</w:t>
      </w:r>
      <w:proofErr w:type="spellEnd"/>
      <w:r>
        <w:rPr>
          <w:rFonts w:ascii="Helvetica" w:hAnsi="Helvetica"/>
          <w:color w:val="333333"/>
          <w:szCs w:val="21"/>
        </w:rPr>
        <w:t>=new object();</w:t>
      </w:r>
    </w:p>
    <w:p w:rsidR="00A41B89" w:rsidRDefault="00A41B89" w:rsidP="00A41B89">
      <w:pPr>
        <w:pStyle w:val="a4"/>
        <w:shd w:val="clear" w:color="auto" w:fill="DDEDF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  lock(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thisLock</w:t>
      </w:r>
      <w:proofErr w:type="spellEnd"/>
      <w:r>
        <w:rPr>
          <w:rFonts w:ascii="Helvetica" w:hAnsi="Helvetica"/>
          <w:color w:val="333333"/>
          <w:sz w:val="21"/>
          <w:szCs w:val="21"/>
        </w:rPr>
        <w:t>){</w:t>
      </w:r>
      <w:r>
        <w:rPr>
          <w:rFonts w:ascii="Helvetica" w:hAnsi="Helvetica"/>
          <w:color w:val="333333"/>
          <w:sz w:val="21"/>
          <w:szCs w:val="21"/>
        </w:rPr>
        <w:br/>
        <w:t>               //</w:t>
      </w:r>
      <w:r>
        <w:rPr>
          <w:rFonts w:ascii="Helvetica" w:hAnsi="Helvetica"/>
          <w:color w:val="333333"/>
          <w:sz w:val="21"/>
          <w:szCs w:val="21"/>
        </w:rPr>
        <w:t>锁定的代码块</w:t>
      </w:r>
      <w:r>
        <w:rPr>
          <w:rFonts w:ascii="Helvetica" w:hAnsi="Helvetica"/>
          <w:color w:val="333333"/>
          <w:sz w:val="21"/>
          <w:szCs w:val="21"/>
        </w:rPr>
        <w:br/>
        <w:t>    }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注意：避免锁定</w:t>
      </w:r>
      <w:r>
        <w:rPr>
          <w:rFonts w:ascii="Helvetica" w:hAnsi="Helvetica"/>
          <w:color w:val="333333"/>
          <w:sz w:val="21"/>
          <w:szCs w:val="21"/>
        </w:rPr>
        <w:t xml:space="preserve"> public </w:t>
      </w:r>
      <w:r>
        <w:rPr>
          <w:rFonts w:ascii="Helvetica" w:hAnsi="Helvetica"/>
          <w:color w:val="333333"/>
          <w:sz w:val="21"/>
          <w:szCs w:val="21"/>
        </w:rPr>
        <w:t>类型，否则实例将超出代码的控制范围。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常见的结构</w:t>
      </w:r>
      <w:r>
        <w:rPr>
          <w:rFonts w:ascii="Helvetica" w:hAnsi="Helvetica"/>
          <w:color w:val="333333"/>
          <w:sz w:val="21"/>
          <w:szCs w:val="21"/>
        </w:rPr>
        <w:t xml:space="preserve"> lock (this)</w:t>
      </w:r>
      <w:r>
        <w:rPr>
          <w:rFonts w:ascii="Helvetica" w:hAnsi="Helvetic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lock (</w:t>
      </w:r>
      <w:proofErr w:type="spellStart"/>
      <w:r>
        <w:rPr>
          <w:rFonts w:ascii="Helvetica" w:hAnsi="Helvetica"/>
          <w:color w:val="333333"/>
          <w:sz w:val="21"/>
          <w:szCs w:val="21"/>
        </w:rPr>
        <w:t>typeof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MyType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))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 xml:space="preserve"> lock ("</w:t>
      </w:r>
      <w:proofErr w:type="spellStart"/>
      <w:r>
        <w:rPr>
          <w:rFonts w:ascii="Helvetica" w:hAnsi="Helvetica"/>
          <w:color w:val="333333"/>
          <w:sz w:val="21"/>
          <w:szCs w:val="21"/>
        </w:rPr>
        <w:t>myLock</w:t>
      </w:r>
      <w:proofErr w:type="spellEnd"/>
      <w:r>
        <w:rPr>
          <w:rFonts w:ascii="Helvetica" w:hAnsi="Helvetica"/>
          <w:color w:val="333333"/>
          <w:sz w:val="21"/>
          <w:szCs w:val="21"/>
        </w:rPr>
        <w:t>")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违反此准则：如果实例可以被公共访问，将出现</w:t>
      </w:r>
      <w:r>
        <w:rPr>
          <w:rFonts w:ascii="Helvetica" w:hAnsi="Helvetica"/>
          <w:color w:val="333333"/>
          <w:sz w:val="21"/>
          <w:szCs w:val="21"/>
        </w:rPr>
        <w:t xml:space="preserve"> lock (this) </w:t>
      </w:r>
      <w:r>
        <w:rPr>
          <w:rFonts w:ascii="Helvetica" w:hAnsi="Helvetica"/>
          <w:color w:val="333333"/>
          <w:sz w:val="21"/>
          <w:szCs w:val="21"/>
        </w:rPr>
        <w:t>问题。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如果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MyType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可以被公共访问，将出现</w:t>
      </w:r>
      <w:r>
        <w:rPr>
          <w:rFonts w:ascii="Helvetica" w:hAnsi="Helvetica"/>
          <w:color w:val="333333"/>
          <w:sz w:val="21"/>
          <w:szCs w:val="21"/>
        </w:rPr>
        <w:t xml:space="preserve"> lock (</w:t>
      </w:r>
      <w:proofErr w:type="spellStart"/>
      <w:r>
        <w:rPr>
          <w:rFonts w:ascii="Helvetica" w:hAnsi="Helvetica"/>
          <w:color w:val="333333"/>
          <w:sz w:val="21"/>
          <w:szCs w:val="21"/>
        </w:rPr>
        <w:t>typeof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MyType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)) </w:t>
      </w:r>
      <w:r>
        <w:rPr>
          <w:rFonts w:ascii="Helvetica" w:hAnsi="Helvetica"/>
          <w:color w:val="333333"/>
          <w:sz w:val="21"/>
          <w:szCs w:val="21"/>
        </w:rPr>
        <w:t>问题。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由于进程中使用同一字符串的任何其他代码将共享同一个锁，所以出现</w:t>
      </w:r>
      <w:r>
        <w:rPr>
          <w:rFonts w:ascii="Helvetica" w:hAnsi="Helvetica"/>
          <w:color w:val="333333"/>
          <w:sz w:val="21"/>
          <w:szCs w:val="21"/>
        </w:rPr>
        <w:t xml:space="preserve"> lock(“</w:t>
      </w:r>
      <w:proofErr w:type="spellStart"/>
      <w:r>
        <w:rPr>
          <w:rFonts w:ascii="Helvetica" w:hAnsi="Helvetica"/>
          <w:color w:val="333333"/>
          <w:sz w:val="21"/>
          <w:szCs w:val="21"/>
        </w:rPr>
        <w:t>myLock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”) </w:t>
      </w:r>
      <w:r>
        <w:rPr>
          <w:rFonts w:ascii="Helvetica" w:hAnsi="Helvetica"/>
          <w:color w:val="333333"/>
          <w:sz w:val="21"/>
          <w:szCs w:val="21"/>
        </w:rPr>
        <w:t>问题。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最佳做法是定义</w:t>
      </w:r>
      <w:r>
        <w:rPr>
          <w:rFonts w:ascii="Helvetica" w:hAnsi="Helvetica"/>
          <w:color w:val="333333"/>
          <w:sz w:val="21"/>
          <w:szCs w:val="21"/>
        </w:rPr>
        <w:t xml:space="preserve"> private </w:t>
      </w:r>
      <w:r>
        <w:rPr>
          <w:rFonts w:ascii="Helvetica" w:hAnsi="Helvetica"/>
          <w:color w:val="333333"/>
          <w:sz w:val="21"/>
          <w:szCs w:val="21"/>
        </w:rPr>
        <w:t>对象来锁定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或</w:t>
      </w:r>
      <w:r>
        <w:rPr>
          <w:rFonts w:ascii="Helvetica" w:hAnsi="Helvetica"/>
          <w:color w:val="333333"/>
          <w:sz w:val="21"/>
          <w:szCs w:val="21"/>
        </w:rPr>
        <w:t xml:space="preserve"> private static </w:t>
      </w:r>
      <w:r>
        <w:rPr>
          <w:rFonts w:ascii="Helvetica" w:hAnsi="Helvetica"/>
          <w:color w:val="333333"/>
          <w:sz w:val="21"/>
          <w:szCs w:val="21"/>
        </w:rPr>
        <w:t>对象变量来保护所有实例所共有的数据。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下面举例说明</w:t>
      </w: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的应用：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下面的例子中创建了</w:t>
      </w:r>
      <w:r>
        <w:rPr>
          <w:rFonts w:ascii="Helvetica" w:hAnsi="Helvetica"/>
          <w:color w:val="333333"/>
          <w:sz w:val="21"/>
          <w:szCs w:val="21"/>
        </w:rPr>
        <w:t>5</w:t>
      </w:r>
      <w:r>
        <w:rPr>
          <w:rFonts w:ascii="Helvetica" w:hAnsi="Helvetica"/>
          <w:color w:val="333333"/>
          <w:sz w:val="21"/>
          <w:szCs w:val="21"/>
        </w:rPr>
        <w:t>个次线程，次线程完成的任务就是：输出线程编码，延迟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秒，然后输出当时的时间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Example</w:t>
      </w:r>
      <w:r>
        <w:rPr>
          <w:rFonts w:ascii="Helvetica" w:hAnsi="Helvetica"/>
          <w:color w:val="333333"/>
          <w:sz w:val="21"/>
          <w:szCs w:val="21"/>
        </w:rPr>
        <w:t>：</w:t>
      </w:r>
    </w:p>
    <w:p w:rsidR="00A41B89" w:rsidRDefault="00A41B89" w:rsidP="00A41B89">
      <w:pPr>
        <w:shd w:val="clear" w:color="auto" w:fill="F2F6FB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  <w:u w:val="single"/>
        </w:rPr>
        <w:t>复制</w:t>
      </w:r>
      <w:proofErr w:type="gramStart"/>
      <w:r>
        <w:rPr>
          <w:rFonts w:ascii="Helvetica" w:hAnsi="Helvetica"/>
          <w:color w:val="333333"/>
          <w:szCs w:val="21"/>
          <w:u w:val="single"/>
        </w:rPr>
        <w:t>代码</w:t>
      </w:r>
      <w:r>
        <w:rPr>
          <w:rFonts w:ascii="Helvetica" w:hAnsi="Helvetica"/>
          <w:color w:val="333333"/>
          <w:szCs w:val="21"/>
        </w:rPr>
        <w:t>代码</w:t>
      </w:r>
      <w:proofErr w:type="gramEnd"/>
      <w:r>
        <w:rPr>
          <w:rFonts w:ascii="Helvetica" w:hAnsi="Helvetica"/>
          <w:color w:val="333333"/>
          <w:szCs w:val="21"/>
        </w:rPr>
        <w:t>如下</w:t>
      </w:r>
      <w:r>
        <w:rPr>
          <w:rFonts w:ascii="Helvetica" w:hAnsi="Helvetica"/>
          <w:color w:val="333333"/>
          <w:szCs w:val="21"/>
        </w:rPr>
        <w:t>:</w:t>
      </w:r>
    </w:p>
    <w:p w:rsidR="00A41B89" w:rsidRDefault="00A41B89" w:rsidP="00A41B89">
      <w:pPr>
        <w:shd w:val="clear" w:color="auto" w:fill="DDEDFB"/>
        <w:rPr>
          <w:rFonts w:ascii="Helvetica" w:hAnsi="Helvetica"/>
          <w:color w:val="333333"/>
          <w:szCs w:val="21"/>
        </w:rPr>
      </w:pPr>
      <w:r>
        <w:rPr>
          <w:rFonts w:ascii="Helvetica" w:hAnsi="Helvetica"/>
          <w:color w:val="333333"/>
          <w:szCs w:val="21"/>
        </w:rPr>
        <w:br/>
        <w:t>using System;</w:t>
      </w:r>
      <w:r>
        <w:rPr>
          <w:rFonts w:ascii="Helvetica" w:hAnsi="Helvetica"/>
          <w:color w:val="333333"/>
          <w:szCs w:val="21"/>
        </w:rPr>
        <w:br/>
        <w:t xml:space="preserve">using </w:t>
      </w:r>
      <w:proofErr w:type="spellStart"/>
      <w:r>
        <w:rPr>
          <w:rFonts w:ascii="Helvetica" w:hAnsi="Helvetica"/>
          <w:color w:val="333333"/>
          <w:szCs w:val="21"/>
        </w:rPr>
        <w:t>System.Collections.Generic</w:t>
      </w:r>
      <w:proofErr w:type="spellEnd"/>
      <w:r>
        <w:rPr>
          <w:rFonts w:ascii="Helvetica" w:hAnsi="Helvetica"/>
          <w:color w:val="333333"/>
          <w:szCs w:val="21"/>
        </w:rPr>
        <w:t>;</w:t>
      </w:r>
      <w:r>
        <w:rPr>
          <w:rFonts w:ascii="Helvetica" w:hAnsi="Helvetica"/>
          <w:color w:val="333333"/>
          <w:szCs w:val="21"/>
        </w:rPr>
        <w:br/>
        <w:t xml:space="preserve">using </w:t>
      </w:r>
      <w:proofErr w:type="spellStart"/>
      <w:r>
        <w:rPr>
          <w:rFonts w:ascii="Helvetica" w:hAnsi="Helvetica"/>
          <w:color w:val="333333"/>
          <w:szCs w:val="21"/>
        </w:rPr>
        <w:t>System.Linq</w:t>
      </w:r>
      <w:proofErr w:type="spellEnd"/>
      <w:r>
        <w:rPr>
          <w:rFonts w:ascii="Helvetica" w:hAnsi="Helvetica"/>
          <w:color w:val="333333"/>
          <w:szCs w:val="21"/>
        </w:rPr>
        <w:t>;</w:t>
      </w:r>
      <w:r>
        <w:rPr>
          <w:rFonts w:ascii="Helvetica" w:hAnsi="Helvetica"/>
          <w:color w:val="333333"/>
          <w:szCs w:val="21"/>
        </w:rPr>
        <w:br/>
        <w:t xml:space="preserve">using </w:t>
      </w:r>
      <w:proofErr w:type="spellStart"/>
      <w:r>
        <w:rPr>
          <w:rFonts w:ascii="Helvetica" w:hAnsi="Helvetica"/>
          <w:color w:val="333333"/>
          <w:szCs w:val="21"/>
        </w:rPr>
        <w:t>System.Text</w:t>
      </w:r>
      <w:proofErr w:type="spellEnd"/>
      <w:r>
        <w:rPr>
          <w:rFonts w:ascii="Helvetica" w:hAnsi="Helvetica"/>
          <w:color w:val="333333"/>
          <w:szCs w:val="21"/>
        </w:rPr>
        <w:t>;</w:t>
      </w:r>
      <w:r>
        <w:rPr>
          <w:rFonts w:ascii="Helvetica" w:hAnsi="Helvetica"/>
          <w:color w:val="333333"/>
          <w:szCs w:val="21"/>
        </w:rPr>
        <w:br/>
        <w:t xml:space="preserve">using </w:t>
      </w:r>
      <w:proofErr w:type="spellStart"/>
      <w:r>
        <w:rPr>
          <w:rFonts w:ascii="Helvetica" w:hAnsi="Helvetica"/>
          <w:color w:val="333333"/>
          <w:szCs w:val="21"/>
        </w:rPr>
        <w:t>System.Threading</w:t>
      </w:r>
      <w:proofErr w:type="spellEnd"/>
      <w:r>
        <w:rPr>
          <w:rFonts w:ascii="Helvetica" w:hAnsi="Helvetica"/>
          <w:color w:val="333333"/>
          <w:szCs w:val="21"/>
        </w:rPr>
        <w:t>;</w:t>
      </w:r>
    </w:p>
    <w:p w:rsidR="00A41B89" w:rsidRDefault="00A41B89" w:rsidP="00A41B89">
      <w:pPr>
        <w:pStyle w:val="a4"/>
        <w:shd w:val="clear" w:color="auto" w:fill="DDEDF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namespace ConsoleApplication5 {</w:t>
      </w:r>
      <w:r>
        <w:rPr>
          <w:rFonts w:ascii="Helvetica" w:hAnsi="Helvetica"/>
          <w:color w:val="333333"/>
          <w:sz w:val="21"/>
          <w:szCs w:val="21"/>
        </w:rPr>
        <w:br/>
        <w:t>    class Program {</w:t>
      </w:r>
      <w:r>
        <w:rPr>
          <w:rFonts w:ascii="Helvetica" w:hAnsi="Helvetica"/>
          <w:color w:val="333333"/>
          <w:sz w:val="21"/>
          <w:szCs w:val="21"/>
        </w:rPr>
        <w:br/>
        <w:t xml:space="preserve">        static void Main(string[] </w:t>
      </w:r>
      <w:proofErr w:type="spellStart"/>
      <w:r>
        <w:rPr>
          <w:rFonts w:ascii="Helvetica" w:hAnsi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  <w:r>
        <w:rPr>
          <w:rFonts w:ascii="Helvetica" w:hAnsi="Helvetic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("</w:t>
      </w:r>
      <w:r>
        <w:rPr>
          <w:rFonts w:ascii="Helvetica" w:hAnsi="Helvetica"/>
          <w:color w:val="333333"/>
          <w:sz w:val="21"/>
          <w:szCs w:val="21"/>
        </w:rPr>
        <w:t>程序开始时间：</w:t>
      </w:r>
      <w:r>
        <w:rPr>
          <w:rFonts w:ascii="Helvetica" w:hAnsi="Helvetica"/>
          <w:color w:val="333333"/>
          <w:sz w:val="21"/>
          <w:szCs w:val="21"/>
        </w:rPr>
        <w:t>"+</w:t>
      </w:r>
      <w:proofErr w:type="spellStart"/>
      <w:r>
        <w:rPr>
          <w:rFonts w:ascii="Helvetica" w:hAnsi="Helvetica"/>
          <w:color w:val="333333"/>
          <w:sz w:val="21"/>
          <w:szCs w:val="21"/>
        </w:rPr>
        <w:t>DateTime.Now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.</w:t>
      </w:r>
      <w:proofErr w:type="spellStart"/>
      <w:r>
        <w:rPr>
          <w:rFonts w:ascii="Helvetica" w:hAnsi="Helvetica"/>
          <w:color w:val="333333"/>
          <w:sz w:val="21"/>
          <w:szCs w:val="21"/>
        </w:rPr>
        <w:t>ToString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  <w:t>        Example ex=new Example ();</w:t>
      </w:r>
      <w:r>
        <w:rPr>
          <w:rFonts w:ascii="Helvetica" w:hAnsi="Helvetica"/>
          <w:color w:val="333333"/>
          <w:sz w:val="21"/>
          <w:szCs w:val="21"/>
        </w:rPr>
        <w:br/>
        <w:t>        Thread []threads=new  Thread[5];</w:t>
      </w:r>
      <w:r>
        <w:rPr>
          <w:rFonts w:ascii="Helvetica" w:hAnsi="Helvetica"/>
          <w:color w:val="333333"/>
          <w:sz w:val="21"/>
          <w:szCs w:val="21"/>
        </w:rPr>
        <w:br/>
        <w:t>        for (</w:t>
      </w:r>
      <w:proofErr w:type="spellStart"/>
      <w:r>
        <w:rPr>
          <w:rFonts w:ascii="Helvetica" w:hAnsi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i=0;i&lt;5;i++)</w:t>
      </w:r>
      <w:r>
        <w:rPr>
          <w:rFonts w:ascii="Helvetica" w:hAnsi="Helvetica"/>
          <w:color w:val="333333"/>
          <w:sz w:val="21"/>
          <w:szCs w:val="21"/>
        </w:rPr>
        <w:br/>
        <w:t>        {</w:t>
      </w:r>
      <w:r>
        <w:rPr>
          <w:rFonts w:ascii="Helvetica" w:hAnsi="Helvetica"/>
          <w:color w:val="333333"/>
          <w:sz w:val="21"/>
          <w:szCs w:val="21"/>
        </w:rPr>
        <w:br/>
        <w:t xml:space="preserve">        threads[i]=new Thread (new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ThreadStart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ex.OutPut</w:t>
      </w:r>
      <w:proofErr w:type="spellEnd"/>
      <w:r>
        <w:rPr>
          <w:rFonts w:ascii="Helvetica" w:hAnsi="Helvetica"/>
          <w:color w:val="333333"/>
          <w:sz w:val="21"/>
          <w:szCs w:val="21"/>
        </w:rPr>
        <w:t>));</w:t>
      </w:r>
      <w:r>
        <w:rPr>
          <w:rFonts w:ascii="Helvetica" w:hAnsi="Helvetica"/>
          <w:color w:val="333333"/>
          <w:sz w:val="21"/>
          <w:szCs w:val="21"/>
        </w:rPr>
        <w:br/>
        <w:t>        threads[i].Name =</w:t>
      </w:r>
      <w:proofErr w:type="spellStart"/>
      <w:r>
        <w:rPr>
          <w:rFonts w:ascii="Helvetica" w:hAnsi="Helvetica"/>
          <w:color w:val="333333"/>
          <w:sz w:val="21"/>
          <w:szCs w:val="21"/>
        </w:rPr>
        <w:t>string.Format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("Worker thread#{0}",i) ;</w:t>
      </w:r>
      <w:r>
        <w:rPr>
          <w:rFonts w:ascii="Helvetica" w:hAnsi="Helvetica"/>
          <w:color w:val="333333"/>
          <w:sz w:val="21"/>
          <w:szCs w:val="21"/>
        </w:rPr>
        <w:br/>
        <w:t>        }</w:t>
      </w:r>
      <w:r>
        <w:rPr>
          <w:rFonts w:ascii="Helvetica" w:hAnsi="Helvetic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foreach</w:t>
      </w:r>
      <w:proofErr w:type="spellEnd"/>
      <w:r>
        <w:rPr>
          <w:rFonts w:ascii="Helvetica" w:hAnsi="Helvetica"/>
          <w:color w:val="333333"/>
          <w:sz w:val="21"/>
          <w:szCs w:val="21"/>
        </w:rPr>
        <w:t>(Thread t in threads){</w:t>
      </w:r>
      <w:r>
        <w:rPr>
          <w:rFonts w:ascii="Helvetica" w:hAnsi="Helvetic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t.Start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        }</w:t>
      </w:r>
      <w:r>
        <w:rPr>
          <w:rFonts w:ascii="Helvetica" w:hAnsi="Helvetica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</w:rPr>
        <w:t>("</w:t>
      </w:r>
      <w:r>
        <w:rPr>
          <w:rFonts w:ascii="Helvetica" w:hAnsi="Helvetica"/>
          <w:color w:val="333333"/>
          <w:sz w:val="21"/>
          <w:szCs w:val="21"/>
        </w:rPr>
        <w:t>主线程最后一句代码！</w:t>
      </w:r>
      <w:r>
        <w:rPr>
          <w:rFonts w:ascii="Helvetica" w:hAnsi="Helvetica"/>
          <w:color w:val="333333"/>
          <w:sz w:val="21"/>
          <w:szCs w:val="21"/>
        </w:rPr>
        <w:t>"+</w:t>
      </w:r>
      <w:proofErr w:type="spellStart"/>
      <w:r>
        <w:rPr>
          <w:rFonts w:ascii="Helvetica" w:hAnsi="Helvetica"/>
          <w:color w:val="333333"/>
          <w:sz w:val="21"/>
          <w:szCs w:val="21"/>
        </w:rPr>
        <w:t>DateTime.Now.ToString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  <w:t>        }</w:t>
      </w:r>
      <w:r>
        <w:rPr>
          <w:rFonts w:ascii="Helvetica" w:hAnsi="Helvetica"/>
          <w:color w:val="333333"/>
          <w:sz w:val="21"/>
          <w:szCs w:val="21"/>
        </w:rPr>
        <w:br/>
        <w:t>    }</w:t>
      </w:r>
      <w:r>
        <w:rPr>
          <w:rFonts w:ascii="Helvetica" w:hAnsi="Helvetica"/>
          <w:color w:val="333333"/>
          <w:sz w:val="21"/>
          <w:szCs w:val="21"/>
        </w:rPr>
        <w:br/>
        <w:t>    class Example{</w:t>
      </w:r>
      <w:r>
        <w:rPr>
          <w:rFonts w:ascii="Helvetica" w:hAnsi="Helvetica"/>
          <w:color w:val="333333"/>
          <w:sz w:val="21"/>
          <w:szCs w:val="21"/>
        </w:rPr>
        <w:br/>
        <w:t xml:space="preserve">    private static object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thisLock</w:t>
      </w:r>
      <w:proofErr w:type="spellEnd"/>
      <w:r>
        <w:rPr>
          <w:rFonts w:ascii="Helvetica" w:hAnsi="Helvetica"/>
          <w:color w:val="333333"/>
          <w:sz w:val="21"/>
          <w:szCs w:val="21"/>
        </w:rPr>
        <w:t>=new object ();</w:t>
      </w:r>
      <w:r>
        <w:rPr>
          <w:rFonts w:ascii="Helvetica" w:hAnsi="Helvetica"/>
          <w:color w:val="333333"/>
          <w:sz w:val="21"/>
          <w:szCs w:val="21"/>
        </w:rPr>
        <w:br/>
        <w:t xml:space="preserve">    public void </w:t>
      </w:r>
      <w:proofErr w:type="spellStart"/>
      <w:r>
        <w:rPr>
          <w:rFonts w:ascii="Helvetica" w:hAnsi="Helvetica"/>
          <w:color w:val="333333"/>
          <w:sz w:val="21"/>
          <w:szCs w:val="21"/>
        </w:rPr>
        <w:t>OutPut</w:t>
      </w:r>
      <w:proofErr w:type="spellEnd"/>
      <w:r>
        <w:rPr>
          <w:rFonts w:ascii="Helvetica" w:hAnsi="Helvetica"/>
          <w:color w:val="333333"/>
          <w:sz w:val="21"/>
          <w:szCs w:val="21"/>
        </w:rPr>
        <w:t>()</w:t>
      </w:r>
      <w:r>
        <w:rPr>
          <w:rFonts w:ascii="Helvetica" w:hAnsi="Helvetica"/>
          <w:color w:val="333333"/>
          <w:sz w:val="21"/>
          <w:szCs w:val="21"/>
        </w:rPr>
        <w:br/>
        <w:t>    {   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    lock(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thisLock</w:t>
      </w:r>
      <w:proofErr w:type="spellEnd"/>
      <w:r>
        <w:rPr>
          <w:rFonts w:ascii="Helvetica" w:hAnsi="Helvetica"/>
          <w:color w:val="333333"/>
          <w:sz w:val="21"/>
          <w:szCs w:val="21"/>
        </w:rPr>
        <w:t>){</w:t>
      </w:r>
      <w:r>
        <w:rPr>
          <w:rFonts w:ascii="Helvetica" w:hAnsi="Helvetica"/>
          <w:color w:val="333333"/>
          <w:sz w:val="21"/>
          <w:szCs w:val="21"/>
        </w:rPr>
        <w:br/>
        <w:t>    Console .</w:t>
      </w:r>
      <w:proofErr w:type="spellStart"/>
      <w:r>
        <w:rPr>
          <w:rFonts w:ascii="Helvetica" w:hAnsi="Helvetica"/>
          <w:color w:val="333333"/>
          <w:sz w:val="21"/>
          <w:szCs w:val="21"/>
        </w:rPr>
        <w:t>WriteLine</w:t>
      </w:r>
      <w:proofErr w:type="spellEnd"/>
      <w:r>
        <w:rPr>
          <w:rFonts w:ascii="Helvetica" w:hAnsi="Helvetica"/>
          <w:color w:val="333333"/>
          <w:sz w:val="21"/>
          <w:szCs w:val="21"/>
        </w:rPr>
        <w:t>("-&gt;{0}",</w:t>
      </w:r>
      <w:proofErr w:type="spellStart"/>
      <w:r>
        <w:rPr>
          <w:rFonts w:ascii="Helvetica" w:hAnsi="Helvetica"/>
          <w:color w:val="333333"/>
          <w:sz w:val="21"/>
          <w:szCs w:val="21"/>
        </w:rPr>
        <w:t>Thread.CurrentThread.Name</w:t>
      </w:r>
      <w:proofErr w:type="spellEnd"/>
      <w:r>
        <w:rPr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Thread.Sleep</w:t>
      </w:r>
      <w:proofErr w:type="spellEnd"/>
      <w:r>
        <w:rPr>
          <w:rFonts w:ascii="Helvetica" w:hAnsi="Helvetica"/>
          <w:color w:val="333333"/>
          <w:sz w:val="21"/>
          <w:szCs w:val="21"/>
        </w:rPr>
        <w:t>(1000);</w:t>
      </w:r>
      <w:r>
        <w:rPr>
          <w:rFonts w:ascii="Helvetica" w:hAnsi="Helvetic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Console.WriteLine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DateTime.Now</w:t>
      </w:r>
      <w:proofErr w:type="spellEnd"/>
      <w:r>
        <w:rPr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  <w:t>    }</w:t>
      </w:r>
      <w:r>
        <w:rPr>
          <w:rFonts w:ascii="Helvetica" w:hAnsi="Helvetica"/>
          <w:color w:val="333333"/>
          <w:sz w:val="21"/>
          <w:szCs w:val="21"/>
        </w:rPr>
        <w:br/>
        <w:t>    }</w:t>
      </w:r>
      <w:r>
        <w:rPr>
          <w:rFonts w:ascii="Helvetica" w:hAnsi="Helvetica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 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实验结果如下：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        </w:t>
      </w:r>
      <w:r>
        <w:rPr>
          <w:rFonts w:ascii="Helvetica" w:hAnsi="Helvetica"/>
          <w:color w:val="333333"/>
          <w:sz w:val="21"/>
          <w:szCs w:val="21"/>
        </w:rPr>
        <w:t>图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：加</w:t>
      </w:r>
      <w:r>
        <w:rPr>
          <w:rFonts w:ascii="Helvetica" w:hAnsi="Helvetica"/>
          <w:color w:val="333333"/>
          <w:sz w:val="21"/>
          <w:szCs w:val="21"/>
        </w:rPr>
        <w:t>lock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    </w:t>
      </w:r>
      <w:r>
        <w:rPr>
          <w:rFonts w:ascii="Helvetica" w:hAnsi="Helvetica"/>
          <w:color w:val="333333"/>
          <w:sz w:val="21"/>
          <w:szCs w:val="21"/>
        </w:rPr>
        <w:t>图</w:t>
      </w:r>
      <w:r>
        <w:rPr>
          <w:rFonts w:ascii="Helvetica" w:hAnsi="Helvetica"/>
          <w:color w:val="333333"/>
          <w:sz w:val="21"/>
          <w:szCs w:val="21"/>
        </w:rPr>
        <w:t>2</w:t>
      </w:r>
      <w:r>
        <w:rPr>
          <w:rFonts w:ascii="Helvetica" w:hAnsi="Helvetica"/>
          <w:color w:val="333333"/>
          <w:sz w:val="21"/>
          <w:szCs w:val="21"/>
        </w:rPr>
        <w:t>：没有</w:t>
      </w:r>
      <w:r>
        <w:rPr>
          <w:rFonts w:ascii="Helvetica" w:hAnsi="Helvetica"/>
          <w:color w:val="333333"/>
          <w:sz w:val="21"/>
          <w:szCs w:val="21"/>
        </w:rPr>
        <w:t>lock    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从实验结果可以看出，加</w:t>
      </w: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后，程序每次只能执行一个线程，只有当前线程执行完了，才会执行下一个线程未加</w:t>
      </w: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，程序执行混乱，容易阻塞。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2. Monitor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是对</w:t>
      </w:r>
      <w:r>
        <w:rPr>
          <w:rFonts w:ascii="Helvetica" w:hAnsi="Helvetica"/>
          <w:color w:val="333333"/>
          <w:sz w:val="21"/>
          <w:szCs w:val="21"/>
        </w:rPr>
        <w:t>Monitor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Enter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Exit</w:t>
      </w:r>
      <w:r>
        <w:rPr>
          <w:rFonts w:ascii="Helvetica" w:hAnsi="Helvetica"/>
          <w:color w:val="333333"/>
          <w:sz w:val="21"/>
          <w:szCs w:val="21"/>
        </w:rPr>
        <w:t>的一个封装，因此</w:t>
      </w:r>
      <w:r>
        <w:rPr>
          <w:rFonts w:ascii="Helvetica" w:hAnsi="Helvetica"/>
          <w:color w:val="333333"/>
          <w:sz w:val="21"/>
          <w:szCs w:val="21"/>
        </w:rPr>
        <w:t>Monitor</w:t>
      </w:r>
      <w:r>
        <w:rPr>
          <w:rFonts w:ascii="Helvetica" w:hAnsi="Helvetica"/>
          <w:color w:val="333333"/>
          <w:sz w:val="21"/>
          <w:szCs w:val="21"/>
        </w:rPr>
        <w:t>类的</w:t>
      </w:r>
      <w:r>
        <w:rPr>
          <w:rFonts w:ascii="Helvetica" w:hAnsi="Helvetica"/>
          <w:color w:val="333333"/>
          <w:sz w:val="21"/>
          <w:szCs w:val="21"/>
        </w:rPr>
        <w:t>Enter()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Exit()</w:t>
      </w:r>
      <w:r>
        <w:rPr>
          <w:rFonts w:ascii="Helvetica" w:hAnsi="Helvetica"/>
          <w:color w:val="333333"/>
          <w:sz w:val="21"/>
          <w:szCs w:val="21"/>
        </w:rPr>
        <w:t>方法的组合使用可以用</w:t>
      </w: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关键字替代。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Monitor</w:t>
      </w:r>
      <w:proofErr w:type="gramStart"/>
      <w:r>
        <w:rPr>
          <w:rFonts w:ascii="Helvetica" w:hAnsi="Helvetica"/>
          <w:color w:val="333333"/>
          <w:sz w:val="21"/>
          <w:szCs w:val="21"/>
        </w:rPr>
        <w:t>类除了</w:t>
      </w:r>
      <w:proofErr w:type="gramEnd"/>
      <w:r>
        <w:rPr>
          <w:rFonts w:ascii="Helvetica" w:hAnsi="Helvetica"/>
          <w:color w:val="333333"/>
          <w:sz w:val="21"/>
          <w:szCs w:val="21"/>
        </w:rPr>
        <w:t>具有</w:t>
      </w:r>
      <w:r>
        <w:rPr>
          <w:rFonts w:ascii="Helvetica" w:hAnsi="Helvetica"/>
          <w:color w:val="333333"/>
          <w:sz w:val="21"/>
          <w:szCs w:val="21"/>
        </w:rPr>
        <w:t>lock</w:t>
      </w:r>
      <w:r>
        <w:rPr>
          <w:rFonts w:ascii="Helvetica" w:hAnsi="Helvetica"/>
          <w:color w:val="333333"/>
          <w:sz w:val="21"/>
          <w:szCs w:val="21"/>
        </w:rPr>
        <w:t>的功能外，还有以下功能：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lastRenderedPageBreak/>
        <w:t>TryEnter</w:t>
      </w:r>
      <w:proofErr w:type="spellEnd"/>
      <w:r>
        <w:rPr>
          <w:rFonts w:ascii="Helvetica" w:hAnsi="Helvetica"/>
          <w:color w:val="333333"/>
          <w:sz w:val="21"/>
          <w:szCs w:val="21"/>
        </w:rPr>
        <w:t>()</w:t>
      </w:r>
      <w:r>
        <w:rPr>
          <w:rFonts w:ascii="Helvetica" w:hAnsi="Helvetica"/>
          <w:color w:val="333333"/>
          <w:sz w:val="21"/>
          <w:szCs w:val="21"/>
        </w:rPr>
        <w:t>解决长期死等的问题，如果一个并发经常发生，并且持续时间很长，使用</w:t>
      </w:r>
      <w:proofErr w:type="spellStart"/>
      <w:r>
        <w:rPr>
          <w:rFonts w:ascii="Helvetica" w:hAnsi="Helvetica"/>
          <w:color w:val="333333"/>
          <w:sz w:val="21"/>
          <w:szCs w:val="21"/>
        </w:rPr>
        <w:t>TryEnter</w:t>
      </w:r>
      <w:proofErr w:type="spellEnd"/>
      <w:r>
        <w:rPr>
          <w:rFonts w:ascii="Helvetica" w:hAnsi="Helvetica"/>
          <w:color w:val="333333"/>
          <w:sz w:val="21"/>
          <w:szCs w:val="21"/>
        </w:rPr>
        <w:t>，可以有效防止死锁或者长时间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的等待。</w:t>
      </w:r>
      <w:r>
        <w:rPr>
          <w:rFonts w:ascii="Helvetica" w:hAnsi="Helvetica"/>
          <w:color w:val="333333"/>
          <w:sz w:val="21"/>
          <w:szCs w:val="21"/>
        </w:rPr>
        <w:t>    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Wait()</w:t>
      </w:r>
      <w:r>
        <w:rPr>
          <w:rFonts w:ascii="Helvetica" w:hAnsi="Helvetica"/>
          <w:color w:val="333333"/>
          <w:sz w:val="21"/>
          <w:szCs w:val="21"/>
        </w:rPr>
        <w:t>释放对象上的锁，以便允许其他线程锁定和访问该对象。在其他线程访问对象时，调用线程将等待。脉冲信号用于通知等待线程有关对象状态的更改。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Pulse(),</w:t>
      </w:r>
      <w:proofErr w:type="spellStart"/>
      <w:r>
        <w:rPr>
          <w:rFonts w:ascii="Helvetica" w:hAnsi="Helvetica"/>
          <w:color w:val="333333"/>
          <w:sz w:val="21"/>
          <w:szCs w:val="21"/>
        </w:rPr>
        <w:t>PulseAll</w:t>
      </w:r>
      <w:proofErr w:type="spellEnd"/>
      <w:r>
        <w:rPr>
          <w:rFonts w:ascii="Helvetica" w:hAnsi="Helvetica"/>
          <w:color w:val="333333"/>
          <w:sz w:val="21"/>
          <w:szCs w:val="21"/>
        </w:rPr>
        <w:t>()</w:t>
      </w:r>
      <w:r>
        <w:rPr>
          <w:rFonts w:ascii="Helvetica" w:hAnsi="Helvetica"/>
          <w:color w:val="333333"/>
          <w:sz w:val="21"/>
          <w:szCs w:val="21"/>
        </w:rPr>
        <w:t>向一个或多个等待线程发送信号。该信号通知等待线程锁定对象的状态已更改，并且锁的所有者准备释放该锁。等待线程被放置在对象的就绪队列中以便它可以最后接收对象锁。一旦线程拥有了锁，它就可以检查对象的新状态以查看是否达到所需状态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注意：</w:t>
      </w:r>
      <w:r>
        <w:rPr>
          <w:rFonts w:ascii="Helvetica" w:hAnsi="Helvetica"/>
          <w:color w:val="333333"/>
          <w:sz w:val="21"/>
          <w:szCs w:val="21"/>
        </w:rPr>
        <w:t>Pulse</w:t>
      </w:r>
      <w:r>
        <w:rPr>
          <w:rFonts w:ascii="Helvetica" w:hAnsi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/>
          <w:color w:val="333333"/>
          <w:sz w:val="21"/>
          <w:szCs w:val="21"/>
        </w:rPr>
        <w:t>PulseAll</w:t>
      </w:r>
      <w:proofErr w:type="spellEnd"/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Wait</w:t>
      </w:r>
      <w:r>
        <w:rPr>
          <w:rFonts w:ascii="Helvetica" w:hAnsi="Helvetica"/>
          <w:color w:val="333333"/>
          <w:sz w:val="21"/>
          <w:szCs w:val="21"/>
        </w:rPr>
        <w:t>方法必须从同步的代码块内调用。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 xml:space="preserve">3. </w:t>
      </w:r>
      <w:proofErr w:type="spellStart"/>
      <w:r>
        <w:rPr>
          <w:rStyle w:val="a5"/>
          <w:rFonts w:ascii="Helvetica" w:hAnsi="Helvetica"/>
          <w:color w:val="333333"/>
          <w:sz w:val="21"/>
          <w:szCs w:val="21"/>
        </w:rPr>
        <w:t>Mutex</w:t>
      </w:r>
      <w:proofErr w:type="spellEnd"/>
      <w:r>
        <w:rPr>
          <w:rStyle w:val="a5"/>
          <w:rFonts w:ascii="Helvetica" w:hAnsi="Helvetica"/>
          <w:color w:val="333333"/>
          <w:sz w:val="21"/>
          <w:szCs w:val="21"/>
        </w:rPr>
        <w:t>(</w:t>
      </w:r>
      <w:r>
        <w:rPr>
          <w:rStyle w:val="a5"/>
          <w:rFonts w:ascii="Helvetica" w:hAnsi="Helvetica"/>
          <w:color w:val="333333"/>
          <w:sz w:val="21"/>
          <w:szCs w:val="21"/>
        </w:rPr>
        <w:t>互斥体</w:t>
      </w:r>
      <w:r>
        <w:rPr>
          <w:rStyle w:val="a5"/>
          <w:rFonts w:ascii="Helvetica" w:hAnsi="Helvetica"/>
          <w:color w:val="333333"/>
          <w:sz w:val="21"/>
          <w:szCs w:val="21"/>
        </w:rPr>
        <w:t>)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Mutex</w:t>
      </w:r>
      <w:proofErr w:type="spellEnd"/>
      <w:r>
        <w:rPr>
          <w:rFonts w:ascii="Helvetica" w:hAnsi="Helvetica"/>
          <w:color w:val="333333"/>
          <w:sz w:val="21"/>
          <w:szCs w:val="21"/>
        </w:rPr>
        <w:t>的突出特点是可以跨应用程序域边界对资源进行独占访问，即可以用于同步不同进程中的线程，这种功能是以牺牲更多的系统资源为代价的。</w:t>
      </w:r>
      <w:r>
        <w:rPr>
          <w:rFonts w:ascii="Helvetica" w:hAnsi="Helvetica"/>
          <w:color w:val="333333"/>
          <w:sz w:val="21"/>
          <w:szCs w:val="21"/>
        </w:rPr>
        <w:t>    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互斥体</w:t>
      </w:r>
      <w:proofErr w:type="spellStart"/>
      <w:r>
        <w:rPr>
          <w:rFonts w:ascii="Helvetica" w:hAnsi="Helvetica"/>
          <w:color w:val="333333"/>
          <w:sz w:val="21"/>
          <w:szCs w:val="21"/>
        </w:rPr>
        <w:t>Mutex</w:t>
      </w:r>
      <w:proofErr w:type="spellEnd"/>
      <w:r>
        <w:rPr>
          <w:rFonts w:ascii="Helvetica" w:hAnsi="Helvetica"/>
          <w:color w:val="333333"/>
          <w:sz w:val="21"/>
          <w:szCs w:val="21"/>
        </w:rPr>
        <w:t>和事件对象</w:t>
      </w:r>
      <w:proofErr w:type="spellStart"/>
      <w:r>
        <w:rPr>
          <w:rFonts w:ascii="Helvetica" w:hAnsi="Helvetica"/>
          <w:color w:val="333333"/>
          <w:sz w:val="21"/>
          <w:szCs w:val="21"/>
        </w:rPr>
        <w:t>EventWaitHandler</w:t>
      </w:r>
      <w:proofErr w:type="spellEnd"/>
      <w:r>
        <w:rPr>
          <w:rFonts w:ascii="Helvetica" w:hAnsi="Helvetica"/>
          <w:color w:val="333333"/>
          <w:sz w:val="21"/>
          <w:szCs w:val="21"/>
        </w:rPr>
        <w:t>属于内核对象，利用内核对象进行线程同步，线程必须要在用户模式和内核模式间切换，所以一般效率很低，但利用互斥对象和事件对象这样的内核对象，可以在多个进程中的各个线程间进行同步。</w:t>
      </w:r>
    </w:p>
    <w:p w:rsidR="00A41B89" w:rsidRDefault="00A41B89" w:rsidP="00A41B8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互斥体</w:t>
      </w:r>
      <w:proofErr w:type="spellStart"/>
      <w:r>
        <w:rPr>
          <w:rFonts w:ascii="Helvetica" w:hAnsi="Helvetica"/>
          <w:color w:val="333333"/>
          <w:sz w:val="21"/>
          <w:szCs w:val="21"/>
        </w:rPr>
        <w:t>Mutex</w:t>
      </w:r>
      <w:proofErr w:type="spellEnd"/>
      <w:r>
        <w:rPr>
          <w:rFonts w:ascii="Helvetica" w:hAnsi="Helvetica"/>
          <w:color w:val="333333"/>
          <w:sz w:val="21"/>
          <w:szCs w:val="21"/>
        </w:rPr>
        <w:t>类似于一个接力棒，拿到接力棒的线程才可以开始跑，当然接力棒一次只属于一个线程</w:t>
      </w:r>
      <w:r>
        <w:rPr>
          <w:rFonts w:ascii="Helvetica" w:hAnsi="Helvetica"/>
          <w:color w:val="333333"/>
          <w:sz w:val="21"/>
          <w:szCs w:val="21"/>
        </w:rPr>
        <w:t>(Thread Affinity)</w:t>
      </w:r>
      <w:r>
        <w:rPr>
          <w:rFonts w:ascii="Helvetica" w:hAnsi="Helvetica"/>
          <w:color w:val="333333"/>
          <w:sz w:val="21"/>
          <w:szCs w:val="21"/>
        </w:rPr>
        <w:t>，如果这个线程不释放接力棒</w:t>
      </w:r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Mutex.ReleaseMutex</w:t>
      </w:r>
      <w:proofErr w:type="spellEnd"/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，那么其他所有需要接力棒运行的线程只能等着看热闹。</w:t>
      </w:r>
    </w:p>
    <w:p w:rsidR="00190887" w:rsidRPr="00A41B89" w:rsidRDefault="00190887"/>
    <w:sectPr w:rsidR="00190887" w:rsidRPr="00A4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C70B8"/>
    <w:multiLevelType w:val="multilevel"/>
    <w:tmpl w:val="0C1C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2609E4"/>
    <w:multiLevelType w:val="multilevel"/>
    <w:tmpl w:val="3474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1712EF"/>
    <w:multiLevelType w:val="multilevel"/>
    <w:tmpl w:val="2F08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18"/>
    <w:rsid w:val="000E2318"/>
    <w:rsid w:val="00181EA1"/>
    <w:rsid w:val="00190887"/>
    <w:rsid w:val="00966666"/>
    <w:rsid w:val="009951CF"/>
    <w:rsid w:val="009E6DCD"/>
    <w:rsid w:val="00A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E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81EA1"/>
  </w:style>
  <w:style w:type="character" w:customStyle="1" w:styleId="linktitle">
    <w:name w:val="link_title"/>
    <w:basedOn w:val="a0"/>
    <w:rsid w:val="00181EA1"/>
  </w:style>
  <w:style w:type="character" w:styleId="a3">
    <w:name w:val="Hyperlink"/>
    <w:basedOn w:val="a0"/>
    <w:uiPriority w:val="99"/>
    <w:semiHidden/>
    <w:unhideWhenUsed/>
    <w:rsid w:val="00181E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1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1EA1"/>
    <w:rPr>
      <w:b/>
      <w:bCs/>
    </w:rPr>
  </w:style>
  <w:style w:type="character" w:customStyle="1" w:styleId="keyword">
    <w:name w:val="keyword"/>
    <w:basedOn w:val="a0"/>
    <w:rsid w:val="00181EA1"/>
  </w:style>
  <w:style w:type="character" w:customStyle="1" w:styleId="comment">
    <w:name w:val="comment"/>
    <w:basedOn w:val="a0"/>
    <w:rsid w:val="00181EA1"/>
  </w:style>
  <w:style w:type="character" w:customStyle="1" w:styleId="string">
    <w:name w:val="string"/>
    <w:basedOn w:val="a0"/>
    <w:rsid w:val="00181EA1"/>
  </w:style>
  <w:style w:type="character" w:customStyle="1" w:styleId="2Char">
    <w:name w:val="标题 2 Char"/>
    <w:basedOn w:val="a0"/>
    <w:link w:val="2"/>
    <w:uiPriority w:val="9"/>
    <w:semiHidden/>
    <w:rsid w:val="00A41B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1E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1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1E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81EA1"/>
  </w:style>
  <w:style w:type="character" w:customStyle="1" w:styleId="linktitle">
    <w:name w:val="link_title"/>
    <w:basedOn w:val="a0"/>
    <w:rsid w:val="00181EA1"/>
  </w:style>
  <w:style w:type="character" w:styleId="a3">
    <w:name w:val="Hyperlink"/>
    <w:basedOn w:val="a0"/>
    <w:uiPriority w:val="99"/>
    <w:semiHidden/>
    <w:unhideWhenUsed/>
    <w:rsid w:val="00181E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1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1EA1"/>
    <w:rPr>
      <w:b/>
      <w:bCs/>
    </w:rPr>
  </w:style>
  <w:style w:type="character" w:customStyle="1" w:styleId="keyword">
    <w:name w:val="keyword"/>
    <w:basedOn w:val="a0"/>
    <w:rsid w:val="00181EA1"/>
  </w:style>
  <w:style w:type="character" w:customStyle="1" w:styleId="comment">
    <w:name w:val="comment"/>
    <w:basedOn w:val="a0"/>
    <w:rsid w:val="00181EA1"/>
  </w:style>
  <w:style w:type="character" w:customStyle="1" w:styleId="string">
    <w:name w:val="string"/>
    <w:basedOn w:val="a0"/>
    <w:rsid w:val="00181EA1"/>
  </w:style>
  <w:style w:type="character" w:customStyle="1" w:styleId="2Char">
    <w:name w:val="标题 2 Char"/>
    <w:basedOn w:val="a0"/>
    <w:link w:val="2"/>
    <w:uiPriority w:val="9"/>
    <w:semiHidden/>
    <w:rsid w:val="00A41B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80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4955754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4973055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4972289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136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9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56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78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36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ouarenotme/article/details/7788217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youarenotme/article/details/77882178" TargetMode="External"/><Relationship Id="rId12" Type="http://schemas.openxmlformats.org/officeDocument/2006/relationships/hyperlink" Target="http://blog.csdn.net/youarenotme/article/details/77882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ouarenotme/article/details/77882178" TargetMode="External"/><Relationship Id="rId11" Type="http://schemas.openxmlformats.org/officeDocument/2006/relationships/hyperlink" Target="http://blog.csdn.net/youarenotme/article/details/778821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youarenotme/article/details/778821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ouarenotme/article/details/778821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2848</Words>
  <Characters>16238</Characters>
  <Application>Microsoft Office Word</Application>
  <DocSecurity>0</DocSecurity>
  <Lines>135</Lines>
  <Paragraphs>38</Paragraphs>
  <ScaleCrop>false</ScaleCrop>
  <Company/>
  <LinksUpToDate>false</LinksUpToDate>
  <CharactersWithSpaces>19048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pwg</dc:creator>
  <cp:keywords/>
  <dc:description/>
  <cp:lastModifiedBy>pwg</cp:lastModifiedBy>
  <cp:revision>6</cp:revision>
  <dcterms:created xsi:type="dcterms:W3CDTF">2017-12-05T07:23:00Z</dcterms:created>
  <dcterms:modified xsi:type="dcterms:W3CDTF">2017-12-05T07:47:00Z</dcterms:modified>
</cp:coreProperties>
</file>