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5FF" w:rsidRDefault="000915FF">
      <w:pPr>
        <w:jc w:val="center"/>
        <w:rPr>
          <w:b/>
          <w:sz w:val="36"/>
          <w:szCs w:val="36"/>
        </w:rPr>
      </w:pPr>
    </w:p>
    <w:p w:rsidR="000915FF" w:rsidRDefault="000915FF">
      <w:pPr>
        <w:jc w:val="center"/>
        <w:rPr>
          <w:rFonts w:ascii="宋体" w:hAnsi="宋体"/>
          <w:b/>
          <w:sz w:val="32"/>
          <w:szCs w:val="32"/>
        </w:rPr>
      </w:pPr>
    </w:p>
    <w:p w:rsidR="000915FF" w:rsidRDefault="000915FF">
      <w:pPr>
        <w:jc w:val="center"/>
        <w:rPr>
          <w:rFonts w:ascii="宋体" w:hAnsi="宋体"/>
          <w:b/>
          <w:sz w:val="32"/>
          <w:szCs w:val="32"/>
        </w:rPr>
      </w:pPr>
    </w:p>
    <w:p w:rsidR="000915FF" w:rsidRDefault="008B39EB">
      <w:pPr>
        <w:jc w:val="center"/>
        <w:rPr>
          <w:sz w:val="52"/>
        </w:rPr>
      </w:pPr>
      <w:r>
        <w:rPr>
          <w:rFonts w:hint="eastAsia"/>
          <w:noProof/>
          <w:sz w:val="52"/>
        </w:rPr>
        <w:drawing>
          <wp:inline distT="0" distB="0" distL="114300" distR="114300">
            <wp:extent cx="3291205" cy="551815"/>
            <wp:effectExtent l="0" t="0" r="4445" b="63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7"/>
                    <a:stretch>
                      <a:fillRect/>
                    </a:stretch>
                  </pic:blipFill>
                  <pic:spPr>
                    <a:xfrm>
                      <a:off x="0" y="0"/>
                      <a:ext cx="3291205" cy="551815"/>
                    </a:xfrm>
                    <a:prstGeom prst="rect">
                      <a:avLst/>
                    </a:prstGeom>
                    <a:noFill/>
                    <a:ln>
                      <a:noFill/>
                    </a:ln>
                  </pic:spPr>
                </pic:pic>
              </a:graphicData>
            </a:graphic>
          </wp:inline>
        </w:drawing>
      </w:r>
    </w:p>
    <w:p w:rsidR="000915FF" w:rsidRDefault="000915FF">
      <w:pPr>
        <w:jc w:val="center"/>
        <w:rPr>
          <w:rFonts w:ascii="宋体" w:hAnsi="宋体"/>
          <w:b/>
          <w:sz w:val="32"/>
          <w:szCs w:val="32"/>
        </w:rPr>
      </w:pPr>
    </w:p>
    <w:p w:rsidR="000915FF" w:rsidRDefault="008B39EB">
      <w:pPr>
        <w:spacing w:beforeLines="50" w:before="156" w:afterLines="50" w:after="156"/>
        <w:jc w:val="center"/>
        <w:rPr>
          <w:sz w:val="72"/>
          <w:szCs w:val="72"/>
        </w:rPr>
      </w:pPr>
      <w:r>
        <w:rPr>
          <w:rFonts w:hint="eastAsia"/>
          <w:b/>
          <w:sz w:val="72"/>
          <w:szCs w:val="72"/>
        </w:rPr>
        <w:t>课</w:t>
      </w:r>
      <w:r>
        <w:rPr>
          <w:rFonts w:hint="eastAsia"/>
          <w:b/>
          <w:sz w:val="72"/>
          <w:szCs w:val="72"/>
        </w:rPr>
        <w:t xml:space="preserve"> </w:t>
      </w:r>
      <w:r>
        <w:rPr>
          <w:rFonts w:hint="eastAsia"/>
          <w:b/>
          <w:sz w:val="72"/>
          <w:szCs w:val="72"/>
        </w:rPr>
        <w:t>程</w:t>
      </w:r>
      <w:r>
        <w:rPr>
          <w:rFonts w:hint="eastAsia"/>
          <w:b/>
          <w:sz w:val="72"/>
          <w:szCs w:val="72"/>
        </w:rPr>
        <w:t xml:space="preserve"> </w:t>
      </w:r>
      <w:r>
        <w:rPr>
          <w:rFonts w:hint="eastAsia"/>
          <w:b/>
          <w:sz w:val="72"/>
          <w:szCs w:val="72"/>
        </w:rPr>
        <w:t>设</w:t>
      </w:r>
      <w:r>
        <w:rPr>
          <w:rFonts w:hint="eastAsia"/>
          <w:b/>
          <w:sz w:val="72"/>
          <w:szCs w:val="72"/>
        </w:rPr>
        <w:t xml:space="preserve"> </w:t>
      </w:r>
      <w:r>
        <w:rPr>
          <w:rFonts w:hint="eastAsia"/>
          <w:b/>
          <w:sz w:val="72"/>
          <w:szCs w:val="72"/>
        </w:rPr>
        <w:t>计</w:t>
      </w:r>
      <w:r>
        <w:rPr>
          <w:rFonts w:hint="eastAsia"/>
          <w:b/>
          <w:sz w:val="72"/>
          <w:szCs w:val="72"/>
        </w:rPr>
        <w:t xml:space="preserve"> </w:t>
      </w:r>
      <w:r>
        <w:rPr>
          <w:rFonts w:hint="eastAsia"/>
          <w:b/>
          <w:sz w:val="72"/>
          <w:szCs w:val="72"/>
        </w:rPr>
        <w:t>任</w:t>
      </w:r>
      <w:r>
        <w:rPr>
          <w:rFonts w:hint="eastAsia"/>
          <w:b/>
          <w:sz w:val="72"/>
          <w:szCs w:val="72"/>
        </w:rPr>
        <w:t xml:space="preserve"> </w:t>
      </w:r>
      <w:proofErr w:type="gramStart"/>
      <w:r>
        <w:rPr>
          <w:rFonts w:hint="eastAsia"/>
          <w:b/>
          <w:sz w:val="72"/>
          <w:szCs w:val="72"/>
        </w:rPr>
        <w:t>务</w:t>
      </w:r>
      <w:proofErr w:type="gramEnd"/>
      <w:r>
        <w:rPr>
          <w:rFonts w:hint="eastAsia"/>
          <w:b/>
          <w:sz w:val="72"/>
          <w:szCs w:val="72"/>
        </w:rPr>
        <w:t xml:space="preserve"> </w:t>
      </w:r>
      <w:r>
        <w:rPr>
          <w:rFonts w:hint="eastAsia"/>
          <w:b/>
          <w:sz w:val="72"/>
          <w:szCs w:val="72"/>
        </w:rPr>
        <w:t>书</w:t>
      </w:r>
    </w:p>
    <w:p w:rsidR="000915FF" w:rsidRDefault="008B39EB">
      <w:pPr>
        <w:spacing w:beforeLines="50" w:before="156" w:afterLines="50" w:after="156"/>
        <w:jc w:val="center"/>
        <w:rPr>
          <w:rFonts w:ascii="楷体_GB2312" w:eastAsia="楷体_GB2312"/>
          <w:sz w:val="72"/>
          <w:szCs w:val="72"/>
        </w:rPr>
      </w:pPr>
      <w:r>
        <w:rPr>
          <w:rFonts w:hint="eastAsia"/>
          <w:b/>
          <w:sz w:val="36"/>
          <w:szCs w:val="36"/>
        </w:rPr>
        <w:t>（</w:t>
      </w:r>
      <w:r>
        <w:rPr>
          <w:rFonts w:hint="eastAsia"/>
          <w:b/>
          <w:sz w:val="36"/>
          <w:szCs w:val="36"/>
        </w:rPr>
        <w:t xml:space="preserve"> A </w:t>
      </w:r>
      <w:r>
        <w:rPr>
          <w:rFonts w:hint="eastAsia"/>
          <w:b/>
          <w:sz w:val="36"/>
          <w:szCs w:val="36"/>
        </w:rPr>
        <w:t>卷）</w:t>
      </w:r>
    </w:p>
    <w:p w:rsidR="000915FF" w:rsidRDefault="000915FF">
      <w:pPr>
        <w:spacing w:afterLines="100" w:after="312" w:line="360" w:lineRule="auto"/>
        <w:jc w:val="center"/>
        <w:rPr>
          <w:b/>
          <w:sz w:val="36"/>
          <w:szCs w:val="36"/>
        </w:rPr>
      </w:pPr>
    </w:p>
    <w:p w:rsidR="000915FF" w:rsidRDefault="000915FF">
      <w:pPr>
        <w:tabs>
          <w:tab w:val="left" w:pos="2330"/>
          <w:tab w:val="left" w:pos="2796"/>
        </w:tabs>
        <w:spacing w:line="640" w:lineRule="exact"/>
        <w:ind w:leftChars="472" w:left="991" w:right="992" w:firstLineChars="98" w:firstLine="315"/>
        <w:rPr>
          <w:rFonts w:ascii="仿宋_GB2312" w:eastAsia="仿宋_GB2312"/>
          <w:b/>
          <w:bCs/>
          <w:kern w:val="0"/>
          <w:sz w:val="32"/>
          <w:szCs w:val="32"/>
        </w:rPr>
      </w:pPr>
    </w:p>
    <w:p w:rsidR="000915FF" w:rsidRDefault="000915FF">
      <w:pPr>
        <w:tabs>
          <w:tab w:val="left" w:pos="2330"/>
          <w:tab w:val="left" w:pos="2796"/>
        </w:tabs>
        <w:spacing w:line="640" w:lineRule="exact"/>
        <w:ind w:leftChars="472" w:left="991" w:right="992" w:firstLineChars="98" w:firstLine="315"/>
        <w:rPr>
          <w:rFonts w:ascii="仿宋_GB2312" w:eastAsia="仿宋_GB2312"/>
          <w:b/>
          <w:bCs/>
          <w:kern w:val="0"/>
          <w:sz w:val="32"/>
          <w:szCs w:val="32"/>
        </w:rPr>
      </w:pPr>
    </w:p>
    <w:p w:rsidR="000915FF" w:rsidRDefault="008B39EB">
      <w:pPr>
        <w:tabs>
          <w:tab w:val="left" w:pos="2330"/>
          <w:tab w:val="left" w:pos="2796"/>
        </w:tabs>
        <w:spacing w:line="640" w:lineRule="exact"/>
        <w:ind w:leftChars="472" w:left="991" w:right="992" w:firstLineChars="98" w:firstLine="315"/>
        <w:rPr>
          <w:rFonts w:ascii="宋体" w:hAnsi="宋体"/>
          <w:sz w:val="32"/>
          <w:szCs w:val="32"/>
          <w:u w:val="single"/>
        </w:rPr>
      </w:pPr>
      <w:r>
        <w:rPr>
          <w:rFonts w:ascii="仿宋_GB2312" w:eastAsia="仿宋_GB2312" w:hint="eastAsia"/>
          <w:b/>
          <w:bCs/>
          <w:kern w:val="0"/>
          <w:sz w:val="32"/>
          <w:szCs w:val="32"/>
        </w:rPr>
        <w:t>课程名称</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hint="eastAsia"/>
          <w:bCs/>
          <w:sz w:val="30"/>
          <w:u w:val="single"/>
        </w:rPr>
        <w:t>C#</w:t>
      </w:r>
      <w:r>
        <w:rPr>
          <w:rFonts w:eastAsia="仿宋_GB2312" w:hint="eastAsia"/>
          <w:bCs/>
          <w:sz w:val="30"/>
          <w:u w:val="single"/>
        </w:rPr>
        <w:t>高级程序设计</w:t>
      </w:r>
      <w:r>
        <w:rPr>
          <w:rFonts w:ascii="宋体" w:hAnsi="宋体" w:hint="eastAsia"/>
          <w:sz w:val="32"/>
          <w:szCs w:val="32"/>
          <w:u w:val="single"/>
        </w:rPr>
        <w:t xml:space="preserve">       </w:t>
      </w:r>
    </w:p>
    <w:p w:rsidR="000915FF" w:rsidRDefault="000915FF">
      <w:pPr>
        <w:spacing w:line="700" w:lineRule="exact"/>
        <w:jc w:val="center"/>
        <w:rPr>
          <w:rFonts w:eastAsia="楷体_GB2312"/>
          <w:b/>
          <w:sz w:val="52"/>
          <w:szCs w:val="36"/>
        </w:rPr>
      </w:pPr>
    </w:p>
    <w:p w:rsidR="000915FF" w:rsidRDefault="008B39EB">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所在院系</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计算机学院（软件学院）</w:t>
      </w:r>
      <w:r>
        <w:rPr>
          <w:rFonts w:eastAsia="仿宋_GB2312" w:hint="eastAsia"/>
          <w:bCs/>
          <w:sz w:val="30"/>
          <w:u w:val="single"/>
        </w:rPr>
        <w:t xml:space="preserve"> </w:t>
      </w:r>
      <w:r>
        <w:rPr>
          <w:rFonts w:ascii="宋体" w:hAnsi="宋体" w:hint="eastAsia"/>
          <w:sz w:val="32"/>
          <w:szCs w:val="32"/>
          <w:u w:val="single"/>
        </w:rPr>
        <w:t xml:space="preserve"> </w:t>
      </w:r>
    </w:p>
    <w:p w:rsidR="000915FF" w:rsidRDefault="008B39EB">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适用</w:t>
      </w:r>
      <w:r>
        <w:rPr>
          <w:rFonts w:eastAsia="仿宋_GB2312"/>
          <w:b/>
          <w:bCs/>
          <w:sz w:val="32"/>
          <w:szCs w:val="32"/>
        </w:rPr>
        <w:t>年级</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hint="eastAsia"/>
          <w:bCs/>
          <w:sz w:val="32"/>
          <w:szCs w:val="32"/>
          <w:u w:val="single"/>
        </w:rPr>
        <w:t>201</w:t>
      </w:r>
      <w:r>
        <w:rPr>
          <w:rFonts w:eastAsia="仿宋_GB2312" w:hint="eastAsia"/>
          <w:bCs/>
          <w:sz w:val="32"/>
          <w:szCs w:val="32"/>
          <w:u w:val="single"/>
        </w:rPr>
        <w:t>7</w:t>
      </w:r>
      <w:r>
        <w:rPr>
          <w:rFonts w:eastAsia="仿宋_GB2312" w:hint="eastAsia"/>
          <w:bCs/>
          <w:sz w:val="32"/>
          <w:szCs w:val="32"/>
          <w:u w:val="single"/>
        </w:rPr>
        <w:t>级</w:t>
      </w:r>
      <w:r>
        <w:rPr>
          <w:rFonts w:eastAsia="仿宋_GB2312" w:hint="eastAsia"/>
          <w:bCs/>
          <w:sz w:val="32"/>
          <w:szCs w:val="32"/>
          <w:u w:val="single"/>
        </w:rPr>
        <w:t xml:space="preserve"> </w:t>
      </w:r>
      <w:r>
        <w:rPr>
          <w:rFonts w:ascii="宋体" w:hAnsi="宋体"/>
          <w:bCs/>
          <w:sz w:val="28"/>
          <w:szCs w:val="28"/>
          <w:u w:val="single"/>
        </w:rPr>
        <w:t xml:space="preserve"> </w:t>
      </w:r>
      <w:r>
        <w:rPr>
          <w:rFonts w:ascii="宋体" w:hAnsi="宋体" w:hint="eastAsia"/>
          <w:bCs/>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915FF" w:rsidRDefault="008B39EB">
      <w:pPr>
        <w:tabs>
          <w:tab w:val="left" w:pos="7366"/>
        </w:tabs>
        <w:spacing w:line="640" w:lineRule="exact"/>
        <w:ind w:leftChars="472" w:left="991" w:right="992" w:firstLineChars="98" w:firstLine="315"/>
        <w:rPr>
          <w:rFonts w:eastAsia="仿宋_GB2312"/>
          <w:b/>
          <w:bCs/>
          <w:sz w:val="32"/>
          <w:szCs w:val="32"/>
          <w:u w:val="single"/>
        </w:rPr>
      </w:pPr>
      <w:r>
        <w:rPr>
          <w:rFonts w:eastAsia="仿宋_GB2312" w:hint="eastAsia"/>
          <w:b/>
          <w:bCs/>
          <w:sz w:val="32"/>
          <w:szCs w:val="32"/>
        </w:rPr>
        <w:t>适用专业</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软件工程</w:t>
      </w:r>
      <w:r>
        <w:rPr>
          <w:rFonts w:eastAsia="仿宋_GB2312" w:hint="eastAsia"/>
          <w:bCs/>
          <w:sz w:val="30"/>
          <w:u w:val="single"/>
        </w:rPr>
        <w:t>（游戏开发工程师）</w:t>
      </w:r>
      <w:r>
        <w:rPr>
          <w:rFonts w:eastAsia="仿宋_GB2312" w:hint="eastAsia"/>
          <w:bCs/>
          <w:sz w:val="30"/>
          <w:u w:val="single"/>
        </w:rPr>
        <w:t xml:space="preserve"> </w:t>
      </w:r>
    </w:p>
    <w:p w:rsidR="000915FF" w:rsidRDefault="008B39EB">
      <w:pPr>
        <w:spacing w:line="640" w:lineRule="exact"/>
        <w:ind w:leftChars="472" w:left="991" w:right="992" w:firstLineChars="98" w:firstLine="315"/>
        <w:rPr>
          <w:rFonts w:eastAsia="仿宋_GB2312"/>
          <w:b/>
          <w:bCs/>
          <w:sz w:val="32"/>
          <w:szCs w:val="32"/>
        </w:rPr>
      </w:pPr>
      <w:r>
        <w:rPr>
          <w:rFonts w:eastAsia="仿宋_GB2312" w:hint="eastAsia"/>
          <w:b/>
          <w:bCs/>
          <w:sz w:val="32"/>
          <w:szCs w:val="32"/>
        </w:rPr>
        <w:t>适用学期</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2019-2020</w:t>
      </w:r>
      <w:r>
        <w:rPr>
          <w:rFonts w:eastAsia="仿宋_GB2312" w:hint="eastAsia"/>
          <w:bCs/>
          <w:sz w:val="30"/>
          <w:u w:val="single"/>
        </w:rPr>
        <w:t>学年第一学期</w:t>
      </w:r>
      <w:r>
        <w:rPr>
          <w:rFonts w:eastAsia="仿宋_GB2312" w:hint="eastAsia"/>
          <w:bCs/>
          <w:sz w:val="30"/>
          <w:u w:val="single"/>
        </w:rPr>
        <w:t xml:space="preserve"> </w:t>
      </w:r>
      <w:r>
        <w:rPr>
          <w:rFonts w:ascii="宋体" w:hAnsi="宋体" w:hint="eastAsia"/>
          <w:sz w:val="32"/>
          <w:szCs w:val="32"/>
          <w:u w:val="single"/>
        </w:rPr>
        <w:t xml:space="preserve">   </w:t>
      </w:r>
    </w:p>
    <w:p w:rsidR="000915FF" w:rsidRDefault="008B39EB">
      <w:pPr>
        <w:spacing w:line="640" w:lineRule="exact"/>
        <w:ind w:leftChars="472" w:left="991" w:right="992" w:firstLineChars="98" w:firstLine="315"/>
        <w:rPr>
          <w:b/>
          <w:sz w:val="32"/>
          <w:szCs w:val="32"/>
        </w:rPr>
      </w:pPr>
      <w:r>
        <w:rPr>
          <w:rFonts w:eastAsia="仿宋_GB2312"/>
          <w:b/>
          <w:bCs/>
          <w:sz w:val="32"/>
          <w:szCs w:val="32"/>
        </w:rPr>
        <w:t>指导教师</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hint="eastAsia"/>
          <w:bCs/>
          <w:sz w:val="30"/>
          <w:u w:val="single"/>
        </w:rPr>
        <w:t>彭伟国</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hint="eastAsia"/>
          <w:sz w:val="32"/>
          <w:szCs w:val="32"/>
          <w:u w:val="single"/>
        </w:rPr>
        <w:t xml:space="preserve">         </w:t>
      </w:r>
    </w:p>
    <w:p w:rsidR="000915FF" w:rsidRDefault="000915FF">
      <w:pPr>
        <w:jc w:val="center"/>
        <w:rPr>
          <w:rFonts w:eastAsia="楷体_GB2312"/>
          <w:b/>
          <w:bCs/>
          <w:sz w:val="32"/>
        </w:rPr>
      </w:pPr>
    </w:p>
    <w:p w:rsidR="000915FF" w:rsidRDefault="008B39EB">
      <w:pPr>
        <w:jc w:val="center"/>
        <w:rPr>
          <w:rFonts w:eastAsia="楷体_GB2312"/>
          <w:b/>
          <w:bCs/>
          <w:sz w:val="32"/>
        </w:rPr>
        <w:sectPr w:rsidR="000915FF">
          <w:headerReference w:type="even" r:id="rId8"/>
          <w:headerReference w:type="default" r:id="rId9"/>
          <w:footerReference w:type="even" r:id="rId10"/>
          <w:headerReference w:type="first" r:id="rId11"/>
          <w:footerReference w:type="first" r:id="rId12"/>
          <w:pgSz w:w="11906" w:h="16838"/>
          <w:pgMar w:top="1440" w:right="1800" w:bottom="1440" w:left="1800" w:header="851" w:footer="992" w:gutter="0"/>
          <w:cols w:space="425"/>
          <w:docGrid w:type="lines" w:linePitch="312"/>
        </w:sectPr>
      </w:pPr>
      <w:r>
        <w:rPr>
          <w:rFonts w:eastAsia="楷体_GB2312" w:hint="eastAsia"/>
          <w:b/>
          <w:bCs/>
          <w:sz w:val="32"/>
        </w:rPr>
        <w:t xml:space="preserve">    2019</w:t>
      </w:r>
      <w:r>
        <w:rPr>
          <w:rFonts w:eastAsia="楷体_GB2312" w:hint="eastAsia"/>
          <w:b/>
          <w:bCs/>
          <w:sz w:val="32"/>
        </w:rPr>
        <w:t>年</w:t>
      </w:r>
      <w:r>
        <w:rPr>
          <w:rFonts w:eastAsia="楷体_GB2312" w:hint="eastAsia"/>
          <w:b/>
          <w:bCs/>
          <w:sz w:val="32"/>
        </w:rPr>
        <w:t xml:space="preserve"> 12 </w:t>
      </w:r>
      <w:r>
        <w:rPr>
          <w:rFonts w:eastAsia="楷体_GB2312" w:hint="eastAsia"/>
          <w:b/>
          <w:bCs/>
          <w:sz w:val="32"/>
        </w:rPr>
        <w:t>月</w:t>
      </w:r>
      <w:r>
        <w:rPr>
          <w:rFonts w:eastAsia="楷体_GB2312" w:hint="eastAsia"/>
          <w:b/>
          <w:bCs/>
          <w:sz w:val="32"/>
        </w:rPr>
        <w:t xml:space="preserve"> 7</w:t>
      </w:r>
      <w:r>
        <w:rPr>
          <w:rFonts w:eastAsia="楷体_GB2312" w:hint="eastAsia"/>
          <w:b/>
          <w:bCs/>
          <w:sz w:val="32"/>
        </w:rPr>
        <w:t>日</w:t>
      </w:r>
    </w:p>
    <w:p w:rsidR="000915FF" w:rsidRDefault="008B39EB">
      <w:pPr>
        <w:spacing w:line="440" w:lineRule="exact"/>
        <w:rPr>
          <w:b/>
          <w:sz w:val="24"/>
        </w:rPr>
      </w:pPr>
      <w:r>
        <w:rPr>
          <w:rFonts w:hAnsi="宋体"/>
          <w:b/>
          <w:sz w:val="24"/>
        </w:rPr>
        <w:lastRenderedPageBreak/>
        <w:t>一、设计目的</w:t>
      </w:r>
    </w:p>
    <w:p w:rsidR="000915FF" w:rsidRDefault="008B39EB">
      <w:pPr>
        <w:widowControl/>
        <w:spacing w:line="440" w:lineRule="exact"/>
        <w:ind w:firstLineChars="200" w:firstLine="480"/>
        <w:rPr>
          <w:sz w:val="24"/>
        </w:rPr>
      </w:pPr>
      <w:r>
        <w:rPr>
          <w:rFonts w:hAnsi="宋体" w:hint="eastAsia"/>
          <w:kern w:val="0"/>
          <w:sz w:val="24"/>
        </w:rPr>
        <w:t>C#</w:t>
      </w:r>
      <w:r>
        <w:rPr>
          <w:rFonts w:hAnsi="宋体" w:hint="eastAsia"/>
          <w:kern w:val="0"/>
          <w:sz w:val="24"/>
        </w:rPr>
        <w:t>高级程序设计课程</w:t>
      </w:r>
      <w:r>
        <w:rPr>
          <w:rFonts w:hAnsi="宋体" w:hint="eastAsia"/>
          <w:kern w:val="0"/>
          <w:sz w:val="24"/>
        </w:rPr>
        <w:t>是软件工程（游戏开发工程师）专业的一门重要的专业基础课，在由程序设计基础训练到专业课教学阶段过渡过程中起到承上启下的作用。它不仅为今后学习专业课打下坚实的理论基础和技术基础，而且为软件开发、程序设计提供必要的理论、方法和工具。本</w:t>
      </w:r>
      <w:proofErr w:type="gramStart"/>
      <w:r>
        <w:rPr>
          <w:rFonts w:hAnsi="宋体" w:hint="eastAsia"/>
          <w:kern w:val="0"/>
          <w:sz w:val="24"/>
        </w:rPr>
        <w:t>课程课程</w:t>
      </w:r>
      <w:proofErr w:type="gramEnd"/>
      <w:r>
        <w:rPr>
          <w:rFonts w:hAnsi="宋体" w:hint="eastAsia"/>
          <w:kern w:val="0"/>
          <w:sz w:val="24"/>
        </w:rPr>
        <w:t>目标是：</w:t>
      </w:r>
    </w:p>
    <w:p w:rsidR="000915FF" w:rsidRDefault="008B39EB">
      <w:pPr>
        <w:spacing w:line="440" w:lineRule="exact"/>
        <w:ind w:firstLineChars="200" w:firstLine="480"/>
        <w:rPr>
          <w:kern w:val="0"/>
          <w:sz w:val="24"/>
        </w:rPr>
      </w:pPr>
      <w:r>
        <w:rPr>
          <w:kern w:val="0"/>
          <w:sz w:val="24"/>
        </w:rPr>
        <w:t>1</w:t>
      </w:r>
      <w:r>
        <w:rPr>
          <w:rFonts w:hAnsi="宋体"/>
          <w:kern w:val="0"/>
          <w:sz w:val="24"/>
        </w:rPr>
        <w:t>、</w:t>
      </w:r>
      <w:r>
        <w:rPr>
          <w:rFonts w:hAnsi="宋体" w:hint="eastAsia"/>
          <w:kern w:val="0"/>
          <w:sz w:val="24"/>
        </w:rPr>
        <w:t>能够按照程序程序设计的要求，运用</w:t>
      </w:r>
      <w:r>
        <w:rPr>
          <w:rFonts w:hAnsi="宋体" w:hint="eastAsia"/>
          <w:kern w:val="0"/>
          <w:sz w:val="24"/>
        </w:rPr>
        <w:t>C#</w:t>
      </w:r>
      <w:r>
        <w:rPr>
          <w:rFonts w:hAnsi="宋体" w:hint="eastAsia"/>
          <w:kern w:val="0"/>
          <w:sz w:val="24"/>
        </w:rPr>
        <w:t>程序设计语言，编写符合面向对象编程思维的程序，并进行软件系统的实现。</w:t>
      </w:r>
    </w:p>
    <w:p w:rsidR="000915FF" w:rsidRDefault="008B39EB">
      <w:pPr>
        <w:spacing w:line="440" w:lineRule="exact"/>
        <w:ind w:firstLineChars="200" w:firstLine="480"/>
        <w:rPr>
          <w:rFonts w:hAnsi="宋体"/>
          <w:kern w:val="0"/>
          <w:sz w:val="24"/>
        </w:rPr>
      </w:pPr>
      <w:r>
        <w:rPr>
          <w:kern w:val="0"/>
          <w:sz w:val="24"/>
        </w:rPr>
        <w:t>2</w:t>
      </w:r>
      <w:r>
        <w:rPr>
          <w:rFonts w:hAnsi="宋体"/>
          <w:kern w:val="0"/>
          <w:sz w:val="24"/>
        </w:rPr>
        <w:t>、</w:t>
      </w:r>
      <w:r>
        <w:rPr>
          <w:rFonts w:hAnsi="宋体" w:hint="eastAsia"/>
          <w:kern w:val="0"/>
          <w:sz w:val="24"/>
        </w:rPr>
        <w:t>能够按照程序程序设计的要求进行软件开发项目的测试和评价。</w:t>
      </w:r>
    </w:p>
    <w:p w:rsidR="000915FF" w:rsidRDefault="008B39EB">
      <w:pPr>
        <w:spacing w:line="440" w:lineRule="exact"/>
        <w:ind w:firstLineChars="200" w:firstLine="480"/>
        <w:rPr>
          <w:rFonts w:hAnsi="宋体"/>
          <w:kern w:val="0"/>
          <w:sz w:val="24"/>
        </w:rPr>
      </w:pPr>
      <w:r>
        <w:rPr>
          <w:kern w:val="0"/>
          <w:sz w:val="24"/>
        </w:rPr>
        <w:t>3</w:t>
      </w:r>
      <w:r>
        <w:rPr>
          <w:rFonts w:hAnsi="宋体"/>
          <w:kern w:val="0"/>
          <w:sz w:val="24"/>
        </w:rPr>
        <w:t>、</w:t>
      </w:r>
      <w:r>
        <w:rPr>
          <w:rFonts w:hAnsi="宋体" w:hint="eastAsia"/>
          <w:kern w:val="0"/>
          <w:sz w:val="24"/>
        </w:rPr>
        <w:t>在软件程序编写的活动中，能够根据程序程序设计的需要，选择和使用现代信息检索工具，获取解决问题的信息。</w:t>
      </w:r>
    </w:p>
    <w:p w:rsidR="000915FF" w:rsidRDefault="008B39EB">
      <w:pPr>
        <w:widowControl/>
        <w:spacing w:line="440" w:lineRule="exact"/>
        <w:rPr>
          <w:b/>
          <w:kern w:val="0"/>
          <w:sz w:val="24"/>
        </w:rPr>
      </w:pPr>
      <w:r>
        <w:rPr>
          <w:rFonts w:hAnsi="宋体"/>
          <w:b/>
          <w:kern w:val="0"/>
          <w:sz w:val="24"/>
        </w:rPr>
        <w:t>二、设计要求</w:t>
      </w:r>
    </w:p>
    <w:p w:rsidR="000915FF" w:rsidRDefault="008B39EB">
      <w:pPr>
        <w:widowControl/>
        <w:spacing w:line="440" w:lineRule="exact"/>
        <w:ind w:firstLineChars="200" w:firstLine="480"/>
        <w:rPr>
          <w:sz w:val="24"/>
        </w:rPr>
      </w:pPr>
      <w:r>
        <w:rPr>
          <w:rFonts w:hint="eastAsia"/>
          <w:sz w:val="24"/>
        </w:rPr>
        <w:t>1.</w:t>
      </w:r>
      <w:r>
        <w:rPr>
          <w:rFonts w:hint="eastAsia"/>
          <w:sz w:val="24"/>
        </w:rPr>
        <w:t>仔细</w:t>
      </w:r>
      <w:proofErr w:type="gramStart"/>
      <w:r>
        <w:rPr>
          <w:rFonts w:hint="eastAsia"/>
          <w:sz w:val="24"/>
        </w:rPr>
        <w:t>研</w:t>
      </w:r>
      <w:proofErr w:type="gramEnd"/>
      <w:r>
        <w:rPr>
          <w:rFonts w:hint="eastAsia"/>
          <w:sz w:val="24"/>
        </w:rPr>
        <w:t>C#</w:t>
      </w:r>
      <w:r>
        <w:rPr>
          <w:rFonts w:hint="eastAsia"/>
          <w:sz w:val="24"/>
        </w:rPr>
        <w:t>高级程序设计</w:t>
      </w:r>
      <w:r>
        <w:rPr>
          <w:rFonts w:hint="eastAsia"/>
          <w:sz w:val="24"/>
        </w:rPr>
        <w:t>课程设计任务书并完成课程设计报告。课程设计在指导教师指导下独立完成为主。</w:t>
      </w:r>
    </w:p>
    <w:p w:rsidR="000915FF" w:rsidRDefault="008B39EB">
      <w:pPr>
        <w:widowControl/>
        <w:spacing w:line="440" w:lineRule="exact"/>
        <w:ind w:firstLineChars="200" w:firstLine="480"/>
        <w:rPr>
          <w:sz w:val="24"/>
        </w:rPr>
      </w:pPr>
      <w:r>
        <w:rPr>
          <w:rFonts w:hint="eastAsia"/>
          <w:sz w:val="24"/>
        </w:rPr>
        <w:t>2.</w:t>
      </w:r>
      <w:r>
        <w:rPr>
          <w:rFonts w:hint="eastAsia"/>
          <w:sz w:val="24"/>
        </w:rPr>
        <w:t>课程设计需要利用课下时间独立完成，要发挥自主学习的能力，充分利用时间，安排好课程设计的时间计划，如遇到制作问题应及时向指导教师汇报。</w:t>
      </w:r>
    </w:p>
    <w:p w:rsidR="000915FF" w:rsidRDefault="008B39EB">
      <w:pPr>
        <w:widowControl/>
        <w:spacing w:line="440" w:lineRule="exact"/>
        <w:ind w:firstLineChars="200" w:firstLine="480"/>
        <w:rPr>
          <w:sz w:val="24"/>
        </w:rPr>
      </w:pPr>
      <w:r>
        <w:rPr>
          <w:rFonts w:hint="eastAsia"/>
          <w:sz w:val="24"/>
        </w:rPr>
        <w:t>3.</w:t>
      </w:r>
      <w:r>
        <w:rPr>
          <w:rFonts w:hint="eastAsia"/>
          <w:sz w:val="24"/>
        </w:rPr>
        <w:t>在完成课程设计后，需参加统一组织的答辩，展示其课程设计作品，陈述作品设计思想和制作过程中运用的主要技术，并现场回答答辩小组教师提出的问题。</w:t>
      </w:r>
    </w:p>
    <w:p w:rsidR="000915FF" w:rsidRDefault="008B39EB">
      <w:pPr>
        <w:widowControl/>
        <w:spacing w:line="440" w:lineRule="exact"/>
        <w:rPr>
          <w:b/>
          <w:kern w:val="0"/>
          <w:sz w:val="24"/>
        </w:rPr>
      </w:pPr>
      <w:r>
        <w:rPr>
          <w:rFonts w:hAnsi="宋体"/>
          <w:b/>
          <w:kern w:val="0"/>
          <w:sz w:val="24"/>
        </w:rPr>
        <w:t>三、设计任务</w:t>
      </w:r>
    </w:p>
    <w:p w:rsidR="000915FF" w:rsidRDefault="008B39EB">
      <w:pPr>
        <w:spacing w:line="440" w:lineRule="exact"/>
        <w:ind w:firstLineChars="196" w:firstLine="472"/>
        <w:rPr>
          <w:b/>
          <w:sz w:val="24"/>
        </w:rPr>
      </w:pPr>
      <w:r>
        <w:rPr>
          <w:rFonts w:hint="eastAsia"/>
          <w:b/>
          <w:sz w:val="24"/>
        </w:rPr>
        <w:t>课程设计要求如下。</w:t>
      </w:r>
    </w:p>
    <w:p w:rsidR="000915FF" w:rsidRDefault="008B39EB">
      <w:pPr>
        <w:widowControl/>
        <w:spacing w:line="440" w:lineRule="exact"/>
        <w:ind w:firstLineChars="200" w:firstLine="480"/>
        <w:rPr>
          <w:sz w:val="24"/>
        </w:rPr>
      </w:pPr>
      <w:r>
        <w:rPr>
          <w:rFonts w:hint="eastAsia"/>
          <w:sz w:val="24"/>
        </w:rPr>
        <w:t>1.</w:t>
      </w:r>
      <w:r>
        <w:rPr>
          <w:rFonts w:hint="eastAsia"/>
          <w:sz w:val="24"/>
        </w:rPr>
        <w:t>选题</w:t>
      </w:r>
      <w:r>
        <w:rPr>
          <w:rFonts w:hint="eastAsia"/>
          <w:sz w:val="24"/>
        </w:rPr>
        <w:t>：一般是要求学生运用</w:t>
      </w:r>
      <w:r>
        <w:rPr>
          <w:rFonts w:hint="eastAsia"/>
          <w:sz w:val="24"/>
        </w:rPr>
        <w:t>C#</w:t>
      </w:r>
      <w:r>
        <w:rPr>
          <w:rFonts w:hint="eastAsia"/>
          <w:sz w:val="24"/>
        </w:rPr>
        <w:t>高级</w:t>
      </w:r>
      <w:r>
        <w:rPr>
          <w:rFonts w:hint="eastAsia"/>
          <w:sz w:val="24"/>
        </w:rPr>
        <w:t>程序设计知识开发一款控制台应用程序或窗体应用程序，鼓励学生自学</w:t>
      </w:r>
      <w:r>
        <w:rPr>
          <w:rFonts w:hint="eastAsia"/>
          <w:sz w:val="24"/>
        </w:rPr>
        <w:t>Unity</w:t>
      </w:r>
      <w:r>
        <w:rPr>
          <w:rFonts w:hint="eastAsia"/>
          <w:sz w:val="24"/>
        </w:rPr>
        <w:t>游戏引擎开发</w:t>
      </w:r>
      <w:r>
        <w:rPr>
          <w:rFonts w:hint="eastAsia"/>
          <w:sz w:val="24"/>
        </w:rPr>
        <w:t>C#</w:t>
      </w:r>
      <w:r>
        <w:rPr>
          <w:rFonts w:hint="eastAsia"/>
          <w:sz w:val="24"/>
        </w:rPr>
        <w:t>版的游戏项目。</w:t>
      </w:r>
      <w:r>
        <w:rPr>
          <w:rFonts w:hint="eastAsia"/>
          <w:sz w:val="24"/>
        </w:rPr>
        <w:t>以学生</w:t>
      </w:r>
      <w:r>
        <w:rPr>
          <w:rFonts w:hint="eastAsia"/>
          <w:sz w:val="24"/>
        </w:rPr>
        <w:t>自主选题为主</w:t>
      </w:r>
      <w:r>
        <w:rPr>
          <w:rFonts w:hint="eastAsia"/>
          <w:sz w:val="24"/>
        </w:rPr>
        <w:t>，也可以选择指定选题“图书租赁系统”。</w:t>
      </w:r>
    </w:p>
    <w:p w:rsidR="000915FF" w:rsidRDefault="008B39EB">
      <w:pPr>
        <w:widowControl/>
        <w:spacing w:line="440" w:lineRule="exact"/>
        <w:ind w:firstLineChars="200" w:firstLine="480"/>
        <w:rPr>
          <w:sz w:val="24"/>
        </w:rPr>
      </w:pPr>
      <w:r>
        <w:rPr>
          <w:rFonts w:hint="eastAsia"/>
          <w:sz w:val="24"/>
        </w:rPr>
        <w:t>2.</w:t>
      </w:r>
      <w:r>
        <w:rPr>
          <w:rFonts w:hint="eastAsia"/>
          <w:sz w:val="24"/>
        </w:rPr>
        <w:t>系统需求分析：项目功能完善，功能设计上没有明显缺陷。</w:t>
      </w:r>
    </w:p>
    <w:p w:rsidR="000915FF" w:rsidRDefault="008B39EB">
      <w:pPr>
        <w:widowControl/>
        <w:spacing w:line="440" w:lineRule="exact"/>
        <w:ind w:firstLineChars="200" w:firstLine="480"/>
        <w:rPr>
          <w:sz w:val="24"/>
        </w:rPr>
      </w:pPr>
      <w:r>
        <w:rPr>
          <w:rFonts w:hint="eastAsia"/>
          <w:sz w:val="24"/>
        </w:rPr>
        <w:t>(1)</w:t>
      </w:r>
      <w:r>
        <w:rPr>
          <w:rFonts w:hint="eastAsia"/>
          <w:sz w:val="24"/>
        </w:rPr>
        <w:t>自选选题，要求选择和使用现代信息检索工具确定项目需求，对项目要实现的功能进行详细分析。</w:t>
      </w:r>
    </w:p>
    <w:p w:rsidR="000915FF" w:rsidRDefault="008B39EB">
      <w:pPr>
        <w:widowControl/>
        <w:spacing w:line="440" w:lineRule="exact"/>
        <w:ind w:firstLineChars="200" w:firstLine="480"/>
        <w:rPr>
          <w:sz w:val="24"/>
        </w:rPr>
      </w:pPr>
      <w:r>
        <w:rPr>
          <w:rFonts w:hint="eastAsia"/>
          <w:sz w:val="24"/>
        </w:rPr>
        <w:t>(2)</w:t>
      </w:r>
      <w:r>
        <w:rPr>
          <w:rFonts w:hint="eastAsia"/>
          <w:sz w:val="24"/>
        </w:rPr>
        <w:t>“图书租赁系统”，图书按租价不同分为三类：普通图书、计算机图书、新书。不同类别图书的租赁规则不同。普通图书每天租金</w:t>
      </w:r>
      <w:r>
        <w:rPr>
          <w:rFonts w:hint="eastAsia"/>
          <w:sz w:val="24"/>
        </w:rPr>
        <w:t xml:space="preserve"> 1 </w:t>
      </w:r>
      <w:r>
        <w:rPr>
          <w:rFonts w:hint="eastAsia"/>
          <w:sz w:val="24"/>
        </w:rPr>
        <w:t>元；计算机图书每天租金</w:t>
      </w:r>
      <w:r>
        <w:rPr>
          <w:rFonts w:hint="eastAsia"/>
          <w:sz w:val="24"/>
        </w:rPr>
        <w:t xml:space="preserve"> 1.5 </w:t>
      </w:r>
      <w:r>
        <w:rPr>
          <w:rFonts w:hint="eastAsia"/>
          <w:sz w:val="24"/>
        </w:rPr>
        <w:t>元；新书前三天每天租金</w:t>
      </w:r>
      <w:r>
        <w:rPr>
          <w:rFonts w:hint="eastAsia"/>
          <w:sz w:val="24"/>
        </w:rPr>
        <w:t xml:space="preserve"> 1.5 </w:t>
      </w:r>
      <w:r>
        <w:rPr>
          <w:rFonts w:hint="eastAsia"/>
          <w:sz w:val="24"/>
        </w:rPr>
        <w:t>元，三天之后，每天租金</w:t>
      </w:r>
      <w:r>
        <w:rPr>
          <w:rFonts w:hint="eastAsia"/>
          <w:sz w:val="24"/>
        </w:rPr>
        <w:t xml:space="preserve"> 2 </w:t>
      </w:r>
      <w:r>
        <w:rPr>
          <w:rFonts w:hint="eastAsia"/>
          <w:sz w:val="24"/>
        </w:rPr>
        <w:t>元。</w:t>
      </w:r>
      <w:r>
        <w:rPr>
          <w:rFonts w:hint="eastAsia"/>
          <w:sz w:val="24"/>
        </w:rPr>
        <w:t>要求选择和使用现代信息检索工具确定项目需求，对项目要实现的功能进行详细分析。</w:t>
      </w:r>
    </w:p>
    <w:p w:rsidR="000915FF" w:rsidRDefault="008B39EB">
      <w:pPr>
        <w:widowControl/>
        <w:spacing w:line="440" w:lineRule="exact"/>
        <w:ind w:firstLineChars="200" w:firstLine="480"/>
        <w:rPr>
          <w:rFonts w:hAnsi="宋体"/>
          <w:sz w:val="24"/>
        </w:rPr>
      </w:pPr>
      <w:r>
        <w:rPr>
          <w:rFonts w:hint="eastAsia"/>
          <w:sz w:val="24"/>
        </w:rPr>
        <w:lastRenderedPageBreak/>
        <w:t>3.</w:t>
      </w:r>
      <w:r>
        <w:rPr>
          <w:rFonts w:hAnsi="宋体" w:hint="eastAsia"/>
          <w:sz w:val="24"/>
        </w:rPr>
        <w:t>课程设计</w:t>
      </w:r>
      <w:r>
        <w:rPr>
          <w:rFonts w:hAnsi="宋体"/>
          <w:sz w:val="24"/>
        </w:rPr>
        <w:t>过程中</w:t>
      </w:r>
      <w:r>
        <w:rPr>
          <w:rFonts w:hAnsi="宋体" w:hint="eastAsia"/>
          <w:sz w:val="24"/>
        </w:rPr>
        <w:t>对</w:t>
      </w:r>
      <w:r>
        <w:rPr>
          <w:rFonts w:hAnsi="宋体" w:hint="eastAsia"/>
          <w:kern w:val="0"/>
          <w:sz w:val="24"/>
        </w:rPr>
        <w:t>软件开发项目</w:t>
      </w:r>
      <w:r>
        <w:rPr>
          <w:rFonts w:hAnsi="宋体" w:hint="eastAsia"/>
          <w:kern w:val="0"/>
          <w:sz w:val="24"/>
        </w:rPr>
        <w:t>进行</w:t>
      </w:r>
      <w:r>
        <w:rPr>
          <w:rFonts w:hAnsi="宋体" w:hint="eastAsia"/>
          <w:kern w:val="0"/>
          <w:sz w:val="24"/>
        </w:rPr>
        <w:t>测试和评价</w:t>
      </w:r>
      <w:r>
        <w:rPr>
          <w:rFonts w:hAnsi="宋体" w:hint="eastAsia"/>
          <w:kern w:val="0"/>
          <w:sz w:val="24"/>
        </w:rPr>
        <w:t>，确保项目功能</w:t>
      </w:r>
      <w:r>
        <w:rPr>
          <w:rFonts w:hAnsi="宋体" w:hint="eastAsia"/>
          <w:kern w:val="0"/>
          <w:sz w:val="24"/>
        </w:rPr>
        <w:t>能够正常演示，并</w:t>
      </w:r>
      <w:r>
        <w:rPr>
          <w:rFonts w:hAnsi="宋体"/>
          <w:sz w:val="24"/>
        </w:rPr>
        <w:t>及时地向指导教师汇报</w:t>
      </w:r>
      <w:r>
        <w:rPr>
          <w:rFonts w:hAnsi="宋体" w:hint="eastAsia"/>
          <w:sz w:val="24"/>
        </w:rPr>
        <w:t>项目进展</w:t>
      </w:r>
      <w:r>
        <w:rPr>
          <w:rFonts w:hAnsi="宋体" w:hint="eastAsia"/>
          <w:sz w:val="24"/>
        </w:rPr>
        <w:t>。</w:t>
      </w:r>
    </w:p>
    <w:p w:rsidR="000915FF" w:rsidRDefault="008B39EB">
      <w:pPr>
        <w:spacing w:line="440" w:lineRule="exact"/>
        <w:ind w:firstLineChars="200" w:firstLine="480"/>
        <w:rPr>
          <w:sz w:val="24"/>
        </w:rPr>
      </w:pPr>
      <w:r>
        <w:rPr>
          <w:rFonts w:hint="eastAsia"/>
          <w:sz w:val="24"/>
        </w:rPr>
        <w:t>4</w:t>
      </w:r>
      <w:r>
        <w:rPr>
          <w:rFonts w:hAnsi="宋体" w:hint="eastAsia"/>
          <w:sz w:val="24"/>
        </w:rPr>
        <w:t>.</w:t>
      </w:r>
      <w:r>
        <w:rPr>
          <w:rFonts w:hAnsi="宋体" w:hint="eastAsia"/>
          <w:sz w:val="24"/>
        </w:rPr>
        <w:t>代码要体现</w:t>
      </w:r>
      <w:r w:rsidRPr="002C45A0">
        <w:rPr>
          <w:rFonts w:hAnsi="宋体" w:hint="eastAsia"/>
          <w:color w:val="FF0000"/>
          <w:sz w:val="24"/>
        </w:rPr>
        <w:t>接口、委托、事件、反射、集合、泛型、文件流</w:t>
      </w:r>
      <w:r>
        <w:rPr>
          <w:rFonts w:hAnsi="宋体" w:hint="eastAsia"/>
          <w:sz w:val="24"/>
        </w:rPr>
        <w:t>等</w:t>
      </w:r>
      <w:r>
        <w:rPr>
          <w:rFonts w:hAnsi="宋体" w:hint="eastAsia"/>
          <w:sz w:val="24"/>
        </w:rPr>
        <w:t>C#</w:t>
      </w:r>
      <w:r>
        <w:rPr>
          <w:rFonts w:hAnsi="宋体" w:hint="eastAsia"/>
          <w:sz w:val="24"/>
        </w:rPr>
        <w:t>高级程序设计部分</w:t>
      </w:r>
      <w:r>
        <w:rPr>
          <w:rFonts w:hAnsi="宋体" w:hint="eastAsia"/>
          <w:sz w:val="24"/>
        </w:rPr>
        <w:t>知识的运用</w:t>
      </w:r>
      <w:r>
        <w:rPr>
          <w:rFonts w:hAnsi="宋体" w:hint="eastAsia"/>
          <w:kern w:val="0"/>
          <w:sz w:val="24"/>
        </w:rPr>
        <w:t>。</w:t>
      </w:r>
    </w:p>
    <w:p w:rsidR="000915FF" w:rsidRDefault="008B39EB">
      <w:pPr>
        <w:spacing w:line="440" w:lineRule="exact"/>
        <w:ind w:firstLineChars="200" w:firstLine="480"/>
        <w:rPr>
          <w:rFonts w:hAnsi="宋体"/>
          <w:sz w:val="24"/>
        </w:rPr>
      </w:pPr>
      <w:r>
        <w:rPr>
          <w:rFonts w:hAnsi="宋体" w:hint="eastAsia"/>
          <w:sz w:val="24"/>
        </w:rPr>
        <w:t>5.</w:t>
      </w:r>
      <w:r>
        <w:rPr>
          <w:rFonts w:hAnsi="宋体" w:hint="eastAsia"/>
          <w:sz w:val="24"/>
        </w:rPr>
        <w:t>系统（或游戏）界面交互友好，控制台程序要有输入、输出信息提示。</w:t>
      </w:r>
    </w:p>
    <w:p w:rsidR="000915FF" w:rsidRDefault="008B39EB">
      <w:pPr>
        <w:widowControl/>
        <w:spacing w:line="440" w:lineRule="exact"/>
        <w:rPr>
          <w:rFonts w:hAnsi="宋体"/>
          <w:b/>
          <w:kern w:val="0"/>
          <w:sz w:val="24"/>
        </w:rPr>
      </w:pPr>
      <w:r>
        <w:rPr>
          <w:rFonts w:hAnsi="宋体" w:hint="eastAsia"/>
          <w:b/>
          <w:kern w:val="0"/>
          <w:sz w:val="24"/>
        </w:rPr>
        <w:t>四、课程设计成果提交要求</w:t>
      </w:r>
      <w:bookmarkStart w:id="0" w:name="_GoBack"/>
      <w:bookmarkEnd w:id="0"/>
    </w:p>
    <w:p w:rsidR="000915FF" w:rsidRDefault="008B39EB">
      <w:pPr>
        <w:widowControl/>
        <w:spacing w:line="440" w:lineRule="exact"/>
        <w:ind w:firstLineChars="200" w:firstLine="480"/>
        <w:rPr>
          <w:rFonts w:hAnsi="宋体"/>
          <w:kern w:val="0"/>
          <w:sz w:val="24"/>
        </w:rPr>
      </w:pPr>
      <w:r>
        <w:rPr>
          <w:rFonts w:hAnsi="宋体" w:hint="eastAsia"/>
          <w:kern w:val="0"/>
          <w:sz w:val="24"/>
        </w:rPr>
        <w:t>1</w:t>
      </w:r>
      <w:r>
        <w:rPr>
          <w:rFonts w:hAnsi="宋体" w:hint="eastAsia"/>
          <w:kern w:val="0"/>
          <w:sz w:val="24"/>
        </w:rPr>
        <w:t>.</w:t>
      </w:r>
      <w:r>
        <w:rPr>
          <w:rFonts w:hAnsi="宋体" w:hint="eastAsia"/>
          <w:kern w:val="0"/>
          <w:sz w:val="24"/>
        </w:rPr>
        <w:t>以班为单位提交课程设计光盘，光盘中每个学生一个文件夹，文件夹命名方式为“学号</w:t>
      </w:r>
      <w:r>
        <w:rPr>
          <w:rFonts w:hAnsi="宋体" w:hint="eastAsia"/>
          <w:kern w:val="0"/>
          <w:sz w:val="24"/>
        </w:rPr>
        <w:t>+</w:t>
      </w:r>
      <w:r>
        <w:rPr>
          <w:rFonts w:hAnsi="宋体" w:hint="eastAsia"/>
          <w:kern w:val="0"/>
          <w:sz w:val="24"/>
        </w:rPr>
        <w:t>姓名”，其中存放以下三个文件：</w:t>
      </w:r>
    </w:p>
    <w:p w:rsidR="000915FF" w:rsidRDefault="008B39EB">
      <w:pPr>
        <w:widowControl/>
        <w:spacing w:line="440" w:lineRule="exact"/>
        <w:ind w:firstLineChars="200" w:firstLine="480"/>
        <w:rPr>
          <w:rFonts w:hAnsi="宋体"/>
          <w:kern w:val="0"/>
          <w:sz w:val="24"/>
        </w:rPr>
      </w:pPr>
      <w:r>
        <w:rPr>
          <w:rFonts w:hAnsi="宋体" w:hint="eastAsia"/>
          <w:kern w:val="0"/>
          <w:sz w:val="24"/>
        </w:rPr>
        <w:t>（</w:t>
      </w:r>
      <w:r>
        <w:rPr>
          <w:rFonts w:hAnsi="宋体" w:hint="eastAsia"/>
          <w:kern w:val="0"/>
          <w:sz w:val="24"/>
        </w:rPr>
        <w:t>1</w:t>
      </w:r>
      <w:r>
        <w:rPr>
          <w:rFonts w:hAnsi="宋体" w:hint="eastAsia"/>
          <w:kern w:val="0"/>
          <w:sz w:val="24"/>
        </w:rPr>
        <w:t>）</w:t>
      </w:r>
      <w:r>
        <w:rPr>
          <w:rFonts w:hAnsi="宋体" w:hint="eastAsia"/>
          <w:kern w:val="0"/>
          <w:sz w:val="24"/>
        </w:rPr>
        <w:t>项目源代码</w:t>
      </w:r>
      <w:r>
        <w:rPr>
          <w:rFonts w:hAnsi="宋体" w:hint="eastAsia"/>
          <w:kern w:val="0"/>
          <w:sz w:val="24"/>
        </w:rPr>
        <w:t>；</w:t>
      </w:r>
    </w:p>
    <w:p w:rsidR="000915FF" w:rsidRDefault="008B39EB">
      <w:pPr>
        <w:widowControl/>
        <w:spacing w:line="440" w:lineRule="exact"/>
        <w:ind w:firstLineChars="200" w:firstLine="480"/>
        <w:rPr>
          <w:rFonts w:hAnsi="宋体"/>
          <w:kern w:val="0"/>
          <w:sz w:val="24"/>
        </w:rPr>
      </w:pPr>
      <w:r>
        <w:rPr>
          <w:rFonts w:hAnsi="宋体" w:hint="eastAsia"/>
          <w:kern w:val="0"/>
          <w:sz w:val="24"/>
        </w:rPr>
        <w:t>（</w:t>
      </w:r>
      <w:r>
        <w:rPr>
          <w:rFonts w:hAnsi="宋体" w:hint="eastAsia"/>
          <w:kern w:val="0"/>
          <w:sz w:val="24"/>
        </w:rPr>
        <w:t>2</w:t>
      </w:r>
      <w:r>
        <w:rPr>
          <w:rFonts w:hAnsi="宋体" w:hint="eastAsia"/>
          <w:kern w:val="0"/>
          <w:sz w:val="24"/>
        </w:rPr>
        <w:t>）课程设计报告</w:t>
      </w:r>
      <w:r>
        <w:rPr>
          <w:rFonts w:hAnsi="宋体" w:hint="eastAsia"/>
          <w:kern w:val="0"/>
          <w:sz w:val="24"/>
        </w:rPr>
        <w:t>.doc</w:t>
      </w:r>
      <w:r>
        <w:rPr>
          <w:rFonts w:hAnsi="宋体" w:hint="eastAsia"/>
          <w:kern w:val="0"/>
          <w:sz w:val="24"/>
        </w:rPr>
        <w:t>；</w:t>
      </w:r>
    </w:p>
    <w:p w:rsidR="000915FF" w:rsidRDefault="008B39EB">
      <w:pPr>
        <w:widowControl/>
        <w:spacing w:line="440" w:lineRule="exact"/>
        <w:ind w:firstLineChars="200" w:firstLine="480"/>
        <w:rPr>
          <w:rFonts w:hAnsi="宋体"/>
          <w:kern w:val="0"/>
          <w:sz w:val="24"/>
        </w:rPr>
      </w:pPr>
      <w:r>
        <w:rPr>
          <w:rFonts w:hAnsi="宋体" w:hint="eastAsia"/>
          <w:kern w:val="0"/>
          <w:sz w:val="24"/>
        </w:rPr>
        <w:t>（</w:t>
      </w:r>
      <w:r>
        <w:rPr>
          <w:rFonts w:hAnsi="宋体" w:hint="eastAsia"/>
          <w:kern w:val="0"/>
          <w:sz w:val="24"/>
        </w:rPr>
        <w:t>2</w:t>
      </w:r>
      <w:r>
        <w:rPr>
          <w:rFonts w:hAnsi="宋体" w:hint="eastAsia"/>
          <w:kern w:val="0"/>
          <w:sz w:val="24"/>
        </w:rPr>
        <w:t>）课程设计答辩</w:t>
      </w:r>
      <w:r>
        <w:rPr>
          <w:rFonts w:hAnsi="宋体" w:hint="eastAsia"/>
          <w:kern w:val="0"/>
          <w:sz w:val="24"/>
        </w:rPr>
        <w:t>PPT</w:t>
      </w:r>
      <w:r>
        <w:rPr>
          <w:rFonts w:hAnsi="宋体" w:hint="eastAsia"/>
          <w:kern w:val="0"/>
          <w:sz w:val="24"/>
        </w:rPr>
        <w:t>。</w:t>
      </w:r>
    </w:p>
    <w:p w:rsidR="000915FF" w:rsidRDefault="008B39EB">
      <w:pPr>
        <w:widowControl/>
        <w:spacing w:line="440" w:lineRule="exact"/>
        <w:ind w:firstLineChars="200" w:firstLine="480"/>
        <w:rPr>
          <w:rFonts w:hAnsi="宋体"/>
          <w:kern w:val="0"/>
          <w:sz w:val="24"/>
        </w:rPr>
      </w:pPr>
      <w:r>
        <w:rPr>
          <w:rFonts w:hAnsi="宋体" w:hint="eastAsia"/>
          <w:kern w:val="0"/>
          <w:sz w:val="24"/>
        </w:rPr>
        <w:t>2</w:t>
      </w:r>
      <w:r>
        <w:rPr>
          <w:rFonts w:hAnsi="宋体" w:hint="eastAsia"/>
          <w:kern w:val="0"/>
          <w:sz w:val="24"/>
        </w:rPr>
        <w:t>.</w:t>
      </w:r>
      <w:r>
        <w:rPr>
          <w:rFonts w:hAnsi="宋体" w:hint="eastAsia"/>
          <w:kern w:val="0"/>
          <w:sz w:val="24"/>
        </w:rPr>
        <w:t>个人课程设计报告，打印版。内容应包括系统</w:t>
      </w:r>
      <w:r>
        <w:rPr>
          <w:rFonts w:hAnsi="宋体" w:hint="eastAsia"/>
          <w:kern w:val="0"/>
          <w:sz w:val="24"/>
        </w:rPr>
        <w:t>需求</w:t>
      </w:r>
      <w:r>
        <w:rPr>
          <w:rFonts w:hAnsi="宋体" w:hint="eastAsia"/>
          <w:kern w:val="0"/>
          <w:sz w:val="24"/>
        </w:rPr>
        <w:t>分析</w:t>
      </w:r>
      <w:r>
        <w:rPr>
          <w:rFonts w:hAnsi="宋体" w:hint="eastAsia"/>
          <w:kern w:val="0"/>
          <w:sz w:val="24"/>
        </w:rPr>
        <w:t>、系统功能设计、系统功能实现、项目测试及系统运行结果、项目评价等。</w:t>
      </w:r>
    </w:p>
    <w:p w:rsidR="000915FF" w:rsidRDefault="008B39EB">
      <w:pPr>
        <w:widowControl/>
        <w:spacing w:line="440" w:lineRule="exact"/>
        <w:ind w:firstLineChars="200" w:firstLine="480"/>
        <w:rPr>
          <w:rFonts w:hAnsi="宋体"/>
          <w:kern w:val="0"/>
          <w:sz w:val="24"/>
        </w:rPr>
      </w:pPr>
      <w:r>
        <w:rPr>
          <w:rFonts w:hAnsi="宋体" w:hint="eastAsia"/>
          <w:kern w:val="0"/>
          <w:sz w:val="24"/>
        </w:rPr>
        <w:t>3</w:t>
      </w:r>
      <w:r>
        <w:rPr>
          <w:rFonts w:hAnsi="宋体" w:hint="eastAsia"/>
          <w:kern w:val="0"/>
          <w:sz w:val="24"/>
        </w:rPr>
        <w:t>.</w:t>
      </w:r>
      <w:r>
        <w:rPr>
          <w:rFonts w:hAnsi="宋体" w:hint="eastAsia"/>
          <w:kern w:val="0"/>
          <w:sz w:val="24"/>
        </w:rPr>
        <w:t>提交与答辩时间：所有成果于第</w:t>
      </w:r>
      <w:r>
        <w:rPr>
          <w:rFonts w:hAnsi="宋体" w:hint="eastAsia"/>
          <w:kern w:val="0"/>
          <w:sz w:val="24"/>
        </w:rPr>
        <w:t>18</w:t>
      </w:r>
      <w:r>
        <w:rPr>
          <w:rFonts w:hAnsi="宋体" w:hint="eastAsia"/>
          <w:kern w:val="0"/>
          <w:sz w:val="24"/>
        </w:rPr>
        <w:t>周前提交，答辩时间统一安排并另行通知。</w:t>
      </w:r>
    </w:p>
    <w:p w:rsidR="000915FF" w:rsidRDefault="008B39EB">
      <w:pPr>
        <w:widowControl/>
        <w:spacing w:line="440" w:lineRule="exact"/>
        <w:rPr>
          <w:rFonts w:ascii="Times New Roman" w:hAnsi="宋体"/>
          <w:b/>
          <w:kern w:val="0"/>
          <w:sz w:val="24"/>
        </w:rPr>
      </w:pPr>
      <w:r>
        <w:rPr>
          <w:rFonts w:ascii="Times New Roman" w:hAnsi="宋体" w:hint="eastAsia"/>
          <w:b/>
          <w:kern w:val="0"/>
          <w:sz w:val="24"/>
        </w:rPr>
        <w:t>五、课程设计报告具体要求</w:t>
      </w:r>
    </w:p>
    <w:p w:rsidR="000915FF" w:rsidRDefault="008B39EB">
      <w:pPr>
        <w:spacing w:line="440" w:lineRule="exact"/>
        <w:ind w:firstLineChars="200" w:firstLine="480"/>
        <w:jc w:val="left"/>
        <w:rPr>
          <w:rFonts w:ascii="宋体" w:hAnsi="宋体" w:cs="宋体"/>
          <w:bCs/>
          <w:kern w:val="0"/>
          <w:sz w:val="24"/>
          <w:lang w:val="en-GB"/>
        </w:rPr>
      </w:pPr>
      <w:r>
        <w:rPr>
          <w:rFonts w:ascii="宋体" w:hAnsi="宋体" w:cs="宋体" w:hint="eastAsia"/>
          <w:bCs/>
          <w:kern w:val="0"/>
          <w:sz w:val="24"/>
          <w:lang w:val="en-GB"/>
        </w:rPr>
        <w:t>1.</w:t>
      </w:r>
      <w:r>
        <w:rPr>
          <w:rFonts w:ascii="宋体" w:hAnsi="宋体" w:cs="宋体" w:hint="eastAsia"/>
          <w:bCs/>
          <w:kern w:val="0"/>
          <w:sz w:val="24"/>
          <w:lang w:val="en-GB"/>
        </w:rPr>
        <w:t>主要内容及装订顺序：封面</w:t>
      </w:r>
      <w:r>
        <w:rPr>
          <w:rFonts w:ascii="宋体" w:hAnsi="宋体" w:cs="宋体" w:hint="eastAsia"/>
          <w:bCs/>
          <w:kern w:val="0"/>
          <w:sz w:val="24"/>
          <w:lang w:val="en-GB"/>
        </w:rPr>
        <w:t>(</w:t>
      </w:r>
      <w:r>
        <w:rPr>
          <w:rFonts w:ascii="宋体" w:hAnsi="宋体" w:cs="宋体" w:hint="eastAsia"/>
          <w:bCs/>
          <w:kern w:val="0"/>
          <w:sz w:val="24"/>
          <w:lang w:val="en-GB"/>
        </w:rPr>
        <w:t>一定用统一模板封面</w:t>
      </w:r>
      <w:r>
        <w:rPr>
          <w:rFonts w:ascii="宋体" w:hAnsi="宋体" w:cs="宋体" w:hint="eastAsia"/>
          <w:bCs/>
          <w:kern w:val="0"/>
          <w:sz w:val="24"/>
          <w:lang w:val="en-GB"/>
        </w:rPr>
        <w:t>)</w:t>
      </w:r>
      <w:r>
        <w:rPr>
          <w:rFonts w:ascii="宋体" w:hAnsi="宋体" w:cs="宋体" w:hint="eastAsia"/>
          <w:bCs/>
          <w:kern w:val="0"/>
          <w:sz w:val="24"/>
          <w:lang w:val="en-GB"/>
        </w:rPr>
        <w:t>、目录、正文、参考文献等。</w:t>
      </w:r>
    </w:p>
    <w:p w:rsidR="000915FF" w:rsidRDefault="008B39EB">
      <w:pPr>
        <w:spacing w:line="440" w:lineRule="exact"/>
        <w:jc w:val="left"/>
        <w:rPr>
          <w:rFonts w:ascii="宋体" w:hAnsi="宋体" w:cs="宋体"/>
          <w:bCs/>
          <w:kern w:val="0"/>
          <w:sz w:val="24"/>
          <w:lang w:val="en-GB"/>
        </w:rPr>
      </w:pPr>
      <w:r>
        <w:rPr>
          <w:rFonts w:ascii="宋体" w:hAnsi="宋体" w:cs="宋体" w:hint="eastAsia"/>
          <w:bCs/>
          <w:kern w:val="0"/>
          <w:sz w:val="24"/>
          <w:lang w:val="en-GB"/>
        </w:rPr>
        <w:t xml:space="preserve">    2.</w:t>
      </w:r>
      <w:r>
        <w:rPr>
          <w:rFonts w:ascii="宋体" w:hAnsi="宋体" w:cs="宋体" w:hint="eastAsia"/>
          <w:bCs/>
          <w:kern w:val="0"/>
          <w:sz w:val="24"/>
          <w:lang w:val="en-GB"/>
        </w:rPr>
        <w:t>正文部分应该包括以下内容：</w:t>
      </w:r>
    </w:p>
    <w:p w:rsidR="000915FF" w:rsidRDefault="008B39EB">
      <w:pPr>
        <w:widowControl/>
        <w:spacing w:line="440" w:lineRule="exact"/>
        <w:ind w:firstLine="480"/>
        <w:rPr>
          <w:rFonts w:hAnsi="宋体"/>
          <w:kern w:val="0"/>
          <w:sz w:val="24"/>
        </w:rPr>
      </w:pPr>
      <w:r>
        <w:rPr>
          <w:rFonts w:hAnsi="宋体" w:hint="eastAsia"/>
          <w:kern w:val="0"/>
          <w:sz w:val="24"/>
        </w:rPr>
        <w:t>(1)</w:t>
      </w:r>
      <w:r>
        <w:rPr>
          <w:rFonts w:hAnsi="宋体" w:hint="eastAsia"/>
          <w:kern w:val="0"/>
          <w:sz w:val="24"/>
        </w:rPr>
        <w:t>项目意义。解决、优化什么社会需求问题。</w:t>
      </w:r>
    </w:p>
    <w:p w:rsidR="000915FF" w:rsidRDefault="008B39EB">
      <w:pPr>
        <w:widowControl/>
        <w:spacing w:line="440" w:lineRule="exact"/>
        <w:ind w:firstLine="480"/>
        <w:rPr>
          <w:rFonts w:hAnsi="宋体"/>
          <w:kern w:val="0"/>
          <w:sz w:val="24"/>
        </w:rPr>
      </w:pPr>
      <w:r>
        <w:rPr>
          <w:rFonts w:hAnsi="宋体" w:hint="eastAsia"/>
          <w:kern w:val="0"/>
          <w:sz w:val="24"/>
        </w:rPr>
        <w:t>(2)</w:t>
      </w:r>
      <w:r>
        <w:rPr>
          <w:rFonts w:hAnsi="宋体" w:hint="eastAsia"/>
          <w:kern w:val="0"/>
          <w:sz w:val="24"/>
        </w:rPr>
        <w:t>系统需求分析：系统的具体功能需求有哪些。运用现代信息检索工具进行系统需求调查研究，应体现信息检索页面截图，总结信息检索内容，给出必要的参考文献。总结系统调查结果，画出系统功能用例图；分功能模块对系统进行用例描述。</w:t>
      </w:r>
    </w:p>
    <w:p w:rsidR="000915FF" w:rsidRDefault="008B39EB">
      <w:pPr>
        <w:widowControl/>
        <w:spacing w:line="440" w:lineRule="exact"/>
        <w:ind w:firstLine="480"/>
        <w:rPr>
          <w:rFonts w:hAnsi="宋体"/>
          <w:kern w:val="0"/>
          <w:sz w:val="24"/>
        </w:rPr>
      </w:pPr>
      <w:r>
        <w:rPr>
          <w:rFonts w:hAnsi="宋体" w:hint="eastAsia"/>
          <w:kern w:val="0"/>
          <w:sz w:val="24"/>
        </w:rPr>
        <w:t>(3)</w:t>
      </w:r>
      <w:r>
        <w:rPr>
          <w:rFonts w:hAnsi="宋体" w:hint="eastAsia"/>
          <w:kern w:val="0"/>
          <w:sz w:val="24"/>
        </w:rPr>
        <w:t>系统功能设计：按照系统需求分析确定的功能模块分别进行阐述，包括功能操作流程、给出功能模块类图，类图中有多个类的要说明类图中类之间的关系（如继承、依赖、组合等）。</w:t>
      </w:r>
    </w:p>
    <w:p w:rsidR="000915FF" w:rsidRDefault="008B39EB">
      <w:pPr>
        <w:widowControl/>
        <w:spacing w:line="440" w:lineRule="exact"/>
        <w:ind w:firstLine="480"/>
        <w:rPr>
          <w:rFonts w:hAnsi="宋体"/>
          <w:kern w:val="0"/>
          <w:sz w:val="24"/>
        </w:rPr>
      </w:pPr>
      <w:r>
        <w:rPr>
          <w:rFonts w:hAnsi="宋体" w:hint="eastAsia"/>
          <w:kern w:val="0"/>
          <w:sz w:val="24"/>
        </w:rPr>
        <w:t>(4)</w:t>
      </w:r>
      <w:r>
        <w:rPr>
          <w:rFonts w:hAnsi="宋体" w:hint="eastAsia"/>
          <w:kern w:val="0"/>
          <w:sz w:val="24"/>
        </w:rPr>
        <w:t>系统功能实现：系统功能实现的论述层次要深入到方法（函数体）内相关数值的变化。</w:t>
      </w:r>
    </w:p>
    <w:p w:rsidR="000915FF" w:rsidRDefault="008B39EB">
      <w:pPr>
        <w:widowControl/>
        <w:spacing w:line="440" w:lineRule="exact"/>
        <w:ind w:firstLine="480"/>
        <w:rPr>
          <w:rFonts w:hAnsi="宋体"/>
          <w:kern w:val="0"/>
          <w:sz w:val="24"/>
        </w:rPr>
      </w:pPr>
      <w:r>
        <w:rPr>
          <w:rFonts w:hAnsi="宋体" w:hint="eastAsia"/>
          <w:kern w:val="0"/>
          <w:sz w:val="24"/>
        </w:rPr>
        <w:t>(5)</w:t>
      </w:r>
      <w:r>
        <w:rPr>
          <w:rFonts w:hAnsi="宋体" w:hint="eastAsia"/>
          <w:kern w:val="0"/>
          <w:sz w:val="24"/>
        </w:rPr>
        <w:t>项目测试及系统运行结果：包含系统的</w:t>
      </w:r>
      <w:r>
        <w:rPr>
          <w:rFonts w:hAnsi="宋体" w:hint="eastAsia"/>
          <w:kern w:val="0"/>
          <w:sz w:val="24"/>
        </w:rPr>
        <w:t>调试、编译纠错过程、项目功能测试过程（含项目功能测试表和项目运行结果）。</w:t>
      </w:r>
    </w:p>
    <w:p w:rsidR="000915FF" w:rsidRDefault="008B39EB">
      <w:pPr>
        <w:widowControl/>
        <w:spacing w:line="440" w:lineRule="exact"/>
        <w:ind w:firstLine="480"/>
        <w:rPr>
          <w:rFonts w:hAnsi="宋体"/>
          <w:kern w:val="0"/>
          <w:sz w:val="24"/>
        </w:rPr>
      </w:pPr>
      <w:r>
        <w:rPr>
          <w:rFonts w:hAnsi="宋体" w:hint="eastAsia"/>
          <w:kern w:val="0"/>
          <w:sz w:val="24"/>
        </w:rPr>
        <w:lastRenderedPageBreak/>
        <w:t>(6)</w:t>
      </w:r>
      <w:r>
        <w:rPr>
          <w:rFonts w:hAnsi="宋体" w:hint="eastAsia"/>
          <w:kern w:val="0"/>
          <w:sz w:val="24"/>
        </w:rPr>
        <w:t>项目评价：项目评价包括系统已经实现的功能；存在什么</w:t>
      </w:r>
      <w:r>
        <w:rPr>
          <w:rFonts w:hAnsi="宋体" w:hint="eastAsia"/>
          <w:kern w:val="0"/>
          <w:sz w:val="24"/>
        </w:rPr>
        <w:t>BUG</w:t>
      </w:r>
      <w:r>
        <w:rPr>
          <w:rFonts w:hAnsi="宋体" w:hint="eastAsia"/>
          <w:kern w:val="0"/>
          <w:sz w:val="24"/>
        </w:rPr>
        <w:t>，还有什么不足和改进的地方。</w:t>
      </w:r>
    </w:p>
    <w:p w:rsidR="000915FF" w:rsidRDefault="008B39EB">
      <w:pPr>
        <w:widowControl/>
        <w:spacing w:line="440" w:lineRule="exact"/>
        <w:rPr>
          <w:rFonts w:hAnsi="宋体"/>
          <w:kern w:val="0"/>
          <w:sz w:val="24"/>
        </w:rPr>
      </w:pPr>
      <w:r>
        <w:rPr>
          <w:rFonts w:hAnsi="宋体" w:hint="eastAsia"/>
          <w:kern w:val="0"/>
          <w:sz w:val="24"/>
        </w:rPr>
        <w:t>3.</w:t>
      </w:r>
      <w:r>
        <w:rPr>
          <w:rFonts w:hAnsi="宋体" w:hint="eastAsia"/>
          <w:kern w:val="0"/>
          <w:sz w:val="24"/>
        </w:rPr>
        <w:t>参考文献</w:t>
      </w:r>
    </w:p>
    <w:p w:rsidR="000915FF" w:rsidRDefault="008B39EB">
      <w:pPr>
        <w:widowControl/>
        <w:spacing w:line="440" w:lineRule="exact"/>
        <w:rPr>
          <w:rFonts w:hAnsi="宋体"/>
          <w:kern w:val="0"/>
          <w:sz w:val="24"/>
        </w:rPr>
      </w:pPr>
      <w:r>
        <w:rPr>
          <w:rFonts w:hAnsi="宋体" w:hint="eastAsia"/>
          <w:kern w:val="0"/>
          <w:sz w:val="24"/>
        </w:rPr>
        <w:t>参考文献的书写规范如下：</w:t>
      </w:r>
    </w:p>
    <w:p w:rsidR="000915FF" w:rsidRDefault="008B39EB">
      <w:pPr>
        <w:widowControl/>
        <w:spacing w:line="440" w:lineRule="exact"/>
        <w:rPr>
          <w:rFonts w:hAnsi="宋体"/>
          <w:kern w:val="0"/>
          <w:sz w:val="24"/>
        </w:rPr>
      </w:pPr>
      <w:r>
        <w:rPr>
          <w:rFonts w:hAnsi="宋体" w:hint="eastAsia"/>
          <w:kern w:val="0"/>
          <w:sz w:val="24"/>
        </w:rPr>
        <w:t>专著：注释编号</w:t>
      </w:r>
      <w:r>
        <w:rPr>
          <w:rFonts w:hAnsi="宋体" w:hint="eastAsia"/>
          <w:kern w:val="0"/>
          <w:sz w:val="24"/>
        </w:rPr>
        <w:t>.</w:t>
      </w:r>
      <w:r>
        <w:rPr>
          <w:rFonts w:hAnsi="宋体" w:hint="eastAsia"/>
          <w:kern w:val="0"/>
          <w:sz w:val="24"/>
        </w:rPr>
        <w:t>作者</w:t>
      </w:r>
      <w:r>
        <w:rPr>
          <w:rFonts w:hAnsi="宋体" w:hint="eastAsia"/>
          <w:kern w:val="0"/>
          <w:sz w:val="24"/>
        </w:rPr>
        <w:t>.</w:t>
      </w:r>
      <w:r>
        <w:rPr>
          <w:rFonts w:hAnsi="宋体" w:hint="eastAsia"/>
          <w:kern w:val="0"/>
          <w:sz w:val="24"/>
        </w:rPr>
        <w:t>专著</w:t>
      </w:r>
      <w:r>
        <w:rPr>
          <w:rFonts w:hAnsi="宋体" w:hint="eastAsia"/>
          <w:kern w:val="0"/>
          <w:sz w:val="24"/>
        </w:rPr>
        <w:t>.</w:t>
      </w:r>
      <w:r>
        <w:rPr>
          <w:rFonts w:hAnsi="宋体" w:hint="eastAsia"/>
          <w:kern w:val="0"/>
          <w:sz w:val="24"/>
        </w:rPr>
        <w:t>书名</w:t>
      </w:r>
      <w:r>
        <w:rPr>
          <w:rFonts w:hAnsi="宋体" w:hint="eastAsia"/>
          <w:kern w:val="0"/>
          <w:sz w:val="24"/>
        </w:rPr>
        <w:t>[M].</w:t>
      </w:r>
      <w:r>
        <w:rPr>
          <w:rFonts w:hAnsi="宋体" w:hint="eastAsia"/>
          <w:kern w:val="0"/>
          <w:sz w:val="24"/>
        </w:rPr>
        <w:t>出版社</w:t>
      </w:r>
      <w:r>
        <w:rPr>
          <w:rFonts w:hAnsi="宋体" w:hint="eastAsia"/>
          <w:kern w:val="0"/>
          <w:sz w:val="24"/>
        </w:rPr>
        <w:t>,</w:t>
      </w:r>
      <w:r>
        <w:rPr>
          <w:rFonts w:hAnsi="宋体" w:hint="eastAsia"/>
          <w:kern w:val="0"/>
          <w:sz w:val="24"/>
        </w:rPr>
        <w:t>出版年</w:t>
      </w:r>
      <w:r>
        <w:rPr>
          <w:rFonts w:hAnsi="宋体" w:hint="eastAsia"/>
          <w:kern w:val="0"/>
          <w:sz w:val="24"/>
        </w:rPr>
        <w:t>.</w:t>
      </w:r>
      <w:r>
        <w:rPr>
          <w:rFonts w:hAnsi="宋体" w:hint="eastAsia"/>
          <w:kern w:val="0"/>
          <w:sz w:val="24"/>
        </w:rPr>
        <w:t>起止页码</w:t>
      </w:r>
    </w:p>
    <w:p w:rsidR="000915FF" w:rsidRDefault="008B39EB">
      <w:pPr>
        <w:widowControl/>
        <w:spacing w:line="440" w:lineRule="exact"/>
        <w:rPr>
          <w:rFonts w:hAnsi="宋体"/>
          <w:kern w:val="0"/>
          <w:sz w:val="24"/>
        </w:rPr>
      </w:pPr>
      <w:r>
        <w:rPr>
          <w:rFonts w:hAnsi="宋体" w:hint="eastAsia"/>
          <w:kern w:val="0"/>
          <w:sz w:val="24"/>
        </w:rPr>
        <w:t>期刊：注释编号</w:t>
      </w:r>
      <w:r>
        <w:rPr>
          <w:rFonts w:hAnsi="宋体" w:hint="eastAsia"/>
          <w:kern w:val="0"/>
          <w:sz w:val="24"/>
        </w:rPr>
        <w:t>.</w:t>
      </w:r>
      <w:r>
        <w:rPr>
          <w:rFonts w:hAnsi="宋体" w:hint="eastAsia"/>
          <w:kern w:val="0"/>
          <w:sz w:val="24"/>
        </w:rPr>
        <w:t>作者</w:t>
      </w:r>
      <w:r>
        <w:rPr>
          <w:rFonts w:hAnsi="宋体" w:hint="eastAsia"/>
          <w:kern w:val="0"/>
          <w:sz w:val="24"/>
        </w:rPr>
        <w:t>.</w:t>
      </w:r>
      <w:r>
        <w:rPr>
          <w:rFonts w:hAnsi="宋体" w:hint="eastAsia"/>
          <w:kern w:val="0"/>
          <w:sz w:val="24"/>
        </w:rPr>
        <w:t>期刊</w:t>
      </w:r>
      <w:r>
        <w:rPr>
          <w:rFonts w:hAnsi="宋体" w:hint="eastAsia"/>
          <w:kern w:val="0"/>
          <w:sz w:val="24"/>
        </w:rPr>
        <w:t>.</w:t>
      </w:r>
      <w:r>
        <w:rPr>
          <w:rFonts w:hAnsi="宋体" w:hint="eastAsia"/>
          <w:kern w:val="0"/>
          <w:sz w:val="24"/>
        </w:rPr>
        <w:t>题名</w:t>
      </w:r>
      <w:r>
        <w:rPr>
          <w:rFonts w:hAnsi="宋体" w:hint="eastAsia"/>
          <w:kern w:val="0"/>
          <w:sz w:val="24"/>
        </w:rPr>
        <w:t>[J].</w:t>
      </w:r>
      <w:r>
        <w:rPr>
          <w:rFonts w:hAnsi="宋体" w:hint="eastAsia"/>
          <w:kern w:val="0"/>
          <w:sz w:val="24"/>
        </w:rPr>
        <w:t>刊名</w:t>
      </w:r>
      <w:r>
        <w:rPr>
          <w:rFonts w:hAnsi="宋体" w:hint="eastAsia"/>
          <w:kern w:val="0"/>
          <w:sz w:val="24"/>
        </w:rPr>
        <w:t>,</w:t>
      </w:r>
      <w:r>
        <w:rPr>
          <w:rFonts w:hAnsi="宋体" w:hint="eastAsia"/>
          <w:kern w:val="0"/>
          <w:sz w:val="24"/>
        </w:rPr>
        <w:t>出版年</w:t>
      </w:r>
      <w:r>
        <w:rPr>
          <w:rFonts w:hAnsi="宋体" w:hint="eastAsia"/>
          <w:kern w:val="0"/>
          <w:sz w:val="24"/>
        </w:rPr>
        <w:t>(</w:t>
      </w:r>
      <w:r>
        <w:rPr>
          <w:rFonts w:hAnsi="宋体" w:hint="eastAsia"/>
          <w:kern w:val="0"/>
          <w:sz w:val="24"/>
        </w:rPr>
        <w:t>卷、期</w:t>
      </w:r>
      <w:r>
        <w:rPr>
          <w:rFonts w:hAnsi="宋体" w:hint="eastAsia"/>
          <w:kern w:val="0"/>
          <w:sz w:val="24"/>
        </w:rPr>
        <w:t>):</w:t>
      </w:r>
      <w:r>
        <w:rPr>
          <w:rFonts w:hAnsi="宋体" w:hint="eastAsia"/>
          <w:kern w:val="0"/>
          <w:sz w:val="24"/>
        </w:rPr>
        <w:t>起止页码</w:t>
      </w:r>
    </w:p>
    <w:p w:rsidR="000915FF" w:rsidRDefault="008B39EB">
      <w:pPr>
        <w:widowControl/>
        <w:spacing w:line="440" w:lineRule="exact"/>
        <w:rPr>
          <w:rFonts w:hAnsi="宋体"/>
          <w:kern w:val="0"/>
          <w:sz w:val="24"/>
        </w:rPr>
      </w:pPr>
      <w:r>
        <w:rPr>
          <w:rFonts w:hAnsi="宋体" w:hint="eastAsia"/>
          <w:kern w:val="0"/>
          <w:sz w:val="24"/>
        </w:rPr>
        <w:t>论文集：注释编号</w:t>
      </w:r>
      <w:r>
        <w:rPr>
          <w:rFonts w:hAnsi="宋体" w:hint="eastAsia"/>
          <w:kern w:val="0"/>
          <w:sz w:val="24"/>
        </w:rPr>
        <w:t>.</w:t>
      </w:r>
      <w:r>
        <w:rPr>
          <w:rFonts w:hAnsi="宋体" w:hint="eastAsia"/>
          <w:kern w:val="0"/>
          <w:sz w:val="24"/>
        </w:rPr>
        <w:t>作者</w:t>
      </w:r>
      <w:r>
        <w:rPr>
          <w:rFonts w:hAnsi="宋体" w:hint="eastAsia"/>
          <w:kern w:val="0"/>
          <w:sz w:val="24"/>
        </w:rPr>
        <w:t>.</w:t>
      </w:r>
      <w:r>
        <w:rPr>
          <w:rFonts w:hAnsi="宋体" w:hint="eastAsia"/>
          <w:kern w:val="0"/>
          <w:sz w:val="24"/>
        </w:rPr>
        <w:t>论文名称</w:t>
      </w:r>
      <w:r>
        <w:rPr>
          <w:rFonts w:hAnsi="宋体" w:hint="eastAsia"/>
          <w:kern w:val="0"/>
          <w:sz w:val="24"/>
        </w:rPr>
        <w:t xml:space="preserve">: </w:t>
      </w:r>
      <w:r>
        <w:rPr>
          <w:rFonts w:hAnsi="宋体" w:hint="eastAsia"/>
          <w:kern w:val="0"/>
          <w:sz w:val="24"/>
        </w:rPr>
        <w:t>论文集名</w:t>
      </w:r>
      <w:r>
        <w:rPr>
          <w:rFonts w:hAnsi="宋体" w:hint="eastAsia"/>
          <w:kern w:val="0"/>
          <w:sz w:val="24"/>
        </w:rPr>
        <w:t>[C].</w:t>
      </w:r>
      <w:r>
        <w:rPr>
          <w:rFonts w:hAnsi="宋体" w:hint="eastAsia"/>
          <w:kern w:val="0"/>
          <w:sz w:val="24"/>
        </w:rPr>
        <w:t>出版地</w:t>
      </w:r>
      <w:r>
        <w:rPr>
          <w:rFonts w:hAnsi="宋体" w:hint="eastAsia"/>
          <w:kern w:val="0"/>
          <w:sz w:val="24"/>
        </w:rPr>
        <w:t>:</w:t>
      </w:r>
      <w:r>
        <w:rPr>
          <w:rFonts w:hAnsi="宋体" w:hint="eastAsia"/>
          <w:kern w:val="0"/>
          <w:sz w:val="24"/>
        </w:rPr>
        <w:t>出版社</w:t>
      </w:r>
      <w:r>
        <w:rPr>
          <w:rFonts w:hAnsi="宋体" w:hint="eastAsia"/>
          <w:kern w:val="0"/>
          <w:sz w:val="24"/>
        </w:rPr>
        <w:t>,</w:t>
      </w:r>
      <w:r>
        <w:rPr>
          <w:rFonts w:hAnsi="宋体" w:hint="eastAsia"/>
          <w:kern w:val="0"/>
          <w:sz w:val="24"/>
        </w:rPr>
        <w:t>出版年度</w:t>
      </w:r>
      <w:r>
        <w:rPr>
          <w:rFonts w:hAnsi="宋体" w:hint="eastAsia"/>
          <w:kern w:val="0"/>
          <w:sz w:val="24"/>
        </w:rPr>
        <w:t>.</w:t>
      </w:r>
      <w:r>
        <w:rPr>
          <w:rFonts w:hAnsi="宋体" w:hint="eastAsia"/>
          <w:kern w:val="0"/>
          <w:sz w:val="24"/>
        </w:rPr>
        <w:t>起止页码</w:t>
      </w:r>
    </w:p>
    <w:p w:rsidR="000915FF" w:rsidRDefault="008B39EB">
      <w:pPr>
        <w:widowControl/>
        <w:spacing w:line="440" w:lineRule="exact"/>
        <w:rPr>
          <w:rFonts w:hAnsi="宋体"/>
          <w:kern w:val="0"/>
          <w:sz w:val="24"/>
        </w:rPr>
      </w:pPr>
      <w:r>
        <w:rPr>
          <w:rFonts w:hAnsi="宋体" w:hint="eastAsia"/>
          <w:kern w:val="0"/>
          <w:sz w:val="24"/>
        </w:rPr>
        <w:t>学位论文：注释编号</w:t>
      </w:r>
      <w:r>
        <w:rPr>
          <w:rFonts w:hAnsi="宋体" w:hint="eastAsia"/>
          <w:kern w:val="0"/>
          <w:sz w:val="24"/>
        </w:rPr>
        <w:t xml:space="preserve"> .</w:t>
      </w:r>
      <w:r>
        <w:rPr>
          <w:rFonts w:hAnsi="宋体" w:hint="eastAsia"/>
          <w:kern w:val="0"/>
          <w:sz w:val="24"/>
        </w:rPr>
        <w:t>作者</w:t>
      </w:r>
      <w:r>
        <w:rPr>
          <w:rFonts w:hAnsi="宋体" w:hint="eastAsia"/>
          <w:kern w:val="0"/>
          <w:sz w:val="24"/>
        </w:rPr>
        <w:t>.</w:t>
      </w:r>
      <w:r>
        <w:rPr>
          <w:rFonts w:hAnsi="宋体" w:hint="eastAsia"/>
          <w:kern w:val="0"/>
          <w:sz w:val="24"/>
        </w:rPr>
        <w:t>题名</w:t>
      </w:r>
      <w:r>
        <w:rPr>
          <w:rFonts w:hAnsi="宋体" w:hint="eastAsia"/>
          <w:kern w:val="0"/>
          <w:sz w:val="24"/>
        </w:rPr>
        <w:t>[D].</w:t>
      </w:r>
      <w:r>
        <w:rPr>
          <w:rFonts w:hAnsi="宋体" w:hint="eastAsia"/>
          <w:kern w:val="0"/>
          <w:sz w:val="24"/>
        </w:rPr>
        <w:t>保存地点</w:t>
      </w:r>
      <w:r>
        <w:rPr>
          <w:rFonts w:hAnsi="宋体" w:hint="eastAsia"/>
          <w:kern w:val="0"/>
          <w:sz w:val="24"/>
        </w:rPr>
        <w:t>:</w:t>
      </w:r>
      <w:r>
        <w:rPr>
          <w:rFonts w:hAnsi="宋体" w:hint="eastAsia"/>
          <w:kern w:val="0"/>
          <w:sz w:val="24"/>
        </w:rPr>
        <w:t>保存单位</w:t>
      </w:r>
      <w:r>
        <w:rPr>
          <w:rFonts w:hAnsi="宋体" w:hint="eastAsia"/>
          <w:kern w:val="0"/>
          <w:sz w:val="24"/>
        </w:rPr>
        <w:t>,</w:t>
      </w:r>
      <w:r>
        <w:rPr>
          <w:rFonts w:hAnsi="宋体" w:hint="eastAsia"/>
          <w:kern w:val="0"/>
          <w:sz w:val="24"/>
        </w:rPr>
        <w:t>写作年度</w:t>
      </w:r>
      <w:r>
        <w:rPr>
          <w:rFonts w:hAnsi="宋体" w:hint="eastAsia"/>
          <w:kern w:val="0"/>
          <w:sz w:val="24"/>
        </w:rPr>
        <w:t>.</w:t>
      </w:r>
    </w:p>
    <w:p w:rsidR="000915FF" w:rsidRDefault="008B39EB">
      <w:pPr>
        <w:widowControl/>
        <w:spacing w:line="440" w:lineRule="exact"/>
        <w:rPr>
          <w:rFonts w:hAnsi="宋体"/>
          <w:kern w:val="0"/>
          <w:sz w:val="24"/>
        </w:rPr>
      </w:pPr>
      <w:r>
        <w:rPr>
          <w:rFonts w:hAnsi="宋体" w:hint="eastAsia"/>
          <w:kern w:val="0"/>
          <w:sz w:val="24"/>
        </w:rPr>
        <w:t>专利文</w:t>
      </w:r>
      <w:r>
        <w:rPr>
          <w:rFonts w:hAnsi="宋体" w:hint="eastAsia"/>
          <w:kern w:val="0"/>
          <w:sz w:val="24"/>
        </w:rPr>
        <w:t>献：注释编号</w:t>
      </w:r>
      <w:r>
        <w:rPr>
          <w:rFonts w:hAnsi="宋体" w:hint="eastAsia"/>
          <w:kern w:val="0"/>
          <w:sz w:val="24"/>
        </w:rPr>
        <w:t xml:space="preserve"> .</w:t>
      </w:r>
      <w:r>
        <w:rPr>
          <w:rFonts w:hAnsi="宋体" w:hint="eastAsia"/>
          <w:kern w:val="0"/>
          <w:sz w:val="24"/>
        </w:rPr>
        <w:t>专利所有者</w:t>
      </w:r>
      <w:r>
        <w:rPr>
          <w:rFonts w:hAnsi="宋体" w:hint="eastAsia"/>
          <w:kern w:val="0"/>
          <w:sz w:val="24"/>
        </w:rPr>
        <w:t>.</w:t>
      </w:r>
      <w:r>
        <w:rPr>
          <w:rFonts w:hAnsi="宋体" w:hint="eastAsia"/>
          <w:kern w:val="0"/>
          <w:sz w:val="24"/>
        </w:rPr>
        <w:t>题名</w:t>
      </w:r>
      <w:r>
        <w:rPr>
          <w:rFonts w:hAnsi="宋体" w:hint="eastAsia"/>
          <w:kern w:val="0"/>
          <w:sz w:val="24"/>
        </w:rPr>
        <w:t>[P].</w:t>
      </w:r>
      <w:r>
        <w:rPr>
          <w:rFonts w:hAnsi="宋体" w:hint="eastAsia"/>
          <w:kern w:val="0"/>
          <w:sz w:val="24"/>
        </w:rPr>
        <w:t>专利国别</w:t>
      </w:r>
      <w:r>
        <w:rPr>
          <w:rFonts w:hAnsi="宋体" w:hint="eastAsia"/>
          <w:kern w:val="0"/>
          <w:sz w:val="24"/>
        </w:rPr>
        <w:t>:</w:t>
      </w:r>
      <w:r>
        <w:rPr>
          <w:rFonts w:hAnsi="宋体" w:hint="eastAsia"/>
          <w:kern w:val="0"/>
          <w:sz w:val="24"/>
        </w:rPr>
        <w:t>专利号</w:t>
      </w:r>
      <w:r>
        <w:rPr>
          <w:rFonts w:hAnsi="宋体" w:hint="eastAsia"/>
          <w:kern w:val="0"/>
          <w:sz w:val="24"/>
        </w:rPr>
        <w:t xml:space="preserve">, </w:t>
      </w:r>
      <w:r>
        <w:rPr>
          <w:rFonts w:hAnsi="宋体" w:hint="eastAsia"/>
          <w:kern w:val="0"/>
          <w:sz w:val="24"/>
        </w:rPr>
        <w:t>出版日期</w:t>
      </w:r>
    </w:p>
    <w:p w:rsidR="000915FF" w:rsidRDefault="008B39EB">
      <w:pPr>
        <w:widowControl/>
        <w:spacing w:line="440" w:lineRule="exact"/>
        <w:rPr>
          <w:rFonts w:hAnsi="宋体"/>
          <w:kern w:val="0"/>
          <w:sz w:val="24"/>
        </w:rPr>
      </w:pPr>
      <w:r>
        <w:rPr>
          <w:rFonts w:hAnsi="宋体" w:hint="eastAsia"/>
          <w:kern w:val="0"/>
          <w:sz w:val="24"/>
        </w:rPr>
        <w:t>光盘：注释编号</w:t>
      </w:r>
      <w:r>
        <w:rPr>
          <w:rFonts w:hAnsi="宋体" w:hint="eastAsia"/>
          <w:kern w:val="0"/>
          <w:sz w:val="24"/>
        </w:rPr>
        <w:t>.</w:t>
      </w:r>
      <w:r>
        <w:rPr>
          <w:rFonts w:hAnsi="宋体" w:hint="eastAsia"/>
          <w:kern w:val="0"/>
          <w:sz w:val="24"/>
        </w:rPr>
        <w:t>责任者</w:t>
      </w:r>
      <w:r>
        <w:rPr>
          <w:rFonts w:hAnsi="宋体" w:hint="eastAsia"/>
          <w:kern w:val="0"/>
          <w:sz w:val="24"/>
        </w:rPr>
        <w:t>.</w:t>
      </w:r>
      <w:r>
        <w:rPr>
          <w:rFonts w:hAnsi="宋体" w:hint="eastAsia"/>
          <w:kern w:val="0"/>
          <w:sz w:val="24"/>
        </w:rPr>
        <w:t>电子文献题名</w:t>
      </w:r>
      <w:r>
        <w:rPr>
          <w:rFonts w:hAnsi="宋体" w:hint="eastAsia"/>
          <w:kern w:val="0"/>
          <w:sz w:val="24"/>
        </w:rPr>
        <w:t>[</w:t>
      </w:r>
      <w:r>
        <w:rPr>
          <w:rFonts w:hAnsi="宋体" w:hint="eastAsia"/>
          <w:kern w:val="0"/>
          <w:sz w:val="24"/>
        </w:rPr>
        <w:t>电子文献及载体类型标识</w:t>
      </w:r>
      <w:r>
        <w:rPr>
          <w:rFonts w:hAnsi="宋体" w:hint="eastAsia"/>
          <w:kern w:val="0"/>
          <w:sz w:val="24"/>
        </w:rPr>
        <w:t>]</w:t>
      </w:r>
      <w:r>
        <w:rPr>
          <w:rFonts w:hAnsi="宋体" w:hint="eastAsia"/>
          <w:kern w:val="0"/>
          <w:sz w:val="24"/>
        </w:rPr>
        <w:t>，出版年</w:t>
      </w:r>
      <w:r>
        <w:rPr>
          <w:rFonts w:hAnsi="宋体" w:hint="eastAsia"/>
          <w:kern w:val="0"/>
          <w:sz w:val="24"/>
        </w:rPr>
        <w:t>(</w:t>
      </w:r>
      <w:r>
        <w:rPr>
          <w:rFonts w:hAnsi="宋体" w:hint="eastAsia"/>
          <w:kern w:val="0"/>
          <w:sz w:val="24"/>
        </w:rPr>
        <w:t>光盘序号</w:t>
      </w:r>
      <w:r>
        <w:rPr>
          <w:rFonts w:hAnsi="宋体" w:hint="eastAsia"/>
          <w:kern w:val="0"/>
          <w:sz w:val="24"/>
        </w:rPr>
        <w:t xml:space="preserve">) </w:t>
      </w:r>
    </w:p>
    <w:p w:rsidR="000915FF" w:rsidRDefault="008B39EB">
      <w:pPr>
        <w:widowControl/>
        <w:spacing w:line="440" w:lineRule="exact"/>
        <w:rPr>
          <w:rFonts w:hAnsi="宋体"/>
          <w:kern w:val="0"/>
          <w:sz w:val="24"/>
        </w:rPr>
      </w:pPr>
      <w:r>
        <w:rPr>
          <w:rFonts w:hAnsi="宋体" w:hint="eastAsia"/>
          <w:kern w:val="0"/>
          <w:sz w:val="24"/>
        </w:rPr>
        <w:t>互联网：注释编号</w:t>
      </w:r>
      <w:r>
        <w:rPr>
          <w:rFonts w:hAnsi="宋体" w:hint="eastAsia"/>
          <w:kern w:val="0"/>
          <w:sz w:val="24"/>
        </w:rPr>
        <w:t>.</w:t>
      </w:r>
      <w:r>
        <w:rPr>
          <w:rFonts w:hAnsi="宋体" w:hint="eastAsia"/>
          <w:kern w:val="0"/>
          <w:sz w:val="24"/>
        </w:rPr>
        <w:t>责任者</w:t>
      </w:r>
      <w:r>
        <w:rPr>
          <w:rFonts w:hAnsi="宋体" w:hint="eastAsia"/>
          <w:kern w:val="0"/>
          <w:sz w:val="24"/>
        </w:rPr>
        <w:t>.</w:t>
      </w:r>
      <w:r>
        <w:rPr>
          <w:rFonts w:hAnsi="宋体" w:hint="eastAsia"/>
          <w:kern w:val="0"/>
          <w:sz w:val="24"/>
        </w:rPr>
        <w:t>文献题名</w:t>
      </w:r>
      <w:r>
        <w:rPr>
          <w:rFonts w:hAnsi="宋体" w:hint="eastAsia"/>
          <w:kern w:val="0"/>
          <w:sz w:val="24"/>
        </w:rPr>
        <w:t>.</w:t>
      </w:r>
      <w:r>
        <w:rPr>
          <w:rFonts w:hAnsi="宋体" w:hint="eastAsia"/>
          <w:kern w:val="0"/>
          <w:sz w:val="24"/>
        </w:rPr>
        <w:t>电子文献网址</w:t>
      </w:r>
      <w:r>
        <w:rPr>
          <w:rFonts w:hAnsi="宋体" w:hint="eastAsia"/>
          <w:kern w:val="0"/>
          <w:sz w:val="24"/>
        </w:rPr>
        <w:t>.</w:t>
      </w:r>
      <w:r>
        <w:rPr>
          <w:rFonts w:hAnsi="宋体" w:hint="eastAsia"/>
          <w:kern w:val="0"/>
          <w:sz w:val="24"/>
        </w:rPr>
        <w:t>访问时间（年</w:t>
      </w:r>
      <w:r>
        <w:rPr>
          <w:rFonts w:hAnsi="宋体" w:hint="eastAsia"/>
          <w:kern w:val="0"/>
          <w:sz w:val="24"/>
        </w:rPr>
        <w:t>-</w:t>
      </w:r>
      <w:r>
        <w:rPr>
          <w:rFonts w:hAnsi="宋体" w:hint="eastAsia"/>
          <w:kern w:val="0"/>
          <w:sz w:val="24"/>
        </w:rPr>
        <w:t>月</w:t>
      </w:r>
      <w:r>
        <w:rPr>
          <w:rFonts w:hAnsi="宋体" w:hint="eastAsia"/>
          <w:kern w:val="0"/>
          <w:sz w:val="24"/>
        </w:rPr>
        <w:t>-</w:t>
      </w:r>
      <w:r>
        <w:rPr>
          <w:rFonts w:hAnsi="宋体" w:hint="eastAsia"/>
          <w:kern w:val="0"/>
          <w:sz w:val="24"/>
        </w:rPr>
        <w:t>日）</w:t>
      </w:r>
    </w:p>
    <w:p w:rsidR="000915FF" w:rsidRDefault="008B39EB">
      <w:pPr>
        <w:widowControl/>
        <w:spacing w:line="440" w:lineRule="exact"/>
        <w:rPr>
          <w:rFonts w:hAnsi="宋体"/>
          <w:kern w:val="0"/>
          <w:sz w:val="24"/>
        </w:rPr>
      </w:pPr>
      <w:r>
        <w:rPr>
          <w:rFonts w:hAnsi="宋体" w:hint="eastAsia"/>
          <w:kern w:val="0"/>
          <w:sz w:val="24"/>
        </w:rPr>
        <w:t>文献作者</w:t>
      </w:r>
      <w:r>
        <w:rPr>
          <w:rFonts w:hAnsi="宋体" w:hint="eastAsia"/>
          <w:kern w:val="0"/>
          <w:sz w:val="24"/>
        </w:rPr>
        <w:t>3</w:t>
      </w:r>
      <w:r>
        <w:rPr>
          <w:rFonts w:hAnsi="宋体" w:hint="eastAsia"/>
          <w:kern w:val="0"/>
          <w:sz w:val="24"/>
        </w:rPr>
        <w:t>名以内的全部列出；</w:t>
      </w:r>
      <w:r>
        <w:rPr>
          <w:rFonts w:hAnsi="宋体" w:hint="eastAsia"/>
          <w:kern w:val="0"/>
          <w:sz w:val="24"/>
        </w:rPr>
        <w:t>3</w:t>
      </w:r>
      <w:r>
        <w:rPr>
          <w:rFonts w:hAnsi="宋体" w:hint="eastAsia"/>
          <w:kern w:val="0"/>
          <w:sz w:val="24"/>
        </w:rPr>
        <w:t>名以上则列出前</w:t>
      </w:r>
      <w:r>
        <w:rPr>
          <w:rFonts w:hAnsi="宋体" w:hint="eastAsia"/>
          <w:kern w:val="0"/>
          <w:sz w:val="24"/>
        </w:rPr>
        <w:t>3</w:t>
      </w:r>
      <w:r>
        <w:rPr>
          <w:rFonts w:hAnsi="宋体" w:hint="eastAsia"/>
          <w:kern w:val="0"/>
          <w:sz w:val="24"/>
        </w:rPr>
        <w:t>名，后加“等”</w:t>
      </w:r>
      <w:r>
        <w:rPr>
          <w:rFonts w:hAnsi="宋体" w:hint="eastAsia"/>
          <w:kern w:val="0"/>
          <w:sz w:val="24"/>
        </w:rPr>
        <w:t>(</w:t>
      </w:r>
      <w:r>
        <w:rPr>
          <w:rFonts w:hAnsi="宋体" w:hint="eastAsia"/>
          <w:kern w:val="0"/>
          <w:sz w:val="24"/>
        </w:rPr>
        <w:t>英文加“</w:t>
      </w:r>
      <w:r>
        <w:rPr>
          <w:rFonts w:hAnsi="宋体" w:hint="eastAsia"/>
          <w:kern w:val="0"/>
          <w:sz w:val="24"/>
        </w:rPr>
        <w:t>etc.</w:t>
      </w:r>
      <w:r>
        <w:rPr>
          <w:rFonts w:hAnsi="宋体" w:hint="eastAsia"/>
          <w:kern w:val="0"/>
          <w:sz w:val="24"/>
        </w:rPr>
        <w:t>”</w:t>
      </w:r>
      <w:r>
        <w:rPr>
          <w:rFonts w:hAnsi="宋体" w:hint="eastAsia"/>
          <w:kern w:val="0"/>
          <w:sz w:val="24"/>
        </w:rPr>
        <w:t>)</w:t>
      </w:r>
    </w:p>
    <w:p w:rsidR="000915FF" w:rsidRDefault="008B39EB">
      <w:pPr>
        <w:widowControl/>
        <w:spacing w:line="440" w:lineRule="exact"/>
        <w:rPr>
          <w:rFonts w:hAnsi="宋体"/>
          <w:kern w:val="0"/>
          <w:sz w:val="24"/>
        </w:rPr>
        <w:sectPr w:rsidR="000915FF">
          <w:pgSz w:w="11906" w:h="16838"/>
          <w:pgMar w:top="1440" w:right="1800" w:bottom="1440" w:left="1800" w:header="851" w:footer="992" w:gutter="0"/>
          <w:cols w:space="425"/>
          <w:docGrid w:type="lines" w:linePitch="312"/>
        </w:sectPr>
      </w:pPr>
      <w:r>
        <w:rPr>
          <w:rFonts w:hAnsi="宋体" w:hint="eastAsia"/>
          <w:kern w:val="0"/>
          <w:sz w:val="24"/>
        </w:rPr>
        <w:t>课程设计报告中应体现参考文献、信息检索截图和网址、项目功能测试截图等内容。</w:t>
      </w:r>
    </w:p>
    <w:p w:rsidR="000915FF" w:rsidRDefault="008B39EB">
      <w:pPr>
        <w:widowControl/>
        <w:spacing w:line="360" w:lineRule="auto"/>
        <w:rPr>
          <w:b/>
          <w:bCs/>
          <w:sz w:val="28"/>
          <w:szCs w:val="28"/>
        </w:rPr>
      </w:pPr>
      <w:r>
        <w:rPr>
          <w:rFonts w:hint="eastAsia"/>
          <w:b/>
          <w:bCs/>
          <w:sz w:val="28"/>
          <w:szCs w:val="28"/>
        </w:rPr>
        <w:lastRenderedPageBreak/>
        <w:t>附件</w:t>
      </w:r>
      <w:r>
        <w:rPr>
          <w:rFonts w:hint="eastAsia"/>
          <w:b/>
          <w:bCs/>
          <w:sz w:val="28"/>
          <w:szCs w:val="28"/>
        </w:rPr>
        <w:t>1</w:t>
      </w:r>
      <w:r>
        <w:rPr>
          <w:rFonts w:hint="eastAsia"/>
          <w:b/>
          <w:bCs/>
          <w:sz w:val="28"/>
          <w:szCs w:val="28"/>
        </w:rPr>
        <w:t>：课程设计报告封面模板，必须套用</w:t>
      </w:r>
      <w:r>
        <w:rPr>
          <w:rFonts w:hint="eastAsia"/>
          <w:b/>
          <w:bCs/>
          <w:sz w:val="28"/>
          <w:szCs w:val="28"/>
        </w:rPr>
        <w:t>（此行必须删除）</w:t>
      </w:r>
    </w:p>
    <w:p w:rsidR="000915FF" w:rsidRDefault="000915FF">
      <w:pPr>
        <w:widowControl/>
        <w:spacing w:line="360" w:lineRule="auto"/>
        <w:rPr>
          <w:b/>
          <w:bCs/>
          <w:sz w:val="28"/>
          <w:szCs w:val="28"/>
        </w:rPr>
      </w:pPr>
    </w:p>
    <w:p w:rsidR="000915FF" w:rsidRDefault="008B39EB">
      <w:pPr>
        <w:jc w:val="center"/>
        <w:rPr>
          <w:sz w:val="52"/>
        </w:rPr>
      </w:pPr>
      <w:r>
        <w:rPr>
          <w:rFonts w:hint="eastAsia"/>
          <w:noProof/>
          <w:sz w:val="52"/>
        </w:rPr>
        <w:drawing>
          <wp:inline distT="0" distB="0" distL="114300" distR="114300">
            <wp:extent cx="3291205" cy="551815"/>
            <wp:effectExtent l="0" t="0" r="4445" b="635"/>
            <wp:docPr id="3"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123"/>
                    <pic:cNvPicPr>
                      <a:picLocks noChangeAspect="1"/>
                    </pic:cNvPicPr>
                  </pic:nvPicPr>
                  <pic:blipFill>
                    <a:blip r:embed="rId7"/>
                    <a:stretch>
                      <a:fillRect/>
                    </a:stretch>
                  </pic:blipFill>
                  <pic:spPr>
                    <a:xfrm>
                      <a:off x="0" y="0"/>
                      <a:ext cx="3291205" cy="551815"/>
                    </a:xfrm>
                    <a:prstGeom prst="rect">
                      <a:avLst/>
                    </a:prstGeom>
                    <a:noFill/>
                    <a:ln>
                      <a:noFill/>
                    </a:ln>
                  </pic:spPr>
                </pic:pic>
              </a:graphicData>
            </a:graphic>
          </wp:inline>
        </w:drawing>
      </w:r>
    </w:p>
    <w:p w:rsidR="000915FF" w:rsidRDefault="000915FF">
      <w:pPr>
        <w:jc w:val="center"/>
        <w:rPr>
          <w:rFonts w:ascii="宋体" w:hAnsi="宋体"/>
          <w:b/>
          <w:sz w:val="32"/>
          <w:szCs w:val="32"/>
        </w:rPr>
      </w:pPr>
    </w:p>
    <w:p w:rsidR="000915FF" w:rsidRDefault="008B39EB">
      <w:pPr>
        <w:spacing w:beforeLines="50" w:before="156" w:afterLines="50" w:after="156"/>
        <w:jc w:val="center"/>
        <w:rPr>
          <w:rFonts w:ascii="楷体_GB2312" w:eastAsia="楷体_GB2312"/>
          <w:sz w:val="72"/>
          <w:szCs w:val="72"/>
        </w:rPr>
      </w:pPr>
      <w:r>
        <w:rPr>
          <w:rFonts w:ascii="楷体_GB2312" w:eastAsia="楷体_GB2312" w:hAnsi="宋体" w:hint="eastAsia"/>
          <w:b/>
          <w:sz w:val="72"/>
          <w:szCs w:val="72"/>
        </w:rPr>
        <w:t>课</w:t>
      </w:r>
      <w:r>
        <w:rPr>
          <w:rFonts w:ascii="楷体_GB2312" w:eastAsia="楷体_GB2312" w:hAnsi="宋体" w:hint="eastAsia"/>
          <w:b/>
          <w:sz w:val="72"/>
          <w:szCs w:val="72"/>
        </w:rPr>
        <w:t xml:space="preserve"> </w:t>
      </w:r>
      <w:r>
        <w:rPr>
          <w:rFonts w:ascii="楷体_GB2312" w:eastAsia="楷体_GB2312" w:hAnsi="宋体" w:hint="eastAsia"/>
          <w:b/>
          <w:sz w:val="72"/>
          <w:szCs w:val="72"/>
        </w:rPr>
        <w:t>程</w:t>
      </w:r>
      <w:r>
        <w:rPr>
          <w:rFonts w:ascii="楷体_GB2312" w:eastAsia="楷体_GB2312" w:hAnsi="宋体" w:hint="eastAsia"/>
          <w:b/>
          <w:sz w:val="72"/>
          <w:szCs w:val="72"/>
        </w:rPr>
        <w:t xml:space="preserve"> </w:t>
      </w:r>
      <w:r>
        <w:rPr>
          <w:rFonts w:ascii="楷体_GB2312" w:eastAsia="楷体_GB2312" w:hAnsi="宋体" w:hint="eastAsia"/>
          <w:b/>
          <w:sz w:val="72"/>
          <w:szCs w:val="72"/>
        </w:rPr>
        <w:t>设</w:t>
      </w:r>
      <w:r>
        <w:rPr>
          <w:rFonts w:ascii="楷体_GB2312" w:eastAsia="楷体_GB2312" w:hAnsi="宋体" w:hint="eastAsia"/>
          <w:b/>
          <w:sz w:val="72"/>
          <w:szCs w:val="72"/>
        </w:rPr>
        <w:t xml:space="preserve"> </w:t>
      </w:r>
      <w:r>
        <w:rPr>
          <w:rFonts w:ascii="楷体_GB2312" w:eastAsia="楷体_GB2312" w:hAnsi="宋体" w:hint="eastAsia"/>
          <w:b/>
          <w:sz w:val="72"/>
          <w:szCs w:val="72"/>
        </w:rPr>
        <w:t>计</w:t>
      </w:r>
      <w:r>
        <w:rPr>
          <w:rFonts w:ascii="楷体_GB2312" w:eastAsia="楷体_GB2312" w:hAnsi="宋体" w:hint="eastAsia"/>
          <w:b/>
          <w:sz w:val="72"/>
          <w:szCs w:val="72"/>
        </w:rPr>
        <w:t xml:space="preserve"> </w:t>
      </w:r>
      <w:r>
        <w:rPr>
          <w:rFonts w:ascii="楷体_GB2312" w:eastAsia="楷体_GB2312" w:hint="eastAsia"/>
          <w:b/>
          <w:sz w:val="72"/>
          <w:szCs w:val="72"/>
        </w:rPr>
        <w:t>报</w:t>
      </w:r>
      <w:r>
        <w:rPr>
          <w:rFonts w:ascii="楷体_GB2312" w:eastAsia="楷体_GB2312" w:hint="eastAsia"/>
          <w:b/>
          <w:sz w:val="72"/>
          <w:szCs w:val="72"/>
        </w:rPr>
        <w:t xml:space="preserve"> </w:t>
      </w:r>
      <w:r>
        <w:rPr>
          <w:rFonts w:ascii="楷体_GB2312" w:eastAsia="楷体_GB2312" w:hint="eastAsia"/>
          <w:b/>
          <w:sz w:val="72"/>
          <w:szCs w:val="72"/>
        </w:rPr>
        <w:t>告</w:t>
      </w:r>
    </w:p>
    <w:p w:rsidR="000915FF" w:rsidRDefault="000915FF">
      <w:pPr>
        <w:tabs>
          <w:tab w:val="left" w:pos="2330"/>
          <w:tab w:val="left" w:pos="2796"/>
        </w:tabs>
        <w:spacing w:line="640" w:lineRule="exact"/>
        <w:ind w:leftChars="472" w:left="991" w:right="992" w:firstLineChars="98" w:firstLine="315"/>
        <w:rPr>
          <w:rFonts w:ascii="仿宋_GB2312" w:eastAsia="仿宋_GB2312"/>
          <w:b/>
          <w:bCs/>
          <w:kern w:val="0"/>
          <w:sz w:val="32"/>
          <w:szCs w:val="32"/>
        </w:rPr>
      </w:pPr>
    </w:p>
    <w:p w:rsidR="000915FF" w:rsidRDefault="000915FF">
      <w:pPr>
        <w:tabs>
          <w:tab w:val="left" w:pos="2330"/>
          <w:tab w:val="left" w:pos="2796"/>
        </w:tabs>
        <w:spacing w:line="640" w:lineRule="exact"/>
        <w:ind w:leftChars="472" w:left="991" w:right="992" w:firstLineChars="98" w:firstLine="315"/>
        <w:rPr>
          <w:rFonts w:ascii="仿宋_GB2312" w:eastAsia="仿宋_GB2312"/>
          <w:b/>
          <w:bCs/>
          <w:kern w:val="0"/>
          <w:sz w:val="32"/>
          <w:szCs w:val="32"/>
        </w:rPr>
      </w:pPr>
    </w:p>
    <w:p w:rsidR="000915FF" w:rsidRDefault="008B39EB">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课程名称</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C#</w:t>
      </w:r>
      <w:r>
        <w:rPr>
          <w:rFonts w:eastAsia="仿宋_GB2312" w:hint="eastAsia"/>
          <w:bCs/>
          <w:sz w:val="30"/>
          <w:u w:val="single"/>
        </w:rPr>
        <w:t>高级程序设计</w:t>
      </w:r>
      <w:r>
        <w:rPr>
          <w:rFonts w:eastAsia="仿宋_GB2312" w:hint="eastAsia"/>
          <w:bCs/>
          <w:sz w:val="30"/>
          <w:u w:val="single"/>
        </w:rPr>
        <w:t xml:space="preserve">  </w:t>
      </w:r>
      <w:r>
        <w:rPr>
          <w:rFonts w:ascii="宋体" w:hAnsi="宋体" w:hint="eastAsia"/>
          <w:bCs/>
          <w:sz w:val="32"/>
          <w:szCs w:val="32"/>
          <w:u w:val="single"/>
        </w:rPr>
        <w:t xml:space="preserve">  </w:t>
      </w:r>
      <w:r>
        <w:rPr>
          <w:rFonts w:ascii="宋体" w:hAnsi="宋体" w:hint="eastAsia"/>
          <w:sz w:val="32"/>
          <w:szCs w:val="32"/>
          <w:u w:val="single"/>
        </w:rPr>
        <w:t xml:space="preserve">   </w:t>
      </w:r>
    </w:p>
    <w:p w:rsidR="000915FF" w:rsidRDefault="008B39EB">
      <w:pPr>
        <w:tabs>
          <w:tab w:val="left" w:pos="2330"/>
          <w:tab w:val="left" w:pos="2796"/>
        </w:tabs>
        <w:spacing w:line="640" w:lineRule="exact"/>
        <w:ind w:leftChars="472" w:left="991" w:right="992" w:firstLineChars="98" w:firstLine="315"/>
        <w:rPr>
          <w:rFonts w:ascii="宋体" w:hAnsi="宋体"/>
          <w:sz w:val="32"/>
          <w:szCs w:val="32"/>
          <w:u w:val="single"/>
        </w:rPr>
      </w:pPr>
      <w:r>
        <w:rPr>
          <w:rFonts w:ascii="仿宋_GB2312" w:eastAsia="仿宋_GB2312" w:hint="eastAsia"/>
          <w:b/>
          <w:bCs/>
          <w:kern w:val="0"/>
          <w:sz w:val="32"/>
          <w:szCs w:val="32"/>
        </w:rPr>
        <w:t>设计题目</w:t>
      </w:r>
      <w:r>
        <w:rPr>
          <w:rFonts w:ascii="仿宋_GB2312" w:eastAsia="仿宋_GB2312" w:hint="eastAsia"/>
          <w:b/>
          <w:bCs/>
          <w:kern w:val="0"/>
          <w:sz w:val="32"/>
          <w:szCs w:val="32"/>
        </w:rPr>
        <w:t xml:space="preserve"> </w:t>
      </w:r>
      <w:r>
        <w:rPr>
          <w:rFonts w:eastAsia="仿宋_GB2312" w:hint="eastAsia"/>
          <w:bCs/>
          <w:sz w:val="30"/>
          <w:u w:val="single"/>
        </w:rPr>
        <w:t xml:space="preserve">        ***************        </w:t>
      </w:r>
    </w:p>
    <w:p w:rsidR="000915FF" w:rsidRDefault="000915FF">
      <w:pPr>
        <w:spacing w:line="700" w:lineRule="exact"/>
        <w:jc w:val="center"/>
        <w:rPr>
          <w:rFonts w:eastAsia="楷体_GB2312"/>
          <w:b/>
          <w:sz w:val="52"/>
          <w:szCs w:val="36"/>
        </w:rPr>
      </w:pPr>
    </w:p>
    <w:p w:rsidR="000915FF" w:rsidRDefault="008B39EB">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院（系）</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hint="eastAsia"/>
          <w:bCs/>
          <w:sz w:val="30"/>
          <w:u w:val="single"/>
        </w:rPr>
        <w:t>计算机学院（软件学院）</w:t>
      </w:r>
      <w:r>
        <w:rPr>
          <w:rFonts w:ascii="宋体" w:hAnsi="宋体" w:hint="eastAsia"/>
          <w:sz w:val="32"/>
          <w:szCs w:val="32"/>
          <w:u w:val="single"/>
        </w:rPr>
        <w:t xml:space="preserve">     </w:t>
      </w:r>
    </w:p>
    <w:p w:rsidR="000915FF" w:rsidRDefault="008B39EB">
      <w:pPr>
        <w:tabs>
          <w:tab w:val="left" w:pos="7366"/>
        </w:tabs>
        <w:spacing w:line="640" w:lineRule="exact"/>
        <w:ind w:leftChars="472" w:left="991" w:right="992" w:firstLineChars="98" w:firstLine="315"/>
        <w:rPr>
          <w:rFonts w:eastAsia="仿宋_GB2312"/>
          <w:b/>
          <w:bCs/>
          <w:sz w:val="32"/>
          <w:szCs w:val="32"/>
        </w:rPr>
      </w:pPr>
      <w:r>
        <w:rPr>
          <w:rFonts w:eastAsia="仿宋_GB2312" w:hint="eastAsia"/>
          <w:b/>
          <w:bCs/>
          <w:sz w:val="32"/>
          <w:szCs w:val="32"/>
        </w:rPr>
        <w:t>专业年级</w:t>
      </w:r>
      <w:r>
        <w:rPr>
          <w:rFonts w:eastAsia="仿宋_GB2312"/>
          <w:b/>
          <w:bCs/>
          <w:sz w:val="32"/>
          <w:szCs w:val="32"/>
        </w:rPr>
        <w:t>:</w:t>
      </w:r>
      <w:r>
        <w:rPr>
          <w:rFonts w:eastAsia="仿宋_GB2312" w:hint="eastAsia"/>
          <w:bCs/>
          <w:sz w:val="30"/>
          <w:u w:val="single"/>
        </w:rPr>
        <w:t>软件工程（游戏开发工程师）</w:t>
      </w:r>
      <w:r>
        <w:rPr>
          <w:rFonts w:eastAsia="仿宋_GB2312" w:hint="eastAsia"/>
          <w:bCs/>
          <w:sz w:val="30"/>
          <w:u w:val="single"/>
        </w:rPr>
        <w:t>2017</w:t>
      </w:r>
      <w:r>
        <w:rPr>
          <w:rFonts w:eastAsia="仿宋_GB2312" w:hint="eastAsia"/>
          <w:bCs/>
          <w:sz w:val="30"/>
          <w:u w:val="single"/>
        </w:rPr>
        <w:t>级</w:t>
      </w:r>
    </w:p>
    <w:p w:rsidR="000915FF" w:rsidRDefault="008B39EB">
      <w:pPr>
        <w:tabs>
          <w:tab w:val="left" w:pos="7366"/>
        </w:tabs>
        <w:spacing w:line="640" w:lineRule="exact"/>
        <w:ind w:leftChars="472" w:left="991" w:right="992" w:firstLineChars="98" w:firstLine="315"/>
        <w:rPr>
          <w:rFonts w:eastAsia="仿宋_GB2312"/>
          <w:b/>
          <w:bCs/>
          <w:sz w:val="32"/>
          <w:szCs w:val="32"/>
          <w:u w:val="single"/>
        </w:rPr>
      </w:pPr>
      <w:r>
        <w:rPr>
          <w:rFonts w:eastAsia="仿宋_GB2312" w:hint="eastAsia"/>
          <w:b/>
          <w:bCs/>
          <w:sz w:val="32"/>
          <w:szCs w:val="32"/>
        </w:rPr>
        <w:t>学</w:t>
      </w:r>
      <w:r>
        <w:rPr>
          <w:rFonts w:eastAsia="仿宋_GB2312" w:hint="eastAsia"/>
          <w:b/>
          <w:bCs/>
          <w:sz w:val="32"/>
          <w:szCs w:val="32"/>
        </w:rPr>
        <w:t xml:space="preserve">    </w:t>
      </w:r>
      <w:r>
        <w:rPr>
          <w:rFonts w:eastAsia="仿宋_GB2312" w:hint="eastAsia"/>
          <w:b/>
          <w:bCs/>
          <w:sz w:val="32"/>
          <w:szCs w:val="32"/>
        </w:rPr>
        <w:t>号</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eastAsia="仿宋_GB2312" w:hint="eastAsia"/>
          <w:bCs/>
          <w:sz w:val="30"/>
          <w:u w:val="single"/>
        </w:rPr>
        <w:t xml:space="preserve">  </w:t>
      </w:r>
      <w:r>
        <w:rPr>
          <w:rFonts w:eastAsia="仿宋_GB2312"/>
          <w:bCs/>
          <w:sz w:val="30"/>
          <w:u w:val="single"/>
        </w:rPr>
        <w:t xml:space="preserve"> </w:t>
      </w:r>
      <w:r>
        <w:rPr>
          <w:rFonts w:ascii="宋体" w:hAnsi="宋体"/>
          <w:bCs/>
          <w:sz w:val="28"/>
          <w:szCs w:val="28"/>
          <w:u w:val="single"/>
        </w:rPr>
        <w:t xml:space="preserve">   </w:t>
      </w:r>
    </w:p>
    <w:p w:rsidR="000915FF" w:rsidRDefault="008B39EB">
      <w:pPr>
        <w:spacing w:line="640" w:lineRule="exact"/>
        <w:ind w:leftChars="472" w:left="991" w:right="992" w:firstLineChars="98" w:firstLine="315"/>
        <w:rPr>
          <w:rFonts w:eastAsia="仿宋_GB2312"/>
          <w:b/>
          <w:bCs/>
          <w:sz w:val="32"/>
          <w:szCs w:val="32"/>
        </w:rPr>
      </w:pPr>
      <w:r>
        <w:rPr>
          <w:rFonts w:eastAsia="仿宋_GB2312" w:hint="eastAsia"/>
          <w:b/>
          <w:bCs/>
          <w:sz w:val="32"/>
          <w:szCs w:val="32"/>
        </w:rPr>
        <w:t>姓</w:t>
      </w:r>
      <w:r>
        <w:rPr>
          <w:rFonts w:eastAsia="仿宋_GB2312" w:hint="eastAsia"/>
          <w:b/>
          <w:bCs/>
          <w:sz w:val="32"/>
          <w:szCs w:val="32"/>
        </w:rPr>
        <w:t xml:space="preserve">    </w:t>
      </w:r>
      <w:r>
        <w:rPr>
          <w:rFonts w:eastAsia="仿宋_GB2312" w:hint="eastAsia"/>
          <w:b/>
          <w:bCs/>
          <w:sz w:val="32"/>
          <w:szCs w:val="32"/>
        </w:rPr>
        <w:t>名</w:t>
      </w:r>
      <w:r>
        <w:rPr>
          <w:rFonts w:eastAsia="仿宋_GB2312"/>
          <w:b/>
          <w:bCs/>
          <w:sz w:val="32"/>
          <w:szCs w:val="32"/>
        </w:rPr>
        <w:t>:</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b/>
          <w:sz w:val="28"/>
          <w:szCs w:val="28"/>
          <w:u w:val="single"/>
        </w:rPr>
        <w:t xml:space="preserve">         </w:t>
      </w:r>
      <w:r>
        <w:rPr>
          <w:rFonts w:ascii="宋体" w:hAnsi="宋体" w:hint="eastAsia"/>
          <w:sz w:val="32"/>
          <w:szCs w:val="32"/>
          <w:u w:val="single"/>
        </w:rPr>
        <w:t xml:space="preserve">                  </w:t>
      </w:r>
    </w:p>
    <w:p w:rsidR="000915FF" w:rsidRDefault="008B39EB">
      <w:pPr>
        <w:spacing w:line="640" w:lineRule="exact"/>
        <w:ind w:leftChars="472" w:left="991" w:right="992" w:firstLineChars="98" w:firstLine="315"/>
        <w:rPr>
          <w:b/>
          <w:sz w:val="32"/>
          <w:szCs w:val="32"/>
        </w:rPr>
      </w:pPr>
      <w:r>
        <w:rPr>
          <w:rFonts w:eastAsia="仿宋_GB2312"/>
          <w:b/>
          <w:bCs/>
          <w:sz w:val="32"/>
          <w:szCs w:val="32"/>
        </w:rPr>
        <w:t>指导教师</w:t>
      </w:r>
      <w:r>
        <w:rPr>
          <w:rFonts w:eastAsia="仿宋_GB2312"/>
          <w:b/>
          <w:bCs/>
          <w:sz w:val="32"/>
          <w:szCs w:val="32"/>
        </w:rPr>
        <w:t>:</w:t>
      </w:r>
      <w:r>
        <w:rPr>
          <w:rFonts w:eastAsia="仿宋_GB2312"/>
          <w:bCs/>
          <w:sz w:val="30"/>
          <w:u w:val="single"/>
        </w:rPr>
        <w:t xml:space="preserve">   </w:t>
      </w:r>
      <w:r>
        <w:rPr>
          <w:rFonts w:eastAsia="仿宋_GB2312" w:hint="eastAsia"/>
          <w:bCs/>
          <w:sz w:val="30"/>
          <w:u w:val="single"/>
        </w:rPr>
        <w:t xml:space="preserve">         </w:t>
      </w:r>
      <w:proofErr w:type="gramStart"/>
      <w:r>
        <w:rPr>
          <w:rFonts w:eastAsia="仿宋_GB2312" w:hint="eastAsia"/>
          <w:bCs/>
          <w:sz w:val="30"/>
          <w:u w:val="single"/>
        </w:rPr>
        <w:t>彭</w:t>
      </w:r>
      <w:proofErr w:type="gramEnd"/>
      <w:r>
        <w:rPr>
          <w:rFonts w:eastAsia="仿宋_GB2312" w:hint="eastAsia"/>
          <w:bCs/>
          <w:sz w:val="30"/>
          <w:u w:val="single"/>
        </w:rPr>
        <w:t xml:space="preserve"> </w:t>
      </w:r>
      <w:r>
        <w:rPr>
          <w:rFonts w:eastAsia="仿宋_GB2312" w:hint="eastAsia"/>
          <w:bCs/>
          <w:sz w:val="30"/>
          <w:u w:val="single"/>
        </w:rPr>
        <w:t>伟</w:t>
      </w:r>
      <w:r>
        <w:rPr>
          <w:rFonts w:eastAsia="仿宋_GB2312" w:hint="eastAsia"/>
          <w:bCs/>
          <w:sz w:val="30"/>
          <w:u w:val="single"/>
        </w:rPr>
        <w:t xml:space="preserve"> </w:t>
      </w:r>
      <w:r>
        <w:rPr>
          <w:rFonts w:eastAsia="仿宋_GB2312" w:hint="eastAsia"/>
          <w:bCs/>
          <w:sz w:val="30"/>
          <w:u w:val="single"/>
        </w:rPr>
        <w:t>国</w:t>
      </w:r>
      <w:r>
        <w:rPr>
          <w:rFonts w:eastAsia="仿宋_GB2312" w:hint="eastAsia"/>
          <w:bCs/>
          <w:sz w:val="30"/>
          <w:u w:val="single"/>
        </w:rPr>
        <w:t xml:space="preserve">           </w:t>
      </w:r>
      <w:r>
        <w:rPr>
          <w:rFonts w:ascii="宋体" w:hAnsi="宋体" w:hint="eastAsia"/>
          <w:sz w:val="32"/>
          <w:szCs w:val="32"/>
          <w:u w:val="single"/>
        </w:rPr>
        <w:t xml:space="preserve"> </w:t>
      </w:r>
    </w:p>
    <w:p w:rsidR="000915FF" w:rsidRDefault="000915FF">
      <w:pPr>
        <w:jc w:val="center"/>
        <w:rPr>
          <w:rFonts w:eastAsia="楷体_GB2312"/>
          <w:b/>
          <w:bCs/>
          <w:sz w:val="32"/>
        </w:rPr>
      </w:pPr>
    </w:p>
    <w:p w:rsidR="000915FF" w:rsidRDefault="000915FF">
      <w:pPr>
        <w:jc w:val="center"/>
        <w:rPr>
          <w:rFonts w:eastAsia="楷体_GB2312"/>
          <w:b/>
          <w:bCs/>
          <w:sz w:val="32"/>
        </w:rPr>
      </w:pPr>
    </w:p>
    <w:p w:rsidR="000915FF" w:rsidRDefault="000915FF">
      <w:pPr>
        <w:jc w:val="center"/>
        <w:rPr>
          <w:rFonts w:eastAsia="楷体_GB2312"/>
          <w:b/>
          <w:bCs/>
          <w:sz w:val="32"/>
        </w:rPr>
      </w:pPr>
    </w:p>
    <w:p w:rsidR="000915FF" w:rsidRDefault="008B39EB">
      <w:pPr>
        <w:jc w:val="center"/>
        <w:rPr>
          <w:rFonts w:eastAsia="楷体_GB2312"/>
          <w:b/>
          <w:bCs/>
          <w:sz w:val="32"/>
        </w:rPr>
        <w:sectPr w:rsidR="000915FF">
          <w:headerReference w:type="even" r:id="rId13"/>
          <w:headerReference w:type="default" r:id="rId14"/>
          <w:footerReference w:type="even" r:id="rId15"/>
          <w:footerReference w:type="default" r:id="rId16"/>
          <w:headerReference w:type="first" r:id="rId17"/>
          <w:footerReference w:type="first" r:id="rId18"/>
          <w:pgSz w:w="11906" w:h="16838"/>
          <w:pgMar w:top="1418" w:right="1304" w:bottom="1418" w:left="1701" w:header="851" w:footer="992" w:gutter="0"/>
          <w:cols w:space="720"/>
          <w:titlePg/>
          <w:docGrid w:type="lines" w:linePitch="312"/>
        </w:sectPr>
      </w:pPr>
      <w:r>
        <w:rPr>
          <w:rFonts w:eastAsia="楷体_GB2312" w:hint="eastAsia"/>
          <w:b/>
          <w:bCs/>
          <w:sz w:val="32"/>
        </w:rPr>
        <w:t xml:space="preserve">2019 </w:t>
      </w:r>
      <w:r>
        <w:rPr>
          <w:rFonts w:eastAsia="楷体_GB2312"/>
          <w:b/>
          <w:bCs/>
          <w:sz w:val="32"/>
        </w:rPr>
        <w:t>年</w:t>
      </w:r>
      <w:r>
        <w:rPr>
          <w:rFonts w:eastAsia="楷体_GB2312" w:hint="eastAsia"/>
          <w:b/>
          <w:bCs/>
          <w:sz w:val="32"/>
        </w:rPr>
        <w:t xml:space="preserve">  </w:t>
      </w:r>
      <w:r>
        <w:rPr>
          <w:rFonts w:eastAsia="楷体_GB2312"/>
          <w:b/>
          <w:bCs/>
          <w:sz w:val="32"/>
        </w:rPr>
        <w:t>月</w:t>
      </w:r>
      <w:r>
        <w:rPr>
          <w:rFonts w:eastAsia="楷体_GB2312" w:hint="eastAsia"/>
          <w:b/>
          <w:bCs/>
          <w:sz w:val="32"/>
        </w:rPr>
        <w:t xml:space="preserve">  </w:t>
      </w:r>
      <w:r>
        <w:rPr>
          <w:rFonts w:eastAsia="楷体_GB2312" w:hint="eastAsia"/>
          <w:b/>
          <w:bCs/>
          <w:sz w:val="32"/>
        </w:rPr>
        <w:t>日</w:t>
      </w:r>
    </w:p>
    <w:p w:rsidR="000915FF" w:rsidRDefault="008B39EB">
      <w:pPr>
        <w:rPr>
          <w:rFonts w:ascii="宋体" w:hAnsi="宋体" w:cs="宋体"/>
          <w:b/>
          <w:bCs/>
          <w:sz w:val="28"/>
          <w:szCs w:val="28"/>
        </w:rPr>
      </w:pPr>
      <w:r>
        <w:rPr>
          <w:rFonts w:ascii="宋体" w:hAnsi="宋体" w:cs="宋体" w:hint="eastAsia"/>
          <w:b/>
          <w:bCs/>
          <w:sz w:val="28"/>
          <w:szCs w:val="28"/>
        </w:rPr>
        <w:lastRenderedPageBreak/>
        <w:t>附件</w:t>
      </w:r>
      <w:r>
        <w:rPr>
          <w:rFonts w:ascii="宋体" w:hAnsi="宋体" w:cs="宋体" w:hint="eastAsia"/>
          <w:b/>
          <w:bCs/>
          <w:sz w:val="28"/>
          <w:szCs w:val="28"/>
        </w:rPr>
        <w:t>2</w:t>
      </w:r>
      <w:r>
        <w:rPr>
          <w:rFonts w:ascii="宋体" w:hAnsi="宋体" w:cs="宋体" w:hint="eastAsia"/>
          <w:b/>
          <w:bCs/>
          <w:sz w:val="28"/>
          <w:szCs w:val="28"/>
        </w:rPr>
        <w:t>：课程设计报告格式排版要求</w:t>
      </w:r>
    </w:p>
    <w:p w:rsidR="000915FF" w:rsidRDefault="008B39EB">
      <w:pPr>
        <w:widowControl/>
        <w:spacing w:line="440" w:lineRule="exact"/>
        <w:ind w:firstLine="480"/>
        <w:rPr>
          <w:rFonts w:hAnsi="宋体"/>
          <w:kern w:val="0"/>
          <w:sz w:val="24"/>
        </w:rPr>
      </w:pPr>
      <w:r>
        <w:rPr>
          <w:rFonts w:hAnsi="宋体" w:hint="eastAsia"/>
          <w:kern w:val="0"/>
          <w:sz w:val="24"/>
        </w:rPr>
        <w:t>1.</w:t>
      </w:r>
      <w:r>
        <w:rPr>
          <w:rFonts w:hAnsi="宋体" w:hint="eastAsia"/>
          <w:kern w:val="0"/>
          <w:sz w:val="24"/>
        </w:rPr>
        <w:t>中文为“小四号宋体”，英文和数字为小四号“</w:t>
      </w:r>
      <w:proofErr w:type="spellStart"/>
      <w:r>
        <w:rPr>
          <w:rFonts w:hAnsi="宋体" w:hint="eastAsia"/>
          <w:kern w:val="0"/>
          <w:sz w:val="24"/>
        </w:rPr>
        <w:t>TimesNewRoman</w:t>
      </w:r>
      <w:proofErr w:type="spellEnd"/>
      <w:r>
        <w:rPr>
          <w:rFonts w:hAnsi="宋体" w:hint="eastAsia"/>
          <w:kern w:val="0"/>
          <w:sz w:val="24"/>
        </w:rPr>
        <w:t>”，行间距</w:t>
      </w:r>
      <w:r>
        <w:rPr>
          <w:rFonts w:hAnsi="宋体" w:hint="eastAsia"/>
          <w:kern w:val="0"/>
          <w:sz w:val="24"/>
        </w:rPr>
        <w:t>22-25</w:t>
      </w:r>
      <w:r>
        <w:rPr>
          <w:rFonts w:hAnsi="宋体" w:hint="eastAsia"/>
          <w:kern w:val="0"/>
          <w:sz w:val="24"/>
        </w:rPr>
        <w:t>磅。标题可适当加大字号或加粗，保持排版美观。</w:t>
      </w:r>
    </w:p>
    <w:p w:rsidR="000915FF" w:rsidRDefault="008B39EB">
      <w:pPr>
        <w:widowControl/>
        <w:spacing w:line="440" w:lineRule="exact"/>
        <w:ind w:firstLine="480"/>
        <w:rPr>
          <w:rFonts w:hAnsi="宋体"/>
          <w:kern w:val="0"/>
          <w:sz w:val="24"/>
        </w:rPr>
      </w:pPr>
      <w:r>
        <w:rPr>
          <w:rFonts w:hAnsi="宋体" w:hint="eastAsia"/>
          <w:kern w:val="0"/>
          <w:sz w:val="24"/>
        </w:rPr>
        <w:t>2.</w:t>
      </w:r>
      <w:r>
        <w:rPr>
          <w:rFonts w:hAnsi="宋体" w:hint="eastAsia"/>
          <w:kern w:val="0"/>
          <w:sz w:val="24"/>
        </w:rPr>
        <w:t>内容中编号方式为：</w:t>
      </w:r>
    </w:p>
    <w:p w:rsidR="000915FF" w:rsidRDefault="008B39EB">
      <w:pPr>
        <w:widowControl/>
        <w:spacing w:line="440" w:lineRule="exact"/>
        <w:ind w:firstLine="480"/>
        <w:rPr>
          <w:rFonts w:hAnsi="宋体"/>
          <w:kern w:val="0"/>
          <w:sz w:val="24"/>
        </w:rPr>
      </w:pPr>
      <w:r>
        <w:rPr>
          <w:rFonts w:hAnsi="宋体" w:hint="eastAsia"/>
          <w:kern w:val="0"/>
          <w:sz w:val="24"/>
        </w:rPr>
        <w:t>一级：</w:t>
      </w:r>
      <w:r>
        <w:rPr>
          <w:rFonts w:hAnsi="宋体" w:hint="eastAsia"/>
          <w:kern w:val="0"/>
          <w:sz w:val="24"/>
        </w:rPr>
        <w:t xml:space="preserve">1  2  3  </w:t>
      </w:r>
      <w:r>
        <w:rPr>
          <w:rFonts w:hAnsi="宋体" w:hint="eastAsia"/>
          <w:kern w:val="0"/>
          <w:sz w:val="24"/>
        </w:rPr>
        <w:t>……</w:t>
      </w:r>
    </w:p>
    <w:p w:rsidR="000915FF" w:rsidRDefault="008B39EB">
      <w:pPr>
        <w:widowControl/>
        <w:spacing w:line="440" w:lineRule="exact"/>
        <w:ind w:firstLine="480"/>
        <w:rPr>
          <w:rFonts w:hAnsi="宋体"/>
          <w:kern w:val="0"/>
          <w:sz w:val="24"/>
        </w:rPr>
      </w:pPr>
      <w:r>
        <w:rPr>
          <w:rFonts w:hAnsi="宋体" w:hint="eastAsia"/>
          <w:kern w:val="0"/>
          <w:sz w:val="24"/>
        </w:rPr>
        <w:t>二级：</w:t>
      </w:r>
      <w:r>
        <w:rPr>
          <w:rFonts w:hAnsi="宋体" w:hint="eastAsia"/>
          <w:kern w:val="0"/>
          <w:sz w:val="24"/>
        </w:rPr>
        <w:t>1.1</w:t>
      </w:r>
      <w:r>
        <w:rPr>
          <w:rFonts w:hAnsi="宋体" w:hint="eastAsia"/>
          <w:kern w:val="0"/>
          <w:sz w:val="24"/>
        </w:rPr>
        <w:t>、</w:t>
      </w:r>
      <w:r>
        <w:rPr>
          <w:rFonts w:hAnsi="宋体" w:hint="eastAsia"/>
          <w:kern w:val="0"/>
          <w:sz w:val="24"/>
        </w:rPr>
        <w:t>1.2</w:t>
      </w:r>
      <w:r>
        <w:rPr>
          <w:rFonts w:hAnsi="宋体" w:hint="eastAsia"/>
          <w:kern w:val="0"/>
          <w:sz w:val="24"/>
        </w:rPr>
        <w:t>……</w:t>
      </w:r>
    </w:p>
    <w:p w:rsidR="000915FF" w:rsidRDefault="008B39EB">
      <w:pPr>
        <w:widowControl/>
        <w:spacing w:line="440" w:lineRule="exact"/>
        <w:ind w:firstLine="480"/>
        <w:rPr>
          <w:rFonts w:hAnsi="宋体"/>
          <w:kern w:val="0"/>
          <w:sz w:val="24"/>
        </w:rPr>
      </w:pPr>
      <w:r>
        <w:rPr>
          <w:rFonts w:hAnsi="宋体" w:hint="eastAsia"/>
          <w:kern w:val="0"/>
          <w:sz w:val="24"/>
        </w:rPr>
        <w:t>三级：</w:t>
      </w:r>
      <w:r>
        <w:rPr>
          <w:rFonts w:hAnsi="宋体" w:hint="eastAsia"/>
          <w:kern w:val="0"/>
          <w:sz w:val="24"/>
        </w:rPr>
        <w:t>1.1.1</w:t>
      </w:r>
      <w:r>
        <w:rPr>
          <w:rFonts w:hAnsi="宋体" w:hint="eastAsia"/>
          <w:kern w:val="0"/>
          <w:sz w:val="24"/>
        </w:rPr>
        <w:t>、</w:t>
      </w:r>
      <w:r>
        <w:rPr>
          <w:rFonts w:hAnsi="宋体" w:hint="eastAsia"/>
          <w:kern w:val="0"/>
          <w:sz w:val="24"/>
        </w:rPr>
        <w:t>1.2.1</w:t>
      </w:r>
    </w:p>
    <w:p w:rsidR="000915FF" w:rsidRDefault="008B39EB">
      <w:pPr>
        <w:widowControl/>
        <w:spacing w:line="440" w:lineRule="exact"/>
        <w:ind w:firstLine="480"/>
        <w:rPr>
          <w:rFonts w:hAnsi="宋体"/>
          <w:kern w:val="0"/>
          <w:sz w:val="24"/>
        </w:rPr>
      </w:pPr>
      <w:r>
        <w:rPr>
          <w:rFonts w:hAnsi="宋体" w:hint="eastAsia"/>
          <w:kern w:val="0"/>
          <w:sz w:val="24"/>
        </w:rPr>
        <w:t>四级：</w:t>
      </w:r>
      <w:r>
        <w:rPr>
          <w:rFonts w:hAnsi="宋体" w:hint="eastAsia"/>
          <w:kern w:val="0"/>
          <w:sz w:val="24"/>
        </w:rPr>
        <w:t>1.   2.  3.</w:t>
      </w:r>
    </w:p>
    <w:p w:rsidR="000915FF" w:rsidRDefault="008B39EB">
      <w:pPr>
        <w:widowControl/>
        <w:spacing w:line="440" w:lineRule="exact"/>
        <w:ind w:firstLine="480"/>
        <w:rPr>
          <w:rFonts w:hAnsi="宋体"/>
          <w:kern w:val="0"/>
          <w:sz w:val="24"/>
        </w:rPr>
      </w:pPr>
      <w:r>
        <w:rPr>
          <w:rFonts w:hAnsi="宋体" w:hint="eastAsia"/>
          <w:kern w:val="0"/>
          <w:sz w:val="24"/>
        </w:rPr>
        <w:t>3.</w:t>
      </w:r>
      <w:r>
        <w:rPr>
          <w:rFonts w:hAnsi="宋体" w:hint="eastAsia"/>
          <w:kern w:val="0"/>
          <w:sz w:val="24"/>
        </w:rPr>
        <w:t>正文页脚处标注页码。</w:t>
      </w:r>
    </w:p>
    <w:p w:rsidR="000915FF" w:rsidRDefault="008B39EB">
      <w:pPr>
        <w:widowControl/>
        <w:spacing w:line="440" w:lineRule="exact"/>
        <w:ind w:firstLine="480"/>
        <w:rPr>
          <w:rFonts w:hAnsi="宋体"/>
          <w:kern w:val="0"/>
          <w:sz w:val="24"/>
        </w:rPr>
      </w:pPr>
      <w:r>
        <w:rPr>
          <w:rFonts w:hAnsi="宋体" w:hint="eastAsia"/>
          <w:kern w:val="0"/>
          <w:sz w:val="24"/>
        </w:rPr>
        <w:t>4.</w:t>
      </w:r>
      <w:r>
        <w:rPr>
          <w:rFonts w:hAnsi="宋体" w:hint="eastAsia"/>
          <w:kern w:val="0"/>
          <w:sz w:val="24"/>
        </w:rPr>
        <w:t>图和表要进行编号，并在正文中进行引用；图和表各自排序，从</w:t>
      </w:r>
      <w:r>
        <w:rPr>
          <w:rFonts w:hAnsi="宋体" w:hint="eastAsia"/>
          <w:kern w:val="0"/>
          <w:sz w:val="24"/>
        </w:rPr>
        <w:t>1</w:t>
      </w:r>
      <w:r>
        <w:rPr>
          <w:rFonts w:hAnsi="宋体" w:hint="eastAsia"/>
          <w:kern w:val="0"/>
          <w:sz w:val="24"/>
        </w:rPr>
        <w:t>开始；图名在下方，五号字；表名在上方，表中内容及表名均为五号字。</w:t>
      </w:r>
    </w:p>
    <w:p w:rsidR="000915FF" w:rsidRDefault="008B39EB">
      <w:pPr>
        <w:jc w:val="center"/>
      </w:pPr>
      <w:r>
        <w:rPr>
          <w:noProof/>
        </w:rPr>
        <w:drawing>
          <wp:inline distT="0" distB="0" distL="114300" distR="114300">
            <wp:extent cx="2663190" cy="1524635"/>
            <wp:effectExtent l="0" t="0" r="3810" b="18415"/>
            <wp:docPr id="2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4"/>
                    <pic:cNvPicPr>
                      <a:picLocks noChangeAspect="1"/>
                    </pic:cNvPicPr>
                  </pic:nvPicPr>
                  <pic:blipFill>
                    <a:blip r:embed="rId19"/>
                    <a:stretch>
                      <a:fillRect/>
                    </a:stretch>
                  </pic:blipFill>
                  <pic:spPr>
                    <a:xfrm>
                      <a:off x="0" y="0"/>
                      <a:ext cx="2663190" cy="1524635"/>
                    </a:xfrm>
                    <a:prstGeom prst="rect">
                      <a:avLst/>
                    </a:prstGeom>
                    <a:noFill/>
                    <a:ln w="9525">
                      <a:noFill/>
                    </a:ln>
                  </pic:spPr>
                </pic:pic>
              </a:graphicData>
            </a:graphic>
          </wp:inline>
        </w:drawing>
      </w:r>
    </w:p>
    <w:p w:rsidR="000915FF" w:rsidRDefault="008B39EB">
      <w:pPr>
        <w:jc w:val="center"/>
      </w:pPr>
      <w:r>
        <w:rPr>
          <w:rFonts w:hint="eastAsia"/>
        </w:rPr>
        <w:t>图</w:t>
      </w:r>
      <w:r>
        <w:rPr>
          <w:rFonts w:hint="eastAsia"/>
        </w:rPr>
        <w:t xml:space="preserve">1 </w:t>
      </w:r>
      <w:r>
        <w:rPr>
          <w:rFonts w:hint="eastAsia"/>
        </w:rPr>
        <w:t>登录注册</w:t>
      </w:r>
      <w:r>
        <w:rPr>
          <w:rFonts w:hint="eastAsia"/>
        </w:rPr>
        <w:t>效果图</w:t>
      </w:r>
    </w:p>
    <w:p w:rsidR="000915FF" w:rsidRDefault="008B39EB">
      <w:pPr>
        <w:widowControl/>
        <w:spacing w:line="440" w:lineRule="exact"/>
        <w:ind w:firstLine="480"/>
        <w:rPr>
          <w:rFonts w:hAnsi="宋体"/>
          <w:kern w:val="0"/>
          <w:sz w:val="24"/>
        </w:rPr>
      </w:pPr>
      <w:r>
        <w:rPr>
          <w:rFonts w:hAnsi="宋体" w:hint="eastAsia"/>
          <w:kern w:val="0"/>
          <w:sz w:val="24"/>
        </w:rPr>
        <w:t>当玩家进入战斗场景后，战斗场景</w:t>
      </w:r>
      <w:r>
        <w:rPr>
          <w:rFonts w:hAnsi="宋体" w:hint="eastAsia"/>
          <w:kern w:val="0"/>
          <w:sz w:val="24"/>
        </w:rPr>
        <w:t>UI</w:t>
      </w:r>
      <w:r>
        <w:rPr>
          <w:rFonts w:hAnsi="宋体" w:hint="eastAsia"/>
          <w:kern w:val="0"/>
          <w:sz w:val="24"/>
        </w:rPr>
        <w:t>界面有显示整个场景的</w:t>
      </w:r>
      <w:r>
        <w:rPr>
          <w:rFonts w:hAnsi="宋体" w:hint="eastAsia"/>
          <w:kern w:val="0"/>
          <w:sz w:val="24"/>
        </w:rPr>
        <w:t>小地图窗口，用户点击</w:t>
      </w:r>
      <w:proofErr w:type="gramStart"/>
      <w:r>
        <w:rPr>
          <w:rFonts w:hAnsi="宋体" w:hint="eastAsia"/>
          <w:kern w:val="0"/>
          <w:sz w:val="24"/>
        </w:rPr>
        <w:t>小地图小地图</w:t>
      </w:r>
      <w:proofErr w:type="gramEnd"/>
      <w:r>
        <w:rPr>
          <w:rFonts w:hAnsi="宋体" w:hint="eastAsia"/>
          <w:kern w:val="0"/>
          <w:sz w:val="24"/>
        </w:rPr>
        <w:t>自动放大提供用户浏览。小地图用例描述如表</w:t>
      </w:r>
      <w:r>
        <w:rPr>
          <w:rFonts w:hAnsi="宋体" w:hint="eastAsia"/>
          <w:kern w:val="0"/>
          <w:sz w:val="24"/>
        </w:rPr>
        <w:t>1</w:t>
      </w:r>
      <w:r>
        <w:rPr>
          <w:rFonts w:hAnsi="宋体" w:hint="eastAsia"/>
          <w:kern w:val="0"/>
          <w:sz w:val="24"/>
        </w:rPr>
        <w:t>所示。</w:t>
      </w:r>
    </w:p>
    <w:p w:rsidR="000915FF" w:rsidRDefault="008B39EB">
      <w:pPr>
        <w:pStyle w:val="a7"/>
        <w:spacing w:before="156"/>
      </w:pPr>
      <w:r>
        <w:rPr>
          <w:rFonts w:hint="eastAsia"/>
        </w:rPr>
        <w:t>表</w:t>
      </w:r>
      <w:r>
        <w:rPr>
          <w:rFonts w:hint="eastAsia"/>
        </w:rPr>
        <w:t>1</w:t>
      </w:r>
      <w:r>
        <w:rPr>
          <w:rFonts w:hint="eastAsia"/>
        </w:rPr>
        <w:t>小地图</w:t>
      </w:r>
      <w:r>
        <w:rPr>
          <w:rFonts w:hint="eastAsia"/>
        </w:rPr>
        <w:t>用例描述</w:t>
      </w:r>
    </w:p>
    <w:tbl>
      <w:tblPr>
        <w:tblW w:w="7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825"/>
        <w:gridCol w:w="5635"/>
      </w:tblGrid>
      <w:tr w:rsidR="000915FF">
        <w:trPr>
          <w:trHeight w:val="310"/>
          <w:jc w:val="center"/>
        </w:trPr>
        <w:tc>
          <w:tcPr>
            <w:tcW w:w="1436" w:type="dxa"/>
          </w:tcPr>
          <w:p w:rsidR="000915FF" w:rsidRDefault="008B39EB">
            <w:pPr>
              <w:spacing w:line="400" w:lineRule="exact"/>
              <w:jc w:val="left"/>
              <w:rPr>
                <w:b/>
                <w:bCs/>
                <w:sz w:val="18"/>
                <w:szCs w:val="18"/>
              </w:rPr>
            </w:pPr>
            <w:r>
              <w:rPr>
                <w:b/>
                <w:bCs/>
                <w:sz w:val="18"/>
                <w:szCs w:val="18"/>
              </w:rPr>
              <w:t>用例编号</w:t>
            </w:r>
          </w:p>
        </w:tc>
        <w:tc>
          <w:tcPr>
            <w:tcW w:w="6460" w:type="dxa"/>
            <w:gridSpan w:val="2"/>
          </w:tcPr>
          <w:p w:rsidR="000915FF" w:rsidRDefault="008B39EB">
            <w:pPr>
              <w:spacing w:line="400" w:lineRule="exact"/>
              <w:jc w:val="left"/>
              <w:rPr>
                <w:sz w:val="18"/>
                <w:szCs w:val="18"/>
              </w:rPr>
            </w:pPr>
            <w:r>
              <w:rPr>
                <w:rFonts w:hint="eastAsia"/>
                <w:sz w:val="18"/>
                <w:szCs w:val="18"/>
              </w:rPr>
              <w:t>100</w:t>
            </w:r>
            <w:r>
              <w:rPr>
                <w:rFonts w:hint="eastAsia"/>
                <w:sz w:val="18"/>
                <w:szCs w:val="18"/>
              </w:rPr>
              <w:t>8</w:t>
            </w:r>
          </w:p>
        </w:tc>
      </w:tr>
      <w:tr w:rsidR="000915FF">
        <w:trPr>
          <w:jc w:val="center"/>
        </w:trPr>
        <w:tc>
          <w:tcPr>
            <w:tcW w:w="1436" w:type="dxa"/>
          </w:tcPr>
          <w:p w:rsidR="000915FF" w:rsidRDefault="008B39EB">
            <w:pPr>
              <w:spacing w:line="400" w:lineRule="exact"/>
              <w:jc w:val="left"/>
              <w:rPr>
                <w:b/>
                <w:bCs/>
                <w:sz w:val="18"/>
                <w:szCs w:val="18"/>
              </w:rPr>
            </w:pPr>
            <w:r>
              <w:rPr>
                <w:b/>
                <w:bCs/>
                <w:sz w:val="18"/>
                <w:szCs w:val="18"/>
              </w:rPr>
              <w:t>用例名称</w:t>
            </w:r>
          </w:p>
        </w:tc>
        <w:tc>
          <w:tcPr>
            <w:tcW w:w="6460" w:type="dxa"/>
            <w:gridSpan w:val="2"/>
          </w:tcPr>
          <w:p w:rsidR="000915FF" w:rsidRDefault="008B39EB">
            <w:pPr>
              <w:spacing w:line="400" w:lineRule="exact"/>
              <w:jc w:val="left"/>
              <w:rPr>
                <w:sz w:val="18"/>
                <w:szCs w:val="18"/>
              </w:rPr>
            </w:pPr>
            <w:r>
              <w:rPr>
                <w:rFonts w:hint="eastAsia"/>
                <w:sz w:val="18"/>
                <w:szCs w:val="18"/>
              </w:rPr>
              <w:t>小地图</w:t>
            </w:r>
          </w:p>
        </w:tc>
      </w:tr>
      <w:tr w:rsidR="000915FF">
        <w:trPr>
          <w:jc w:val="center"/>
        </w:trPr>
        <w:tc>
          <w:tcPr>
            <w:tcW w:w="1436" w:type="dxa"/>
          </w:tcPr>
          <w:p w:rsidR="000915FF" w:rsidRDefault="008B39EB">
            <w:pPr>
              <w:spacing w:line="400" w:lineRule="exact"/>
              <w:jc w:val="left"/>
              <w:rPr>
                <w:b/>
                <w:bCs/>
                <w:sz w:val="18"/>
                <w:szCs w:val="18"/>
              </w:rPr>
            </w:pPr>
            <w:r>
              <w:rPr>
                <w:b/>
                <w:bCs/>
                <w:sz w:val="18"/>
                <w:szCs w:val="18"/>
              </w:rPr>
              <w:t>用例概述</w:t>
            </w:r>
          </w:p>
        </w:tc>
        <w:tc>
          <w:tcPr>
            <w:tcW w:w="6460" w:type="dxa"/>
            <w:gridSpan w:val="2"/>
          </w:tcPr>
          <w:p w:rsidR="000915FF" w:rsidRDefault="008B39EB">
            <w:pPr>
              <w:spacing w:line="400" w:lineRule="exact"/>
              <w:jc w:val="left"/>
              <w:rPr>
                <w:sz w:val="18"/>
                <w:szCs w:val="18"/>
              </w:rPr>
            </w:pPr>
            <w:r>
              <w:rPr>
                <w:rFonts w:hint="eastAsia"/>
                <w:sz w:val="18"/>
                <w:szCs w:val="18"/>
              </w:rPr>
              <w:t>玩家进入战斗场景后小地图自动显示到战斗</w:t>
            </w:r>
            <w:r>
              <w:rPr>
                <w:rFonts w:hint="eastAsia"/>
                <w:sz w:val="18"/>
                <w:szCs w:val="18"/>
              </w:rPr>
              <w:t>UI</w:t>
            </w:r>
            <w:r>
              <w:rPr>
                <w:rFonts w:hint="eastAsia"/>
                <w:sz w:val="18"/>
                <w:szCs w:val="18"/>
              </w:rPr>
              <w:t>界面右上角，玩家点击</w:t>
            </w:r>
            <w:proofErr w:type="gramStart"/>
            <w:r>
              <w:rPr>
                <w:rFonts w:hint="eastAsia"/>
                <w:sz w:val="18"/>
                <w:szCs w:val="18"/>
              </w:rPr>
              <w:t>小地图小地图</w:t>
            </w:r>
            <w:proofErr w:type="gramEnd"/>
            <w:r>
              <w:rPr>
                <w:rFonts w:hint="eastAsia"/>
                <w:sz w:val="18"/>
                <w:szCs w:val="18"/>
              </w:rPr>
              <w:t>自动放大。</w:t>
            </w:r>
          </w:p>
        </w:tc>
      </w:tr>
      <w:tr w:rsidR="000915FF">
        <w:trPr>
          <w:jc w:val="center"/>
        </w:trPr>
        <w:tc>
          <w:tcPr>
            <w:tcW w:w="1436" w:type="dxa"/>
          </w:tcPr>
          <w:p w:rsidR="000915FF" w:rsidRDefault="008B39EB">
            <w:pPr>
              <w:spacing w:line="400" w:lineRule="exact"/>
              <w:jc w:val="left"/>
              <w:rPr>
                <w:b/>
                <w:bCs/>
                <w:sz w:val="18"/>
                <w:szCs w:val="18"/>
              </w:rPr>
            </w:pPr>
            <w:r>
              <w:rPr>
                <w:b/>
                <w:bCs/>
                <w:sz w:val="18"/>
                <w:szCs w:val="18"/>
              </w:rPr>
              <w:t>参与者</w:t>
            </w:r>
          </w:p>
        </w:tc>
        <w:tc>
          <w:tcPr>
            <w:tcW w:w="6460" w:type="dxa"/>
            <w:gridSpan w:val="2"/>
          </w:tcPr>
          <w:p w:rsidR="000915FF" w:rsidRDefault="008B39EB">
            <w:pPr>
              <w:spacing w:line="400" w:lineRule="exact"/>
              <w:jc w:val="left"/>
              <w:rPr>
                <w:sz w:val="18"/>
                <w:szCs w:val="18"/>
              </w:rPr>
            </w:pPr>
            <w:r>
              <w:rPr>
                <w:sz w:val="18"/>
                <w:szCs w:val="18"/>
              </w:rPr>
              <w:t>玩家</w:t>
            </w:r>
          </w:p>
        </w:tc>
      </w:tr>
      <w:tr w:rsidR="000915FF">
        <w:trPr>
          <w:jc w:val="center"/>
        </w:trPr>
        <w:tc>
          <w:tcPr>
            <w:tcW w:w="1436" w:type="dxa"/>
          </w:tcPr>
          <w:p w:rsidR="000915FF" w:rsidRDefault="008B39EB">
            <w:pPr>
              <w:spacing w:line="400" w:lineRule="exact"/>
              <w:jc w:val="left"/>
              <w:rPr>
                <w:b/>
                <w:bCs/>
                <w:sz w:val="18"/>
                <w:szCs w:val="18"/>
              </w:rPr>
            </w:pPr>
            <w:r>
              <w:rPr>
                <w:b/>
                <w:bCs/>
                <w:sz w:val="18"/>
                <w:szCs w:val="18"/>
              </w:rPr>
              <w:t>前置条件</w:t>
            </w:r>
          </w:p>
        </w:tc>
        <w:tc>
          <w:tcPr>
            <w:tcW w:w="6460" w:type="dxa"/>
            <w:gridSpan w:val="2"/>
          </w:tcPr>
          <w:p w:rsidR="000915FF" w:rsidRDefault="008B39EB">
            <w:pPr>
              <w:spacing w:line="400" w:lineRule="exact"/>
              <w:jc w:val="left"/>
              <w:rPr>
                <w:sz w:val="18"/>
                <w:szCs w:val="18"/>
              </w:rPr>
            </w:pPr>
            <w:r>
              <w:rPr>
                <w:rFonts w:hint="eastAsia"/>
                <w:sz w:val="18"/>
                <w:szCs w:val="18"/>
              </w:rPr>
              <w:t>正常进入战斗场景、网络正常</w:t>
            </w:r>
          </w:p>
        </w:tc>
      </w:tr>
      <w:tr w:rsidR="000915FF">
        <w:trPr>
          <w:jc w:val="center"/>
        </w:trPr>
        <w:tc>
          <w:tcPr>
            <w:tcW w:w="1436" w:type="dxa"/>
          </w:tcPr>
          <w:p w:rsidR="000915FF" w:rsidRDefault="008B39EB">
            <w:pPr>
              <w:spacing w:line="400" w:lineRule="exact"/>
              <w:jc w:val="left"/>
              <w:rPr>
                <w:b/>
                <w:bCs/>
                <w:sz w:val="18"/>
                <w:szCs w:val="18"/>
              </w:rPr>
            </w:pPr>
            <w:r>
              <w:rPr>
                <w:b/>
                <w:bCs/>
                <w:sz w:val="18"/>
                <w:szCs w:val="18"/>
              </w:rPr>
              <w:t>成功保证</w:t>
            </w:r>
          </w:p>
        </w:tc>
        <w:tc>
          <w:tcPr>
            <w:tcW w:w="6460" w:type="dxa"/>
            <w:gridSpan w:val="2"/>
          </w:tcPr>
          <w:p w:rsidR="000915FF" w:rsidRDefault="008B39EB">
            <w:pPr>
              <w:spacing w:line="400" w:lineRule="exact"/>
              <w:jc w:val="left"/>
              <w:rPr>
                <w:sz w:val="18"/>
                <w:szCs w:val="18"/>
              </w:rPr>
            </w:pPr>
            <w:r>
              <w:rPr>
                <w:rFonts w:hint="eastAsia"/>
                <w:sz w:val="18"/>
                <w:szCs w:val="18"/>
              </w:rPr>
              <w:t>小地图正常显示正常放大</w:t>
            </w:r>
          </w:p>
        </w:tc>
      </w:tr>
      <w:tr w:rsidR="000915FF">
        <w:trPr>
          <w:trHeight w:val="85"/>
          <w:jc w:val="center"/>
        </w:trPr>
        <w:tc>
          <w:tcPr>
            <w:tcW w:w="1436" w:type="dxa"/>
            <w:vMerge w:val="restart"/>
          </w:tcPr>
          <w:p w:rsidR="000915FF" w:rsidRDefault="008B39EB">
            <w:pPr>
              <w:spacing w:line="400" w:lineRule="exact"/>
              <w:jc w:val="left"/>
              <w:rPr>
                <w:b/>
                <w:bCs/>
                <w:sz w:val="18"/>
                <w:szCs w:val="18"/>
              </w:rPr>
            </w:pPr>
            <w:r>
              <w:rPr>
                <w:b/>
                <w:bCs/>
                <w:sz w:val="18"/>
                <w:szCs w:val="18"/>
              </w:rPr>
              <w:t>基本事件流</w:t>
            </w:r>
          </w:p>
        </w:tc>
        <w:tc>
          <w:tcPr>
            <w:tcW w:w="825" w:type="dxa"/>
          </w:tcPr>
          <w:p w:rsidR="000915FF" w:rsidRDefault="008B39EB">
            <w:pPr>
              <w:spacing w:line="400" w:lineRule="exact"/>
              <w:jc w:val="left"/>
              <w:rPr>
                <w:sz w:val="18"/>
                <w:szCs w:val="18"/>
              </w:rPr>
            </w:pPr>
            <w:r>
              <w:rPr>
                <w:sz w:val="18"/>
                <w:szCs w:val="18"/>
              </w:rPr>
              <w:t>步骤</w:t>
            </w:r>
          </w:p>
        </w:tc>
        <w:tc>
          <w:tcPr>
            <w:tcW w:w="5635" w:type="dxa"/>
          </w:tcPr>
          <w:p w:rsidR="000915FF" w:rsidRDefault="008B39EB">
            <w:pPr>
              <w:spacing w:line="400" w:lineRule="exact"/>
              <w:jc w:val="left"/>
              <w:rPr>
                <w:sz w:val="18"/>
                <w:szCs w:val="18"/>
              </w:rPr>
            </w:pPr>
            <w:r>
              <w:rPr>
                <w:sz w:val="18"/>
                <w:szCs w:val="18"/>
              </w:rPr>
              <w:t>活动</w:t>
            </w:r>
          </w:p>
        </w:tc>
      </w:tr>
      <w:tr w:rsidR="000915FF">
        <w:trPr>
          <w:trHeight w:val="85"/>
          <w:jc w:val="center"/>
        </w:trPr>
        <w:tc>
          <w:tcPr>
            <w:tcW w:w="1436" w:type="dxa"/>
            <w:vMerge/>
          </w:tcPr>
          <w:p w:rsidR="000915FF" w:rsidRDefault="000915FF">
            <w:pPr>
              <w:spacing w:line="400" w:lineRule="exact"/>
              <w:jc w:val="left"/>
              <w:rPr>
                <w:b/>
                <w:bCs/>
                <w:sz w:val="18"/>
                <w:szCs w:val="18"/>
              </w:rPr>
            </w:pPr>
          </w:p>
        </w:tc>
        <w:tc>
          <w:tcPr>
            <w:tcW w:w="825" w:type="dxa"/>
            <w:vAlign w:val="center"/>
          </w:tcPr>
          <w:p w:rsidR="000915FF" w:rsidRDefault="008B39EB">
            <w:pPr>
              <w:spacing w:line="400" w:lineRule="exact"/>
              <w:jc w:val="center"/>
              <w:rPr>
                <w:sz w:val="18"/>
                <w:szCs w:val="18"/>
              </w:rPr>
            </w:pPr>
            <w:r>
              <w:rPr>
                <w:sz w:val="18"/>
                <w:szCs w:val="18"/>
              </w:rPr>
              <w:t>1</w:t>
            </w:r>
          </w:p>
        </w:tc>
        <w:tc>
          <w:tcPr>
            <w:tcW w:w="5635" w:type="dxa"/>
          </w:tcPr>
          <w:p w:rsidR="000915FF" w:rsidRDefault="008B39EB">
            <w:pPr>
              <w:spacing w:line="400" w:lineRule="exact"/>
              <w:jc w:val="left"/>
              <w:rPr>
                <w:sz w:val="18"/>
                <w:szCs w:val="18"/>
              </w:rPr>
            </w:pPr>
            <w:r>
              <w:rPr>
                <w:rFonts w:hint="eastAsia"/>
                <w:sz w:val="18"/>
                <w:szCs w:val="18"/>
              </w:rPr>
              <w:t>进入战斗场景</w:t>
            </w:r>
          </w:p>
        </w:tc>
      </w:tr>
      <w:tr w:rsidR="000915FF">
        <w:trPr>
          <w:trHeight w:val="85"/>
          <w:jc w:val="center"/>
        </w:trPr>
        <w:tc>
          <w:tcPr>
            <w:tcW w:w="1436" w:type="dxa"/>
            <w:vMerge/>
          </w:tcPr>
          <w:p w:rsidR="000915FF" w:rsidRDefault="000915FF">
            <w:pPr>
              <w:spacing w:line="400" w:lineRule="exact"/>
              <w:jc w:val="left"/>
              <w:rPr>
                <w:b/>
                <w:bCs/>
                <w:sz w:val="18"/>
                <w:szCs w:val="18"/>
              </w:rPr>
            </w:pPr>
          </w:p>
        </w:tc>
        <w:tc>
          <w:tcPr>
            <w:tcW w:w="825" w:type="dxa"/>
            <w:vAlign w:val="center"/>
          </w:tcPr>
          <w:p w:rsidR="000915FF" w:rsidRDefault="008B39EB">
            <w:pPr>
              <w:spacing w:line="400" w:lineRule="exact"/>
              <w:jc w:val="center"/>
              <w:rPr>
                <w:sz w:val="18"/>
                <w:szCs w:val="18"/>
              </w:rPr>
            </w:pPr>
            <w:r>
              <w:rPr>
                <w:rFonts w:hint="eastAsia"/>
                <w:sz w:val="18"/>
                <w:szCs w:val="18"/>
              </w:rPr>
              <w:t>2</w:t>
            </w:r>
          </w:p>
        </w:tc>
        <w:tc>
          <w:tcPr>
            <w:tcW w:w="5635" w:type="dxa"/>
          </w:tcPr>
          <w:p w:rsidR="000915FF" w:rsidRDefault="008B39EB">
            <w:pPr>
              <w:spacing w:line="400" w:lineRule="exact"/>
              <w:jc w:val="left"/>
              <w:rPr>
                <w:sz w:val="18"/>
                <w:szCs w:val="18"/>
              </w:rPr>
            </w:pPr>
            <w:r>
              <w:rPr>
                <w:rFonts w:hint="eastAsia"/>
                <w:sz w:val="18"/>
                <w:szCs w:val="18"/>
              </w:rPr>
              <w:t>鼠标点击小地图</w:t>
            </w:r>
          </w:p>
        </w:tc>
      </w:tr>
    </w:tbl>
    <w:p w:rsidR="000915FF" w:rsidRDefault="000915FF">
      <w:pPr>
        <w:widowControl/>
        <w:spacing w:line="440" w:lineRule="exact"/>
        <w:rPr>
          <w:sz w:val="24"/>
        </w:rPr>
        <w:sectPr w:rsidR="000915FF">
          <w:pgSz w:w="11906" w:h="16838"/>
          <w:pgMar w:top="1440" w:right="1800" w:bottom="1440" w:left="1800" w:header="851" w:footer="992" w:gutter="0"/>
          <w:cols w:space="425"/>
          <w:docGrid w:type="lines" w:linePitch="312"/>
        </w:sectPr>
      </w:pPr>
    </w:p>
    <w:p w:rsidR="000915FF" w:rsidRDefault="008B39EB">
      <w:pPr>
        <w:rPr>
          <w:rFonts w:ascii="宋体" w:hAnsi="宋体" w:cs="宋体"/>
          <w:b/>
          <w:bCs/>
          <w:sz w:val="28"/>
          <w:szCs w:val="28"/>
        </w:rPr>
      </w:pPr>
      <w:r>
        <w:rPr>
          <w:rFonts w:ascii="宋体" w:hAnsi="宋体" w:cs="宋体" w:hint="eastAsia"/>
          <w:b/>
          <w:bCs/>
          <w:sz w:val="28"/>
          <w:szCs w:val="28"/>
        </w:rPr>
        <w:lastRenderedPageBreak/>
        <w:t>附件</w:t>
      </w:r>
      <w:r>
        <w:rPr>
          <w:rFonts w:ascii="宋体" w:hAnsi="宋体" w:cs="宋体" w:hint="eastAsia"/>
          <w:b/>
          <w:bCs/>
          <w:sz w:val="28"/>
          <w:szCs w:val="28"/>
        </w:rPr>
        <w:t>3</w:t>
      </w:r>
      <w:r>
        <w:rPr>
          <w:rFonts w:ascii="宋体" w:hAnsi="宋体" w:cs="宋体" w:hint="eastAsia"/>
          <w:b/>
          <w:bCs/>
          <w:sz w:val="28"/>
          <w:szCs w:val="28"/>
        </w:rPr>
        <w:t>：</w:t>
      </w:r>
      <w:r>
        <w:rPr>
          <w:rFonts w:ascii="宋体" w:hAnsi="宋体" w:cs="宋体" w:hint="eastAsia"/>
          <w:b/>
          <w:bCs/>
          <w:sz w:val="28"/>
          <w:szCs w:val="28"/>
        </w:rPr>
        <w:t>表</w:t>
      </w:r>
      <w:r>
        <w:rPr>
          <w:rFonts w:ascii="宋体" w:hAnsi="宋体" w:cs="宋体" w:hint="eastAsia"/>
          <w:b/>
          <w:bCs/>
          <w:sz w:val="28"/>
          <w:szCs w:val="28"/>
        </w:rPr>
        <w:t>2</w:t>
      </w:r>
      <w:r>
        <w:rPr>
          <w:rFonts w:ascii="宋体" w:hAnsi="宋体" w:cs="宋体" w:hint="eastAsia"/>
          <w:b/>
          <w:bCs/>
          <w:sz w:val="28"/>
          <w:szCs w:val="28"/>
        </w:rPr>
        <w:t>课程设计成绩评分标准</w:t>
      </w:r>
    </w:p>
    <w:p w:rsidR="000915FF" w:rsidRDefault="008B39EB">
      <w:pPr>
        <w:jc w:val="center"/>
        <w:rPr>
          <w:b/>
          <w:sz w:val="36"/>
          <w:szCs w:val="36"/>
        </w:rPr>
      </w:pPr>
      <w:r>
        <w:rPr>
          <w:rFonts w:hint="eastAsia"/>
          <w:b/>
          <w:sz w:val="36"/>
          <w:szCs w:val="36"/>
        </w:rPr>
        <w:t>平顶山学院</w:t>
      </w:r>
      <w:r>
        <w:rPr>
          <w:b/>
          <w:sz w:val="36"/>
          <w:szCs w:val="36"/>
        </w:rPr>
        <w:t>201</w:t>
      </w:r>
      <w:r>
        <w:rPr>
          <w:rFonts w:hint="eastAsia"/>
          <w:b/>
          <w:sz w:val="36"/>
          <w:szCs w:val="36"/>
        </w:rPr>
        <w:t>9</w:t>
      </w:r>
      <w:r>
        <w:rPr>
          <w:b/>
          <w:sz w:val="36"/>
          <w:szCs w:val="36"/>
        </w:rPr>
        <w:t xml:space="preserve"> ~ 20</w:t>
      </w:r>
      <w:r>
        <w:rPr>
          <w:rFonts w:hint="eastAsia"/>
          <w:b/>
          <w:sz w:val="36"/>
          <w:szCs w:val="36"/>
        </w:rPr>
        <w:t>20</w:t>
      </w:r>
      <w:r>
        <w:rPr>
          <w:rFonts w:hint="eastAsia"/>
          <w:b/>
          <w:sz w:val="36"/>
          <w:szCs w:val="36"/>
        </w:rPr>
        <w:t>学年第一学期期终考试</w:t>
      </w:r>
    </w:p>
    <w:p w:rsidR="000915FF" w:rsidRDefault="008B39EB">
      <w:pPr>
        <w:jc w:val="center"/>
        <w:rPr>
          <w:b/>
          <w:sz w:val="36"/>
          <w:szCs w:val="36"/>
        </w:rPr>
      </w:pPr>
      <w:r>
        <w:rPr>
          <w:rFonts w:hint="eastAsia"/>
          <w:b/>
          <w:sz w:val="36"/>
          <w:szCs w:val="36"/>
        </w:rPr>
        <w:t>《</w:t>
      </w:r>
      <w:r>
        <w:rPr>
          <w:rFonts w:hint="eastAsia"/>
          <w:b/>
          <w:sz w:val="36"/>
          <w:szCs w:val="36"/>
        </w:rPr>
        <w:t>C#</w:t>
      </w:r>
      <w:r>
        <w:rPr>
          <w:rFonts w:hint="eastAsia"/>
          <w:b/>
          <w:sz w:val="36"/>
          <w:szCs w:val="36"/>
        </w:rPr>
        <w:t>高级程序设计</w:t>
      </w:r>
      <w:r>
        <w:rPr>
          <w:rFonts w:hint="eastAsia"/>
          <w:b/>
          <w:sz w:val="36"/>
          <w:szCs w:val="36"/>
        </w:rPr>
        <w:t>》评分标准</w:t>
      </w:r>
    </w:p>
    <w:p w:rsidR="000915FF" w:rsidRDefault="008B39EB">
      <w:pPr>
        <w:spacing w:beforeLines="50" w:before="156"/>
        <w:jc w:val="center"/>
        <w:rPr>
          <w:sz w:val="24"/>
          <w:u w:val="single"/>
        </w:rPr>
      </w:pPr>
      <w:r>
        <w:rPr>
          <w:rFonts w:hint="eastAsia"/>
          <w:sz w:val="24"/>
        </w:rPr>
        <w:t>适用年级</w:t>
      </w:r>
      <w:r>
        <w:rPr>
          <w:sz w:val="24"/>
          <w:u w:val="single"/>
        </w:rPr>
        <w:t xml:space="preserve">    201</w:t>
      </w:r>
      <w:r>
        <w:rPr>
          <w:rFonts w:hint="eastAsia"/>
          <w:sz w:val="24"/>
          <w:u w:val="single"/>
        </w:rPr>
        <w:t>7</w:t>
      </w:r>
      <w:r>
        <w:rPr>
          <w:sz w:val="24"/>
          <w:u w:val="single"/>
        </w:rPr>
        <w:t xml:space="preserve">  </w:t>
      </w:r>
      <w:r>
        <w:rPr>
          <w:sz w:val="24"/>
        </w:rPr>
        <w:t xml:space="preserve">   </w:t>
      </w:r>
      <w:r>
        <w:rPr>
          <w:rFonts w:hint="eastAsia"/>
          <w:sz w:val="24"/>
        </w:rPr>
        <w:t>适用专业</w:t>
      </w:r>
      <w:r>
        <w:rPr>
          <w:sz w:val="24"/>
          <w:u w:val="single"/>
        </w:rPr>
        <w:t xml:space="preserve"> </w:t>
      </w:r>
      <w:r>
        <w:rPr>
          <w:rFonts w:hint="eastAsia"/>
          <w:sz w:val="24"/>
          <w:u w:val="single"/>
        </w:rPr>
        <w:t xml:space="preserve"> </w:t>
      </w:r>
      <w:r>
        <w:rPr>
          <w:rFonts w:hint="eastAsia"/>
          <w:sz w:val="24"/>
          <w:u w:val="single"/>
        </w:rPr>
        <w:t>软件工程（游戏开发工程师）</w:t>
      </w:r>
      <w:r>
        <w:rPr>
          <w:sz w:val="24"/>
          <w:u w:val="single"/>
        </w:rPr>
        <w:t xml:space="preserve">  </w:t>
      </w:r>
    </w:p>
    <w:p w:rsidR="000915FF" w:rsidRDefault="000915FF">
      <w:pPr>
        <w:spacing w:beforeLines="50" w:before="156"/>
        <w:jc w:val="center"/>
        <w:rPr>
          <w:sz w:val="24"/>
          <w:u w:val="singl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
        <w:gridCol w:w="1376"/>
        <w:gridCol w:w="2628"/>
        <w:gridCol w:w="2628"/>
        <w:gridCol w:w="2628"/>
        <w:gridCol w:w="2631"/>
        <w:gridCol w:w="1095"/>
      </w:tblGrid>
      <w:tr w:rsidR="000915FF">
        <w:tc>
          <w:tcPr>
            <w:tcW w:w="2407" w:type="dxa"/>
            <w:gridSpan w:val="2"/>
            <w:tcBorders>
              <w:tl2br w:val="single" w:sz="4" w:space="0" w:color="auto"/>
            </w:tcBorders>
          </w:tcPr>
          <w:p w:rsidR="000915FF" w:rsidRDefault="008B39EB">
            <w:pPr>
              <w:spacing w:line="360" w:lineRule="auto"/>
              <w:ind w:firstLineChars="550" w:firstLine="990"/>
              <w:rPr>
                <w:rFonts w:ascii="宋体" w:hAnsi="宋体" w:cs="宋体"/>
                <w:sz w:val="18"/>
                <w:szCs w:val="18"/>
              </w:rPr>
            </w:pPr>
            <w:r>
              <w:rPr>
                <w:rFonts w:ascii="宋体" w:hAnsi="宋体" w:cs="宋体" w:hint="eastAsia"/>
                <w:sz w:val="18"/>
                <w:szCs w:val="18"/>
              </w:rPr>
              <w:t>分值</w:t>
            </w:r>
          </w:p>
          <w:p w:rsidR="000915FF" w:rsidRDefault="008B39EB">
            <w:pPr>
              <w:spacing w:line="360" w:lineRule="auto"/>
              <w:ind w:firstLineChars="200" w:firstLine="360"/>
              <w:rPr>
                <w:rFonts w:ascii="宋体" w:hAnsi="宋体" w:cs="宋体"/>
                <w:sz w:val="18"/>
                <w:szCs w:val="18"/>
              </w:rPr>
            </w:pPr>
            <w:r>
              <w:rPr>
                <w:rFonts w:ascii="宋体" w:hAnsi="宋体" w:cs="宋体" w:hint="eastAsia"/>
                <w:sz w:val="18"/>
                <w:szCs w:val="18"/>
              </w:rPr>
              <w:t>观测点</w:t>
            </w:r>
          </w:p>
        </w:tc>
        <w:tc>
          <w:tcPr>
            <w:tcW w:w="2628" w:type="dxa"/>
            <w:vAlign w:val="center"/>
          </w:tcPr>
          <w:p w:rsidR="000915FF" w:rsidRDefault="008B39EB">
            <w:pPr>
              <w:spacing w:line="360" w:lineRule="auto"/>
              <w:jc w:val="center"/>
              <w:rPr>
                <w:rFonts w:ascii="宋体" w:hAnsi="宋体" w:cs="宋体"/>
                <w:sz w:val="18"/>
                <w:szCs w:val="18"/>
              </w:rPr>
            </w:pPr>
            <w:r>
              <w:rPr>
                <w:rFonts w:ascii="宋体" w:hAnsi="宋体" w:cs="宋体" w:hint="eastAsia"/>
                <w:sz w:val="18"/>
                <w:szCs w:val="18"/>
              </w:rPr>
              <w:t>90-100</w:t>
            </w:r>
            <w:r>
              <w:rPr>
                <w:rFonts w:ascii="宋体" w:hAnsi="宋体" w:cs="宋体" w:hint="eastAsia"/>
                <w:sz w:val="18"/>
                <w:szCs w:val="18"/>
              </w:rPr>
              <w:t>分</w:t>
            </w:r>
          </w:p>
        </w:tc>
        <w:tc>
          <w:tcPr>
            <w:tcW w:w="2628" w:type="dxa"/>
            <w:vAlign w:val="center"/>
          </w:tcPr>
          <w:p w:rsidR="000915FF" w:rsidRDefault="008B39EB">
            <w:pPr>
              <w:spacing w:line="360" w:lineRule="auto"/>
              <w:jc w:val="center"/>
              <w:rPr>
                <w:rFonts w:ascii="宋体" w:hAnsi="宋体" w:cs="宋体"/>
                <w:sz w:val="18"/>
                <w:szCs w:val="18"/>
              </w:rPr>
            </w:pPr>
            <w:r>
              <w:rPr>
                <w:rFonts w:ascii="宋体" w:hAnsi="宋体" w:cs="宋体" w:hint="eastAsia"/>
                <w:sz w:val="18"/>
                <w:szCs w:val="18"/>
              </w:rPr>
              <w:t>70-89</w:t>
            </w:r>
            <w:r>
              <w:rPr>
                <w:rFonts w:ascii="宋体" w:hAnsi="宋体" w:cs="宋体" w:hint="eastAsia"/>
                <w:sz w:val="18"/>
                <w:szCs w:val="18"/>
              </w:rPr>
              <w:t>分</w:t>
            </w:r>
          </w:p>
        </w:tc>
        <w:tc>
          <w:tcPr>
            <w:tcW w:w="2628" w:type="dxa"/>
            <w:vAlign w:val="center"/>
          </w:tcPr>
          <w:p w:rsidR="000915FF" w:rsidRDefault="008B39EB">
            <w:pPr>
              <w:spacing w:line="360" w:lineRule="auto"/>
              <w:jc w:val="center"/>
              <w:rPr>
                <w:rFonts w:ascii="宋体" w:hAnsi="宋体" w:cs="宋体"/>
                <w:sz w:val="18"/>
                <w:szCs w:val="18"/>
              </w:rPr>
            </w:pPr>
            <w:r>
              <w:rPr>
                <w:rFonts w:ascii="宋体" w:hAnsi="宋体" w:cs="宋体" w:hint="eastAsia"/>
                <w:sz w:val="18"/>
                <w:szCs w:val="18"/>
              </w:rPr>
              <w:t>60-69</w:t>
            </w:r>
            <w:r>
              <w:rPr>
                <w:rFonts w:ascii="宋体" w:hAnsi="宋体" w:cs="宋体" w:hint="eastAsia"/>
                <w:sz w:val="18"/>
                <w:szCs w:val="18"/>
              </w:rPr>
              <w:t>分</w:t>
            </w:r>
          </w:p>
        </w:tc>
        <w:tc>
          <w:tcPr>
            <w:tcW w:w="2631" w:type="dxa"/>
            <w:vAlign w:val="center"/>
          </w:tcPr>
          <w:p w:rsidR="000915FF" w:rsidRDefault="008B39EB">
            <w:pPr>
              <w:spacing w:line="360" w:lineRule="auto"/>
              <w:jc w:val="center"/>
              <w:rPr>
                <w:rFonts w:ascii="宋体" w:hAnsi="宋体" w:cs="宋体"/>
                <w:sz w:val="18"/>
                <w:szCs w:val="18"/>
              </w:rPr>
            </w:pPr>
            <w:r>
              <w:rPr>
                <w:rFonts w:ascii="宋体" w:hAnsi="宋体" w:cs="宋体" w:hint="eastAsia"/>
                <w:sz w:val="18"/>
                <w:szCs w:val="18"/>
              </w:rPr>
              <w:t>0-59</w:t>
            </w:r>
            <w:r>
              <w:rPr>
                <w:rFonts w:ascii="宋体" w:hAnsi="宋体" w:cs="宋体" w:hint="eastAsia"/>
                <w:sz w:val="18"/>
                <w:szCs w:val="18"/>
              </w:rPr>
              <w:t>分</w:t>
            </w:r>
          </w:p>
        </w:tc>
        <w:tc>
          <w:tcPr>
            <w:tcW w:w="1095" w:type="dxa"/>
            <w:vAlign w:val="center"/>
          </w:tcPr>
          <w:p w:rsidR="000915FF" w:rsidRDefault="008B39EB">
            <w:pPr>
              <w:spacing w:line="360" w:lineRule="auto"/>
              <w:jc w:val="center"/>
              <w:rPr>
                <w:rFonts w:ascii="宋体" w:hAnsi="宋体" w:cs="宋体"/>
                <w:sz w:val="18"/>
                <w:szCs w:val="18"/>
              </w:rPr>
            </w:pPr>
            <w:r>
              <w:rPr>
                <w:rFonts w:ascii="宋体" w:hAnsi="宋体" w:cs="宋体" w:hint="eastAsia"/>
                <w:sz w:val="18"/>
                <w:szCs w:val="18"/>
              </w:rPr>
              <w:t>得分</w:t>
            </w:r>
          </w:p>
        </w:tc>
      </w:tr>
      <w:tr w:rsidR="000915FF">
        <w:trPr>
          <w:trHeight w:val="938"/>
        </w:trPr>
        <w:tc>
          <w:tcPr>
            <w:tcW w:w="1031" w:type="dxa"/>
            <w:vMerge w:val="restart"/>
            <w:vAlign w:val="center"/>
          </w:tcPr>
          <w:p w:rsidR="000915FF" w:rsidRDefault="008B39EB">
            <w:pPr>
              <w:rPr>
                <w:rFonts w:ascii="Times New Roman" w:hAnsi="Times New Roman"/>
                <w:color w:val="000000"/>
                <w:kern w:val="0"/>
                <w:sz w:val="18"/>
                <w:szCs w:val="18"/>
                <w:lang w:bidi="ar"/>
              </w:rPr>
            </w:pPr>
            <w:r>
              <w:rPr>
                <w:rFonts w:ascii="Times New Roman" w:hAnsi="Times New Roman" w:hint="eastAsia"/>
                <w:sz w:val="18"/>
                <w:szCs w:val="18"/>
              </w:rPr>
              <w:t>运用</w:t>
            </w:r>
            <w:r>
              <w:rPr>
                <w:rFonts w:ascii="Times New Roman" w:hAnsi="Times New Roman" w:hint="eastAsia"/>
                <w:sz w:val="18"/>
                <w:szCs w:val="18"/>
              </w:rPr>
              <w:t>C#</w:t>
            </w:r>
            <w:r>
              <w:rPr>
                <w:rFonts w:ascii="Times New Roman" w:hAnsi="Times New Roman" w:hint="eastAsia"/>
                <w:sz w:val="18"/>
                <w:szCs w:val="18"/>
              </w:rPr>
              <w:t>程序设计语言，进行软件系统的实现。</w:t>
            </w:r>
            <w:r>
              <w:rPr>
                <w:rFonts w:ascii="Times New Roman" w:hAnsi="Times New Roman"/>
                <w:sz w:val="18"/>
                <w:szCs w:val="18"/>
              </w:rPr>
              <w:t>（权重</w:t>
            </w:r>
            <w:r>
              <w:rPr>
                <w:rFonts w:ascii="Times New Roman" w:hAnsi="Times New Roman" w:hint="eastAsia"/>
                <w:sz w:val="18"/>
                <w:szCs w:val="18"/>
              </w:rPr>
              <w:t>40</w:t>
            </w:r>
            <w:r>
              <w:rPr>
                <w:rFonts w:ascii="Times New Roman" w:hAnsi="Times New Roman"/>
                <w:sz w:val="18"/>
                <w:szCs w:val="18"/>
              </w:rPr>
              <w:t>%</w:t>
            </w:r>
            <w:r>
              <w:rPr>
                <w:rFonts w:ascii="Times New Roman" w:hAnsi="Times New Roman"/>
                <w:sz w:val="18"/>
                <w:szCs w:val="18"/>
              </w:rPr>
              <w:t>）</w:t>
            </w:r>
          </w:p>
        </w:tc>
        <w:tc>
          <w:tcPr>
            <w:tcW w:w="1376" w:type="dxa"/>
            <w:vAlign w:val="center"/>
          </w:tcPr>
          <w:p w:rsidR="000915FF" w:rsidRDefault="008B39EB">
            <w:pPr>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系统功能</w:t>
            </w:r>
            <w:r>
              <w:rPr>
                <w:rFonts w:asciiTheme="minorEastAsia" w:eastAsiaTheme="minorEastAsia" w:hAnsiTheme="minorEastAsia" w:cstheme="minorEastAsia" w:hint="eastAsia"/>
                <w:sz w:val="18"/>
                <w:szCs w:val="18"/>
              </w:rPr>
              <w:t>10%</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项目选题难度较大，软件设计合理，系统功能</w:t>
            </w:r>
            <w:r>
              <w:rPr>
                <w:rFonts w:ascii="Times New Roman" w:hAnsi="Times New Roman" w:hint="eastAsia"/>
                <w:sz w:val="18"/>
                <w:szCs w:val="18"/>
              </w:rPr>
              <w:t>多。</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项目选题难度适中，软件设计合理，系统功能</w:t>
            </w:r>
            <w:r>
              <w:rPr>
                <w:rFonts w:ascii="Times New Roman" w:hAnsi="Times New Roman" w:hint="eastAsia"/>
                <w:sz w:val="18"/>
                <w:szCs w:val="18"/>
              </w:rPr>
              <w:t>多。</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项目选题难度较小，软件设计基本合理，系统功能基本完整</w:t>
            </w:r>
            <w:r>
              <w:rPr>
                <w:rFonts w:ascii="Times New Roman" w:hAnsi="Times New Roman" w:hint="eastAsia"/>
                <w:sz w:val="18"/>
                <w:szCs w:val="18"/>
              </w:rPr>
              <w:t>。</w:t>
            </w:r>
          </w:p>
        </w:tc>
        <w:tc>
          <w:tcPr>
            <w:tcW w:w="2631" w:type="dxa"/>
            <w:vAlign w:val="center"/>
          </w:tcPr>
          <w:p w:rsidR="000915FF" w:rsidRDefault="008B39EB">
            <w:pPr>
              <w:rPr>
                <w:rFonts w:ascii="Times New Roman" w:hAnsi="Times New Roman"/>
                <w:sz w:val="18"/>
                <w:szCs w:val="18"/>
              </w:rPr>
            </w:pPr>
            <w:r>
              <w:rPr>
                <w:rFonts w:ascii="Times New Roman" w:hAnsi="Times New Roman" w:hint="eastAsia"/>
                <w:sz w:val="18"/>
                <w:szCs w:val="18"/>
              </w:rPr>
              <w:t>项目选题难度小，软件设计不合理，系统功能不完善</w:t>
            </w:r>
            <w:r>
              <w:rPr>
                <w:rFonts w:ascii="Times New Roman" w:hAnsi="Times New Roman" w:hint="eastAsia"/>
                <w:sz w:val="18"/>
                <w:szCs w:val="18"/>
              </w:rPr>
              <w:t>。</w:t>
            </w:r>
          </w:p>
        </w:tc>
        <w:tc>
          <w:tcPr>
            <w:tcW w:w="1095" w:type="dxa"/>
            <w:vMerge w:val="restart"/>
            <w:vAlign w:val="center"/>
          </w:tcPr>
          <w:p w:rsidR="000915FF" w:rsidRDefault="000915FF">
            <w:pPr>
              <w:jc w:val="center"/>
              <w:rPr>
                <w:rFonts w:ascii="宋体" w:hAnsi="宋体" w:cs="宋体"/>
                <w:sz w:val="18"/>
                <w:szCs w:val="18"/>
              </w:rPr>
            </w:pPr>
          </w:p>
        </w:tc>
      </w:tr>
      <w:tr w:rsidR="000915FF">
        <w:trPr>
          <w:trHeight w:val="938"/>
        </w:trPr>
        <w:tc>
          <w:tcPr>
            <w:tcW w:w="1031" w:type="dxa"/>
            <w:vMerge/>
            <w:vAlign w:val="center"/>
          </w:tcPr>
          <w:p w:rsidR="000915FF" w:rsidRDefault="000915FF">
            <w:pPr>
              <w:rPr>
                <w:rFonts w:ascii="Times New Roman" w:hAnsi="Times New Roman"/>
                <w:sz w:val="18"/>
                <w:szCs w:val="18"/>
              </w:rPr>
            </w:pPr>
          </w:p>
        </w:tc>
        <w:tc>
          <w:tcPr>
            <w:tcW w:w="1376" w:type="dxa"/>
            <w:vAlign w:val="center"/>
          </w:tcPr>
          <w:p w:rsidR="000915FF" w:rsidRDefault="008B39EB">
            <w:pPr>
              <w:jc w:val="left"/>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代码编写</w:t>
            </w:r>
            <w:r>
              <w:rPr>
                <w:rFonts w:asciiTheme="minorEastAsia" w:eastAsiaTheme="minorEastAsia" w:hAnsiTheme="minorEastAsia" w:cstheme="minorEastAsia" w:hint="eastAsia"/>
                <w:sz w:val="18"/>
                <w:szCs w:val="18"/>
              </w:rPr>
              <w:t>20%</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代码量大</w:t>
            </w:r>
            <w:r>
              <w:rPr>
                <w:rFonts w:ascii="Times New Roman" w:hAnsi="Times New Roman" w:hint="eastAsia"/>
                <w:sz w:val="18"/>
                <w:szCs w:val="18"/>
              </w:rPr>
              <w:t>。</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代码量</w:t>
            </w:r>
            <w:r>
              <w:rPr>
                <w:rFonts w:ascii="Times New Roman" w:hAnsi="Times New Roman" w:hint="eastAsia"/>
                <w:sz w:val="18"/>
                <w:szCs w:val="18"/>
              </w:rPr>
              <w:t>较大。</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代码量适中</w:t>
            </w:r>
            <w:r>
              <w:rPr>
                <w:rFonts w:ascii="Times New Roman" w:hAnsi="Times New Roman" w:hint="eastAsia"/>
                <w:sz w:val="18"/>
                <w:szCs w:val="18"/>
              </w:rPr>
              <w:t>。</w:t>
            </w:r>
          </w:p>
        </w:tc>
        <w:tc>
          <w:tcPr>
            <w:tcW w:w="2631" w:type="dxa"/>
            <w:vAlign w:val="center"/>
          </w:tcPr>
          <w:p w:rsidR="000915FF" w:rsidRDefault="008B39EB">
            <w:pPr>
              <w:rPr>
                <w:rFonts w:ascii="Times New Roman" w:hAnsi="Times New Roman"/>
                <w:sz w:val="18"/>
                <w:szCs w:val="18"/>
              </w:rPr>
            </w:pPr>
            <w:r>
              <w:rPr>
                <w:rFonts w:ascii="Times New Roman" w:hAnsi="Times New Roman" w:hint="eastAsia"/>
                <w:sz w:val="18"/>
                <w:szCs w:val="18"/>
              </w:rPr>
              <w:t>代码量小</w:t>
            </w:r>
            <w:r>
              <w:rPr>
                <w:rFonts w:ascii="Times New Roman" w:hAnsi="Times New Roman" w:hint="eastAsia"/>
                <w:sz w:val="18"/>
                <w:szCs w:val="18"/>
              </w:rPr>
              <w:t>。</w:t>
            </w:r>
          </w:p>
        </w:tc>
        <w:tc>
          <w:tcPr>
            <w:tcW w:w="1095" w:type="dxa"/>
            <w:vMerge/>
            <w:vAlign w:val="center"/>
          </w:tcPr>
          <w:p w:rsidR="000915FF" w:rsidRDefault="000915FF">
            <w:pPr>
              <w:jc w:val="center"/>
              <w:rPr>
                <w:rFonts w:ascii="宋体" w:hAnsi="宋体" w:cs="宋体"/>
                <w:sz w:val="18"/>
                <w:szCs w:val="18"/>
              </w:rPr>
            </w:pPr>
          </w:p>
        </w:tc>
      </w:tr>
      <w:tr w:rsidR="000915FF">
        <w:trPr>
          <w:trHeight w:val="938"/>
        </w:trPr>
        <w:tc>
          <w:tcPr>
            <w:tcW w:w="1031" w:type="dxa"/>
            <w:vMerge/>
            <w:vAlign w:val="center"/>
          </w:tcPr>
          <w:p w:rsidR="000915FF" w:rsidRDefault="000915FF">
            <w:pPr>
              <w:rPr>
                <w:rFonts w:ascii="Times New Roman" w:hAnsi="Times New Roman"/>
                <w:sz w:val="18"/>
                <w:szCs w:val="18"/>
              </w:rPr>
            </w:pPr>
          </w:p>
        </w:tc>
        <w:tc>
          <w:tcPr>
            <w:tcW w:w="1376"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设计报告</w:t>
            </w:r>
            <w:r>
              <w:rPr>
                <w:rFonts w:ascii="Times New Roman" w:hAnsi="Times New Roman" w:hint="eastAsia"/>
                <w:sz w:val="18"/>
                <w:szCs w:val="18"/>
              </w:rPr>
              <w:t>5%</w:t>
            </w:r>
          </w:p>
        </w:tc>
        <w:tc>
          <w:tcPr>
            <w:tcW w:w="2628"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充分体现</w:t>
            </w:r>
            <w:r>
              <w:rPr>
                <w:rFonts w:ascii="Times New Roman" w:hAnsi="Times New Roman" w:hint="eastAsia"/>
                <w:sz w:val="18"/>
                <w:szCs w:val="18"/>
              </w:rPr>
              <w:t>C#</w:t>
            </w:r>
            <w:r>
              <w:rPr>
                <w:rFonts w:ascii="Times New Roman" w:hAnsi="Times New Roman" w:hint="eastAsia"/>
                <w:sz w:val="18"/>
                <w:szCs w:val="18"/>
              </w:rPr>
              <w:t>高级程序设计</w:t>
            </w:r>
            <w:r>
              <w:rPr>
                <w:rFonts w:ascii="Times New Roman" w:hAnsi="Times New Roman" w:hint="eastAsia"/>
                <w:sz w:val="18"/>
                <w:szCs w:val="18"/>
              </w:rPr>
              <w:t>知识</w:t>
            </w:r>
            <w:r>
              <w:rPr>
                <w:rFonts w:ascii="Times New Roman" w:hAnsi="Times New Roman" w:hint="eastAsia"/>
                <w:sz w:val="18"/>
                <w:szCs w:val="18"/>
              </w:rPr>
              <w:t>的运用</w:t>
            </w:r>
            <w:r>
              <w:rPr>
                <w:rFonts w:ascii="Times New Roman" w:hAnsi="Times New Roman" w:hint="eastAsia"/>
                <w:sz w:val="18"/>
                <w:szCs w:val="18"/>
              </w:rPr>
              <w:t>。</w:t>
            </w:r>
          </w:p>
        </w:tc>
        <w:tc>
          <w:tcPr>
            <w:tcW w:w="2628"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较大程度</w:t>
            </w:r>
            <w:r>
              <w:rPr>
                <w:rFonts w:ascii="Times New Roman" w:hAnsi="Times New Roman" w:hint="eastAsia"/>
                <w:sz w:val="18"/>
                <w:szCs w:val="18"/>
              </w:rPr>
              <w:t>体现</w:t>
            </w:r>
            <w:r>
              <w:rPr>
                <w:rFonts w:ascii="Times New Roman" w:hAnsi="Times New Roman" w:hint="eastAsia"/>
                <w:sz w:val="18"/>
                <w:szCs w:val="18"/>
              </w:rPr>
              <w:t>C#</w:t>
            </w:r>
            <w:r>
              <w:rPr>
                <w:rFonts w:ascii="Times New Roman" w:hAnsi="Times New Roman" w:hint="eastAsia"/>
                <w:sz w:val="18"/>
                <w:szCs w:val="18"/>
              </w:rPr>
              <w:t>高级程序设计</w:t>
            </w:r>
            <w:r>
              <w:rPr>
                <w:rFonts w:ascii="Times New Roman" w:hAnsi="Times New Roman" w:hint="eastAsia"/>
                <w:sz w:val="18"/>
                <w:szCs w:val="18"/>
              </w:rPr>
              <w:t>知识</w:t>
            </w:r>
            <w:r>
              <w:rPr>
                <w:rFonts w:ascii="Times New Roman" w:hAnsi="Times New Roman" w:hint="eastAsia"/>
                <w:sz w:val="18"/>
                <w:szCs w:val="18"/>
              </w:rPr>
              <w:t>的运用</w:t>
            </w:r>
            <w:r>
              <w:rPr>
                <w:rFonts w:ascii="Times New Roman" w:hAnsi="Times New Roman" w:hint="eastAsia"/>
                <w:sz w:val="18"/>
                <w:szCs w:val="18"/>
              </w:rPr>
              <w:t>。</w:t>
            </w:r>
          </w:p>
        </w:tc>
        <w:tc>
          <w:tcPr>
            <w:tcW w:w="2628"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体现</w:t>
            </w:r>
            <w:r>
              <w:rPr>
                <w:rFonts w:ascii="Times New Roman" w:hAnsi="Times New Roman" w:hint="eastAsia"/>
                <w:sz w:val="18"/>
                <w:szCs w:val="18"/>
              </w:rPr>
              <w:t>C#</w:t>
            </w:r>
            <w:r>
              <w:rPr>
                <w:rFonts w:ascii="Times New Roman" w:hAnsi="Times New Roman" w:hint="eastAsia"/>
                <w:sz w:val="18"/>
                <w:szCs w:val="18"/>
              </w:rPr>
              <w:t>高级程序设计部分</w:t>
            </w:r>
            <w:r>
              <w:rPr>
                <w:rFonts w:ascii="Times New Roman" w:hAnsi="Times New Roman" w:hint="eastAsia"/>
                <w:sz w:val="18"/>
                <w:szCs w:val="18"/>
              </w:rPr>
              <w:t>知识</w:t>
            </w:r>
            <w:r>
              <w:rPr>
                <w:rFonts w:ascii="Times New Roman" w:hAnsi="Times New Roman" w:hint="eastAsia"/>
                <w:sz w:val="18"/>
                <w:szCs w:val="18"/>
              </w:rPr>
              <w:t>的运用。</w:t>
            </w:r>
          </w:p>
        </w:tc>
        <w:tc>
          <w:tcPr>
            <w:tcW w:w="2631"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很少</w:t>
            </w:r>
            <w:r>
              <w:rPr>
                <w:rFonts w:ascii="Times New Roman" w:hAnsi="Times New Roman" w:hint="eastAsia"/>
                <w:sz w:val="18"/>
                <w:szCs w:val="18"/>
              </w:rPr>
              <w:t>体现</w:t>
            </w:r>
            <w:r>
              <w:rPr>
                <w:rFonts w:ascii="Times New Roman" w:hAnsi="Times New Roman" w:hint="eastAsia"/>
                <w:sz w:val="18"/>
                <w:szCs w:val="18"/>
              </w:rPr>
              <w:t>C#</w:t>
            </w:r>
            <w:r>
              <w:rPr>
                <w:rFonts w:ascii="Times New Roman" w:hAnsi="Times New Roman" w:hint="eastAsia"/>
                <w:sz w:val="18"/>
                <w:szCs w:val="18"/>
              </w:rPr>
              <w:t>高级程序设计</w:t>
            </w:r>
            <w:r>
              <w:rPr>
                <w:rFonts w:ascii="Times New Roman" w:hAnsi="Times New Roman" w:hint="eastAsia"/>
                <w:sz w:val="18"/>
                <w:szCs w:val="18"/>
              </w:rPr>
              <w:t>知识</w:t>
            </w:r>
            <w:r>
              <w:rPr>
                <w:rFonts w:ascii="Times New Roman" w:hAnsi="Times New Roman" w:hint="eastAsia"/>
                <w:sz w:val="18"/>
                <w:szCs w:val="18"/>
              </w:rPr>
              <w:t>的运用。</w:t>
            </w:r>
          </w:p>
        </w:tc>
        <w:tc>
          <w:tcPr>
            <w:tcW w:w="1095" w:type="dxa"/>
            <w:vMerge/>
            <w:vAlign w:val="center"/>
          </w:tcPr>
          <w:p w:rsidR="000915FF" w:rsidRDefault="000915FF">
            <w:pPr>
              <w:jc w:val="center"/>
              <w:rPr>
                <w:rFonts w:ascii="宋体" w:hAnsi="宋体" w:cs="宋体"/>
                <w:sz w:val="18"/>
                <w:szCs w:val="18"/>
              </w:rPr>
            </w:pPr>
          </w:p>
        </w:tc>
      </w:tr>
      <w:tr w:rsidR="000915FF">
        <w:trPr>
          <w:trHeight w:val="724"/>
        </w:trPr>
        <w:tc>
          <w:tcPr>
            <w:tcW w:w="1031" w:type="dxa"/>
            <w:vMerge/>
            <w:vAlign w:val="center"/>
          </w:tcPr>
          <w:p w:rsidR="000915FF" w:rsidRDefault="000915FF">
            <w:pPr>
              <w:rPr>
                <w:rFonts w:ascii="Times New Roman" w:hAnsi="Times New Roman"/>
                <w:sz w:val="18"/>
                <w:szCs w:val="18"/>
              </w:rPr>
            </w:pPr>
          </w:p>
        </w:tc>
        <w:tc>
          <w:tcPr>
            <w:tcW w:w="1376" w:type="dxa"/>
            <w:vAlign w:val="center"/>
          </w:tcPr>
          <w:p w:rsidR="000915FF" w:rsidRDefault="008B39EB">
            <w:pPr>
              <w:rPr>
                <w:rFonts w:ascii="Times New Roman" w:hAnsi="Times New Roman"/>
                <w:sz w:val="18"/>
                <w:szCs w:val="18"/>
              </w:rPr>
            </w:pPr>
            <w:r>
              <w:rPr>
                <w:rFonts w:ascii="Times New Roman" w:hAnsi="Times New Roman" w:hint="eastAsia"/>
                <w:sz w:val="18"/>
                <w:szCs w:val="18"/>
              </w:rPr>
              <w:t>答辩</w:t>
            </w:r>
            <w:r>
              <w:rPr>
                <w:rFonts w:ascii="Times New Roman" w:hAnsi="Times New Roman" w:hint="eastAsia"/>
                <w:sz w:val="18"/>
                <w:szCs w:val="18"/>
              </w:rPr>
              <w:t>5%</w:t>
            </w:r>
          </w:p>
        </w:tc>
        <w:tc>
          <w:tcPr>
            <w:tcW w:w="2628"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准确阐述功能实现所运用的</w:t>
            </w:r>
            <w:r>
              <w:rPr>
                <w:rFonts w:ascii="Times New Roman" w:hAnsi="Times New Roman" w:hint="eastAsia"/>
                <w:sz w:val="18"/>
                <w:szCs w:val="18"/>
              </w:rPr>
              <w:t>C#</w:t>
            </w:r>
            <w:r>
              <w:rPr>
                <w:rFonts w:ascii="Times New Roman" w:hAnsi="Times New Roman" w:hint="eastAsia"/>
                <w:sz w:val="18"/>
                <w:szCs w:val="18"/>
              </w:rPr>
              <w:t>知识。</w:t>
            </w:r>
          </w:p>
        </w:tc>
        <w:tc>
          <w:tcPr>
            <w:tcW w:w="2628"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较准确阐述功能实现所运用的</w:t>
            </w:r>
            <w:r>
              <w:rPr>
                <w:rFonts w:ascii="Times New Roman" w:hAnsi="Times New Roman" w:hint="eastAsia"/>
                <w:sz w:val="18"/>
                <w:szCs w:val="18"/>
              </w:rPr>
              <w:t>C#</w:t>
            </w:r>
            <w:r>
              <w:rPr>
                <w:rFonts w:ascii="Times New Roman" w:hAnsi="Times New Roman" w:hint="eastAsia"/>
                <w:sz w:val="18"/>
                <w:szCs w:val="18"/>
              </w:rPr>
              <w:t>知识。</w:t>
            </w:r>
          </w:p>
        </w:tc>
        <w:tc>
          <w:tcPr>
            <w:tcW w:w="2628"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基本能阐述功能实现所运用的</w:t>
            </w:r>
            <w:r>
              <w:rPr>
                <w:rFonts w:ascii="Times New Roman" w:hAnsi="Times New Roman" w:hint="eastAsia"/>
                <w:sz w:val="18"/>
                <w:szCs w:val="18"/>
              </w:rPr>
              <w:t>C#</w:t>
            </w:r>
            <w:r>
              <w:rPr>
                <w:rFonts w:ascii="Times New Roman" w:hAnsi="Times New Roman" w:hint="eastAsia"/>
                <w:sz w:val="18"/>
                <w:szCs w:val="18"/>
              </w:rPr>
              <w:t>知识。</w:t>
            </w:r>
          </w:p>
        </w:tc>
        <w:tc>
          <w:tcPr>
            <w:tcW w:w="2631" w:type="dxa"/>
            <w:vAlign w:val="center"/>
          </w:tcPr>
          <w:p w:rsidR="000915FF" w:rsidRDefault="008B39EB">
            <w:pPr>
              <w:jc w:val="left"/>
              <w:rPr>
                <w:rFonts w:ascii="Times New Roman" w:hAnsi="Times New Roman"/>
                <w:sz w:val="18"/>
                <w:szCs w:val="18"/>
              </w:rPr>
            </w:pPr>
            <w:r>
              <w:rPr>
                <w:rFonts w:ascii="Times New Roman" w:hAnsi="Times New Roman" w:hint="eastAsia"/>
                <w:sz w:val="18"/>
                <w:szCs w:val="18"/>
              </w:rPr>
              <w:t>不能阐述功能实现所运用的</w:t>
            </w:r>
            <w:r>
              <w:rPr>
                <w:rFonts w:ascii="Times New Roman" w:hAnsi="Times New Roman" w:hint="eastAsia"/>
                <w:sz w:val="18"/>
                <w:szCs w:val="18"/>
              </w:rPr>
              <w:t>C#</w:t>
            </w:r>
            <w:r>
              <w:rPr>
                <w:rFonts w:ascii="Times New Roman" w:hAnsi="Times New Roman" w:hint="eastAsia"/>
                <w:sz w:val="18"/>
                <w:szCs w:val="18"/>
              </w:rPr>
              <w:t>知识。</w:t>
            </w:r>
          </w:p>
        </w:tc>
        <w:tc>
          <w:tcPr>
            <w:tcW w:w="1095" w:type="dxa"/>
            <w:vMerge/>
            <w:vAlign w:val="center"/>
          </w:tcPr>
          <w:p w:rsidR="000915FF" w:rsidRDefault="000915FF">
            <w:pPr>
              <w:rPr>
                <w:rFonts w:ascii="Times New Roman" w:hAnsi="Times New Roman"/>
                <w:sz w:val="18"/>
                <w:szCs w:val="18"/>
              </w:rPr>
            </w:pPr>
          </w:p>
        </w:tc>
      </w:tr>
      <w:tr w:rsidR="000915FF">
        <w:trPr>
          <w:trHeight w:val="828"/>
        </w:trPr>
        <w:tc>
          <w:tcPr>
            <w:tcW w:w="1031" w:type="dxa"/>
            <w:vMerge w:val="restart"/>
          </w:tcPr>
          <w:p w:rsidR="000915FF" w:rsidRDefault="008B39EB">
            <w:pPr>
              <w:rPr>
                <w:rFonts w:ascii="Times New Roman" w:hAnsi="Times New Roman"/>
                <w:sz w:val="18"/>
                <w:szCs w:val="18"/>
              </w:rPr>
            </w:pPr>
            <w:r>
              <w:rPr>
                <w:rFonts w:ascii="Times New Roman" w:hAnsi="Times New Roman" w:hint="eastAsia"/>
                <w:sz w:val="18"/>
                <w:szCs w:val="18"/>
              </w:rPr>
              <w:t>能够按照程序设计</w:t>
            </w:r>
            <w:r>
              <w:rPr>
                <w:rFonts w:ascii="Times New Roman" w:hAnsi="Times New Roman" w:hint="eastAsia"/>
                <w:sz w:val="18"/>
                <w:szCs w:val="18"/>
              </w:rPr>
              <w:lastRenderedPageBreak/>
              <w:t>的要求进行软件开发项目的测试和评价。</w:t>
            </w:r>
            <w:r>
              <w:rPr>
                <w:rFonts w:ascii="Times New Roman" w:hAnsi="Times New Roman"/>
                <w:sz w:val="18"/>
                <w:szCs w:val="18"/>
              </w:rPr>
              <w:t>（权重</w:t>
            </w:r>
            <w:r>
              <w:rPr>
                <w:rFonts w:ascii="Times New Roman" w:hAnsi="Times New Roman" w:hint="eastAsia"/>
                <w:sz w:val="18"/>
                <w:szCs w:val="18"/>
              </w:rPr>
              <w:t>25</w:t>
            </w:r>
            <w:r>
              <w:rPr>
                <w:rFonts w:ascii="Times New Roman" w:hAnsi="Times New Roman"/>
                <w:sz w:val="18"/>
                <w:szCs w:val="18"/>
              </w:rPr>
              <w:t>%</w:t>
            </w:r>
            <w:r>
              <w:rPr>
                <w:rFonts w:ascii="Times New Roman" w:hAnsi="Times New Roman"/>
                <w:sz w:val="18"/>
                <w:szCs w:val="18"/>
              </w:rPr>
              <w:t>）</w:t>
            </w:r>
          </w:p>
        </w:tc>
        <w:tc>
          <w:tcPr>
            <w:tcW w:w="1376" w:type="dxa"/>
          </w:tcPr>
          <w:p w:rsidR="000915FF" w:rsidRDefault="008B39EB">
            <w:pPr>
              <w:jc w:val="left"/>
              <w:rPr>
                <w:rFonts w:ascii="Times New Roman" w:hAnsi="Times New Roman"/>
                <w:sz w:val="18"/>
                <w:szCs w:val="18"/>
              </w:rPr>
            </w:pPr>
            <w:r>
              <w:rPr>
                <w:rFonts w:ascii="Times New Roman" w:hAnsi="Times New Roman" w:hint="eastAsia"/>
                <w:sz w:val="18"/>
                <w:szCs w:val="18"/>
              </w:rPr>
              <w:lastRenderedPageBreak/>
              <w:t>项目测试</w:t>
            </w:r>
            <w:r>
              <w:rPr>
                <w:rFonts w:ascii="Times New Roman" w:hAnsi="Times New Roman" w:hint="eastAsia"/>
                <w:sz w:val="18"/>
                <w:szCs w:val="18"/>
              </w:rPr>
              <w:t>15%</w:t>
            </w:r>
          </w:p>
        </w:tc>
        <w:tc>
          <w:tcPr>
            <w:tcW w:w="2628"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经测试，程序运行结果正确</w:t>
            </w:r>
            <w:r>
              <w:rPr>
                <w:rFonts w:asciiTheme="minorEastAsia" w:eastAsiaTheme="minorEastAsia" w:hAnsiTheme="minorEastAsia"/>
                <w:sz w:val="18"/>
              </w:rPr>
              <w:t xml:space="preserve"> </w:t>
            </w:r>
          </w:p>
        </w:tc>
        <w:tc>
          <w:tcPr>
            <w:tcW w:w="2628"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经测试，程序运行结果总体正确。</w:t>
            </w:r>
          </w:p>
        </w:tc>
        <w:tc>
          <w:tcPr>
            <w:tcW w:w="2628"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经测试，程序运行结果基本正确。</w:t>
            </w:r>
          </w:p>
        </w:tc>
        <w:tc>
          <w:tcPr>
            <w:tcW w:w="2631"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经测试，程序运行结果不正确。</w:t>
            </w:r>
          </w:p>
        </w:tc>
        <w:tc>
          <w:tcPr>
            <w:tcW w:w="1095" w:type="dxa"/>
            <w:vMerge w:val="restart"/>
            <w:vAlign w:val="center"/>
          </w:tcPr>
          <w:p w:rsidR="000915FF" w:rsidRDefault="000915FF">
            <w:pPr>
              <w:jc w:val="center"/>
              <w:rPr>
                <w:rFonts w:ascii="宋体" w:hAnsi="宋体" w:cs="宋体"/>
                <w:sz w:val="18"/>
                <w:szCs w:val="18"/>
              </w:rPr>
            </w:pPr>
          </w:p>
        </w:tc>
      </w:tr>
      <w:tr w:rsidR="000915FF">
        <w:trPr>
          <w:trHeight w:val="828"/>
        </w:trPr>
        <w:tc>
          <w:tcPr>
            <w:tcW w:w="1031" w:type="dxa"/>
            <w:vMerge/>
          </w:tcPr>
          <w:p w:rsidR="000915FF" w:rsidRDefault="000915FF"/>
        </w:tc>
        <w:tc>
          <w:tcPr>
            <w:tcW w:w="1376" w:type="dxa"/>
          </w:tcPr>
          <w:p w:rsidR="000915FF" w:rsidRDefault="008B39EB">
            <w:pPr>
              <w:jc w:val="left"/>
              <w:rPr>
                <w:rFonts w:ascii="Times New Roman" w:hAnsi="Times New Roman"/>
                <w:sz w:val="18"/>
                <w:szCs w:val="18"/>
              </w:rPr>
            </w:pPr>
            <w:r>
              <w:rPr>
                <w:rFonts w:ascii="Times New Roman" w:hAnsi="Times New Roman" w:hint="eastAsia"/>
                <w:sz w:val="18"/>
                <w:szCs w:val="18"/>
              </w:rPr>
              <w:t>项目评价</w:t>
            </w:r>
            <w:r>
              <w:rPr>
                <w:rFonts w:ascii="Times New Roman" w:hAnsi="Times New Roman" w:hint="eastAsia"/>
                <w:sz w:val="18"/>
                <w:szCs w:val="18"/>
              </w:rPr>
              <w:t>5%</w:t>
            </w:r>
          </w:p>
        </w:tc>
        <w:tc>
          <w:tcPr>
            <w:tcW w:w="2628"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能全面分析系统存在的问题，并提出系统改进之处。</w:t>
            </w:r>
          </w:p>
        </w:tc>
        <w:tc>
          <w:tcPr>
            <w:tcW w:w="2628"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能多方面分析系统存在的问题，并提出系统改进之处。</w:t>
            </w:r>
          </w:p>
        </w:tc>
        <w:tc>
          <w:tcPr>
            <w:tcW w:w="2628"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能多方面分析系统存在的问题，提不出系统改进之处。</w:t>
            </w:r>
          </w:p>
        </w:tc>
        <w:tc>
          <w:tcPr>
            <w:tcW w:w="2631" w:type="dxa"/>
            <w:vAlign w:val="center"/>
          </w:tcPr>
          <w:p w:rsidR="000915FF" w:rsidRDefault="008B39EB">
            <w:pPr>
              <w:jc w:val="left"/>
              <w:rPr>
                <w:rFonts w:asciiTheme="minorEastAsia" w:eastAsiaTheme="minorEastAsia" w:hAnsiTheme="minorEastAsia"/>
                <w:sz w:val="18"/>
              </w:rPr>
            </w:pPr>
            <w:r>
              <w:rPr>
                <w:rFonts w:asciiTheme="minorEastAsia" w:eastAsiaTheme="minorEastAsia" w:hAnsiTheme="minorEastAsia" w:hint="eastAsia"/>
                <w:sz w:val="18"/>
              </w:rPr>
              <w:t>发现不了系统存在的问题，提不出系统改进之处。</w:t>
            </w:r>
          </w:p>
        </w:tc>
        <w:tc>
          <w:tcPr>
            <w:tcW w:w="1095" w:type="dxa"/>
            <w:vMerge/>
            <w:vAlign w:val="center"/>
          </w:tcPr>
          <w:p w:rsidR="000915FF" w:rsidRDefault="000915FF">
            <w:pPr>
              <w:rPr>
                <w:rFonts w:ascii="Times New Roman" w:hAnsi="Times New Roman"/>
                <w:sz w:val="18"/>
                <w:szCs w:val="18"/>
              </w:rPr>
            </w:pPr>
          </w:p>
        </w:tc>
      </w:tr>
      <w:tr w:rsidR="000915FF">
        <w:trPr>
          <w:trHeight w:val="828"/>
        </w:trPr>
        <w:tc>
          <w:tcPr>
            <w:tcW w:w="1031" w:type="dxa"/>
            <w:vMerge/>
          </w:tcPr>
          <w:p w:rsidR="000915FF" w:rsidRDefault="000915FF">
            <w:pPr>
              <w:rPr>
                <w:rFonts w:ascii="Times New Roman" w:hAnsi="Times New Roman"/>
                <w:sz w:val="18"/>
                <w:szCs w:val="18"/>
              </w:rPr>
            </w:pPr>
          </w:p>
        </w:tc>
        <w:tc>
          <w:tcPr>
            <w:tcW w:w="1376" w:type="dxa"/>
          </w:tcPr>
          <w:p w:rsidR="000915FF" w:rsidRDefault="008B39EB">
            <w:pPr>
              <w:rPr>
                <w:rFonts w:ascii="Times New Roman" w:hAnsi="Times New Roman"/>
                <w:sz w:val="18"/>
                <w:szCs w:val="18"/>
              </w:rPr>
            </w:pPr>
            <w:r>
              <w:rPr>
                <w:rFonts w:ascii="Times New Roman" w:hAnsi="Times New Roman" w:hint="eastAsia"/>
                <w:sz w:val="18"/>
                <w:szCs w:val="18"/>
              </w:rPr>
              <w:t>答辩</w:t>
            </w:r>
            <w:r>
              <w:rPr>
                <w:rFonts w:ascii="Times New Roman" w:hAnsi="Times New Roman" w:hint="eastAsia"/>
                <w:sz w:val="18"/>
                <w:szCs w:val="18"/>
              </w:rPr>
              <w:t>5%</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能理解程序编译的全部错误。</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能理解程序编译的大部分错误。</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能理解程序编译的许多错误。</w:t>
            </w:r>
          </w:p>
        </w:tc>
        <w:tc>
          <w:tcPr>
            <w:tcW w:w="2631" w:type="dxa"/>
            <w:vAlign w:val="center"/>
          </w:tcPr>
          <w:p w:rsidR="000915FF" w:rsidRDefault="008B39EB">
            <w:pPr>
              <w:rPr>
                <w:rFonts w:ascii="Times New Roman" w:hAnsi="Times New Roman"/>
                <w:sz w:val="18"/>
                <w:szCs w:val="18"/>
              </w:rPr>
            </w:pPr>
            <w:r>
              <w:rPr>
                <w:rFonts w:ascii="Times New Roman" w:hAnsi="Times New Roman" w:hint="eastAsia"/>
                <w:sz w:val="18"/>
                <w:szCs w:val="18"/>
              </w:rPr>
              <w:t>理解不了程序编译中的错误。</w:t>
            </w:r>
          </w:p>
        </w:tc>
        <w:tc>
          <w:tcPr>
            <w:tcW w:w="1095" w:type="dxa"/>
            <w:vMerge/>
            <w:vAlign w:val="center"/>
          </w:tcPr>
          <w:p w:rsidR="000915FF" w:rsidRDefault="000915FF">
            <w:pPr>
              <w:rPr>
                <w:rFonts w:ascii="Times New Roman" w:hAnsi="Times New Roman"/>
                <w:sz w:val="18"/>
                <w:szCs w:val="18"/>
              </w:rPr>
            </w:pPr>
          </w:p>
        </w:tc>
      </w:tr>
      <w:tr w:rsidR="000915FF">
        <w:trPr>
          <w:trHeight w:val="516"/>
        </w:trPr>
        <w:tc>
          <w:tcPr>
            <w:tcW w:w="1031" w:type="dxa"/>
            <w:vMerge w:val="restart"/>
          </w:tcPr>
          <w:p w:rsidR="000915FF" w:rsidRDefault="008B39EB">
            <w:pPr>
              <w:rPr>
                <w:rFonts w:ascii="Times New Roman" w:hAnsi="Times New Roman"/>
                <w:sz w:val="18"/>
                <w:szCs w:val="18"/>
              </w:rPr>
            </w:pPr>
            <w:r>
              <w:rPr>
                <w:rFonts w:ascii="Times New Roman" w:hAnsi="Times New Roman" w:hint="eastAsia"/>
                <w:sz w:val="18"/>
                <w:szCs w:val="18"/>
              </w:rPr>
              <w:t>选择和使用现代信息检索工具。</w:t>
            </w:r>
            <w:r>
              <w:rPr>
                <w:rFonts w:ascii="Times New Roman" w:hAnsi="Times New Roman"/>
                <w:sz w:val="18"/>
                <w:szCs w:val="18"/>
              </w:rPr>
              <w:t>（权重</w:t>
            </w:r>
            <w:r>
              <w:rPr>
                <w:rFonts w:ascii="Times New Roman" w:hAnsi="Times New Roman" w:hint="eastAsia"/>
                <w:sz w:val="18"/>
                <w:szCs w:val="18"/>
              </w:rPr>
              <w:t>35</w:t>
            </w:r>
            <w:r>
              <w:rPr>
                <w:rFonts w:ascii="Times New Roman" w:hAnsi="Times New Roman"/>
                <w:sz w:val="18"/>
                <w:szCs w:val="18"/>
              </w:rPr>
              <w:t>%</w:t>
            </w:r>
            <w:r>
              <w:rPr>
                <w:rFonts w:ascii="Times New Roman" w:hAnsi="Times New Roman"/>
                <w:sz w:val="18"/>
                <w:szCs w:val="18"/>
              </w:rPr>
              <w:t>）</w:t>
            </w:r>
          </w:p>
        </w:tc>
        <w:tc>
          <w:tcPr>
            <w:tcW w:w="1376" w:type="dxa"/>
          </w:tcPr>
          <w:p w:rsidR="000915FF" w:rsidRDefault="008B39EB">
            <w:pPr>
              <w:jc w:val="left"/>
              <w:rPr>
                <w:rFonts w:ascii="Times New Roman" w:hAnsi="Times New Roman"/>
                <w:sz w:val="18"/>
                <w:szCs w:val="18"/>
              </w:rPr>
            </w:pPr>
            <w:r>
              <w:rPr>
                <w:rFonts w:ascii="Times New Roman" w:hAnsi="Times New Roman" w:hint="eastAsia"/>
                <w:sz w:val="18"/>
                <w:szCs w:val="18"/>
              </w:rPr>
              <w:t>需求分析</w:t>
            </w:r>
            <w:r>
              <w:rPr>
                <w:rFonts w:ascii="Times New Roman" w:hAnsi="Times New Roman" w:hint="eastAsia"/>
                <w:sz w:val="18"/>
                <w:szCs w:val="18"/>
              </w:rPr>
              <w:t>15%</w:t>
            </w:r>
          </w:p>
        </w:tc>
        <w:tc>
          <w:tcPr>
            <w:tcW w:w="2628" w:type="dxa"/>
            <w:vAlign w:val="center"/>
          </w:tcPr>
          <w:p w:rsidR="000915FF" w:rsidRDefault="008B39E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运用现代信息</w:t>
            </w:r>
            <w:r>
              <w:rPr>
                <w:rFonts w:asciiTheme="minorEastAsia" w:eastAsiaTheme="minorEastAsia" w:hAnsiTheme="minorEastAsia" w:cstheme="minorEastAsia" w:hint="eastAsia"/>
                <w:sz w:val="18"/>
                <w:szCs w:val="18"/>
              </w:rPr>
              <w:t>检索</w:t>
            </w:r>
            <w:r>
              <w:rPr>
                <w:rFonts w:asciiTheme="minorEastAsia" w:eastAsiaTheme="minorEastAsia" w:hAnsiTheme="minorEastAsia" w:cstheme="minorEastAsia" w:hint="eastAsia"/>
                <w:sz w:val="18"/>
                <w:szCs w:val="18"/>
              </w:rPr>
              <w:t>工具查阅大量网络资料，检索途径丰富。</w:t>
            </w:r>
          </w:p>
        </w:tc>
        <w:tc>
          <w:tcPr>
            <w:tcW w:w="2628" w:type="dxa"/>
            <w:vAlign w:val="center"/>
          </w:tcPr>
          <w:p w:rsidR="000915FF" w:rsidRDefault="008B39E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运用现代信息</w:t>
            </w:r>
            <w:r>
              <w:rPr>
                <w:rFonts w:asciiTheme="minorEastAsia" w:eastAsiaTheme="minorEastAsia" w:hAnsiTheme="minorEastAsia" w:cstheme="minorEastAsia" w:hint="eastAsia"/>
                <w:sz w:val="18"/>
                <w:szCs w:val="18"/>
              </w:rPr>
              <w:t>检索</w:t>
            </w:r>
            <w:r>
              <w:rPr>
                <w:rFonts w:asciiTheme="minorEastAsia" w:eastAsiaTheme="minorEastAsia" w:hAnsiTheme="minorEastAsia" w:cstheme="minorEastAsia" w:hint="eastAsia"/>
                <w:sz w:val="18"/>
                <w:szCs w:val="18"/>
              </w:rPr>
              <w:t>工具查阅较多网络资料，检索途径较丰富。</w:t>
            </w:r>
          </w:p>
        </w:tc>
        <w:tc>
          <w:tcPr>
            <w:tcW w:w="2628" w:type="dxa"/>
            <w:vAlign w:val="center"/>
          </w:tcPr>
          <w:p w:rsidR="000915FF" w:rsidRDefault="008B39E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运用现代信息</w:t>
            </w:r>
            <w:r>
              <w:rPr>
                <w:rFonts w:asciiTheme="minorEastAsia" w:eastAsiaTheme="minorEastAsia" w:hAnsiTheme="minorEastAsia" w:cstheme="minorEastAsia" w:hint="eastAsia"/>
                <w:sz w:val="18"/>
                <w:szCs w:val="18"/>
              </w:rPr>
              <w:t>检索</w:t>
            </w:r>
            <w:r>
              <w:rPr>
                <w:rFonts w:asciiTheme="minorEastAsia" w:eastAsiaTheme="minorEastAsia" w:hAnsiTheme="minorEastAsia" w:cstheme="minorEastAsia" w:hint="eastAsia"/>
                <w:sz w:val="18"/>
                <w:szCs w:val="18"/>
              </w:rPr>
              <w:t>工具查阅一些网络资料，能列举一些检索途径。</w:t>
            </w:r>
          </w:p>
        </w:tc>
        <w:tc>
          <w:tcPr>
            <w:tcW w:w="2631" w:type="dxa"/>
            <w:vAlign w:val="center"/>
          </w:tcPr>
          <w:p w:rsidR="000915FF" w:rsidRDefault="008B39EB">
            <w:pPr>
              <w:jc w:val="center"/>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运用现代信息</w:t>
            </w:r>
            <w:r>
              <w:rPr>
                <w:rFonts w:asciiTheme="minorEastAsia" w:eastAsiaTheme="minorEastAsia" w:hAnsiTheme="minorEastAsia" w:cstheme="minorEastAsia" w:hint="eastAsia"/>
                <w:sz w:val="18"/>
                <w:szCs w:val="18"/>
              </w:rPr>
              <w:t>检索</w:t>
            </w:r>
            <w:r>
              <w:rPr>
                <w:rFonts w:asciiTheme="minorEastAsia" w:eastAsiaTheme="minorEastAsia" w:hAnsiTheme="minorEastAsia" w:cstheme="minorEastAsia" w:hint="eastAsia"/>
                <w:sz w:val="18"/>
                <w:szCs w:val="18"/>
              </w:rPr>
              <w:t>工具查阅少量网络资料，仅一种</w:t>
            </w:r>
            <w:r>
              <w:rPr>
                <w:rFonts w:asciiTheme="minorEastAsia" w:eastAsiaTheme="minorEastAsia" w:hAnsiTheme="minorEastAsia" w:cstheme="minorEastAsia" w:hint="eastAsia"/>
                <w:sz w:val="18"/>
                <w:szCs w:val="18"/>
              </w:rPr>
              <w:t>检索途径</w:t>
            </w:r>
            <w:r>
              <w:rPr>
                <w:rFonts w:asciiTheme="minorEastAsia" w:eastAsiaTheme="minorEastAsia" w:hAnsiTheme="minorEastAsia" w:cstheme="minorEastAsia" w:hint="eastAsia"/>
                <w:sz w:val="18"/>
                <w:szCs w:val="18"/>
              </w:rPr>
              <w:t>。</w:t>
            </w:r>
          </w:p>
        </w:tc>
        <w:tc>
          <w:tcPr>
            <w:tcW w:w="1095" w:type="dxa"/>
            <w:vMerge w:val="restart"/>
            <w:vAlign w:val="center"/>
          </w:tcPr>
          <w:p w:rsidR="000915FF" w:rsidRDefault="000915FF">
            <w:pPr>
              <w:jc w:val="center"/>
              <w:rPr>
                <w:rFonts w:ascii="宋体" w:hAnsi="宋体" w:cs="宋体"/>
                <w:sz w:val="18"/>
                <w:szCs w:val="18"/>
              </w:rPr>
            </w:pPr>
          </w:p>
        </w:tc>
      </w:tr>
      <w:tr w:rsidR="000915FF">
        <w:trPr>
          <w:trHeight w:val="516"/>
        </w:trPr>
        <w:tc>
          <w:tcPr>
            <w:tcW w:w="1031" w:type="dxa"/>
            <w:vMerge/>
          </w:tcPr>
          <w:p w:rsidR="000915FF" w:rsidRDefault="000915FF"/>
        </w:tc>
        <w:tc>
          <w:tcPr>
            <w:tcW w:w="1376" w:type="dxa"/>
          </w:tcPr>
          <w:p w:rsidR="000915FF" w:rsidRDefault="008B39EB">
            <w:pPr>
              <w:jc w:val="left"/>
              <w:rPr>
                <w:rFonts w:ascii="Times New Roman" w:hAnsi="Times New Roman"/>
                <w:sz w:val="18"/>
                <w:szCs w:val="18"/>
              </w:rPr>
            </w:pPr>
            <w:r>
              <w:rPr>
                <w:rFonts w:ascii="Times New Roman" w:hAnsi="Times New Roman" w:hint="eastAsia"/>
                <w:sz w:val="18"/>
                <w:szCs w:val="18"/>
              </w:rPr>
              <w:t>参考文献</w:t>
            </w:r>
            <w:r>
              <w:rPr>
                <w:rFonts w:ascii="Times New Roman" w:hAnsi="Times New Roman" w:hint="eastAsia"/>
                <w:sz w:val="18"/>
                <w:szCs w:val="18"/>
              </w:rPr>
              <w:t>10%</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参考文献格式规范，参考文献与上下文十分贴切。</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参考文献格式较规范，参考文献与上下文较贴切。</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参考文献格式基本规范，参考文献与上下文基本连贯。</w:t>
            </w:r>
          </w:p>
        </w:tc>
        <w:tc>
          <w:tcPr>
            <w:tcW w:w="2631" w:type="dxa"/>
            <w:vAlign w:val="center"/>
          </w:tcPr>
          <w:p w:rsidR="000915FF" w:rsidRDefault="008B39EB">
            <w:pPr>
              <w:rPr>
                <w:rFonts w:ascii="Times New Roman" w:hAnsi="Times New Roman"/>
                <w:sz w:val="18"/>
                <w:szCs w:val="18"/>
              </w:rPr>
            </w:pPr>
            <w:r>
              <w:rPr>
                <w:rFonts w:ascii="Times New Roman" w:hAnsi="Times New Roman" w:hint="eastAsia"/>
                <w:sz w:val="18"/>
                <w:szCs w:val="18"/>
              </w:rPr>
              <w:t>参考文献格式不规范，参考文献与上下文没有联系。</w:t>
            </w:r>
          </w:p>
        </w:tc>
        <w:tc>
          <w:tcPr>
            <w:tcW w:w="1095" w:type="dxa"/>
            <w:vMerge/>
            <w:vAlign w:val="center"/>
          </w:tcPr>
          <w:p w:rsidR="000915FF" w:rsidRDefault="000915FF">
            <w:pPr>
              <w:rPr>
                <w:rFonts w:ascii="Times New Roman" w:hAnsi="Times New Roman"/>
                <w:sz w:val="18"/>
                <w:szCs w:val="18"/>
              </w:rPr>
            </w:pPr>
          </w:p>
        </w:tc>
      </w:tr>
      <w:tr w:rsidR="000915FF">
        <w:trPr>
          <w:trHeight w:val="516"/>
        </w:trPr>
        <w:tc>
          <w:tcPr>
            <w:tcW w:w="1031" w:type="dxa"/>
            <w:vMerge/>
          </w:tcPr>
          <w:p w:rsidR="000915FF" w:rsidRDefault="000915FF">
            <w:pPr>
              <w:rPr>
                <w:rFonts w:ascii="Times New Roman" w:hAnsi="Times New Roman"/>
                <w:sz w:val="18"/>
                <w:szCs w:val="18"/>
              </w:rPr>
            </w:pPr>
          </w:p>
        </w:tc>
        <w:tc>
          <w:tcPr>
            <w:tcW w:w="1376" w:type="dxa"/>
          </w:tcPr>
          <w:p w:rsidR="000915FF" w:rsidRDefault="008B39EB">
            <w:pPr>
              <w:jc w:val="left"/>
              <w:rPr>
                <w:rFonts w:ascii="Times New Roman" w:hAnsi="Times New Roman"/>
                <w:sz w:val="18"/>
                <w:szCs w:val="18"/>
              </w:rPr>
            </w:pPr>
            <w:r>
              <w:rPr>
                <w:rFonts w:ascii="Times New Roman" w:hAnsi="Times New Roman" w:hint="eastAsia"/>
                <w:sz w:val="18"/>
                <w:szCs w:val="18"/>
              </w:rPr>
              <w:t>程序编译</w:t>
            </w:r>
            <w:r>
              <w:rPr>
                <w:rFonts w:ascii="Times New Roman" w:hAnsi="Times New Roman" w:hint="eastAsia"/>
                <w:sz w:val="18"/>
                <w:szCs w:val="18"/>
              </w:rPr>
              <w:t>10%</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充分运用现代信息检索工具解决编译错误。</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较多运用现代信息检索工具解决编译错误。</w:t>
            </w:r>
          </w:p>
        </w:tc>
        <w:tc>
          <w:tcPr>
            <w:tcW w:w="2628" w:type="dxa"/>
            <w:vAlign w:val="center"/>
          </w:tcPr>
          <w:p w:rsidR="000915FF" w:rsidRDefault="008B39EB">
            <w:pPr>
              <w:rPr>
                <w:rFonts w:ascii="Times New Roman" w:hAnsi="Times New Roman"/>
                <w:sz w:val="18"/>
                <w:szCs w:val="18"/>
              </w:rPr>
            </w:pPr>
            <w:r>
              <w:rPr>
                <w:rFonts w:ascii="Times New Roman" w:hAnsi="Times New Roman" w:hint="eastAsia"/>
                <w:sz w:val="18"/>
                <w:szCs w:val="18"/>
              </w:rPr>
              <w:t>能够运用现代信息检索工具解决编译错误。</w:t>
            </w:r>
          </w:p>
        </w:tc>
        <w:tc>
          <w:tcPr>
            <w:tcW w:w="2631" w:type="dxa"/>
            <w:vAlign w:val="center"/>
          </w:tcPr>
          <w:p w:rsidR="000915FF" w:rsidRDefault="008B39EB">
            <w:pPr>
              <w:rPr>
                <w:rFonts w:ascii="Times New Roman" w:hAnsi="Times New Roman"/>
                <w:sz w:val="18"/>
                <w:szCs w:val="18"/>
              </w:rPr>
            </w:pPr>
            <w:r>
              <w:rPr>
                <w:rFonts w:ascii="Times New Roman" w:hAnsi="Times New Roman" w:hint="eastAsia"/>
                <w:sz w:val="18"/>
                <w:szCs w:val="18"/>
              </w:rPr>
              <w:t>不能运用现代信息检索工具解决编译错误。</w:t>
            </w:r>
          </w:p>
        </w:tc>
        <w:tc>
          <w:tcPr>
            <w:tcW w:w="1095" w:type="dxa"/>
            <w:vMerge/>
            <w:vAlign w:val="center"/>
          </w:tcPr>
          <w:p w:rsidR="000915FF" w:rsidRDefault="000915FF">
            <w:pPr>
              <w:rPr>
                <w:rFonts w:ascii="Times New Roman" w:hAnsi="Times New Roman"/>
                <w:sz w:val="18"/>
                <w:szCs w:val="18"/>
              </w:rPr>
            </w:pPr>
          </w:p>
        </w:tc>
      </w:tr>
      <w:tr w:rsidR="000915FF">
        <w:trPr>
          <w:trHeight w:val="128"/>
        </w:trPr>
        <w:tc>
          <w:tcPr>
            <w:tcW w:w="12922" w:type="dxa"/>
            <w:gridSpan w:val="6"/>
            <w:vAlign w:val="center"/>
          </w:tcPr>
          <w:p w:rsidR="000915FF" w:rsidRDefault="008B39EB">
            <w:pPr>
              <w:jc w:val="center"/>
              <w:rPr>
                <w:rFonts w:ascii="宋体" w:hAnsi="宋体" w:cs="宋体"/>
                <w:sz w:val="18"/>
                <w:szCs w:val="18"/>
              </w:rPr>
            </w:pPr>
            <w:r>
              <w:rPr>
                <w:rFonts w:ascii="宋体" w:hAnsi="宋体" w:cs="宋体" w:hint="eastAsia"/>
                <w:sz w:val="18"/>
                <w:szCs w:val="18"/>
              </w:rPr>
              <w:t>总分</w:t>
            </w:r>
          </w:p>
        </w:tc>
        <w:tc>
          <w:tcPr>
            <w:tcW w:w="1095" w:type="dxa"/>
            <w:vAlign w:val="center"/>
          </w:tcPr>
          <w:p w:rsidR="000915FF" w:rsidRDefault="000915FF">
            <w:pPr>
              <w:jc w:val="center"/>
              <w:rPr>
                <w:rFonts w:ascii="宋体" w:hAnsi="宋体" w:cs="宋体"/>
                <w:sz w:val="18"/>
                <w:szCs w:val="18"/>
              </w:rPr>
            </w:pPr>
          </w:p>
        </w:tc>
      </w:tr>
    </w:tbl>
    <w:p w:rsidR="000915FF" w:rsidRDefault="000915FF">
      <w:pPr>
        <w:spacing w:line="440" w:lineRule="exact"/>
        <w:rPr>
          <w:rFonts w:hAnsi="宋体"/>
          <w:sz w:val="24"/>
        </w:rPr>
      </w:pPr>
    </w:p>
    <w:sectPr w:rsidR="000915FF">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39EB" w:rsidRDefault="008B39EB">
      <w:r>
        <w:separator/>
      </w:r>
    </w:p>
  </w:endnote>
  <w:endnote w:type="continuationSeparator" w:id="0">
    <w:p w:rsidR="008B39EB" w:rsidRDefault="008B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8B39EB">
    <w:pPr>
      <w:pStyle w:val="a3"/>
      <w:ind w:right="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915FF" w:rsidRDefault="008B39EB">
                          <w:pPr>
                            <w:pStyle w:val="a3"/>
                            <w:rPr>
                              <w:rStyle w:val="a5"/>
                            </w:rPr>
                          </w:pPr>
                          <w:r>
                            <w:fldChar w:fldCharType="begin"/>
                          </w:r>
                          <w:r>
                            <w:rPr>
                              <w:rStyle w:val="a5"/>
                            </w:rPr>
                            <w:instrText xml:space="preserve">PAGE  </w:instrText>
                          </w:r>
                          <w:r>
                            <w:fldChar w:fldCharType="separate"/>
                          </w:r>
                          <w:r>
                            <w:rPr>
                              <w:rStyle w:val="a5"/>
                            </w:rPr>
                            <w:t>10</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3eSUp60BAAA/AwAADgAAAAAAAAAAAAAAAAAuAgAAZHJzL2Uyb0RvYy54bWxQSwECLQAUAAYA&#10;CAAAACEADErw7tYAAAAFAQAADwAAAAAAAAAAAAAAAAAHBAAAZHJzL2Rvd25yZXYueG1sUEsFBgAA&#10;AAAEAAQA8wAAAAoFAAAAAA==&#10;" filled="f" stroked="f">
              <v:textbox style="mso-fit-shape-to-text:t" inset="0,0,0,0">
                <w:txbxContent>
                  <w:p w:rsidR="000915FF" w:rsidRDefault="008B39EB">
                    <w:pPr>
                      <w:pStyle w:val="a3"/>
                      <w:rPr>
                        <w:rStyle w:val="a5"/>
                      </w:rPr>
                    </w:pPr>
                    <w:r>
                      <w:fldChar w:fldCharType="begin"/>
                    </w:r>
                    <w:r>
                      <w:rPr>
                        <w:rStyle w:val="a5"/>
                      </w:rPr>
                      <w:instrText xml:space="preserve">PAGE  </w:instrText>
                    </w:r>
                    <w:r>
                      <w:fldChar w:fldCharType="separate"/>
                    </w:r>
                    <w:r>
                      <w:rPr>
                        <w:rStyle w:val="a5"/>
                      </w:rPr>
                      <w:t>10</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3"/>
      <w:ind w:right="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39EB" w:rsidRDefault="008B39EB">
      <w:r>
        <w:separator/>
      </w:r>
    </w:p>
  </w:footnote>
  <w:footnote w:type="continuationSeparator" w:id="0">
    <w:p w:rsidR="008B39EB" w:rsidRDefault="008B3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8B39EB">
    <w:pPr>
      <w:pStyle w:val="a4"/>
      <w:pBdr>
        <w:bottom w:val="single" w:sz="6" w:space="0" w:color="auto"/>
      </w:pBdr>
    </w:pPr>
    <w:r>
      <w:rPr>
        <w:rFonts w:ascii="宋体" w:hAnsi="宋体" w:hint="eastAsia"/>
        <w:kern w:val="0"/>
        <w:szCs w:val="21"/>
      </w:rPr>
      <w:t>《</w:t>
    </w:r>
    <w:r>
      <w:rPr>
        <w:rFonts w:ascii="宋体" w:hAnsi="宋体" w:hint="eastAsia"/>
        <w:kern w:val="0"/>
        <w:szCs w:val="21"/>
      </w:rPr>
      <w:t>C#</w:t>
    </w:r>
    <w:r>
      <w:rPr>
        <w:rFonts w:ascii="宋体" w:hAnsi="宋体" w:hint="eastAsia"/>
        <w:kern w:val="0"/>
        <w:szCs w:val="21"/>
      </w:rPr>
      <w:t>高级程序设计》课程设计说明书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8B39EB">
    <w:pPr>
      <w:pStyle w:val="a4"/>
      <w:pBdr>
        <w:bottom w:val="none" w:sz="0" w:space="0" w:color="auto"/>
      </w:pBdr>
      <w:jc w:val="both"/>
    </w:pPr>
    <w:r>
      <w:rPr>
        <w:rFonts w:ascii="宋体" w:hAnsi="宋体" w:hint="eastAsia"/>
        <w:kern w:val="0"/>
        <w:szCs w:val="21"/>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5FF" w:rsidRDefault="000915FF">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655BE4"/>
    <w:rsid w:val="000915FF"/>
    <w:rsid w:val="002C45A0"/>
    <w:rsid w:val="008B39EB"/>
    <w:rsid w:val="07655BE4"/>
    <w:rsid w:val="0F6F03D6"/>
    <w:rsid w:val="13A81D4B"/>
    <w:rsid w:val="15D12540"/>
    <w:rsid w:val="17B46777"/>
    <w:rsid w:val="18EF71F6"/>
    <w:rsid w:val="1B207EAD"/>
    <w:rsid w:val="1C236249"/>
    <w:rsid w:val="1E8C152B"/>
    <w:rsid w:val="1F106E2F"/>
    <w:rsid w:val="1F936FE1"/>
    <w:rsid w:val="21106531"/>
    <w:rsid w:val="223C4DD7"/>
    <w:rsid w:val="227B50BE"/>
    <w:rsid w:val="28D71301"/>
    <w:rsid w:val="2B5D5BD5"/>
    <w:rsid w:val="2CDC258D"/>
    <w:rsid w:val="2D5F676A"/>
    <w:rsid w:val="322B36D0"/>
    <w:rsid w:val="34E04E41"/>
    <w:rsid w:val="3C8F4FF0"/>
    <w:rsid w:val="3D5158EE"/>
    <w:rsid w:val="42260AB8"/>
    <w:rsid w:val="430E4CAB"/>
    <w:rsid w:val="44AF24A4"/>
    <w:rsid w:val="46F075E5"/>
    <w:rsid w:val="48C45E4A"/>
    <w:rsid w:val="4D570237"/>
    <w:rsid w:val="4D8C2756"/>
    <w:rsid w:val="4EBF1A51"/>
    <w:rsid w:val="4F3D20DA"/>
    <w:rsid w:val="51B241E0"/>
    <w:rsid w:val="526626B7"/>
    <w:rsid w:val="580D01A4"/>
    <w:rsid w:val="5AB959A0"/>
    <w:rsid w:val="5B686994"/>
    <w:rsid w:val="5C5B4DBC"/>
    <w:rsid w:val="5CDA2B52"/>
    <w:rsid w:val="5D214D5F"/>
    <w:rsid w:val="5D441D83"/>
    <w:rsid w:val="60785561"/>
    <w:rsid w:val="627153EF"/>
    <w:rsid w:val="62990668"/>
    <w:rsid w:val="65F97FCB"/>
    <w:rsid w:val="68EC1881"/>
    <w:rsid w:val="6EC87EC9"/>
    <w:rsid w:val="7CBD4859"/>
    <w:rsid w:val="7EF4570E"/>
    <w:rsid w:val="7FCF4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75B078-2A8D-45DE-B447-A37235674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styleId="a6">
    <w:name w:val="annotation reference"/>
    <w:basedOn w:val="a0"/>
    <w:semiHidden/>
    <w:qFormat/>
    <w:rPr>
      <w:sz w:val="21"/>
      <w:szCs w:val="21"/>
    </w:rPr>
  </w:style>
  <w:style w:type="paragraph" w:customStyle="1" w:styleId="a7">
    <w:name w:val="表名"/>
    <w:basedOn w:val="a"/>
    <w:qFormat/>
    <w:pPr>
      <w:spacing w:beforeLines="50" w:before="50" w:line="400" w:lineRule="exact"/>
      <w:jc w:val="center"/>
    </w:pPr>
    <w:rPr>
      <w:rFonts w:eastAsia="黑体"/>
      <w:kern w:val="0"/>
      <w:szCs w:val="20"/>
    </w:rPr>
  </w:style>
  <w:style w:type="paragraph" w:styleId="a8">
    <w:name w:val="Balloon Text"/>
    <w:basedOn w:val="a"/>
    <w:link w:val="a9"/>
    <w:rsid w:val="002C45A0"/>
    <w:rPr>
      <w:sz w:val="18"/>
      <w:szCs w:val="18"/>
    </w:rPr>
  </w:style>
  <w:style w:type="character" w:customStyle="1" w:styleId="a9">
    <w:name w:val="批注框文本 字符"/>
    <w:basedOn w:val="a0"/>
    <w:link w:val="a8"/>
    <w:rsid w:val="002C45A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彭伟国</dc:creator>
  <cp:lastModifiedBy>CO CO</cp:lastModifiedBy>
  <cp:revision>2</cp:revision>
  <cp:lastPrinted>2019-12-17T04:23:00Z</cp:lastPrinted>
  <dcterms:created xsi:type="dcterms:W3CDTF">2019-06-10T13:36:00Z</dcterms:created>
  <dcterms:modified xsi:type="dcterms:W3CDTF">2019-12-25T11:24:00Z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