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CAB" w:rsidRDefault="001965A4">
      <w:pPr>
        <w:jc w:val="center"/>
        <w:rPr>
          <w:rFonts w:ascii="宋体" w:hAnsi="宋体"/>
          <w:b/>
          <w:sz w:val="30"/>
          <w:szCs w:val="30"/>
        </w:rPr>
      </w:pPr>
      <w:r>
        <w:rPr>
          <w:rFonts w:ascii="宋体" w:hAnsi="宋体"/>
          <w:b/>
          <w:sz w:val="30"/>
          <w:szCs w:val="30"/>
        </w:rPr>
        <w:t>实验</w:t>
      </w:r>
      <w:r>
        <w:rPr>
          <w:rFonts w:ascii="宋体" w:hAnsi="宋体" w:hint="eastAsia"/>
          <w:b/>
          <w:sz w:val="30"/>
          <w:szCs w:val="30"/>
        </w:rPr>
        <w:t>八</w:t>
      </w:r>
      <w:bookmarkStart w:id="0" w:name="_GoBack"/>
      <w:bookmarkEnd w:id="0"/>
      <w:r>
        <w:rPr>
          <w:rFonts w:ascii="宋体" w:hAnsi="宋体" w:hint="eastAsia"/>
          <w:b/>
          <w:sz w:val="30"/>
          <w:szCs w:val="30"/>
        </w:rPr>
        <w:t>——</w:t>
      </w:r>
      <w:r>
        <w:rPr>
          <w:rFonts w:ascii="宋体" w:hAnsi="宋体"/>
          <w:b/>
          <w:sz w:val="30"/>
          <w:szCs w:val="30"/>
        </w:rPr>
        <w:t>事务管理</w:t>
      </w:r>
      <w:r>
        <w:rPr>
          <w:rFonts w:ascii="宋体" w:hAnsi="宋体" w:hint="eastAsia"/>
          <w:b/>
          <w:sz w:val="30"/>
          <w:szCs w:val="30"/>
        </w:rPr>
        <w:t>——</w:t>
      </w:r>
      <w:r>
        <w:rPr>
          <w:rFonts w:ascii="宋体" w:hAnsi="宋体"/>
          <w:b/>
          <w:sz w:val="30"/>
          <w:szCs w:val="30"/>
        </w:rPr>
        <w:t>补充材料</w:t>
      </w:r>
      <w:r>
        <w:rPr>
          <w:rFonts w:ascii="宋体" w:hAnsi="宋体" w:hint="eastAsia"/>
          <w:b/>
          <w:sz w:val="30"/>
          <w:szCs w:val="30"/>
        </w:rPr>
        <w:t>1</w:t>
      </w:r>
    </w:p>
    <w:p w:rsidR="00342CAB" w:rsidRDefault="001965A4">
      <w:pPr>
        <w:jc w:val="left"/>
        <w:rPr>
          <w:rFonts w:ascii="宋体" w:hAnsi="宋体"/>
          <w:b/>
          <w:sz w:val="30"/>
          <w:szCs w:val="30"/>
        </w:rPr>
      </w:pPr>
      <w:r>
        <w:rPr>
          <w:rFonts w:ascii="宋体" w:hAnsi="宋体"/>
          <w:b/>
          <w:sz w:val="30"/>
          <w:szCs w:val="30"/>
        </w:rPr>
        <w:t>一</w:t>
      </w:r>
      <w:r>
        <w:rPr>
          <w:rFonts w:ascii="宋体" w:hAnsi="宋体" w:hint="eastAsia"/>
          <w:b/>
          <w:sz w:val="30"/>
          <w:szCs w:val="30"/>
        </w:rPr>
        <w:t>、</w:t>
      </w:r>
      <w:r>
        <w:rPr>
          <w:rFonts w:ascii="宋体" w:hAnsi="宋体" w:hint="eastAsia"/>
          <w:sz w:val="30"/>
          <w:szCs w:val="30"/>
        </w:rPr>
        <w:t>SQL Server</w:t>
      </w:r>
      <w:r>
        <w:rPr>
          <w:rFonts w:ascii="宋体" w:hAnsi="宋体" w:hint="eastAsia"/>
          <w:sz w:val="30"/>
          <w:szCs w:val="30"/>
        </w:rPr>
        <w:t>数据库事务基础知识</w:t>
      </w:r>
    </w:p>
    <w:p w:rsidR="00342CAB" w:rsidRDefault="001965A4">
      <w:pPr>
        <w:spacing w:beforeLines="30" w:before="93" w:afterLines="20" w:after="62"/>
        <w:ind w:firstLineChars="74" w:firstLine="178"/>
        <w:rPr>
          <w:b/>
          <w:color w:val="0000FF"/>
          <w:sz w:val="24"/>
          <w:szCs w:val="24"/>
        </w:rPr>
      </w:pPr>
      <w:r>
        <w:rPr>
          <w:b/>
          <w:color w:val="0000FF"/>
          <w:sz w:val="24"/>
          <w:szCs w:val="24"/>
        </w:rPr>
        <w:t>1</w:t>
      </w:r>
      <w:r>
        <w:rPr>
          <w:rFonts w:hAnsi="宋体"/>
          <w:b/>
          <w:color w:val="0000FF"/>
          <w:sz w:val="24"/>
          <w:szCs w:val="24"/>
        </w:rPr>
        <w:t>．事务的概念</w:t>
      </w:r>
      <w:r>
        <w:rPr>
          <w:b/>
          <w:color w:val="0000FF"/>
          <w:sz w:val="24"/>
          <w:szCs w:val="24"/>
        </w:rPr>
        <w:t>( Transaction )</w:t>
      </w:r>
    </w:p>
    <w:p w:rsidR="00342CAB" w:rsidRDefault="001965A4" w:rsidP="001965A4">
      <w:pPr>
        <w:spacing w:line="288" w:lineRule="auto"/>
        <w:ind w:firstLineChars="199" w:firstLine="418"/>
      </w:pPr>
      <w:r>
        <w:rPr>
          <w:rFonts w:hAnsi="宋体"/>
        </w:rPr>
        <w:t>所谓事务是用户定义的一个数据库操作序列，这些操作要么都做，要么都不做，是一个不可分割的工作单位。</w:t>
      </w:r>
    </w:p>
    <w:p w:rsidR="00342CAB" w:rsidRDefault="001965A4" w:rsidP="001965A4">
      <w:pPr>
        <w:spacing w:line="288" w:lineRule="auto"/>
        <w:ind w:firstLineChars="199" w:firstLine="418"/>
      </w:pPr>
      <w:r>
        <w:rPr>
          <w:rFonts w:hAnsi="宋体"/>
        </w:rPr>
        <w:t>关系数据库中，事务可以是一条</w:t>
      </w:r>
      <w:r>
        <w:t>SQL</w:t>
      </w:r>
      <w:r>
        <w:rPr>
          <w:rFonts w:hAnsi="宋体"/>
        </w:rPr>
        <w:t>语句、一组</w:t>
      </w:r>
      <w:r>
        <w:t>SQL</w:t>
      </w:r>
      <w:r>
        <w:rPr>
          <w:rFonts w:hAnsi="宋体"/>
        </w:rPr>
        <w:t>语句。</w:t>
      </w:r>
    </w:p>
    <w:p w:rsidR="00342CAB" w:rsidRDefault="001965A4" w:rsidP="001965A4">
      <w:pPr>
        <w:spacing w:line="288" w:lineRule="auto"/>
        <w:ind w:firstLineChars="199" w:firstLine="418"/>
      </w:pPr>
      <w:r>
        <w:rPr>
          <w:rFonts w:hAnsi="宋体"/>
        </w:rPr>
        <w:t>在</w:t>
      </w:r>
      <w:r>
        <w:t>SQL</w:t>
      </w:r>
      <w:r>
        <w:rPr>
          <w:rFonts w:hAnsi="宋体"/>
        </w:rPr>
        <w:t>语言中，定义事务的语句有三条：</w:t>
      </w:r>
    </w:p>
    <w:p w:rsidR="00342CAB" w:rsidRDefault="001965A4" w:rsidP="001965A4">
      <w:pPr>
        <w:ind w:firstLineChars="199" w:firstLine="418"/>
      </w:pPr>
      <w:r>
        <w:t xml:space="preserve">                        Begin  Transaction                   </w:t>
      </w:r>
      <w:r>
        <w:rPr>
          <w:rFonts w:hAnsi="宋体"/>
        </w:rPr>
        <w:t>开始</w:t>
      </w:r>
    </w:p>
    <w:p w:rsidR="00342CAB" w:rsidRDefault="001965A4" w:rsidP="001965A4">
      <w:pPr>
        <w:ind w:firstLineChars="199" w:firstLine="418"/>
      </w:pPr>
      <w:r>
        <w:t xml:space="preserve">                        Commit                             </w:t>
      </w:r>
      <w:r>
        <w:rPr>
          <w:rFonts w:hAnsi="宋体"/>
        </w:rPr>
        <w:t>结束</w:t>
      </w:r>
    </w:p>
    <w:p w:rsidR="00342CAB" w:rsidRDefault="001965A4" w:rsidP="001965A4">
      <w:pPr>
        <w:ind w:firstLineChars="199" w:firstLine="418"/>
      </w:pPr>
      <w:r>
        <w:t xml:space="preserve">                        Rollback                            </w:t>
      </w:r>
      <w:r>
        <w:rPr>
          <w:rFonts w:hAnsi="宋体"/>
        </w:rPr>
        <w:t>回滚</w:t>
      </w:r>
    </w:p>
    <w:p w:rsidR="00342CAB" w:rsidRDefault="001965A4">
      <w:pPr>
        <w:spacing w:beforeLines="30" w:before="93" w:afterLines="20" w:after="62"/>
        <w:ind w:firstLineChars="74" w:firstLine="178"/>
        <w:rPr>
          <w:b/>
          <w:color w:val="0000FF"/>
          <w:sz w:val="24"/>
          <w:szCs w:val="24"/>
        </w:rPr>
      </w:pPr>
      <w:r>
        <w:rPr>
          <w:b/>
          <w:color w:val="0000FF"/>
          <w:sz w:val="24"/>
          <w:szCs w:val="24"/>
        </w:rPr>
        <w:t>2</w:t>
      </w:r>
      <w:r>
        <w:rPr>
          <w:rFonts w:hAnsi="宋体"/>
          <w:b/>
          <w:color w:val="0000FF"/>
          <w:sz w:val="24"/>
          <w:szCs w:val="24"/>
        </w:rPr>
        <w:t>．事务开始：</w:t>
      </w:r>
      <w:r>
        <w:rPr>
          <w:b/>
          <w:color w:val="0000FF"/>
          <w:sz w:val="24"/>
          <w:szCs w:val="24"/>
        </w:rPr>
        <w:t>BEGIN TRANSACTION</w:t>
      </w:r>
    </w:p>
    <w:p w:rsidR="00342CAB" w:rsidRDefault="001965A4">
      <w:pPr>
        <w:spacing w:line="288" w:lineRule="auto"/>
        <w:ind w:firstLineChars="200" w:firstLine="420"/>
        <w:rPr>
          <w:rFonts w:hAnsi="宋体"/>
        </w:rPr>
      </w:pPr>
      <w:r>
        <w:rPr>
          <w:rFonts w:hAnsi="宋体"/>
        </w:rPr>
        <w:t>标记一个显式本地事务的起始点。</w:t>
      </w:r>
      <w:r>
        <w:rPr>
          <w:rFonts w:hAnsi="宋体"/>
        </w:rPr>
        <w:t>BEGIN TRANSACTION</w:t>
      </w:r>
      <w:r>
        <w:rPr>
          <w:rFonts w:hAnsi="宋体"/>
        </w:rPr>
        <w:t>将</w:t>
      </w:r>
      <w:r>
        <w:rPr>
          <w:rFonts w:hAnsi="宋体"/>
        </w:rPr>
        <w:t xml:space="preserve"> @@TRANCOUNT </w:t>
      </w:r>
      <w:r>
        <w:rPr>
          <w:rFonts w:hAnsi="宋体"/>
        </w:rPr>
        <w:t>加</w:t>
      </w:r>
      <w:r>
        <w:rPr>
          <w:rFonts w:hAnsi="宋体"/>
        </w:rPr>
        <w:t xml:space="preserve"> 1</w:t>
      </w:r>
      <w:r>
        <w:rPr>
          <w:rFonts w:hAnsi="宋体"/>
        </w:rPr>
        <w:t>。</w:t>
      </w:r>
    </w:p>
    <w:p w:rsidR="00342CAB" w:rsidRDefault="001965A4">
      <w:pPr>
        <w:spacing w:line="288" w:lineRule="auto"/>
        <w:ind w:firstLineChars="200" w:firstLine="422"/>
        <w:rPr>
          <w:rFonts w:hAnsi="宋体"/>
          <w:b/>
        </w:rPr>
      </w:pPr>
      <w:r>
        <w:rPr>
          <w:rFonts w:hAnsi="宋体"/>
          <w:b/>
        </w:rPr>
        <w:t>语法结构</w:t>
      </w:r>
      <w:r>
        <w:rPr>
          <w:rFonts w:hAnsi="宋体" w:hint="eastAsia"/>
          <w:b/>
        </w:rPr>
        <w:t>：</w:t>
      </w:r>
    </w:p>
    <w:p w:rsidR="00342CAB" w:rsidRDefault="001965A4" w:rsidP="001965A4">
      <w:pPr>
        <w:ind w:firstLineChars="199" w:firstLine="418"/>
      </w:pPr>
      <w:r>
        <w:t xml:space="preserve">BEGIN TRAN </w:t>
      </w:r>
      <w:proofErr w:type="gramStart"/>
      <w:r>
        <w:t>[ SACTION</w:t>
      </w:r>
      <w:proofErr w:type="gramEnd"/>
      <w:r>
        <w:t xml:space="preserve"> ] [ </w:t>
      </w:r>
      <w:proofErr w:type="spellStart"/>
      <w:r>
        <w:t>transaction_name</w:t>
      </w:r>
      <w:proofErr w:type="spellEnd"/>
      <w:r>
        <w:t xml:space="preserve"> | @</w:t>
      </w:r>
      <w:proofErr w:type="spellStart"/>
      <w:r>
        <w:t>tran</w:t>
      </w:r>
      <w:r>
        <w:t>_name_variable</w:t>
      </w:r>
      <w:proofErr w:type="spellEnd"/>
    </w:p>
    <w:p w:rsidR="00342CAB" w:rsidRDefault="001965A4" w:rsidP="001965A4">
      <w:pPr>
        <w:ind w:firstLineChars="199" w:firstLine="418"/>
      </w:pPr>
      <w:r>
        <w:t xml:space="preserve">    </w:t>
      </w:r>
      <w:proofErr w:type="gramStart"/>
      <w:r>
        <w:t>[ WITH</w:t>
      </w:r>
      <w:proofErr w:type="gramEnd"/>
      <w:r>
        <w:t xml:space="preserve"> MARK [ 'description' ] ] ]</w:t>
      </w:r>
    </w:p>
    <w:p w:rsidR="00342CAB" w:rsidRDefault="001965A4">
      <w:pPr>
        <w:ind w:firstLineChars="199" w:firstLine="420"/>
        <w:rPr>
          <w:b/>
        </w:rPr>
      </w:pPr>
      <w:r>
        <w:rPr>
          <w:rFonts w:hAnsi="宋体"/>
          <w:b/>
        </w:rPr>
        <w:t>参数说明：</w:t>
      </w:r>
    </w:p>
    <w:p w:rsidR="00342CAB" w:rsidRDefault="001965A4">
      <w:pPr>
        <w:spacing w:line="288" w:lineRule="auto"/>
        <w:ind w:firstLineChars="200" w:firstLine="420"/>
        <w:rPr>
          <w:rFonts w:hAnsi="宋体"/>
        </w:rPr>
      </w:pPr>
      <w:proofErr w:type="spellStart"/>
      <w:r>
        <w:rPr>
          <w:rFonts w:hAnsi="宋体"/>
        </w:rPr>
        <w:t>transaction_name</w:t>
      </w:r>
      <w:proofErr w:type="spellEnd"/>
      <w:r>
        <w:rPr>
          <w:rFonts w:hAnsi="宋体"/>
        </w:rPr>
        <w:t>：是给事务分配的名称。</w:t>
      </w:r>
      <w:proofErr w:type="spellStart"/>
      <w:r>
        <w:rPr>
          <w:rFonts w:hAnsi="宋体"/>
        </w:rPr>
        <w:t>transaction_name</w:t>
      </w:r>
      <w:proofErr w:type="spellEnd"/>
      <w:r>
        <w:rPr>
          <w:rFonts w:hAnsi="宋体"/>
        </w:rPr>
        <w:t xml:space="preserve"> </w:t>
      </w:r>
      <w:r>
        <w:rPr>
          <w:rFonts w:hAnsi="宋体"/>
        </w:rPr>
        <w:t>必须遵循标识符规则，但是不允许标识符多于</w:t>
      </w:r>
      <w:r>
        <w:rPr>
          <w:rFonts w:hAnsi="宋体"/>
        </w:rPr>
        <w:t xml:space="preserve"> 32 </w:t>
      </w:r>
      <w:proofErr w:type="gramStart"/>
      <w:r>
        <w:rPr>
          <w:rFonts w:hAnsi="宋体"/>
        </w:rPr>
        <w:t>个</w:t>
      </w:r>
      <w:proofErr w:type="gramEnd"/>
      <w:r>
        <w:rPr>
          <w:rFonts w:hAnsi="宋体"/>
        </w:rPr>
        <w:t>字符。仅在嵌套的</w:t>
      </w:r>
      <w:r>
        <w:rPr>
          <w:rFonts w:hAnsi="宋体"/>
        </w:rPr>
        <w:t xml:space="preserve"> BEGIN...COMMIT </w:t>
      </w:r>
      <w:r>
        <w:rPr>
          <w:rFonts w:hAnsi="宋体"/>
        </w:rPr>
        <w:t>或</w:t>
      </w:r>
      <w:r>
        <w:rPr>
          <w:rFonts w:hAnsi="宋体"/>
        </w:rPr>
        <w:t xml:space="preserve"> BEGIN...ROLLBACK </w:t>
      </w:r>
      <w:r>
        <w:rPr>
          <w:rFonts w:hAnsi="宋体"/>
        </w:rPr>
        <w:t>语句的最外语句对上使用事务名。</w:t>
      </w:r>
    </w:p>
    <w:p w:rsidR="00342CAB" w:rsidRDefault="001965A4">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proofErr w:type="spellStart"/>
      <w:r>
        <w:rPr>
          <w:rFonts w:hAnsi="宋体"/>
        </w:rPr>
        <w:t>varchar</w:t>
      </w:r>
      <w:proofErr w:type="spellEnd"/>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w:t>
      </w:r>
      <w:r>
        <w:rPr>
          <w:rFonts w:hAnsi="宋体"/>
        </w:rPr>
        <w:t>archar</w:t>
      </w:r>
      <w:proofErr w:type="spellEnd"/>
      <w:r>
        <w:rPr>
          <w:rFonts w:hAnsi="宋体"/>
        </w:rPr>
        <w:t xml:space="preserve"> </w:t>
      </w:r>
      <w:r>
        <w:rPr>
          <w:rFonts w:hAnsi="宋体"/>
        </w:rPr>
        <w:t>数据类型声明该变量。</w:t>
      </w:r>
    </w:p>
    <w:p w:rsidR="00342CAB" w:rsidRDefault="001965A4">
      <w:pPr>
        <w:spacing w:line="288" w:lineRule="auto"/>
        <w:ind w:firstLineChars="200" w:firstLine="420"/>
        <w:rPr>
          <w:rFonts w:hAnsi="宋体"/>
        </w:rPr>
      </w:pPr>
      <w:r>
        <w:rPr>
          <w:rFonts w:hAnsi="宋体"/>
        </w:rPr>
        <w:t>WITH MARK ['description']</w:t>
      </w:r>
      <w:r>
        <w:rPr>
          <w:rFonts w:hAnsi="宋体"/>
        </w:rPr>
        <w:t>：指定在日志中标记事务。</w:t>
      </w:r>
      <w:r>
        <w:rPr>
          <w:rFonts w:hAnsi="宋体"/>
        </w:rPr>
        <w:t xml:space="preserve">Description </w:t>
      </w:r>
      <w:r>
        <w:rPr>
          <w:rFonts w:hAnsi="宋体"/>
        </w:rPr>
        <w:t>是描述该标记的字符串。</w:t>
      </w:r>
    </w:p>
    <w:p w:rsidR="00342CAB" w:rsidRDefault="001965A4">
      <w:pPr>
        <w:spacing w:line="288" w:lineRule="auto"/>
        <w:ind w:firstLineChars="200" w:firstLine="420"/>
        <w:rPr>
          <w:rFonts w:hAnsi="宋体"/>
        </w:rPr>
      </w:pPr>
      <w:r>
        <w:rPr>
          <w:rFonts w:hAnsi="宋体"/>
        </w:rPr>
        <w:t>如果使用了</w:t>
      </w:r>
      <w:r>
        <w:rPr>
          <w:rFonts w:hAnsi="宋体"/>
        </w:rPr>
        <w:t xml:space="preserve"> WITH MARK</w:t>
      </w:r>
      <w:r>
        <w:rPr>
          <w:rFonts w:hAnsi="宋体"/>
        </w:rPr>
        <w:t>，则必须指定事务名。</w:t>
      </w:r>
      <w:r>
        <w:rPr>
          <w:rFonts w:hAnsi="宋体"/>
        </w:rPr>
        <w:t xml:space="preserve">WITH MARK </w:t>
      </w:r>
      <w:r>
        <w:rPr>
          <w:rFonts w:hAnsi="宋体"/>
        </w:rPr>
        <w:t>允许将事务日志还原到命名标记。</w:t>
      </w:r>
    </w:p>
    <w:p w:rsidR="00342CAB" w:rsidRDefault="001965A4">
      <w:pPr>
        <w:spacing w:beforeLines="30" w:before="93" w:afterLines="20" w:after="62"/>
        <w:ind w:firstLineChars="74" w:firstLine="178"/>
        <w:rPr>
          <w:b/>
        </w:rPr>
      </w:pPr>
      <w:r>
        <w:rPr>
          <w:b/>
          <w:color w:val="0000FF"/>
          <w:sz w:val="24"/>
          <w:szCs w:val="24"/>
        </w:rPr>
        <w:t>4</w:t>
      </w:r>
      <w:r>
        <w:rPr>
          <w:rFonts w:hAnsi="宋体"/>
          <w:b/>
          <w:color w:val="0000FF"/>
          <w:sz w:val="24"/>
          <w:szCs w:val="24"/>
        </w:rPr>
        <w:t>．事务提交：</w:t>
      </w:r>
      <w:r>
        <w:rPr>
          <w:b/>
        </w:rPr>
        <w:t>COMMIT TRANSACTION</w:t>
      </w:r>
    </w:p>
    <w:p w:rsidR="00342CAB" w:rsidRDefault="001965A4">
      <w:pPr>
        <w:spacing w:line="288" w:lineRule="auto"/>
        <w:ind w:firstLineChars="200" w:firstLine="420"/>
        <w:rPr>
          <w:rFonts w:hAnsi="宋体"/>
        </w:rPr>
      </w:pPr>
      <w:r>
        <w:rPr>
          <w:rFonts w:hAnsi="宋体"/>
        </w:rPr>
        <w:t>标志一个成功的隐性事务或用户定义事务的结束。如果</w:t>
      </w:r>
      <w:r>
        <w:rPr>
          <w:rFonts w:hAnsi="宋体"/>
        </w:rPr>
        <w:t xml:space="preserve"> @@TRANCOUNT </w:t>
      </w:r>
      <w:r>
        <w:rPr>
          <w:rFonts w:hAnsi="宋体"/>
        </w:rPr>
        <w:t>为</w:t>
      </w:r>
      <w:r>
        <w:rPr>
          <w:rFonts w:hAnsi="宋体"/>
        </w:rPr>
        <w:t xml:space="preserve"> 1</w:t>
      </w:r>
      <w:r>
        <w:rPr>
          <w:rFonts w:hAnsi="宋体"/>
        </w:rPr>
        <w:t>，</w:t>
      </w:r>
      <w:r>
        <w:rPr>
          <w:rFonts w:hAnsi="宋体"/>
        </w:rPr>
        <w:t xml:space="preserve">COMMIT TRANSACTION </w:t>
      </w:r>
      <w:r>
        <w:rPr>
          <w:rFonts w:hAnsi="宋体"/>
        </w:rPr>
        <w:t>使得自从事务开始以来所执行的所有数据修改成为数据库的永久部分，释放连接占用的资源，并将</w:t>
      </w:r>
      <w:r>
        <w:rPr>
          <w:rFonts w:hAnsi="宋体"/>
        </w:rPr>
        <w:t xml:space="preserve"> @@TRANCOUNT </w:t>
      </w:r>
      <w:r>
        <w:rPr>
          <w:rFonts w:hAnsi="宋体"/>
        </w:rPr>
        <w:t>减少到</w:t>
      </w:r>
      <w:r>
        <w:rPr>
          <w:rFonts w:hAnsi="宋体"/>
        </w:rPr>
        <w:t xml:space="preserve"> 0</w:t>
      </w:r>
      <w:r>
        <w:rPr>
          <w:rFonts w:hAnsi="宋体"/>
        </w:rPr>
        <w:t>。如果</w:t>
      </w:r>
      <w:r>
        <w:rPr>
          <w:rFonts w:hAnsi="宋体"/>
        </w:rPr>
        <w:t xml:space="preserve"> @@TRANCOUNT </w:t>
      </w:r>
      <w:r>
        <w:rPr>
          <w:rFonts w:hAnsi="宋体"/>
        </w:rPr>
        <w:t>大于</w:t>
      </w:r>
      <w:r>
        <w:rPr>
          <w:rFonts w:hAnsi="宋体"/>
        </w:rPr>
        <w:t xml:space="preserve"> 1</w:t>
      </w:r>
      <w:r>
        <w:rPr>
          <w:rFonts w:hAnsi="宋体"/>
        </w:rPr>
        <w:t>，则</w:t>
      </w:r>
      <w:r>
        <w:rPr>
          <w:rFonts w:hAnsi="宋体"/>
        </w:rPr>
        <w:t xml:space="preserve"> COMMIT TRANSACTION </w:t>
      </w:r>
      <w:r>
        <w:rPr>
          <w:rFonts w:hAnsi="宋体"/>
        </w:rPr>
        <w:t>使</w:t>
      </w:r>
      <w:r>
        <w:rPr>
          <w:rFonts w:hAnsi="宋体"/>
        </w:rPr>
        <w:t xml:space="preserve"> @@TRANCOUNT </w:t>
      </w:r>
      <w:r>
        <w:rPr>
          <w:rFonts w:hAnsi="宋体"/>
        </w:rPr>
        <w:t>按</w:t>
      </w:r>
      <w:r>
        <w:rPr>
          <w:rFonts w:hAnsi="宋体"/>
        </w:rPr>
        <w:t xml:space="preserve"> 1 </w:t>
      </w:r>
      <w:r>
        <w:rPr>
          <w:rFonts w:hAnsi="宋体"/>
        </w:rPr>
        <w:t>递减。</w:t>
      </w:r>
    </w:p>
    <w:p w:rsidR="00342CAB" w:rsidRDefault="001965A4">
      <w:pPr>
        <w:spacing w:line="288" w:lineRule="auto"/>
        <w:ind w:firstLineChars="200" w:firstLine="422"/>
        <w:rPr>
          <w:rFonts w:hAnsi="宋体"/>
          <w:b/>
        </w:rPr>
      </w:pPr>
      <w:r>
        <w:rPr>
          <w:rFonts w:hAnsi="宋体"/>
          <w:b/>
        </w:rPr>
        <w:t>语法结构：</w:t>
      </w:r>
    </w:p>
    <w:p w:rsidR="00342CAB" w:rsidRDefault="001965A4" w:rsidP="001965A4">
      <w:pPr>
        <w:ind w:firstLineChars="199" w:firstLine="418"/>
      </w:pPr>
      <w:r>
        <w:t xml:space="preserve">COMMIT </w:t>
      </w:r>
      <w:proofErr w:type="gramStart"/>
      <w:r>
        <w:t>[ TRAN</w:t>
      </w:r>
      <w:proofErr w:type="gramEnd"/>
      <w:r>
        <w:t xml:space="preserve"> [ SACTION ] [ </w:t>
      </w:r>
      <w:proofErr w:type="spellStart"/>
      <w:r>
        <w:t>transaction_name</w:t>
      </w:r>
      <w:proofErr w:type="spellEnd"/>
      <w:r>
        <w:t xml:space="preserve"> | @</w:t>
      </w:r>
      <w:proofErr w:type="spellStart"/>
      <w:r>
        <w:t>tran_name_variable</w:t>
      </w:r>
      <w:proofErr w:type="spellEnd"/>
      <w:r>
        <w:t xml:space="preserve"> ] ]</w:t>
      </w:r>
    </w:p>
    <w:p w:rsidR="00342CAB" w:rsidRDefault="001965A4">
      <w:pPr>
        <w:spacing w:line="288" w:lineRule="auto"/>
        <w:ind w:firstLineChars="200" w:firstLine="422"/>
        <w:rPr>
          <w:rFonts w:hAnsi="宋体"/>
          <w:b/>
        </w:rPr>
      </w:pPr>
      <w:r>
        <w:rPr>
          <w:rFonts w:hAnsi="宋体"/>
          <w:b/>
        </w:rPr>
        <w:t>参数说明：</w:t>
      </w:r>
    </w:p>
    <w:p w:rsidR="00342CAB" w:rsidRDefault="001965A4">
      <w:pPr>
        <w:spacing w:line="288" w:lineRule="auto"/>
        <w:ind w:firstLineChars="200" w:firstLine="420"/>
        <w:rPr>
          <w:rFonts w:hAnsi="宋体"/>
        </w:rPr>
      </w:pPr>
      <w:proofErr w:type="spellStart"/>
      <w:r>
        <w:rPr>
          <w:rFonts w:hAnsi="宋体"/>
        </w:rPr>
        <w:t>transaction_name</w:t>
      </w:r>
      <w:proofErr w:type="spellEnd"/>
      <w:r>
        <w:rPr>
          <w:rFonts w:hAnsi="宋体"/>
        </w:rPr>
        <w:t>：</w:t>
      </w:r>
      <w:r>
        <w:rPr>
          <w:rFonts w:hAnsi="宋体"/>
        </w:rPr>
        <w:t>Microsoft</w:t>
      </w:r>
      <w:r>
        <w:rPr>
          <w:rFonts w:hAnsi="宋体" w:hint="eastAsia"/>
        </w:rPr>
        <w:t xml:space="preserve"> </w:t>
      </w:r>
      <w:r>
        <w:rPr>
          <w:rFonts w:hAnsi="宋体"/>
        </w:rPr>
        <w:t>SQL Serve</w:t>
      </w:r>
      <w:r>
        <w:rPr>
          <w:rFonts w:hAnsi="宋体" w:hint="eastAsia"/>
        </w:rPr>
        <w:t xml:space="preserve"> </w:t>
      </w:r>
      <w:r>
        <w:rPr>
          <w:rFonts w:hAnsi="宋体"/>
        </w:rPr>
        <w:t>忽略该参数。</w:t>
      </w:r>
      <w:proofErr w:type="spellStart"/>
      <w:r>
        <w:rPr>
          <w:rFonts w:hAnsi="宋体"/>
        </w:rPr>
        <w:t>trans</w:t>
      </w:r>
      <w:r>
        <w:rPr>
          <w:rFonts w:hAnsi="宋体"/>
        </w:rPr>
        <w:t>action_name</w:t>
      </w:r>
      <w:proofErr w:type="spellEnd"/>
      <w:r>
        <w:rPr>
          <w:rFonts w:hAnsi="宋体"/>
        </w:rPr>
        <w:t xml:space="preserve"> </w:t>
      </w:r>
      <w:r>
        <w:rPr>
          <w:rFonts w:hAnsi="宋体"/>
        </w:rPr>
        <w:t>指定由前面的</w:t>
      </w:r>
      <w:r>
        <w:rPr>
          <w:rFonts w:hAnsi="宋体"/>
        </w:rPr>
        <w:t xml:space="preserve"> BEGIN TRANSACTION </w:t>
      </w:r>
      <w:r>
        <w:rPr>
          <w:rFonts w:hAnsi="宋体"/>
        </w:rPr>
        <w:t>指派的事务名称。</w:t>
      </w:r>
      <w:proofErr w:type="spellStart"/>
      <w:r>
        <w:rPr>
          <w:rFonts w:hAnsi="宋体"/>
        </w:rPr>
        <w:t>transaction_name</w:t>
      </w:r>
      <w:proofErr w:type="spellEnd"/>
      <w:r>
        <w:rPr>
          <w:rFonts w:hAnsi="宋体"/>
        </w:rPr>
        <w:t xml:space="preserve"> </w:t>
      </w:r>
      <w:r>
        <w:rPr>
          <w:rFonts w:hAnsi="宋体"/>
        </w:rPr>
        <w:t>必须遵循标识符的规则，但只使用事务名称的前</w:t>
      </w:r>
      <w:r>
        <w:rPr>
          <w:rFonts w:hAnsi="宋体"/>
        </w:rPr>
        <w:t xml:space="preserve"> 32 </w:t>
      </w:r>
      <w:proofErr w:type="gramStart"/>
      <w:r>
        <w:rPr>
          <w:rFonts w:hAnsi="宋体"/>
        </w:rPr>
        <w:t>个</w:t>
      </w:r>
      <w:proofErr w:type="gramEnd"/>
      <w:r>
        <w:rPr>
          <w:rFonts w:hAnsi="宋体"/>
        </w:rPr>
        <w:t>字符。通过向程序员指明</w:t>
      </w:r>
      <w:r>
        <w:rPr>
          <w:rFonts w:hAnsi="宋体"/>
        </w:rPr>
        <w:t xml:space="preserve"> COMMIT TRANSACTION </w:t>
      </w:r>
      <w:r>
        <w:rPr>
          <w:rFonts w:hAnsi="宋体"/>
        </w:rPr>
        <w:t>与哪些嵌套</w:t>
      </w:r>
      <w:r>
        <w:rPr>
          <w:rFonts w:hAnsi="宋体"/>
        </w:rPr>
        <w:lastRenderedPageBreak/>
        <w:t>的</w:t>
      </w:r>
      <w:r>
        <w:rPr>
          <w:rFonts w:hAnsi="宋体"/>
        </w:rPr>
        <w:t xml:space="preserve"> BEGIN TRANSACTION </w:t>
      </w:r>
      <w:r>
        <w:rPr>
          <w:rFonts w:hAnsi="宋体"/>
        </w:rPr>
        <w:t>相关联，</w:t>
      </w:r>
      <w:proofErr w:type="spellStart"/>
      <w:r>
        <w:rPr>
          <w:rFonts w:hAnsi="宋体"/>
        </w:rPr>
        <w:t>transaction_name</w:t>
      </w:r>
      <w:proofErr w:type="spellEnd"/>
      <w:r>
        <w:rPr>
          <w:rFonts w:hAnsi="宋体"/>
        </w:rPr>
        <w:t xml:space="preserve"> </w:t>
      </w:r>
      <w:r>
        <w:rPr>
          <w:rFonts w:hAnsi="宋体"/>
        </w:rPr>
        <w:t>可作为帮助阅读的一种方法。</w:t>
      </w:r>
    </w:p>
    <w:p w:rsidR="00342CAB" w:rsidRDefault="001965A4">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proofErr w:type="spellStart"/>
      <w:r>
        <w:rPr>
          <w:rFonts w:hAnsi="宋体"/>
        </w:rPr>
        <w:t>varchar</w:t>
      </w:r>
      <w:proofErr w:type="spellEnd"/>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w:t>
      </w:r>
      <w:r>
        <w:rPr>
          <w:rFonts w:hAnsi="宋体"/>
        </w:rPr>
        <w:t>据类型声明该变量。</w:t>
      </w:r>
    </w:p>
    <w:p w:rsidR="00342CAB" w:rsidRDefault="001965A4">
      <w:pPr>
        <w:spacing w:beforeLines="30" w:before="93" w:afterLines="20" w:after="62"/>
        <w:ind w:firstLineChars="74" w:firstLine="178"/>
        <w:rPr>
          <w:b/>
        </w:rPr>
      </w:pPr>
      <w:r>
        <w:rPr>
          <w:b/>
          <w:color w:val="0000FF"/>
          <w:sz w:val="24"/>
          <w:szCs w:val="24"/>
        </w:rPr>
        <w:t>5</w:t>
      </w:r>
      <w:r>
        <w:rPr>
          <w:rFonts w:hAnsi="宋体"/>
          <w:b/>
          <w:color w:val="0000FF"/>
          <w:sz w:val="24"/>
          <w:szCs w:val="24"/>
        </w:rPr>
        <w:t>．事务回滚：</w:t>
      </w:r>
      <w:r>
        <w:rPr>
          <w:b/>
        </w:rPr>
        <w:t>ROLLBACK TRANSACTION</w:t>
      </w:r>
    </w:p>
    <w:p w:rsidR="00342CAB" w:rsidRDefault="001965A4">
      <w:pPr>
        <w:spacing w:line="288" w:lineRule="auto"/>
        <w:ind w:firstLineChars="200" w:firstLine="420"/>
        <w:rPr>
          <w:rFonts w:hAnsi="宋体"/>
        </w:rPr>
      </w:pPr>
      <w:proofErr w:type="gramStart"/>
      <w:r>
        <w:rPr>
          <w:rFonts w:hAnsi="宋体"/>
        </w:rPr>
        <w:t>将显式</w:t>
      </w:r>
      <w:proofErr w:type="gramEnd"/>
      <w:r>
        <w:rPr>
          <w:rFonts w:hAnsi="宋体"/>
        </w:rPr>
        <w:t>事务或隐性事务回滚到事务的起点或事务内的某个保存点。</w:t>
      </w:r>
    </w:p>
    <w:p w:rsidR="00342CAB" w:rsidRDefault="001965A4">
      <w:pPr>
        <w:spacing w:line="288" w:lineRule="auto"/>
        <w:ind w:firstLineChars="200" w:firstLine="422"/>
        <w:rPr>
          <w:rFonts w:hAnsi="宋体"/>
          <w:b/>
        </w:rPr>
      </w:pPr>
      <w:r>
        <w:rPr>
          <w:rFonts w:hAnsi="宋体"/>
          <w:b/>
        </w:rPr>
        <w:t>语法结构：</w:t>
      </w:r>
    </w:p>
    <w:p w:rsidR="00342CAB" w:rsidRDefault="001965A4" w:rsidP="001965A4">
      <w:pPr>
        <w:ind w:firstLineChars="199" w:firstLine="418"/>
      </w:pPr>
      <w:r>
        <w:t xml:space="preserve">ROLLBACK </w:t>
      </w:r>
      <w:proofErr w:type="gramStart"/>
      <w:r>
        <w:t>[ TRAN</w:t>
      </w:r>
      <w:proofErr w:type="gramEnd"/>
      <w:r>
        <w:t xml:space="preserve"> [ SACTION ]</w:t>
      </w:r>
    </w:p>
    <w:p w:rsidR="00342CAB" w:rsidRDefault="001965A4" w:rsidP="001965A4">
      <w:pPr>
        <w:ind w:firstLineChars="199" w:firstLine="418"/>
      </w:pPr>
      <w:r>
        <w:t xml:space="preserve">    </w:t>
      </w:r>
      <w:proofErr w:type="gramStart"/>
      <w:r>
        <w:t xml:space="preserve">[ </w:t>
      </w:r>
      <w:proofErr w:type="spellStart"/>
      <w:r>
        <w:t>transaction</w:t>
      </w:r>
      <w:proofErr w:type="gramEnd"/>
      <w:r>
        <w:t>_name</w:t>
      </w:r>
      <w:proofErr w:type="spellEnd"/>
      <w:r>
        <w:t xml:space="preserve"> | @</w:t>
      </w:r>
      <w:proofErr w:type="spellStart"/>
      <w:r>
        <w:t>tran_name_variable</w:t>
      </w:r>
      <w:proofErr w:type="spellEnd"/>
    </w:p>
    <w:p w:rsidR="00342CAB" w:rsidRDefault="001965A4" w:rsidP="001965A4">
      <w:pPr>
        <w:ind w:firstLineChars="199" w:firstLine="418"/>
      </w:pPr>
      <w:r>
        <w:t xml:space="preserve">    | </w:t>
      </w:r>
      <w:proofErr w:type="spellStart"/>
      <w:r>
        <w:t>savepoint_name</w:t>
      </w:r>
      <w:proofErr w:type="spellEnd"/>
      <w:r>
        <w:t xml:space="preserve"> | @</w:t>
      </w:r>
      <w:proofErr w:type="spellStart"/>
      <w:r>
        <w:t>savepoint_</w:t>
      </w:r>
      <w:proofErr w:type="gramStart"/>
      <w:r>
        <w:t>variable</w:t>
      </w:r>
      <w:proofErr w:type="spellEnd"/>
      <w:r>
        <w:t xml:space="preserve"> ]</w:t>
      </w:r>
      <w:proofErr w:type="gramEnd"/>
      <w:r>
        <w:t xml:space="preserve"> ]</w:t>
      </w:r>
    </w:p>
    <w:p w:rsidR="00342CAB" w:rsidRDefault="001965A4">
      <w:pPr>
        <w:spacing w:line="288" w:lineRule="auto"/>
        <w:ind w:firstLineChars="200" w:firstLine="422"/>
        <w:rPr>
          <w:rFonts w:hAnsi="宋体"/>
          <w:b/>
        </w:rPr>
      </w:pPr>
      <w:r>
        <w:rPr>
          <w:rFonts w:hAnsi="宋体"/>
          <w:b/>
        </w:rPr>
        <w:t>参数说明：</w:t>
      </w:r>
    </w:p>
    <w:p w:rsidR="00342CAB" w:rsidRDefault="001965A4">
      <w:pPr>
        <w:spacing w:line="288" w:lineRule="auto"/>
        <w:ind w:firstLineChars="200" w:firstLine="420"/>
        <w:rPr>
          <w:rFonts w:hAnsi="宋体"/>
        </w:rPr>
      </w:pPr>
      <w:proofErr w:type="spellStart"/>
      <w:r>
        <w:rPr>
          <w:rFonts w:hAnsi="宋体"/>
        </w:rPr>
        <w:t>transaction_name</w:t>
      </w:r>
      <w:proofErr w:type="spellEnd"/>
      <w:r>
        <w:rPr>
          <w:rFonts w:hAnsi="宋体"/>
        </w:rPr>
        <w:t>：是给</w:t>
      </w:r>
      <w:r>
        <w:rPr>
          <w:rFonts w:hAnsi="宋体"/>
        </w:rPr>
        <w:t xml:space="preserve"> BEGIN TRANSACTION </w:t>
      </w:r>
      <w:r>
        <w:rPr>
          <w:rFonts w:hAnsi="宋体"/>
        </w:rPr>
        <w:t>上的事务指派的名称。</w:t>
      </w:r>
      <w:proofErr w:type="spellStart"/>
      <w:r>
        <w:rPr>
          <w:rFonts w:hAnsi="宋体"/>
        </w:rPr>
        <w:t>transact</w:t>
      </w:r>
      <w:r>
        <w:rPr>
          <w:rFonts w:hAnsi="宋体"/>
        </w:rPr>
        <w:t>ion_name</w:t>
      </w:r>
      <w:proofErr w:type="spellEnd"/>
      <w:r>
        <w:rPr>
          <w:rFonts w:hAnsi="宋体"/>
        </w:rPr>
        <w:t xml:space="preserve"> </w:t>
      </w:r>
      <w:r>
        <w:rPr>
          <w:rFonts w:hAnsi="宋体"/>
        </w:rPr>
        <w:t>必须符合标识符规则，但只使用事务名称的前</w:t>
      </w:r>
      <w:r>
        <w:rPr>
          <w:rFonts w:hAnsi="宋体"/>
        </w:rPr>
        <w:t xml:space="preserve"> 32 </w:t>
      </w:r>
      <w:proofErr w:type="gramStart"/>
      <w:r>
        <w:rPr>
          <w:rFonts w:hAnsi="宋体"/>
        </w:rPr>
        <w:t>个</w:t>
      </w:r>
      <w:proofErr w:type="gramEnd"/>
      <w:r>
        <w:rPr>
          <w:rFonts w:hAnsi="宋体"/>
        </w:rPr>
        <w:t>字符。嵌套事务时，</w:t>
      </w:r>
      <w:proofErr w:type="spellStart"/>
      <w:r>
        <w:rPr>
          <w:rFonts w:hAnsi="宋体"/>
        </w:rPr>
        <w:t>transaction_name</w:t>
      </w:r>
      <w:proofErr w:type="spellEnd"/>
      <w:r>
        <w:rPr>
          <w:rFonts w:hAnsi="宋体"/>
        </w:rPr>
        <w:t xml:space="preserve"> </w:t>
      </w:r>
      <w:r>
        <w:rPr>
          <w:rFonts w:hAnsi="宋体"/>
        </w:rPr>
        <w:t>必须是来自最远的</w:t>
      </w:r>
      <w:r>
        <w:rPr>
          <w:rFonts w:hAnsi="宋体"/>
        </w:rPr>
        <w:t xml:space="preserve"> BEGIN TRANSACTION </w:t>
      </w:r>
      <w:r>
        <w:rPr>
          <w:rFonts w:hAnsi="宋体"/>
        </w:rPr>
        <w:t>语句的名称。</w:t>
      </w:r>
    </w:p>
    <w:p w:rsidR="00342CAB" w:rsidRDefault="001965A4">
      <w:pPr>
        <w:spacing w:line="288" w:lineRule="auto"/>
        <w:ind w:firstLineChars="200" w:firstLine="420"/>
        <w:rPr>
          <w:rFonts w:hAnsi="宋体"/>
        </w:rPr>
      </w:pPr>
      <w:r>
        <w:rPr>
          <w:rFonts w:hAnsi="宋体"/>
        </w:rPr>
        <w:t>@</w:t>
      </w:r>
      <w:proofErr w:type="spellStart"/>
      <w:r>
        <w:rPr>
          <w:rFonts w:hAnsi="宋体"/>
        </w:rPr>
        <w:t>tran_name_variable</w:t>
      </w:r>
      <w:proofErr w:type="spellEnd"/>
      <w:r>
        <w:rPr>
          <w:rFonts w:hAnsi="宋体"/>
        </w:rPr>
        <w:t>：是用户定义的、含有有效事务名称的变量的名称。必须用</w:t>
      </w:r>
      <w:r>
        <w:rPr>
          <w:rFonts w:hAnsi="宋体"/>
        </w:rPr>
        <w:t xml:space="preserve"> char</w:t>
      </w:r>
      <w:r>
        <w:rPr>
          <w:rFonts w:hAnsi="宋体"/>
        </w:rPr>
        <w:t>、</w:t>
      </w:r>
      <w:proofErr w:type="spellStart"/>
      <w:r>
        <w:rPr>
          <w:rFonts w:hAnsi="宋体"/>
        </w:rPr>
        <w:t>varchar</w:t>
      </w:r>
      <w:proofErr w:type="spellEnd"/>
      <w:r>
        <w:rPr>
          <w:rFonts w:hAnsi="宋体"/>
        </w:rPr>
        <w:t>、</w:t>
      </w:r>
      <w:proofErr w:type="spellStart"/>
      <w:r>
        <w:rPr>
          <w:rFonts w:hAnsi="宋体"/>
        </w:rPr>
        <w:t>nchar</w:t>
      </w:r>
      <w:proofErr w:type="spellEnd"/>
      <w:r>
        <w:rPr>
          <w:rFonts w:hAnsi="宋体"/>
        </w:rPr>
        <w:t xml:space="preserve"> </w:t>
      </w:r>
      <w:r>
        <w:rPr>
          <w:rFonts w:hAnsi="宋体"/>
        </w:rPr>
        <w:t>或</w:t>
      </w:r>
      <w:r>
        <w:rPr>
          <w:rFonts w:hAnsi="宋体"/>
        </w:rPr>
        <w:t xml:space="preserve"> </w:t>
      </w:r>
      <w:proofErr w:type="spellStart"/>
      <w:r>
        <w:rPr>
          <w:rFonts w:hAnsi="宋体"/>
        </w:rPr>
        <w:t>nvarchar</w:t>
      </w:r>
      <w:proofErr w:type="spellEnd"/>
      <w:r>
        <w:rPr>
          <w:rFonts w:hAnsi="宋体"/>
        </w:rPr>
        <w:t xml:space="preserve"> </w:t>
      </w:r>
      <w:r>
        <w:rPr>
          <w:rFonts w:hAnsi="宋体"/>
        </w:rPr>
        <w:t>数据类型声明该变量。</w:t>
      </w:r>
    </w:p>
    <w:p w:rsidR="00342CAB" w:rsidRDefault="001965A4">
      <w:pPr>
        <w:spacing w:line="288" w:lineRule="auto"/>
        <w:ind w:firstLineChars="200" w:firstLine="420"/>
        <w:rPr>
          <w:rFonts w:hAnsi="宋体"/>
        </w:rPr>
      </w:pPr>
      <w:proofErr w:type="spellStart"/>
      <w:r>
        <w:rPr>
          <w:rFonts w:hAnsi="宋体"/>
        </w:rPr>
        <w:t>savepoint_name</w:t>
      </w:r>
      <w:proofErr w:type="spellEnd"/>
      <w:r>
        <w:rPr>
          <w:rFonts w:hAnsi="宋体"/>
        </w:rPr>
        <w:t>：是来自</w:t>
      </w:r>
      <w:r>
        <w:rPr>
          <w:rFonts w:hAnsi="宋体"/>
        </w:rPr>
        <w:t xml:space="preserve"> SAVE TRANSACTION </w:t>
      </w:r>
      <w:r>
        <w:rPr>
          <w:rFonts w:hAnsi="宋体"/>
        </w:rPr>
        <w:t>语句的</w:t>
      </w:r>
      <w:r>
        <w:rPr>
          <w:rFonts w:hAnsi="宋体"/>
        </w:rPr>
        <w:t xml:space="preserve"> </w:t>
      </w:r>
      <w:proofErr w:type="spellStart"/>
      <w:r>
        <w:rPr>
          <w:rFonts w:hAnsi="宋体"/>
        </w:rPr>
        <w:t>savepoint_name</w:t>
      </w:r>
      <w:proofErr w:type="spellEnd"/>
      <w:r>
        <w:rPr>
          <w:rFonts w:hAnsi="宋体"/>
        </w:rPr>
        <w:t>。</w:t>
      </w:r>
      <w:proofErr w:type="spellStart"/>
      <w:r>
        <w:rPr>
          <w:rFonts w:hAnsi="宋体"/>
        </w:rPr>
        <w:t>savepoint_name</w:t>
      </w:r>
      <w:proofErr w:type="spellEnd"/>
      <w:r>
        <w:rPr>
          <w:rFonts w:hAnsi="宋体"/>
        </w:rPr>
        <w:t xml:space="preserve"> </w:t>
      </w:r>
      <w:r>
        <w:rPr>
          <w:rFonts w:hAnsi="宋体"/>
        </w:rPr>
        <w:t>必须符合标</w:t>
      </w:r>
      <w:r>
        <w:rPr>
          <w:rFonts w:hAnsi="宋体"/>
        </w:rPr>
        <w:t>识符规则。当条件</w:t>
      </w:r>
      <w:proofErr w:type="gramStart"/>
      <w:r>
        <w:rPr>
          <w:rFonts w:hAnsi="宋体"/>
        </w:rPr>
        <w:t>回滚只</w:t>
      </w:r>
      <w:proofErr w:type="gramEnd"/>
      <w:r>
        <w:rPr>
          <w:rFonts w:hAnsi="宋体"/>
        </w:rPr>
        <w:t>影响事务的一部分时使用</w:t>
      </w:r>
      <w:r>
        <w:rPr>
          <w:rFonts w:hAnsi="宋体"/>
        </w:rPr>
        <w:t xml:space="preserve"> </w:t>
      </w:r>
      <w:proofErr w:type="spellStart"/>
      <w:r>
        <w:rPr>
          <w:rFonts w:hAnsi="宋体"/>
        </w:rPr>
        <w:t>savepoint_name</w:t>
      </w:r>
      <w:proofErr w:type="spellEnd"/>
      <w:r>
        <w:rPr>
          <w:rFonts w:hAnsi="宋体"/>
        </w:rPr>
        <w:t>。</w:t>
      </w:r>
    </w:p>
    <w:p w:rsidR="00342CAB" w:rsidRDefault="001965A4">
      <w:pPr>
        <w:spacing w:line="288" w:lineRule="auto"/>
        <w:ind w:firstLineChars="200" w:firstLine="420"/>
        <w:rPr>
          <w:rFonts w:hAnsi="宋体"/>
        </w:rPr>
      </w:pPr>
      <w:r>
        <w:t>@</w:t>
      </w:r>
      <w:proofErr w:type="spellStart"/>
      <w:r>
        <w:t>savepoint_variable</w:t>
      </w:r>
      <w:proofErr w:type="spellEnd"/>
      <w:r>
        <w:rPr>
          <w:rFonts w:hAnsi="宋体"/>
        </w:rPr>
        <w:t>：是用户定义的、含有有效保存点名称的变量的名称。必须用</w:t>
      </w:r>
      <w:r>
        <w:t xml:space="preserve"> char</w:t>
      </w:r>
      <w:r>
        <w:rPr>
          <w:rFonts w:hAnsi="宋体"/>
        </w:rPr>
        <w:t>、</w:t>
      </w:r>
      <w:proofErr w:type="spellStart"/>
      <w:r>
        <w:t>varchar</w:t>
      </w:r>
      <w:proofErr w:type="spellEnd"/>
      <w:r>
        <w:rPr>
          <w:rFonts w:hAnsi="宋体"/>
        </w:rPr>
        <w:t>、</w:t>
      </w:r>
      <w:proofErr w:type="spellStart"/>
      <w:r>
        <w:t>nchar</w:t>
      </w:r>
      <w:proofErr w:type="spellEnd"/>
      <w:r>
        <w:t xml:space="preserve"> </w:t>
      </w:r>
      <w:r>
        <w:rPr>
          <w:rFonts w:hAnsi="宋体"/>
        </w:rPr>
        <w:t>或</w:t>
      </w:r>
      <w:r>
        <w:t xml:space="preserve"> </w:t>
      </w:r>
      <w:proofErr w:type="spellStart"/>
      <w:r>
        <w:t>nvarchar</w:t>
      </w:r>
      <w:proofErr w:type="spellEnd"/>
      <w:r>
        <w:t xml:space="preserve"> </w:t>
      </w:r>
      <w:r>
        <w:rPr>
          <w:rFonts w:hAnsi="宋体"/>
        </w:rPr>
        <w:t>数据类型声明该变量。</w:t>
      </w:r>
    </w:p>
    <w:p w:rsidR="00342CAB" w:rsidRDefault="001965A4">
      <w:pPr>
        <w:spacing w:line="288" w:lineRule="auto"/>
      </w:pPr>
      <w:r>
        <w:rPr>
          <w:rFonts w:ascii="宋体" w:hAnsi="宋体"/>
          <w:sz w:val="30"/>
          <w:szCs w:val="30"/>
        </w:rPr>
        <w:t>二</w:t>
      </w:r>
      <w:r>
        <w:rPr>
          <w:rFonts w:ascii="宋体" w:hAnsi="宋体" w:hint="eastAsia"/>
          <w:sz w:val="30"/>
          <w:szCs w:val="30"/>
        </w:rPr>
        <w:t>、</w:t>
      </w:r>
      <w:r>
        <w:rPr>
          <w:rFonts w:ascii="宋体" w:hAnsi="宋体"/>
          <w:sz w:val="30"/>
          <w:szCs w:val="30"/>
        </w:rPr>
        <w:t>SQL Server</w:t>
      </w:r>
      <w:r>
        <w:rPr>
          <w:rFonts w:ascii="宋体" w:hAnsi="宋体"/>
          <w:sz w:val="30"/>
          <w:szCs w:val="30"/>
        </w:rPr>
        <w:t>数据库事务</w:t>
      </w:r>
      <w:r>
        <w:rPr>
          <w:rFonts w:ascii="宋体" w:hAnsi="宋体" w:hint="eastAsia"/>
          <w:sz w:val="30"/>
          <w:szCs w:val="30"/>
        </w:rPr>
        <w:t>创建</w:t>
      </w:r>
    </w:p>
    <w:p w:rsidR="00342CAB" w:rsidRDefault="001965A4">
      <w:pPr>
        <w:spacing w:beforeLines="30" w:before="93" w:afterLines="20" w:after="62"/>
        <w:ind w:firstLineChars="74" w:firstLine="178"/>
        <w:rPr>
          <w:b/>
          <w:color w:val="0000FF"/>
          <w:sz w:val="24"/>
          <w:szCs w:val="24"/>
        </w:rPr>
      </w:pPr>
      <w:r>
        <w:rPr>
          <w:b/>
          <w:color w:val="0000FF"/>
          <w:sz w:val="24"/>
          <w:szCs w:val="24"/>
        </w:rPr>
        <w:t>1</w:t>
      </w:r>
      <w:r>
        <w:rPr>
          <w:rFonts w:hAnsi="宋体"/>
          <w:b/>
          <w:color w:val="0000FF"/>
          <w:sz w:val="24"/>
          <w:szCs w:val="24"/>
        </w:rPr>
        <w:t>．事务的创建</w:t>
      </w:r>
    </w:p>
    <w:p w:rsidR="00342CAB" w:rsidRDefault="001965A4">
      <w:pPr>
        <w:spacing w:line="288" w:lineRule="auto"/>
        <w:ind w:firstLineChars="200" w:firstLine="420"/>
      </w:pPr>
      <w:r>
        <w:t>（</w:t>
      </w:r>
      <w:r>
        <w:t>1</w:t>
      </w:r>
      <w:r>
        <w:t>）在查询分析器中执行以下语句，创建一个名为</w:t>
      </w:r>
      <w:proofErr w:type="spellStart"/>
      <w:r>
        <w:t>t_InsUpdate</w:t>
      </w:r>
      <w:proofErr w:type="spellEnd"/>
      <w:r>
        <w:t>简单的事务，并使它正常提交。</w:t>
      </w:r>
    </w:p>
    <w:p w:rsidR="00342CAB" w:rsidRDefault="001965A4" w:rsidP="001965A4">
      <w:pPr>
        <w:ind w:leftChars="200" w:left="420" w:firstLineChars="199" w:firstLine="418"/>
        <w:rPr>
          <w:bCs/>
          <w:color w:val="0000FF"/>
          <w:szCs w:val="21"/>
        </w:rPr>
      </w:pPr>
      <w:r>
        <w:rPr>
          <w:bCs/>
          <w:color w:val="0000FF"/>
          <w:szCs w:val="21"/>
        </w:rPr>
        <w:t xml:space="preserve">Begin transaction </w:t>
      </w:r>
      <w:proofErr w:type="spellStart"/>
      <w:r>
        <w:rPr>
          <w:bCs/>
          <w:color w:val="0000FF"/>
          <w:szCs w:val="21"/>
        </w:rPr>
        <w:t>t_InsUpdate</w:t>
      </w:r>
      <w:proofErr w:type="spellEnd"/>
      <w:r>
        <w:rPr>
          <w:bCs/>
          <w:color w:val="0000FF"/>
          <w:szCs w:val="21"/>
        </w:rPr>
        <w:t xml:space="preserve">  </w:t>
      </w:r>
      <w:r>
        <w:rPr>
          <w:bCs/>
          <w:color w:val="008000"/>
          <w:szCs w:val="21"/>
        </w:rPr>
        <w:t>--</w:t>
      </w:r>
      <w:proofErr w:type="spellStart"/>
      <w:r>
        <w:rPr>
          <w:bCs/>
          <w:color w:val="008000"/>
          <w:szCs w:val="21"/>
        </w:rPr>
        <w:t>t_InsUpdate</w:t>
      </w:r>
      <w:proofErr w:type="spellEnd"/>
      <w:r>
        <w:rPr>
          <w:rFonts w:hAnsi="宋体"/>
          <w:bCs/>
          <w:color w:val="008000"/>
          <w:szCs w:val="21"/>
        </w:rPr>
        <w:t>为事务名</w:t>
      </w:r>
    </w:p>
    <w:p w:rsidR="00342CAB" w:rsidRDefault="001965A4">
      <w:pPr>
        <w:ind w:leftChars="200" w:left="420" w:firstLineChars="314" w:firstLine="659"/>
        <w:rPr>
          <w:bCs/>
          <w:color w:val="0000FF"/>
          <w:szCs w:val="21"/>
        </w:rPr>
      </w:pPr>
      <w:r>
        <w:rPr>
          <w:bCs/>
          <w:color w:val="0000FF"/>
          <w:szCs w:val="21"/>
        </w:rPr>
        <w:tab/>
      </w:r>
      <w:r>
        <w:rPr>
          <w:bCs/>
          <w:color w:val="0000FF"/>
          <w:szCs w:val="21"/>
        </w:rPr>
        <w:t>Use CPXS</w:t>
      </w:r>
    </w:p>
    <w:p w:rsidR="00342CAB" w:rsidRDefault="001965A4">
      <w:pPr>
        <w:ind w:leftChars="200" w:left="420" w:firstLineChars="314" w:firstLine="659"/>
        <w:rPr>
          <w:bCs/>
          <w:color w:val="0000FF"/>
          <w:szCs w:val="21"/>
        </w:rPr>
      </w:pPr>
      <w:r>
        <w:rPr>
          <w:bCs/>
          <w:color w:val="0000FF"/>
          <w:szCs w:val="21"/>
        </w:rPr>
        <w:tab/>
        <w:t>Insert into CP(</w:t>
      </w:r>
      <w:r>
        <w:rPr>
          <w:rFonts w:hAnsi="宋体"/>
          <w:bCs/>
          <w:color w:val="0000FF"/>
          <w:szCs w:val="21"/>
        </w:rPr>
        <w:t>产品编号</w:t>
      </w:r>
      <w:r>
        <w:rPr>
          <w:bCs/>
          <w:color w:val="0000FF"/>
          <w:szCs w:val="21"/>
        </w:rPr>
        <w:t>,</w:t>
      </w:r>
      <w:r>
        <w:rPr>
          <w:rFonts w:hAnsi="宋体"/>
          <w:bCs/>
          <w:color w:val="0000FF"/>
          <w:szCs w:val="21"/>
        </w:rPr>
        <w:t>产品名称</w:t>
      </w:r>
      <w:r>
        <w:rPr>
          <w:bCs/>
          <w:color w:val="0000FF"/>
          <w:szCs w:val="21"/>
        </w:rPr>
        <w:t>,</w:t>
      </w:r>
      <w:r>
        <w:rPr>
          <w:rFonts w:hAnsi="宋体"/>
          <w:bCs/>
          <w:color w:val="0000FF"/>
          <w:szCs w:val="21"/>
        </w:rPr>
        <w:t>价格</w:t>
      </w:r>
      <w:r>
        <w:rPr>
          <w:bCs/>
          <w:color w:val="0000FF"/>
          <w:szCs w:val="21"/>
        </w:rPr>
        <w:t>,</w:t>
      </w:r>
      <w:r>
        <w:rPr>
          <w:rFonts w:hAnsi="宋体"/>
          <w:bCs/>
          <w:color w:val="0000FF"/>
          <w:szCs w:val="21"/>
        </w:rPr>
        <w:t>库存量</w:t>
      </w:r>
      <w:r>
        <w:rPr>
          <w:bCs/>
          <w:color w:val="0000FF"/>
          <w:szCs w:val="21"/>
        </w:rPr>
        <w:t>)</w:t>
      </w:r>
    </w:p>
    <w:p w:rsidR="00342CAB" w:rsidRDefault="001965A4">
      <w:pPr>
        <w:ind w:leftChars="200" w:left="420" w:firstLineChars="314" w:firstLine="659"/>
        <w:rPr>
          <w:bCs/>
          <w:color w:val="0000FF"/>
          <w:szCs w:val="21"/>
        </w:rPr>
      </w:pPr>
      <w:r>
        <w:rPr>
          <w:bCs/>
          <w:color w:val="0000FF"/>
          <w:szCs w:val="21"/>
        </w:rPr>
        <w:tab/>
        <w:t>Values('100021','</w:t>
      </w:r>
      <w:r>
        <w:rPr>
          <w:rFonts w:hAnsi="宋体"/>
          <w:bCs/>
          <w:color w:val="0000FF"/>
          <w:szCs w:val="21"/>
        </w:rPr>
        <w:t>宝马汽车</w:t>
      </w:r>
      <w:r>
        <w:rPr>
          <w:bCs/>
          <w:color w:val="0000FF"/>
          <w:szCs w:val="21"/>
        </w:rPr>
        <w:t>',456780,39)</w:t>
      </w:r>
    </w:p>
    <w:p w:rsidR="00342CAB" w:rsidRDefault="001965A4">
      <w:pPr>
        <w:ind w:leftChars="200" w:left="420" w:firstLineChars="314" w:firstLine="659"/>
        <w:rPr>
          <w:bCs/>
          <w:color w:val="0000FF"/>
          <w:szCs w:val="21"/>
        </w:rPr>
      </w:pPr>
      <w:r>
        <w:rPr>
          <w:bCs/>
          <w:color w:val="0000FF"/>
          <w:szCs w:val="21"/>
        </w:rPr>
        <w:tab/>
        <w:t>Update XSS</w:t>
      </w:r>
    </w:p>
    <w:p w:rsidR="00342CAB" w:rsidRDefault="001965A4">
      <w:pPr>
        <w:ind w:leftChars="200" w:left="420" w:firstLineChars="314" w:firstLine="659"/>
        <w:rPr>
          <w:bCs/>
          <w:color w:val="0000FF"/>
          <w:szCs w:val="21"/>
        </w:rPr>
      </w:pPr>
      <w:r>
        <w:rPr>
          <w:bCs/>
          <w:color w:val="0000FF"/>
          <w:szCs w:val="21"/>
        </w:rPr>
        <w:tab/>
        <w:t xml:space="preserve">Set </w:t>
      </w:r>
      <w:r>
        <w:rPr>
          <w:rFonts w:hAnsi="宋体"/>
          <w:bCs/>
          <w:color w:val="0000FF"/>
          <w:szCs w:val="21"/>
        </w:rPr>
        <w:t>负责人</w:t>
      </w:r>
      <w:r>
        <w:rPr>
          <w:bCs/>
          <w:color w:val="0000FF"/>
          <w:szCs w:val="21"/>
        </w:rPr>
        <w:t>='</w:t>
      </w:r>
      <w:r>
        <w:rPr>
          <w:rFonts w:hAnsi="宋体"/>
          <w:bCs/>
          <w:color w:val="0000FF"/>
          <w:szCs w:val="21"/>
        </w:rPr>
        <w:t>张飞</w:t>
      </w:r>
      <w:r>
        <w:rPr>
          <w:bCs/>
          <w:color w:val="0000FF"/>
          <w:szCs w:val="21"/>
        </w:rPr>
        <w:t>'</w:t>
      </w:r>
    </w:p>
    <w:p w:rsidR="00342CAB" w:rsidRDefault="001965A4">
      <w:pPr>
        <w:ind w:leftChars="200" w:left="420" w:firstLineChars="314" w:firstLine="659"/>
        <w:rPr>
          <w:bCs/>
          <w:color w:val="0000FF"/>
          <w:szCs w:val="21"/>
        </w:rPr>
      </w:pPr>
      <w:r>
        <w:rPr>
          <w:bCs/>
          <w:color w:val="0000FF"/>
          <w:szCs w:val="21"/>
        </w:rPr>
        <w:tab/>
        <w:t xml:space="preserve">Where </w:t>
      </w:r>
      <w:r>
        <w:rPr>
          <w:rFonts w:hAnsi="宋体"/>
          <w:bCs/>
          <w:color w:val="0000FF"/>
          <w:szCs w:val="21"/>
        </w:rPr>
        <w:t>客户编号</w:t>
      </w:r>
      <w:r>
        <w:rPr>
          <w:bCs/>
          <w:color w:val="0000FF"/>
          <w:szCs w:val="21"/>
        </w:rPr>
        <w:t>='000003'</w:t>
      </w:r>
    </w:p>
    <w:p w:rsidR="00342CAB" w:rsidRDefault="001965A4" w:rsidP="001965A4">
      <w:pPr>
        <w:ind w:leftChars="200" w:left="420" w:firstLineChars="199" w:firstLine="418"/>
        <w:rPr>
          <w:bCs/>
          <w:color w:val="0000FF"/>
          <w:szCs w:val="21"/>
        </w:rPr>
      </w:pPr>
      <w:r>
        <w:rPr>
          <w:bCs/>
          <w:color w:val="0000FF"/>
          <w:szCs w:val="21"/>
        </w:rPr>
        <w:t xml:space="preserve">Commit transaction </w:t>
      </w:r>
      <w:proofErr w:type="spellStart"/>
      <w:r>
        <w:rPr>
          <w:bCs/>
          <w:color w:val="0000FF"/>
          <w:szCs w:val="21"/>
        </w:rPr>
        <w:t>t_InsUpdate</w:t>
      </w:r>
      <w:proofErr w:type="spellEnd"/>
      <w:r>
        <w:rPr>
          <w:bCs/>
          <w:color w:val="0000FF"/>
          <w:szCs w:val="21"/>
        </w:rPr>
        <w:t xml:space="preserve">  </w:t>
      </w:r>
      <w:r>
        <w:rPr>
          <w:bCs/>
          <w:color w:val="008000"/>
          <w:szCs w:val="21"/>
        </w:rPr>
        <w:t>--</w:t>
      </w:r>
      <w:r>
        <w:rPr>
          <w:rFonts w:hint="eastAsia"/>
          <w:bCs/>
          <w:color w:val="008000"/>
          <w:szCs w:val="21"/>
        </w:rPr>
        <w:t>事务提交结束，</w:t>
      </w:r>
      <w:proofErr w:type="spellStart"/>
      <w:r>
        <w:rPr>
          <w:bCs/>
          <w:color w:val="008000"/>
          <w:szCs w:val="21"/>
        </w:rPr>
        <w:t>t_InsUpdate</w:t>
      </w:r>
      <w:proofErr w:type="spellEnd"/>
      <w:r>
        <w:rPr>
          <w:rFonts w:hAnsi="宋体"/>
          <w:bCs/>
          <w:color w:val="008000"/>
          <w:szCs w:val="21"/>
        </w:rPr>
        <w:t>为事务名</w:t>
      </w:r>
    </w:p>
    <w:p w:rsidR="00342CAB" w:rsidRDefault="001965A4">
      <w:pPr>
        <w:ind w:leftChars="200" w:left="420" w:firstLineChars="199" w:firstLine="420"/>
        <w:rPr>
          <w:b/>
          <w:bCs/>
          <w:color w:val="FF0000"/>
          <w:szCs w:val="21"/>
        </w:rPr>
      </w:pPr>
      <w:r>
        <w:rPr>
          <w:rFonts w:hint="eastAsia"/>
          <w:b/>
          <w:bCs/>
          <w:color w:val="FF0000"/>
          <w:szCs w:val="21"/>
        </w:rPr>
        <w:t>测试：</w:t>
      </w:r>
    </w:p>
    <w:p w:rsidR="00342CAB" w:rsidRDefault="001965A4" w:rsidP="001965A4">
      <w:pPr>
        <w:ind w:leftChars="200" w:left="420" w:firstLineChars="199" w:firstLine="418"/>
        <w:rPr>
          <w:color w:val="0000FF"/>
        </w:rPr>
      </w:pPr>
      <w:r>
        <w:rPr>
          <w:rFonts w:hint="eastAsia"/>
          <w:bCs/>
          <w:color w:val="0000FF"/>
          <w:szCs w:val="21"/>
        </w:rPr>
        <w:t xml:space="preserve">   </w:t>
      </w:r>
      <w:r>
        <w:rPr>
          <w:rFonts w:hint="eastAsia"/>
          <w:bCs/>
          <w:color w:val="0000FF"/>
          <w:szCs w:val="21"/>
        </w:rPr>
        <w:t>执行语句“</w:t>
      </w:r>
      <w:r>
        <w:rPr>
          <w:color w:val="0000FF"/>
        </w:rPr>
        <w:t xml:space="preserve">select * from </w:t>
      </w:r>
      <w:proofErr w:type="spellStart"/>
      <w:r>
        <w:rPr>
          <w:color w:val="0000FF"/>
        </w:rPr>
        <w:t>xss</w:t>
      </w:r>
      <w:proofErr w:type="spellEnd"/>
      <w:r>
        <w:rPr>
          <w:color w:val="0000FF"/>
        </w:rPr>
        <w:t>;</w:t>
      </w:r>
      <w:r>
        <w:rPr>
          <w:rFonts w:hint="eastAsia"/>
          <w:color w:val="0000FF"/>
        </w:rPr>
        <w:t xml:space="preserve"> </w:t>
      </w:r>
      <w:r>
        <w:rPr>
          <w:rFonts w:hint="eastAsia"/>
          <w:color w:val="0000FF"/>
        </w:rPr>
        <w:t>”，看数据是否添加到表中？</w:t>
      </w:r>
    </w:p>
    <w:p w:rsidR="00342CAB" w:rsidRDefault="001965A4" w:rsidP="001965A4">
      <w:pPr>
        <w:ind w:leftChars="200" w:left="420" w:firstLineChars="199" w:firstLine="418"/>
        <w:rPr>
          <w:color w:val="0000FF"/>
        </w:rPr>
      </w:pPr>
      <w:r>
        <w:rPr>
          <w:rFonts w:hint="eastAsia"/>
          <w:color w:val="0000FF"/>
        </w:rPr>
        <w:t>请给出测试结果：</w:t>
      </w:r>
    </w:p>
    <w:p w:rsidR="00342CAB" w:rsidRDefault="00342CAB" w:rsidP="001965A4">
      <w:pPr>
        <w:ind w:leftChars="200" w:left="420" w:firstLineChars="199" w:firstLine="418"/>
      </w:pPr>
    </w:p>
    <w:p w:rsidR="00342CAB" w:rsidRDefault="00342CAB" w:rsidP="001965A4">
      <w:pPr>
        <w:ind w:leftChars="200" w:left="420" w:firstLineChars="199" w:firstLine="418"/>
      </w:pPr>
    </w:p>
    <w:p w:rsidR="00342CAB" w:rsidRDefault="00342CAB">
      <w:pPr>
        <w:ind w:leftChars="200" w:left="420" w:firstLineChars="485" w:firstLine="1018"/>
        <w:rPr>
          <w:color w:val="0000FF"/>
        </w:rPr>
      </w:pPr>
    </w:p>
    <w:p w:rsidR="00342CAB" w:rsidRDefault="00342CAB">
      <w:pPr>
        <w:ind w:leftChars="200" w:left="420" w:firstLineChars="485" w:firstLine="1018"/>
        <w:rPr>
          <w:bCs/>
          <w:color w:val="0000FF"/>
          <w:szCs w:val="21"/>
        </w:rPr>
      </w:pPr>
    </w:p>
    <w:p w:rsidR="00342CAB" w:rsidRDefault="001965A4">
      <w:pPr>
        <w:spacing w:line="288" w:lineRule="auto"/>
        <w:ind w:firstLineChars="200" w:firstLine="420"/>
      </w:pPr>
      <w:r>
        <w:lastRenderedPageBreak/>
        <w:t>（</w:t>
      </w:r>
      <w:r>
        <w:t>2</w:t>
      </w:r>
      <w:r>
        <w:t>）在查询分析器中执行以下语句，创建一个简单的事务，并使它回滚</w:t>
      </w:r>
    </w:p>
    <w:p w:rsidR="00342CAB" w:rsidRDefault="001965A4">
      <w:pPr>
        <w:ind w:firstLineChars="600" w:firstLine="1260"/>
        <w:rPr>
          <w:color w:val="0000FF"/>
        </w:rPr>
      </w:pPr>
      <w:r>
        <w:rPr>
          <w:color w:val="0000FF"/>
        </w:rPr>
        <w:t>BEGIN TRANSACTION</w:t>
      </w:r>
    </w:p>
    <w:p w:rsidR="00342CAB" w:rsidRDefault="001965A4">
      <w:pPr>
        <w:ind w:leftChars="200" w:left="420" w:firstLineChars="314" w:firstLine="659"/>
        <w:rPr>
          <w:bCs/>
          <w:color w:val="0000FF"/>
          <w:szCs w:val="21"/>
        </w:rPr>
      </w:pPr>
      <w:r>
        <w:rPr>
          <w:color w:val="0000FF"/>
        </w:rPr>
        <w:t xml:space="preserve">    </w:t>
      </w:r>
      <w:r>
        <w:rPr>
          <w:bCs/>
          <w:color w:val="0000FF"/>
          <w:szCs w:val="21"/>
        </w:rPr>
        <w:t>Use CPXS</w:t>
      </w:r>
    </w:p>
    <w:p w:rsidR="00342CAB" w:rsidRDefault="001965A4">
      <w:pPr>
        <w:ind w:firstLineChars="750" w:firstLine="1575"/>
        <w:rPr>
          <w:color w:val="0000FF"/>
        </w:rPr>
      </w:pPr>
      <w:proofErr w:type="gramStart"/>
      <w:r>
        <w:rPr>
          <w:color w:val="0000FF"/>
        </w:rPr>
        <w:t>select</w:t>
      </w:r>
      <w:proofErr w:type="gramEnd"/>
      <w:r>
        <w:rPr>
          <w:color w:val="0000FF"/>
        </w:rPr>
        <w:t xml:space="preserve"> * from </w:t>
      </w:r>
      <w:proofErr w:type="spellStart"/>
      <w:r>
        <w:rPr>
          <w:color w:val="0000FF"/>
        </w:rPr>
        <w:t>xss</w:t>
      </w:r>
      <w:proofErr w:type="spellEnd"/>
      <w:r>
        <w:rPr>
          <w:color w:val="0000FF"/>
        </w:rPr>
        <w:t>;</w:t>
      </w:r>
    </w:p>
    <w:p w:rsidR="00342CAB" w:rsidRDefault="001965A4">
      <w:pPr>
        <w:ind w:firstLineChars="600" w:firstLine="1260"/>
        <w:rPr>
          <w:color w:val="0000FF"/>
        </w:rPr>
      </w:pPr>
      <w:r>
        <w:rPr>
          <w:color w:val="0000FF"/>
        </w:rPr>
        <w:t xml:space="preserve">    </w:t>
      </w:r>
      <w:proofErr w:type="gramStart"/>
      <w:r>
        <w:rPr>
          <w:color w:val="0000FF"/>
        </w:rPr>
        <w:t>update</w:t>
      </w:r>
      <w:proofErr w:type="gramEnd"/>
      <w:r>
        <w:rPr>
          <w:color w:val="0000FF"/>
        </w:rPr>
        <w:t xml:space="preserve"> </w:t>
      </w:r>
      <w:proofErr w:type="spellStart"/>
      <w:r>
        <w:rPr>
          <w:color w:val="0000FF"/>
        </w:rPr>
        <w:t>xss</w:t>
      </w:r>
      <w:proofErr w:type="spellEnd"/>
    </w:p>
    <w:p w:rsidR="00342CAB" w:rsidRDefault="001965A4">
      <w:pPr>
        <w:ind w:firstLineChars="600" w:firstLine="1260"/>
        <w:rPr>
          <w:color w:val="0000FF"/>
        </w:rPr>
      </w:pPr>
      <w:r>
        <w:rPr>
          <w:color w:val="0000FF"/>
        </w:rPr>
        <w:t xml:space="preserve">         </w:t>
      </w:r>
      <w:r>
        <w:rPr>
          <w:rFonts w:hint="eastAsia"/>
          <w:color w:val="0000FF"/>
        </w:rPr>
        <w:t xml:space="preserve">  </w:t>
      </w:r>
      <w:r>
        <w:rPr>
          <w:color w:val="0000FF"/>
        </w:rPr>
        <w:t xml:space="preserve">set </w:t>
      </w:r>
      <w:r>
        <w:rPr>
          <w:rFonts w:hint="eastAsia"/>
          <w:color w:val="0000FF"/>
        </w:rPr>
        <w:t xml:space="preserve"> </w:t>
      </w:r>
      <w:r>
        <w:rPr>
          <w:rFonts w:hAnsi="宋体"/>
          <w:color w:val="0000FF"/>
        </w:rPr>
        <w:t>客户名称</w:t>
      </w:r>
      <w:r>
        <w:rPr>
          <w:color w:val="0000FF"/>
        </w:rPr>
        <w:t>='</w:t>
      </w:r>
      <w:r>
        <w:rPr>
          <w:rFonts w:hAnsi="宋体"/>
          <w:color w:val="0000FF"/>
        </w:rPr>
        <w:t>厦门理工学院</w:t>
      </w:r>
      <w:r>
        <w:rPr>
          <w:color w:val="0000FF"/>
        </w:rPr>
        <w:t>'</w:t>
      </w:r>
    </w:p>
    <w:p w:rsidR="00342CAB" w:rsidRDefault="001965A4">
      <w:pPr>
        <w:ind w:firstLineChars="600" w:firstLine="1260"/>
        <w:rPr>
          <w:color w:val="0000FF"/>
        </w:rPr>
      </w:pPr>
      <w:r>
        <w:rPr>
          <w:color w:val="0000FF"/>
        </w:rPr>
        <w:t xml:space="preserve">         where </w:t>
      </w:r>
      <w:r>
        <w:rPr>
          <w:rFonts w:hint="eastAsia"/>
          <w:color w:val="0000FF"/>
        </w:rPr>
        <w:t xml:space="preserve"> </w:t>
      </w:r>
      <w:r>
        <w:rPr>
          <w:rFonts w:hAnsi="宋体"/>
          <w:color w:val="0000FF"/>
        </w:rPr>
        <w:t>客户编号</w:t>
      </w:r>
      <w:r>
        <w:rPr>
          <w:color w:val="0000FF"/>
        </w:rPr>
        <w:t>='000002';</w:t>
      </w:r>
    </w:p>
    <w:p w:rsidR="00342CAB" w:rsidRDefault="001965A4">
      <w:pPr>
        <w:ind w:firstLineChars="600" w:firstLine="1260"/>
        <w:rPr>
          <w:color w:val="0000FF"/>
        </w:rPr>
      </w:pPr>
      <w:r>
        <w:rPr>
          <w:color w:val="0000FF"/>
        </w:rPr>
        <w:t xml:space="preserve">    </w:t>
      </w:r>
      <w:proofErr w:type="gramStart"/>
      <w:r>
        <w:rPr>
          <w:color w:val="0000FF"/>
        </w:rPr>
        <w:t>select</w:t>
      </w:r>
      <w:proofErr w:type="gramEnd"/>
      <w:r>
        <w:rPr>
          <w:color w:val="0000FF"/>
        </w:rPr>
        <w:t xml:space="preserve"> * from </w:t>
      </w:r>
      <w:proofErr w:type="spellStart"/>
      <w:r>
        <w:rPr>
          <w:color w:val="0000FF"/>
        </w:rPr>
        <w:t>xss</w:t>
      </w:r>
      <w:proofErr w:type="spellEnd"/>
      <w:r>
        <w:rPr>
          <w:color w:val="0000FF"/>
        </w:rPr>
        <w:t>;</w:t>
      </w:r>
    </w:p>
    <w:p w:rsidR="00342CAB" w:rsidRDefault="001965A4">
      <w:pPr>
        <w:ind w:firstLineChars="600" w:firstLine="1260"/>
        <w:rPr>
          <w:color w:val="0000FF"/>
        </w:rPr>
      </w:pPr>
      <w:r>
        <w:rPr>
          <w:color w:val="0000FF"/>
        </w:rPr>
        <w:t>Rollback;</w:t>
      </w:r>
    </w:p>
    <w:p w:rsidR="00342CAB" w:rsidRDefault="001965A4">
      <w:pPr>
        <w:ind w:leftChars="200" w:left="420" w:firstLineChars="199" w:firstLine="420"/>
        <w:rPr>
          <w:b/>
          <w:bCs/>
          <w:color w:val="FF0000"/>
          <w:szCs w:val="21"/>
        </w:rPr>
      </w:pPr>
      <w:r>
        <w:rPr>
          <w:rFonts w:hint="eastAsia"/>
          <w:b/>
          <w:bCs/>
          <w:color w:val="FF0000"/>
          <w:szCs w:val="21"/>
        </w:rPr>
        <w:t>测试：</w:t>
      </w:r>
    </w:p>
    <w:p w:rsidR="00342CAB" w:rsidRDefault="001965A4">
      <w:pPr>
        <w:ind w:firstLineChars="600" w:firstLine="1260"/>
        <w:rPr>
          <w:color w:val="0000FF"/>
        </w:rPr>
      </w:pPr>
      <w:proofErr w:type="gramStart"/>
      <w:r>
        <w:rPr>
          <w:color w:val="0000FF"/>
        </w:rPr>
        <w:t>select</w:t>
      </w:r>
      <w:proofErr w:type="gramEnd"/>
      <w:r>
        <w:rPr>
          <w:color w:val="0000FF"/>
        </w:rPr>
        <w:t xml:space="preserve"> * from </w:t>
      </w:r>
      <w:proofErr w:type="spellStart"/>
      <w:r>
        <w:rPr>
          <w:color w:val="0000FF"/>
        </w:rPr>
        <w:t>xss</w:t>
      </w:r>
      <w:proofErr w:type="spellEnd"/>
      <w:r>
        <w:rPr>
          <w:color w:val="0000FF"/>
        </w:rPr>
        <w:t>;</w:t>
      </w:r>
    </w:p>
    <w:p w:rsidR="00342CAB" w:rsidRDefault="00342CAB">
      <w:pPr>
        <w:ind w:firstLineChars="600" w:firstLine="1265"/>
        <w:rPr>
          <w:b/>
        </w:rPr>
      </w:pPr>
    </w:p>
    <w:p w:rsidR="00342CAB" w:rsidRDefault="001965A4">
      <w:pPr>
        <w:spacing w:beforeLines="30" w:before="93" w:afterLines="20" w:after="62"/>
        <w:ind w:firstLineChars="74" w:firstLine="178"/>
        <w:rPr>
          <w:b/>
          <w:color w:val="0000FF"/>
          <w:sz w:val="24"/>
          <w:szCs w:val="24"/>
        </w:rPr>
      </w:pPr>
      <w:r>
        <w:rPr>
          <w:b/>
          <w:color w:val="0000FF"/>
          <w:sz w:val="24"/>
          <w:szCs w:val="24"/>
        </w:rPr>
        <w:t>2</w:t>
      </w:r>
      <w:r>
        <w:rPr>
          <w:rFonts w:hAnsi="宋体"/>
          <w:b/>
          <w:color w:val="0000FF"/>
          <w:sz w:val="24"/>
          <w:szCs w:val="24"/>
        </w:rPr>
        <w:t>．事务的存储点：</w:t>
      </w:r>
    </w:p>
    <w:p w:rsidR="00342CAB" w:rsidRDefault="001965A4">
      <w:pPr>
        <w:spacing w:line="288" w:lineRule="auto"/>
        <w:ind w:firstLineChars="200" w:firstLine="420"/>
      </w:pPr>
      <w:r>
        <w:t>事务的存储点可以使事务在</w:t>
      </w:r>
      <w:proofErr w:type="gramStart"/>
      <w:r>
        <w:t>发生回滚的</w:t>
      </w:r>
      <w:proofErr w:type="gramEnd"/>
      <w:r>
        <w:t>情况下，存储点前的操作结果得以保存。执行以下语句，创建一个名为</w:t>
      </w:r>
      <w:proofErr w:type="spellStart"/>
      <w:r>
        <w:t>t_InsertCP</w:t>
      </w:r>
      <w:proofErr w:type="spellEnd"/>
      <w:r>
        <w:t>，其中包</w:t>
      </w:r>
      <w:r>
        <w:rPr>
          <w:rFonts w:hint="eastAsia"/>
        </w:rPr>
        <w:t>含</w:t>
      </w:r>
      <w:r>
        <w:t>一个存储点。</w:t>
      </w:r>
    </w:p>
    <w:p w:rsidR="00342CAB" w:rsidRDefault="001965A4">
      <w:pPr>
        <w:ind w:leftChars="200" w:left="420" w:firstLineChars="150" w:firstLine="315"/>
        <w:rPr>
          <w:color w:val="0000FF"/>
        </w:rPr>
      </w:pPr>
      <w:r>
        <w:rPr>
          <w:color w:val="0000FF"/>
        </w:rPr>
        <w:t xml:space="preserve">Begin transaction </w:t>
      </w:r>
      <w:proofErr w:type="spellStart"/>
      <w:r>
        <w:rPr>
          <w:color w:val="0000FF"/>
        </w:rPr>
        <w:t>t_InsertCP</w:t>
      </w:r>
      <w:proofErr w:type="spellEnd"/>
    </w:p>
    <w:p w:rsidR="00342CAB" w:rsidRDefault="001965A4" w:rsidP="001965A4">
      <w:pPr>
        <w:ind w:leftChars="200" w:left="420" w:firstLineChars="228" w:firstLine="479"/>
        <w:rPr>
          <w:color w:val="0000FF"/>
        </w:rPr>
      </w:pPr>
      <w:r>
        <w:rPr>
          <w:color w:val="0000FF"/>
        </w:rPr>
        <w:tab/>
        <w:t>--Use CPXS</w:t>
      </w:r>
    </w:p>
    <w:p w:rsidR="00342CAB" w:rsidRDefault="001965A4" w:rsidP="001965A4">
      <w:pPr>
        <w:ind w:leftChars="200" w:left="420" w:firstLineChars="228" w:firstLine="479"/>
        <w:rPr>
          <w:color w:val="0000FF"/>
        </w:rPr>
      </w:pPr>
      <w:r>
        <w:rPr>
          <w:color w:val="0000FF"/>
        </w:rPr>
        <w:tab/>
        <w:t>Insert into CP(</w:t>
      </w:r>
      <w:r>
        <w:rPr>
          <w:rFonts w:hAnsi="宋体"/>
          <w:color w:val="0000FF"/>
        </w:rPr>
        <w:t>产品编号</w:t>
      </w:r>
      <w:r>
        <w:rPr>
          <w:color w:val="0000FF"/>
        </w:rPr>
        <w:t>,</w:t>
      </w:r>
      <w:r>
        <w:rPr>
          <w:rFonts w:hAnsi="宋体"/>
          <w:color w:val="0000FF"/>
        </w:rPr>
        <w:t>产品名称</w:t>
      </w:r>
      <w:r>
        <w:rPr>
          <w:color w:val="0000FF"/>
        </w:rPr>
        <w:t>,</w:t>
      </w:r>
      <w:r>
        <w:rPr>
          <w:rFonts w:hAnsi="宋体"/>
          <w:color w:val="0000FF"/>
        </w:rPr>
        <w:t>价格</w:t>
      </w:r>
      <w:r>
        <w:rPr>
          <w:color w:val="0000FF"/>
        </w:rPr>
        <w:t>,</w:t>
      </w:r>
      <w:r>
        <w:rPr>
          <w:rFonts w:hAnsi="宋体"/>
          <w:color w:val="0000FF"/>
        </w:rPr>
        <w:t>库存量</w:t>
      </w:r>
      <w:r>
        <w:rPr>
          <w:color w:val="0000FF"/>
        </w:rPr>
        <w:t>)</w:t>
      </w:r>
    </w:p>
    <w:p w:rsidR="00342CAB" w:rsidRDefault="001965A4" w:rsidP="001965A4">
      <w:pPr>
        <w:ind w:leftChars="200" w:left="420" w:firstLineChars="228" w:firstLine="479"/>
        <w:rPr>
          <w:color w:val="0000FF"/>
        </w:rPr>
      </w:pPr>
      <w:r>
        <w:rPr>
          <w:color w:val="0000FF"/>
        </w:rPr>
        <w:tab/>
        <w:t>Values('100028','</w:t>
      </w:r>
      <w:r>
        <w:rPr>
          <w:rFonts w:hAnsi="宋体"/>
          <w:color w:val="0000FF"/>
        </w:rPr>
        <w:t>天山雪莲</w:t>
      </w:r>
      <w:r>
        <w:rPr>
          <w:color w:val="0000FF"/>
        </w:rPr>
        <w:t>',456,57)</w:t>
      </w:r>
    </w:p>
    <w:p w:rsidR="00342CAB" w:rsidRDefault="001965A4">
      <w:pPr>
        <w:ind w:leftChars="200" w:left="420" w:firstLineChars="150" w:firstLine="315"/>
        <w:rPr>
          <w:color w:val="0000FF"/>
        </w:rPr>
      </w:pPr>
      <w:r>
        <w:rPr>
          <w:color w:val="0000FF"/>
        </w:rPr>
        <w:t xml:space="preserve">Save transaction </w:t>
      </w:r>
      <w:proofErr w:type="spellStart"/>
      <w:r>
        <w:rPr>
          <w:color w:val="0000FF"/>
        </w:rPr>
        <w:t>t_InsertCP</w:t>
      </w:r>
      <w:proofErr w:type="spellEnd"/>
      <w:r>
        <w:rPr>
          <w:rFonts w:hint="eastAsia"/>
          <w:color w:val="0000FF"/>
        </w:rPr>
        <w:t xml:space="preserve">   --</w:t>
      </w:r>
      <w:r>
        <w:rPr>
          <w:rFonts w:hint="eastAsia"/>
          <w:color w:val="0000FF"/>
        </w:rPr>
        <w:t>存储点</w:t>
      </w:r>
    </w:p>
    <w:p w:rsidR="00342CAB" w:rsidRDefault="001965A4" w:rsidP="001965A4">
      <w:pPr>
        <w:ind w:leftChars="200" w:left="420" w:firstLineChars="228" w:firstLine="479"/>
        <w:rPr>
          <w:color w:val="0000FF"/>
        </w:rPr>
      </w:pPr>
      <w:r>
        <w:rPr>
          <w:color w:val="0000FF"/>
        </w:rPr>
        <w:tab/>
        <w:t>Update CP</w:t>
      </w:r>
    </w:p>
    <w:p w:rsidR="00342CAB" w:rsidRDefault="001965A4" w:rsidP="001965A4">
      <w:pPr>
        <w:ind w:leftChars="200" w:left="420" w:firstLineChars="228" w:firstLine="479"/>
        <w:rPr>
          <w:color w:val="0000FF"/>
        </w:rPr>
      </w:pPr>
      <w:r>
        <w:rPr>
          <w:color w:val="0000FF"/>
        </w:rPr>
        <w:tab/>
        <w:t xml:space="preserve">Set </w:t>
      </w:r>
      <w:r>
        <w:rPr>
          <w:rFonts w:hAnsi="宋体"/>
          <w:color w:val="0000FF"/>
        </w:rPr>
        <w:t>产品名称</w:t>
      </w:r>
      <w:r>
        <w:rPr>
          <w:color w:val="0000FF"/>
        </w:rPr>
        <w:t>='</w:t>
      </w:r>
      <w:r>
        <w:rPr>
          <w:rFonts w:hAnsi="宋体"/>
          <w:color w:val="0000FF"/>
        </w:rPr>
        <w:t>云南白药</w:t>
      </w:r>
      <w:r>
        <w:rPr>
          <w:color w:val="0000FF"/>
        </w:rPr>
        <w:t>'</w:t>
      </w:r>
    </w:p>
    <w:p w:rsidR="00342CAB" w:rsidRDefault="001965A4" w:rsidP="001965A4">
      <w:pPr>
        <w:ind w:leftChars="200" w:left="420" w:firstLineChars="228" w:firstLine="479"/>
        <w:rPr>
          <w:color w:val="0000FF"/>
        </w:rPr>
      </w:pPr>
      <w:r>
        <w:rPr>
          <w:color w:val="0000FF"/>
        </w:rPr>
        <w:tab/>
        <w:t xml:space="preserve">Where </w:t>
      </w:r>
      <w:r>
        <w:rPr>
          <w:rFonts w:hAnsi="宋体"/>
          <w:color w:val="0000FF"/>
        </w:rPr>
        <w:t>产品编号</w:t>
      </w:r>
      <w:r>
        <w:rPr>
          <w:color w:val="0000FF"/>
        </w:rPr>
        <w:t>='208729' --</w:t>
      </w:r>
      <w:r>
        <w:rPr>
          <w:rFonts w:hAnsi="宋体"/>
          <w:color w:val="0000FF"/>
        </w:rPr>
        <w:t>此为一个不存在的编号，目的是使插入操作出错</w:t>
      </w:r>
    </w:p>
    <w:p w:rsidR="00342CAB" w:rsidRDefault="001965A4">
      <w:pPr>
        <w:ind w:leftChars="200" w:left="420" w:firstLineChars="150" w:firstLine="315"/>
        <w:rPr>
          <w:color w:val="0000FF"/>
        </w:rPr>
      </w:pPr>
      <w:proofErr w:type="gramStart"/>
      <w:r>
        <w:rPr>
          <w:color w:val="0000FF"/>
        </w:rPr>
        <w:t>if</w:t>
      </w:r>
      <w:proofErr w:type="gramEnd"/>
      <w:r>
        <w:rPr>
          <w:color w:val="0000FF"/>
        </w:rPr>
        <w:t xml:space="preserve"> @@error!=0</w:t>
      </w:r>
      <w:r>
        <w:rPr>
          <w:rFonts w:hint="eastAsia"/>
          <w:color w:val="0000FF"/>
        </w:rPr>
        <w:t xml:space="preserve">  --</w:t>
      </w:r>
      <w:r>
        <w:rPr>
          <w:color w:val="0000FF"/>
        </w:rPr>
        <w:t>@@error</w:t>
      </w:r>
      <w:r>
        <w:rPr>
          <w:rFonts w:hint="eastAsia"/>
          <w:color w:val="0000FF"/>
        </w:rPr>
        <w:t>为系统全局变量，错误号</w:t>
      </w:r>
    </w:p>
    <w:p w:rsidR="00342CAB" w:rsidRDefault="001965A4" w:rsidP="001965A4">
      <w:pPr>
        <w:ind w:leftChars="200" w:left="420" w:firstLineChars="228" w:firstLine="479"/>
        <w:rPr>
          <w:color w:val="0000FF"/>
        </w:rPr>
      </w:pPr>
      <w:r>
        <w:rPr>
          <w:color w:val="0000FF"/>
        </w:rPr>
        <w:tab/>
      </w:r>
      <w:proofErr w:type="gramStart"/>
      <w:r>
        <w:rPr>
          <w:color w:val="0000FF"/>
        </w:rPr>
        <w:t>rollback</w:t>
      </w:r>
      <w:proofErr w:type="gramEnd"/>
      <w:r>
        <w:rPr>
          <w:color w:val="0000FF"/>
        </w:rPr>
        <w:t xml:space="preserve"> transaction </w:t>
      </w:r>
      <w:proofErr w:type="spellStart"/>
      <w:r>
        <w:rPr>
          <w:color w:val="0000FF"/>
        </w:rPr>
        <w:t>t_InsertCP</w:t>
      </w:r>
      <w:proofErr w:type="spellEnd"/>
    </w:p>
    <w:p w:rsidR="00342CAB" w:rsidRDefault="001965A4">
      <w:pPr>
        <w:ind w:leftChars="200" w:left="420" w:firstLineChars="150" w:firstLine="315"/>
        <w:rPr>
          <w:color w:val="0000FF"/>
        </w:rPr>
      </w:pPr>
      <w:proofErr w:type="gramStart"/>
      <w:r>
        <w:rPr>
          <w:color w:val="0000FF"/>
        </w:rPr>
        <w:t>else</w:t>
      </w:r>
      <w:proofErr w:type="gramEnd"/>
    </w:p>
    <w:p w:rsidR="00342CAB" w:rsidRDefault="001965A4" w:rsidP="001965A4">
      <w:pPr>
        <w:ind w:leftChars="200" w:left="420" w:firstLineChars="228" w:firstLine="479"/>
        <w:rPr>
          <w:color w:val="0000FF"/>
        </w:rPr>
      </w:pPr>
      <w:r>
        <w:rPr>
          <w:color w:val="0000FF"/>
        </w:rPr>
        <w:tab/>
      </w:r>
      <w:proofErr w:type="gramStart"/>
      <w:r>
        <w:rPr>
          <w:color w:val="0000FF"/>
        </w:rPr>
        <w:t>commit</w:t>
      </w:r>
      <w:proofErr w:type="gramEnd"/>
      <w:r>
        <w:rPr>
          <w:color w:val="0000FF"/>
        </w:rPr>
        <w:t xml:space="preserve"> transaction </w:t>
      </w:r>
      <w:proofErr w:type="spellStart"/>
      <w:r>
        <w:rPr>
          <w:color w:val="0000FF"/>
        </w:rPr>
        <w:t>t_InsertCP</w:t>
      </w:r>
      <w:proofErr w:type="spellEnd"/>
    </w:p>
    <w:p w:rsidR="00342CAB" w:rsidRDefault="001965A4">
      <w:pPr>
        <w:ind w:leftChars="200" w:left="420" w:firstLineChars="56" w:firstLine="118"/>
        <w:rPr>
          <w:b/>
        </w:rPr>
      </w:pPr>
      <w:r>
        <w:rPr>
          <w:rFonts w:hAnsi="宋体"/>
          <w:b/>
        </w:rPr>
        <w:t>测试：</w:t>
      </w:r>
    </w:p>
    <w:p w:rsidR="00342CAB" w:rsidRDefault="001965A4">
      <w:pPr>
        <w:spacing w:line="288" w:lineRule="auto"/>
        <w:ind w:firstLineChars="200" w:firstLine="420"/>
      </w:pPr>
      <w:r>
        <w:t>使用查询语句查询表</w:t>
      </w:r>
      <w:r>
        <w:t>CP</w:t>
      </w:r>
      <w:r>
        <w:t>中数据，观查查询结果，看存储点前的操作结果是否确实得以保存。</w:t>
      </w:r>
    </w:p>
    <w:sectPr w:rsidR="00342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7E"/>
    <w:rsid w:val="001965A4"/>
    <w:rsid w:val="00342CAB"/>
    <w:rsid w:val="00D5257E"/>
    <w:rsid w:val="00E830DC"/>
    <w:rsid w:val="09FD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3">
    <w:name w:val="heading 3"/>
    <w:basedOn w:val="a"/>
    <w:next w:val="a"/>
    <w:link w:val="3Char"/>
    <w:qFormat/>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Pr>
      <w:rFonts w:ascii="Times New Roman" w:eastAsia="宋体" w:hAnsi="Times New Roman" w:cs="Times New Roman"/>
      <w:b/>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3">
    <w:name w:val="heading 3"/>
    <w:basedOn w:val="a"/>
    <w:next w:val="a"/>
    <w:link w:val="3Char"/>
    <w:qFormat/>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Pr>
      <w:rFonts w:ascii="Times New Roman" w:eastAsia="宋体"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467</Words>
  <Characters>2666</Characters>
  <Application>Microsoft Office Word</Application>
  <DocSecurity>0</DocSecurity>
  <Lines>22</Lines>
  <Paragraphs>6</Paragraphs>
  <ScaleCrop>false</ScaleCrop>
  <Company>Microsoft</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薛楠川</dc:creator>
  <cp:lastModifiedBy>PC</cp:lastModifiedBy>
  <cp:revision>2</cp:revision>
  <dcterms:created xsi:type="dcterms:W3CDTF">2017-12-19T16:29:00Z</dcterms:created>
  <dcterms:modified xsi:type="dcterms:W3CDTF">2019-12-24T03:13:00Z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