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FE81" w14:textId="77777777" w:rsidR="00870763" w:rsidRDefault="00CF1CF3">
      <w:pPr>
        <w:jc w:val="center"/>
        <w:rPr>
          <w:rFonts w:ascii="宋体" w:eastAsia="宋体" w:hAnsi="宋体" w:cs="宋体"/>
        </w:rPr>
      </w:pPr>
      <w:r>
        <w:rPr>
          <w:rStyle w:val="11"/>
          <w:rFonts w:ascii="宋体" w:eastAsia="宋体" w:hAnsi="宋体" w:cs="宋体" w:hint="eastAsia"/>
          <w:bCs/>
          <w:sz w:val="28"/>
          <w:szCs w:val="28"/>
        </w:rPr>
        <w:t>人工智能与数据挖掘课程设计</w:t>
      </w:r>
    </w:p>
    <w:p w14:paraId="7C659C43" w14:textId="6AB331C1" w:rsidR="00870763" w:rsidRDefault="00622B76">
      <w:pPr>
        <w:pStyle w:val="a9"/>
        <w:rPr>
          <w:rFonts w:ascii="宋体" w:eastAsia="宋体" w:hAnsi="宋体" w:cs="宋体"/>
          <w:b w:val="0"/>
          <w:bCs w:val="0"/>
          <w:sz w:val="28"/>
          <w:szCs w:val="28"/>
        </w:rPr>
      </w:pPr>
      <w:r w:rsidRPr="00622B76">
        <w:rPr>
          <w:rFonts w:ascii="宋体" w:eastAsia="宋体" w:hAnsi="宋体" w:cs="宋体" w:hint="eastAsia"/>
          <w:b w:val="0"/>
          <w:bCs w:val="0"/>
          <w:sz w:val="28"/>
          <w:szCs w:val="28"/>
        </w:rPr>
        <w:t>基于用户个性化兴趣的电影票推荐系统</w:t>
      </w:r>
    </w:p>
    <w:p w14:paraId="6128AAC7" w14:textId="77777777" w:rsidR="00870763" w:rsidRDefault="00870763">
      <w:pPr>
        <w:rPr>
          <w:rStyle w:val="ac"/>
          <w:rFonts w:ascii="华文宋体" w:eastAsia="华文宋体" w:hAnsi="华文宋体"/>
        </w:rPr>
      </w:pPr>
    </w:p>
    <w:p w14:paraId="702C789F" w14:textId="77777777" w:rsidR="00870763" w:rsidRDefault="00CF1CF3">
      <w:pPr>
        <w:rPr>
          <w:rStyle w:val="ac"/>
          <w:rFonts w:ascii="华文宋体" w:eastAsia="华文宋体" w:hAnsi="华文宋体"/>
        </w:rPr>
      </w:pPr>
      <w:r>
        <w:rPr>
          <w:rStyle w:val="ac"/>
          <w:rFonts w:ascii="华文宋体" w:eastAsia="华文宋体" w:hAnsi="华文宋体"/>
        </w:rPr>
        <w:t>组员信息：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3686"/>
        <w:gridCol w:w="1071"/>
      </w:tblGrid>
      <w:tr w:rsidR="00870763" w14:paraId="69367E21" w14:textId="77777777" w:rsidTr="00FB5A49">
        <w:tc>
          <w:tcPr>
            <w:tcW w:w="704" w:type="dxa"/>
          </w:tcPr>
          <w:p w14:paraId="751C4DEA" w14:textId="77777777" w:rsidR="00870763" w:rsidRDefault="00CF1CF3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编号</w:t>
            </w:r>
          </w:p>
        </w:tc>
        <w:tc>
          <w:tcPr>
            <w:tcW w:w="1134" w:type="dxa"/>
          </w:tcPr>
          <w:p w14:paraId="59E60869" w14:textId="77777777" w:rsidR="00870763" w:rsidRDefault="00CF1CF3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姓名</w:t>
            </w:r>
          </w:p>
        </w:tc>
        <w:tc>
          <w:tcPr>
            <w:tcW w:w="1701" w:type="dxa"/>
          </w:tcPr>
          <w:p w14:paraId="68DD8E77" w14:textId="77777777" w:rsidR="00870763" w:rsidRDefault="00CF1CF3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学号</w:t>
            </w:r>
          </w:p>
        </w:tc>
        <w:tc>
          <w:tcPr>
            <w:tcW w:w="3686" w:type="dxa"/>
          </w:tcPr>
          <w:p w14:paraId="16AF61C5" w14:textId="77777777" w:rsidR="00870763" w:rsidRDefault="00CF1CF3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成员贡献</w:t>
            </w:r>
          </w:p>
        </w:tc>
        <w:tc>
          <w:tcPr>
            <w:tcW w:w="1071" w:type="dxa"/>
          </w:tcPr>
          <w:p w14:paraId="614683AD" w14:textId="77777777" w:rsidR="00870763" w:rsidRDefault="00CF1CF3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实践成绩</w:t>
            </w:r>
          </w:p>
        </w:tc>
      </w:tr>
      <w:tr w:rsidR="00870763" w14:paraId="27109B35" w14:textId="77777777" w:rsidTr="00FB5A49">
        <w:tc>
          <w:tcPr>
            <w:tcW w:w="704" w:type="dxa"/>
          </w:tcPr>
          <w:p w14:paraId="6A91A29C" w14:textId="77777777" w:rsidR="00870763" w:rsidRDefault="00CF1CF3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1</w:t>
            </w:r>
          </w:p>
        </w:tc>
        <w:tc>
          <w:tcPr>
            <w:tcW w:w="1134" w:type="dxa"/>
          </w:tcPr>
          <w:p w14:paraId="701826B7" w14:textId="16B61F04" w:rsidR="00870763" w:rsidRDefault="00FB5A49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钟一岚</w:t>
            </w:r>
          </w:p>
        </w:tc>
        <w:tc>
          <w:tcPr>
            <w:tcW w:w="1701" w:type="dxa"/>
          </w:tcPr>
          <w:p w14:paraId="699237D5" w14:textId="7993AEDF" w:rsidR="00870763" w:rsidRDefault="00FB5A49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2021211922</w:t>
            </w:r>
          </w:p>
        </w:tc>
        <w:tc>
          <w:tcPr>
            <w:tcW w:w="3686" w:type="dxa"/>
          </w:tcPr>
          <w:p w14:paraId="2974E23D" w14:textId="77777777" w:rsidR="00870763" w:rsidRDefault="00870763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1071" w:type="dxa"/>
          </w:tcPr>
          <w:p w14:paraId="0417FB4E" w14:textId="77777777" w:rsidR="00870763" w:rsidRDefault="00870763">
            <w:pPr>
              <w:jc w:val="center"/>
              <w:rPr>
                <w:rFonts w:ascii="华文宋体" w:eastAsia="华文宋体" w:hAnsi="华文宋体"/>
              </w:rPr>
            </w:pPr>
          </w:p>
        </w:tc>
      </w:tr>
      <w:tr w:rsidR="00870763" w14:paraId="52DE6FDB" w14:textId="77777777" w:rsidTr="00FB5A49">
        <w:tc>
          <w:tcPr>
            <w:tcW w:w="704" w:type="dxa"/>
          </w:tcPr>
          <w:p w14:paraId="431EF8C0" w14:textId="77777777" w:rsidR="00870763" w:rsidRDefault="00CF1CF3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2</w:t>
            </w:r>
          </w:p>
        </w:tc>
        <w:tc>
          <w:tcPr>
            <w:tcW w:w="1134" w:type="dxa"/>
          </w:tcPr>
          <w:p w14:paraId="1639B5F2" w14:textId="585C4AB3" w:rsidR="00870763" w:rsidRDefault="00FB5A49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扎西卓玛</w:t>
            </w:r>
          </w:p>
        </w:tc>
        <w:tc>
          <w:tcPr>
            <w:tcW w:w="1701" w:type="dxa"/>
          </w:tcPr>
          <w:p w14:paraId="3F05B05F" w14:textId="4BB61A60" w:rsidR="00870763" w:rsidRDefault="00717CF9">
            <w:pPr>
              <w:jc w:val="center"/>
              <w:rPr>
                <w:rFonts w:ascii="华文宋体" w:eastAsia="华文宋体" w:hAnsi="华文宋体"/>
              </w:rPr>
            </w:pPr>
            <w:r w:rsidRPr="00717CF9">
              <w:rPr>
                <w:rFonts w:ascii="华文宋体" w:eastAsia="华文宋体" w:hAnsi="华文宋体"/>
              </w:rPr>
              <w:t>2021211925</w:t>
            </w:r>
          </w:p>
        </w:tc>
        <w:tc>
          <w:tcPr>
            <w:tcW w:w="3686" w:type="dxa"/>
          </w:tcPr>
          <w:p w14:paraId="584C13D6" w14:textId="77777777" w:rsidR="00870763" w:rsidRDefault="00870763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1071" w:type="dxa"/>
          </w:tcPr>
          <w:p w14:paraId="79A1E516" w14:textId="77777777" w:rsidR="00870763" w:rsidRDefault="00870763">
            <w:pPr>
              <w:jc w:val="center"/>
              <w:rPr>
                <w:rFonts w:ascii="华文宋体" w:eastAsia="华文宋体" w:hAnsi="华文宋体"/>
              </w:rPr>
            </w:pPr>
          </w:p>
        </w:tc>
      </w:tr>
      <w:tr w:rsidR="00870763" w14:paraId="203E4949" w14:textId="77777777" w:rsidTr="00FB5A49">
        <w:tc>
          <w:tcPr>
            <w:tcW w:w="704" w:type="dxa"/>
          </w:tcPr>
          <w:p w14:paraId="3A760FEE" w14:textId="77777777" w:rsidR="00870763" w:rsidRDefault="00CF1CF3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3</w:t>
            </w:r>
          </w:p>
        </w:tc>
        <w:tc>
          <w:tcPr>
            <w:tcW w:w="1134" w:type="dxa"/>
          </w:tcPr>
          <w:p w14:paraId="5E4E0276" w14:textId="77777777" w:rsidR="00870763" w:rsidRDefault="00870763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1701" w:type="dxa"/>
          </w:tcPr>
          <w:p w14:paraId="71C1635F" w14:textId="77777777" w:rsidR="00870763" w:rsidRDefault="00870763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3686" w:type="dxa"/>
          </w:tcPr>
          <w:p w14:paraId="230E330B" w14:textId="77777777" w:rsidR="00870763" w:rsidRDefault="00870763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1071" w:type="dxa"/>
          </w:tcPr>
          <w:p w14:paraId="72C8E677" w14:textId="77777777" w:rsidR="00870763" w:rsidRDefault="00870763">
            <w:pPr>
              <w:jc w:val="center"/>
              <w:rPr>
                <w:rFonts w:ascii="华文宋体" w:eastAsia="华文宋体" w:hAnsi="华文宋体"/>
              </w:rPr>
            </w:pPr>
          </w:p>
        </w:tc>
      </w:tr>
      <w:tr w:rsidR="00870763" w14:paraId="64E27DFE" w14:textId="77777777" w:rsidTr="00FB5A49">
        <w:tc>
          <w:tcPr>
            <w:tcW w:w="704" w:type="dxa"/>
          </w:tcPr>
          <w:p w14:paraId="108E3849" w14:textId="77777777" w:rsidR="00870763" w:rsidRDefault="00CF1CF3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4</w:t>
            </w:r>
          </w:p>
        </w:tc>
        <w:tc>
          <w:tcPr>
            <w:tcW w:w="1134" w:type="dxa"/>
          </w:tcPr>
          <w:p w14:paraId="3B11F5ED" w14:textId="77777777" w:rsidR="00870763" w:rsidRDefault="00870763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1701" w:type="dxa"/>
          </w:tcPr>
          <w:p w14:paraId="3B1461C9" w14:textId="77777777" w:rsidR="00870763" w:rsidRDefault="00870763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3686" w:type="dxa"/>
          </w:tcPr>
          <w:p w14:paraId="17F829F3" w14:textId="77777777" w:rsidR="00870763" w:rsidRDefault="00870763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1071" w:type="dxa"/>
          </w:tcPr>
          <w:p w14:paraId="266DFF29" w14:textId="77777777" w:rsidR="00870763" w:rsidRDefault="00870763">
            <w:pPr>
              <w:jc w:val="center"/>
              <w:rPr>
                <w:rFonts w:ascii="华文宋体" w:eastAsia="华文宋体" w:hAnsi="华文宋体"/>
              </w:rPr>
            </w:pPr>
          </w:p>
        </w:tc>
      </w:tr>
    </w:tbl>
    <w:p w14:paraId="600858A8" w14:textId="77777777" w:rsidR="00870763" w:rsidRDefault="00870763">
      <w:pPr>
        <w:rPr>
          <w:rFonts w:ascii="华文宋体" w:eastAsia="华文宋体" w:hAnsi="华文宋体"/>
          <w:color w:val="FF0000"/>
        </w:rPr>
      </w:pPr>
    </w:p>
    <w:p w14:paraId="3B3E07A3" w14:textId="77777777" w:rsidR="00870763" w:rsidRDefault="00CF1CF3">
      <w:pPr>
        <w:pStyle w:val="1"/>
        <w:numPr>
          <w:ilvl w:val="0"/>
          <w:numId w:val="1"/>
        </w:numPr>
        <w:spacing w:line="360" w:lineRule="auto"/>
        <w:rPr>
          <w:rStyle w:val="ac"/>
          <w:rFonts w:ascii="华文宋体" w:eastAsia="华文宋体" w:hAnsi="华文宋体"/>
          <w:b/>
          <w:bCs/>
          <w:sz w:val="28"/>
          <w:szCs w:val="28"/>
        </w:rPr>
      </w:pPr>
      <w:r>
        <w:rPr>
          <w:rStyle w:val="ac"/>
          <w:rFonts w:ascii="华文宋体" w:eastAsia="华文宋体" w:hAnsi="华文宋体" w:hint="eastAsia"/>
          <w:b/>
          <w:bCs/>
          <w:sz w:val="28"/>
          <w:szCs w:val="28"/>
        </w:rPr>
        <w:t>引言</w:t>
      </w:r>
    </w:p>
    <w:p w14:paraId="55B7D38D" w14:textId="5BC677D6" w:rsidR="00870763" w:rsidRDefault="00CF1CF3">
      <w:pPr>
        <w:pStyle w:val="1"/>
        <w:spacing w:line="360" w:lineRule="auto"/>
        <w:ind w:firstLineChars="200" w:firstLine="480"/>
        <w:rPr>
          <w:rStyle w:val="ac"/>
          <w:rFonts w:ascii="华文宋体" w:eastAsia="宋体" w:hAnsi="华文宋体"/>
          <w:sz w:val="28"/>
          <w:szCs w:val="28"/>
        </w:rPr>
      </w:pPr>
      <w:r>
        <w:rPr>
          <w:rStyle w:val="ac"/>
          <w:rFonts w:ascii="宋体" w:eastAsia="宋体" w:hAnsi="宋体" w:cs="宋体" w:hint="eastAsia"/>
          <w:sz w:val="24"/>
          <w:szCs w:val="24"/>
        </w:rPr>
        <w:t>电影产业在现代文化中扮演着重要的角色，对于制片方和观众来说，电影票推荐系统的开发是个重要的问题。</w:t>
      </w:r>
      <w:r w:rsidR="001F739C">
        <w:rPr>
          <w:rStyle w:val="ac"/>
          <w:rFonts w:ascii="宋体" w:eastAsia="宋体" w:hAnsi="宋体" w:cs="宋体" w:hint="eastAsia"/>
          <w:sz w:val="24"/>
          <w:szCs w:val="24"/>
        </w:rPr>
        <w:t>该系统</w:t>
      </w:r>
      <w:r w:rsidR="001F739C" w:rsidRPr="001F739C">
        <w:rPr>
          <w:rStyle w:val="ac"/>
          <w:rFonts w:ascii="宋体" w:eastAsia="宋体" w:hAnsi="宋体" w:cs="宋体" w:hint="eastAsia"/>
          <w:sz w:val="24"/>
          <w:szCs w:val="24"/>
        </w:rPr>
        <w:t>旨在为用户提供个性化、精准的电影票推荐服务。该系统通过</w:t>
      </w:r>
      <w:r w:rsidR="001F739C">
        <w:rPr>
          <w:rStyle w:val="ac"/>
          <w:rFonts w:ascii="宋体" w:eastAsia="宋体" w:hAnsi="宋体" w:cs="宋体" w:hint="eastAsia"/>
          <w:sz w:val="24"/>
          <w:szCs w:val="24"/>
        </w:rPr>
        <w:t>进行</w:t>
      </w:r>
      <w:r w:rsidR="001F739C" w:rsidRPr="001F739C">
        <w:rPr>
          <w:rStyle w:val="ac"/>
          <w:rFonts w:ascii="宋体" w:eastAsia="宋体" w:hAnsi="宋体" w:cs="宋体" w:hint="eastAsia"/>
          <w:sz w:val="24"/>
          <w:szCs w:val="24"/>
        </w:rPr>
        <w:t>用户历史行为分析、评分分析、浏览记录分析、特征提取和建模、推荐算法和个性化排序、实时更新和反馈，挖掘用户的兴趣爱好，并根据用户的兴趣进行电影票的推荐，从而提高用户的观影体验和满意度。</w:t>
      </w:r>
    </w:p>
    <w:p w14:paraId="083BB22D" w14:textId="77777777" w:rsidR="00870763" w:rsidRDefault="00CF1CF3">
      <w:pPr>
        <w:pStyle w:val="1"/>
        <w:numPr>
          <w:ilvl w:val="0"/>
          <w:numId w:val="1"/>
        </w:numPr>
        <w:spacing w:line="360" w:lineRule="auto"/>
        <w:rPr>
          <w:rFonts w:ascii="华文宋体" w:eastAsia="华文宋体" w:hAnsi="华文宋体"/>
          <w:sz w:val="24"/>
          <w:szCs w:val="24"/>
        </w:rPr>
      </w:pPr>
      <w:r>
        <w:rPr>
          <w:rStyle w:val="ac"/>
          <w:rFonts w:ascii="华文宋体" w:eastAsia="华文宋体" w:hAnsi="华文宋体" w:hint="eastAsia"/>
          <w:b/>
          <w:bCs/>
          <w:sz w:val="28"/>
          <w:szCs w:val="28"/>
        </w:rPr>
        <w:t>实验数据</w:t>
      </w:r>
    </w:p>
    <w:p w14:paraId="7253E3E1" w14:textId="676C0D80" w:rsidR="003E32A2" w:rsidRPr="003E32A2" w:rsidRDefault="00CF1CF3" w:rsidP="003E32A2">
      <w:pPr>
        <w:pStyle w:val="1"/>
        <w:spacing w:line="360" w:lineRule="auto"/>
        <w:rPr>
          <w:rFonts w:ascii="宋体" w:eastAsia="宋体" w:hAnsi="宋体" w:cs="宋体" w:hint="eastAsia"/>
          <w:sz w:val="22"/>
          <w:szCs w:val="22"/>
        </w:rPr>
      </w:pPr>
      <w:r>
        <w:rPr>
          <w:rFonts w:ascii="华文宋体" w:eastAsia="华文宋体" w:hAnsi="华文宋体" w:hint="eastAsia"/>
          <w:sz w:val="24"/>
          <w:szCs w:val="24"/>
        </w:rPr>
        <w:t>2.1</w:t>
      </w:r>
      <w:r>
        <w:rPr>
          <w:rFonts w:ascii="华文宋体" w:eastAsia="华文宋体" w:hAnsi="华文宋体"/>
          <w:sz w:val="24"/>
          <w:szCs w:val="24"/>
        </w:rPr>
        <w:t>数据获取</w:t>
      </w:r>
      <w:r>
        <w:rPr>
          <w:rFonts w:ascii="华文宋体" w:eastAsia="华文宋体" w:hAnsi="华文宋体" w:hint="eastAsia"/>
          <w:sz w:val="24"/>
          <w:szCs w:val="24"/>
        </w:rPr>
        <w:t>或预处理</w:t>
      </w:r>
    </w:p>
    <w:p w14:paraId="2A5F89EE" w14:textId="6C7075EC" w:rsidR="00870763" w:rsidRDefault="00CF1CF3">
      <w:pPr>
        <w:spacing w:line="360" w:lineRule="auto"/>
        <w:ind w:firstLineChars="200" w:firstLine="440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在开始构建推荐系统之前，我们首先进行了数据分析，对电影数据进行了整理和清洗工作。</w:t>
      </w:r>
    </w:p>
    <w:p w14:paraId="2E3B4182" w14:textId="40C1C3F0" w:rsidR="00870763" w:rsidRDefault="00CF1CF3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数据来源</w:t>
      </w:r>
    </w:p>
    <w:p w14:paraId="6486A7CD" w14:textId="0A2EDCC4" w:rsidR="003E32A2" w:rsidRDefault="003E32A2" w:rsidP="003E32A2">
      <w:pPr>
        <w:spacing w:line="360" w:lineRule="auto"/>
        <w:ind w:firstLineChars="200" w:firstLine="440"/>
        <w:rPr>
          <w:rFonts w:ascii="宋体" w:eastAsia="宋体" w:hAnsi="宋体" w:cs="宋体" w:hint="eastAsia"/>
          <w:sz w:val="22"/>
        </w:rPr>
      </w:pPr>
      <w:r w:rsidRPr="003E32A2">
        <w:rPr>
          <w:rFonts w:ascii="宋体" w:eastAsia="宋体" w:hAnsi="宋体" w:cs="宋体" w:hint="eastAsia"/>
          <w:sz w:val="22"/>
        </w:rPr>
        <w:t>系统采用由</w:t>
      </w:r>
      <w:proofErr w:type="spellStart"/>
      <w:r w:rsidRPr="003E32A2">
        <w:rPr>
          <w:rFonts w:ascii="宋体" w:eastAsia="宋体" w:hAnsi="宋体" w:cs="宋体"/>
          <w:sz w:val="22"/>
        </w:rPr>
        <w:t>grouplens</w:t>
      </w:r>
      <w:proofErr w:type="spellEnd"/>
      <w:r w:rsidRPr="003E32A2">
        <w:rPr>
          <w:rFonts w:ascii="宋体" w:eastAsia="宋体" w:hAnsi="宋体" w:cs="宋体"/>
          <w:sz w:val="22"/>
        </w:rPr>
        <w:t>项目组从美国著名电影网站</w:t>
      </w:r>
      <w:proofErr w:type="spellStart"/>
      <w:r w:rsidRPr="003E32A2">
        <w:rPr>
          <w:rFonts w:ascii="宋体" w:eastAsia="宋体" w:hAnsi="宋体" w:cs="宋体"/>
          <w:sz w:val="22"/>
        </w:rPr>
        <w:t>movielens</w:t>
      </w:r>
      <w:proofErr w:type="spellEnd"/>
      <w:r w:rsidRPr="003E32A2">
        <w:rPr>
          <w:rFonts w:ascii="宋体" w:eastAsia="宋体" w:hAnsi="宋体" w:cs="宋体"/>
          <w:sz w:val="22"/>
        </w:rPr>
        <w:t>整理的ml-latest-small数据集，该数据集包含9742部电影的100836个评分和3683个标签应用。(https://files.grouplens.org/datasets/movielens/ml-latest-small-README.html)</w:t>
      </w:r>
    </w:p>
    <w:p w14:paraId="29DE2F06" w14:textId="77777777" w:rsidR="00870763" w:rsidRDefault="00CF1CF3">
      <w:pPr>
        <w:spacing w:line="360" w:lineRule="auto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2. 数据清洗和处理</w:t>
      </w:r>
    </w:p>
    <w:p w14:paraId="4BBEB0B3" w14:textId="77777777" w:rsidR="00870763" w:rsidRDefault="00CF1CF3">
      <w:pPr>
        <w:spacing w:line="360" w:lineRule="auto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我们对数据进行了以下清洗和处理操作：</w:t>
      </w:r>
    </w:p>
    <w:p w14:paraId="6D8DB3B8" w14:textId="77777777" w:rsidR="00870763" w:rsidRDefault="00CF1CF3">
      <w:pPr>
        <w:spacing w:line="360" w:lineRule="auto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lastRenderedPageBreak/>
        <w:t>- 合并数据：将评分数据、票房数据和电影信息数据进行合并，以便后续分析和建模。</w:t>
      </w:r>
    </w:p>
    <w:p w14:paraId="70347AE0" w14:textId="77777777" w:rsidR="00870763" w:rsidRDefault="00CF1CF3">
      <w:pPr>
        <w:spacing w:line="360" w:lineRule="auto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 xml:space="preserve">- </w:t>
      </w:r>
      <w:proofErr w:type="gramStart"/>
      <w:r>
        <w:rPr>
          <w:rFonts w:ascii="宋体" w:eastAsia="宋体" w:hAnsi="宋体" w:cs="宋体" w:hint="eastAsia"/>
          <w:sz w:val="22"/>
        </w:rPr>
        <w:t>缺失值</w:t>
      </w:r>
      <w:proofErr w:type="gramEnd"/>
      <w:r>
        <w:rPr>
          <w:rFonts w:ascii="宋体" w:eastAsia="宋体" w:hAnsi="宋体" w:cs="宋体" w:hint="eastAsia"/>
          <w:sz w:val="22"/>
        </w:rPr>
        <w:t>处理：对于缺失的数据进行填充或者删除，确保数据的完整性和准确性。</w:t>
      </w:r>
    </w:p>
    <w:p w14:paraId="285AC5E8" w14:textId="77777777" w:rsidR="00870763" w:rsidRDefault="00CF1CF3">
      <w:pPr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2.2 数据统计</w:t>
      </w:r>
    </w:p>
    <w:p w14:paraId="3D6729BA" w14:textId="77777777" w:rsidR="00870763" w:rsidRDefault="00CF1CF3">
      <w:pPr>
        <w:spacing w:line="360" w:lineRule="auto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数据分析结果</w:t>
      </w:r>
    </w:p>
    <w:p w14:paraId="39B8933F" w14:textId="77777777" w:rsidR="00870763" w:rsidRDefault="00CF1CF3">
      <w:pPr>
        <w:spacing w:line="360" w:lineRule="auto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通过对数据进行分析，我们获得了以下有关电影的洞察：</w:t>
      </w:r>
    </w:p>
    <w:p w14:paraId="78F5A715" w14:textId="77777777" w:rsidR="00870763" w:rsidRDefault="00CF1CF3">
      <w:pPr>
        <w:spacing w:line="360" w:lineRule="auto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- 用户偏好：我们可以通过对用户历史评分数据进行分析，了解用户的偏好和喜好。</w:t>
      </w:r>
    </w:p>
    <w:p w14:paraId="0317D09C" w14:textId="77777777" w:rsidR="00870763" w:rsidRDefault="00CF1CF3">
      <w:pPr>
        <w:spacing w:line="360" w:lineRule="auto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- 电影特征：通过电影的预算、时长、IMDB评分等特征分析，我们可以了解电影的各种属性对票房的影响。</w:t>
      </w:r>
    </w:p>
    <w:p w14:paraId="43AAAD70" w14:textId="77777777" w:rsidR="00870763" w:rsidRDefault="00CF1CF3">
      <w:pPr>
        <w:numPr>
          <w:ilvl w:val="0"/>
          <w:numId w:val="1"/>
        </w:numPr>
        <w:rPr>
          <w:rStyle w:val="ac"/>
          <w:rFonts w:ascii="华文宋体" w:eastAsia="华文宋体" w:hAnsi="华文宋体"/>
          <w:sz w:val="28"/>
          <w:szCs w:val="28"/>
        </w:rPr>
      </w:pPr>
      <w:r>
        <w:rPr>
          <w:rStyle w:val="ac"/>
          <w:rFonts w:ascii="华文宋体" w:eastAsia="华文宋体" w:hAnsi="华文宋体" w:hint="eastAsia"/>
          <w:sz w:val="28"/>
          <w:szCs w:val="28"/>
        </w:rPr>
        <w:t>方法/模型</w:t>
      </w:r>
    </w:p>
    <w:p w14:paraId="3DBC2384" w14:textId="77777777" w:rsidR="00870763" w:rsidRDefault="00CF1CF3">
      <w:pPr>
        <w:pStyle w:val="1"/>
        <w:numPr>
          <w:ilvl w:val="0"/>
          <w:numId w:val="1"/>
        </w:numPr>
        <w:rPr>
          <w:rFonts w:ascii="华文宋体" w:eastAsia="华文宋体" w:hAnsi="华文宋体"/>
          <w:sz w:val="28"/>
          <w:szCs w:val="28"/>
        </w:rPr>
      </w:pPr>
      <w:r>
        <w:rPr>
          <w:rStyle w:val="ac"/>
          <w:rFonts w:ascii="华文宋体" w:eastAsia="华文宋体" w:hAnsi="华文宋体" w:hint="eastAsia"/>
          <w:b/>
          <w:bCs/>
          <w:sz w:val="28"/>
          <w:szCs w:val="28"/>
        </w:rPr>
        <w:t>结果评测/展示</w:t>
      </w:r>
    </w:p>
    <w:p w14:paraId="5F03E478" w14:textId="3EAF2DD5" w:rsidR="00870763" w:rsidRPr="001F739C" w:rsidRDefault="00CF1CF3" w:rsidP="001F739C">
      <w:pPr>
        <w:pStyle w:val="1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Style w:val="ac"/>
          <w:rFonts w:ascii="华文宋体" w:eastAsia="华文宋体" w:hAnsi="华文宋体" w:hint="eastAsia"/>
          <w:b/>
          <w:bCs/>
          <w:sz w:val="28"/>
          <w:szCs w:val="28"/>
        </w:rPr>
        <w:t>总结</w:t>
      </w:r>
    </w:p>
    <w:sectPr w:rsidR="00870763" w:rsidRPr="001F739C">
      <w:headerReference w:type="default" r:id="rId7"/>
      <w:footerReference w:type="default" r:id="rId8"/>
      <w:pgSz w:w="11906" w:h="16838"/>
      <w:pgMar w:top="1440" w:right="1800" w:bottom="1440" w:left="1800" w:header="1077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49EDB" w14:textId="77777777" w:rsidR="00204611" w:rsidRDefault="00204611">
      <w:r>
        <w:separator/>
      </w:r>
    </w:p>
  </w:endnote>
  <w:endnote w:type="continuationSeparator" w:id="0">
    <w:p w14:paraId="4E2433F5" w14:textId="77777777" w:rsidR="00204611" w:rsidRDefault="0020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4BED8" w14:textId="77777777" w:rsidR="00870763" w:rsidRDefault="00CF1CF3">
    <w:pPr>
      <w:pStyle w:val="a3"/>
      <w:jc w:val="right"/>
    </w:pPr>
    <w:r>
      <w:t xml:space="preserve">                 </w:t>
    </w:r>
    <w:sdt>
      <w:sdtPr>
        <w:id w:val="1962610000"/>
      </w:sdtPr>
      <w:sdtEndPr/>
      <w:sdtContent>
        <w:sdt>
          <w:sdtPr>
            <w:id w:val="-1769616900"/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65EA4E44" w14:textId="77777777" w:rsidR="00870763" w:rsidRDefault="0087076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7B43" w14:textId="77777777" w:rsidR="00204611" w:rsidRDefault="00204611">
      <w:r>
        <w:separator/>
      </w:r>
    </w:p>
  </w:footnote>
  <w:footnote w:type="continuationSeparator" w:id="0">
    <w:p w14:paraId="10B18E45" w14:textId="77777777" w:rsidR="00204611" w:rsidRDefault="00204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1349" w14:textId="77777777" w:rsidR="00870763" w:rsidRDefault="00CF1CF3">
    <w:pPr>
      <w:pStyle w:val="a5"/>
    </w:pPr>
    <w:r>
      <w:t>北京邮电大学-</w:t>
    </w:r>
    <w:r>
      <w:rPr>
        <w:rFonts w:hint="eastAsia"/>
      </w:rPr>
      <w:t>现代邮政学院（自动化学院）</w:t>
    </w:r>
  </w:p>
  <w:p w14:paraId="33B3982F" w14:textId="77777777" w:rsidR="00870763" w:rsidRDefault="00870763">
    <w:pPr>
      <w:jc w:val="right"/>
      <w:rPr>
        <w:smallCaps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42476B"/>
    <w:multiLevelType w:val="singleLevel"/>
    <w:tmpl w:val="B542476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D65684A"/>
    <w:multiLevelType w:val="multilevel"/>
    <w:tmpl w:val="1D656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dlNGFjMTc1YjNmMjY1NzI5NTg1OTQ4YTdjMTlkNjQifQ=="/>
  </w:docVars>
  <w:rsids>
    <w:rsidRoot w:val="003545F7"/>
    <w:rsid w:val="0001798C"/>
    <w:rsid w:val="00046A7A"/>
    <w:rsid w:val="000C2C23"/>
    <w:rsid w:val="001327E4"/>
    <w:rsid w:val="00142F6B"/>
    <w:rsid w:val="001F739C"/>
    <w:rsid w:val="00204611"/>
    <w:rsid w:val="002B691D"/>
    <w:rsid w:val="003545F7"/>
    <w:rsid w:val="003B4738"/>
    <w:rsid w:val="003E32A2"/>
    <w:rsid w:val="003E62C4"/>
    <w:rsid w:val="004557D0"/>
    <w:rsid w:val="0061795A"/>
    <w:rsid w:val="00622B76"/>
    <w:rsid w:val="006F0CE0"/>
    <w:rsid w:val="00717CF9"/>
    <w:rsid w:val="007F2DBB"/>
    <w:rsid w:val="00824932"/>
    <w:rsid w:val="00870763"/>
    <w:rsid w:val="008D3635"/>
    <w:rsid w:val="008E2AD3"/>
    <w:rsid w:val="00932E03"/>
    <w:rsid w:val="00985E7A"/>
    <w:rsid w:val="00A12692"/>
    <w:rsid w:val="00A32162"/>
    <w:rsid w:val="00A67C31"/>
    <w:rsid w:val="00B75A9B"/>
    <w:rsid w:val="00BD660E"/>
    <w:rsid w:val="00C640A3"/>
    <w:rsid w:val="00CF1CF3"/>
    <w:rsid w:val="00EE368A"/>
    <w:rsid w:val="00F67226"/>
    <w:rsid w:val="00FB5A49"/>
    <w:rsid w:val="0A6C5820"/>
    <w:rsid w:val="3812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627CA"/>
  <w15:docId w15:val="{E92099BF-B297-4C26-8B27-2DAECC75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character" w:customStyle="1" w:styleId="11">
    <w:name w:val="不明显参考1"/>
    <w:basedOn w:val="a0"/>
    <w:uiPriority w:val="31"/>
    <w:qFormat/>
    <w:rPr>
      <w:smallCaps/>
      <w:color w:val="595959" w:themeColor="text1" w:themeTint="A6"/>
    </w:rPr>
  </w:style>
  <w:style w:type="character" w:styleId="ae">
    <w:name w:val="Hyperlink"/>
    <w:basedOn w:val="a0"/>
    <w:uiPriority w:val="99"/>
    <w:unhideWhenUsed/>
    <w:rsid w:val="003E32A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E3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zhang</dc:creator>
  <cp:lastModifiedBy>钟 一岚</cp:lastModifiedBy>
  <cp:revision>16</cp:revision>
  <dcterms:created xsi:type="dcterms:W3CDTF">2023-12-14T18:23:00Z</dcterms:created>
  <dcterms:modified xsi:type="dcterms:W3CDTF">2023-12-17T08:13:00Z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7C3CC7524AE64515BE4D22524F38FEEC_12</vt:lpwstr>
  </property>
</Properties>
</file>