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52"/>
        <w:pBdr/>
        <w:spacing/>
        <w:ind/>
        <w:jc w:val="center"/>
        <w:rPr>
          <w:b/>
        </w:rPr>
      </w:pPr>
      <w:r>
        <w:rPr>
          <w:b/>
        </w:rPr>
        <w:t xml:space="preserve">Министерство </w:t>
      </w:r>
      <w:r>
        <w:rPr>
          <w:b/>
        </w:rPr>
        <w:t xml:space="preserve">науки </w:t>
      </w:r>
      <w:r>
        <w:rPr>
          <w:b/>
        </w:rPr>
        <w:t xml:space="preserve">и высшего образования </w:t>
      </w:r>
      <w:r>
        <w:rPr>
          <w:b/>
        </w:rPr>
        <w:t xml:space="preserve">Российской Федерации</w:t>
      </w:r>
      <w:r>
        <w:rPr>
          <w:b/>
        </w:rPr>
      </w:r>
      <w:r>
        <w:rPr>
          <w:b/>
        </w:rPr>
      </w:r>
    </w:p>
    <w:p>
      <w:pPr>
        <w:pStyle w:val="952"/>
        <w:pBdr/>
        <w:spacing/>
        <w:ind/>
        <w:jc w:val="center"/>
        <w:rPr>
          <w:b/>
        </w:rPr>
      </w:pPr>
      <w:r>
        <w:rPr>
          <w:b/>
        </w:rPr>
        <w:t xml:space="preserve">Федеральное государственное </w:t>
      </w:r>
      <w:r>
        <w:rPr>
          <w:b/>
        </w:rPr>
        <w:t xml:space="preserve">автономное</w:t>
      </w:r>
      <w:r>
        <w:rPr>
          <w:b/>
        </w:rPr>
        <w:t xml:space="preserve"> образовательное учреждение </w:t>
      </w:r>
      <w:r>
        <w:rPr>
          <w:b/>
        </w:rPr>
      </w:r>
      <w:r>
        <w:rPr>
          <w:b/>
        </w:rPr>
      </w:r>
    </w:p>
    <w:p>
      <w:pPr>
        <w:pStyle w:val="952"/>
        <w:pBdr/>
        <w:spacing/>
        <w:ind/>
        <w:jc w:val="center"/>
        <w:rPr>
          <w:b/>
        </w:rPr>
      </w:pPr>
      <w:r>
        <w:rPr>
          <w:b/>
        </w:rPr>
        <w:t xml:space="preserve">в</w:t>
      </w:r>
      <w:r>
        <w:rPr>
          <w:b/>
        </w:rPr>
        <w:t xml:space="preserve">ысшего</w:t>
      </w:r>
      <w:r>
        <w:rPr>
          <w:b/>
        </w:rPr>
        <w:t xml:space="preserve"> </w:t>
      </w:r>
      <w:r>
        <w:rPr>
          <w:b/>
        </w:rPr>
        <w:t xml:space="preserve">образования</w:t>
      </w:r>
      <w:r>
        <w:rPr>
          <w:b/>
        </w:rPr>
      </w:r>
      <w:r>
        <w:rPr>
          <w:b/>
        </w:rPr>
      </w:r>
    </w:p>
    <w:p>
      <w:pPr>
        <w:pStyle w:val="952"/>
        <w:pBdr/>
        <w:spacing/>
        <w:ind/>
        <w:jc w:val="center"/>
        <w:rPr>
          <w:b/>
        </w:rPr>
      </w:pPr>
      <w:r>
        <w:rPr>
          <w:b/>
        </w:rPr>
        <w:t xml:space="preserve">«Московский государственный технический университет имени Н.Э.</w:t>
      </w:r>
      <w:r>
        <w:rPr>
          <w:b/>
        </w:rPr>
        <w:t xml:space="preserve"> </w:t>
      </w:r>
      <w:r>
        <w:rPr>
          <w:b/>
        </w:rPr>
        <w:t xml:space="preserve">Баумана</w:t>
      </w:r>
      <w:r>
        <w:rPr>
          <w:b/>
        </w:rPr>
      </w:r>
      <w:r>
        <w:rPr>
          <w:b/>
        </w:rPr>
      </w:r>
    </w:p>
    <w:p>
      <w:pPr>
        <w:pStyle w:val="952"/>
        <w:pBdr/>
        <w:spacing/>
        <w:ind/>
        <w:jc w:val="center"/>
        <w:rPr>
          <w:b/>
        </w:rPr>
      </w:pPr>
      <w:r>
        <w:rPr>
          <w:b/>
        </w:rPr>
        <w:t xml:space="preserve">(</w:t>
      </w:r>
      <w:r>
        <w:rPr>
          <w:b/>
        </w:rPr>
        <w:t xml:space="preserve">национальный исследовательский университет</w:t>
      </w:r>
      <w:r>
        <w:rPr>
          <w:b/>
        </w:rPr>
        <w:t xml:space="preserve">)</w:t>
      </w:r>
      <w:r>
        <w:rPr>
          <w:b/>
        </w:rPr>
        <w:t xml:space="preserve">»</w:t>
      </w:r>
      <w:r>
        <w:rPr>
          <w:b/>
        </w:rPr>
      </w:r>
      <w:r>
        <w:rPr>
          <w:b/>
        </w:rPr>
      </w:r>
    </w:p>
    <w:p>
      <w:pPr>
        <w:pStyle w:val="952"/>
        <w:pBdr>
          <w:bottom w:val="single" w:color="000000" w:sz="24" w:space="1"/>
        </w:pBdr>
        <w:spacing/>
        <w:ind/>
        <w:jc w:val="center"/>
        <w:rPr>
          <w:b/>
        </w:rPr>
      </w:pPr>
      <w:r>
        <w:rPr>
          <w:b/>
        </w:rPr>
        <w:t xml:space="preserve">(МГТУ им. Н.Э.</w:t>
      </w:r>
      <w:r>
        <w:rPr>
          <w:b/>
        </w:rPr>
        <w:t xml:space="preserve"> </w:t>
      </w:r>
      <w:r>
        <w:rPr>
          <w:b/>
        </w:rPr>
        <w:t xml:space="preserve">Баумана)</w:t>
      </w:r>
      <w:r>
        <w:rPr>
          <w:b/>
        </w:rPr>
      </w:r>
      <w:r>
        <w:rPr>
          <w:b/>
        </w:rPr>
      </w:r>
    </w:p>
    <w:p>
      <w:pPr>
        <w:pStyle w:val="952"/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52"/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52"/>
        <w:pBdr/>
        <w:spacing/>
        <w:ind/>
        <w:rPr>
          <w:highlight w:val="yellow"/>
        </w:rPr>
      </w:pPr>
      <w:r>
        <w:t xml:space="preserve">ФАКУЛЬТЕТ</w:t>
      </w:r>
      <w:r>
        <w:t xml:space="preserve"> </w:t>
      </w:r>
      <w:r>
        <w:rPr>
          <w:b/>
          <w:bCs/>
        </w:rPr>
        <w:t xml:space="preserve">ИНФОРМАТИКА И СИСТЕМЫ УПРАВЛЕНИЯ</w:t>
      </w:r>
      <w:r>
        <w:rPr>
          <w:highlight w:val="yellow"/>
        </w:rPr>
      </w:r>
      <w:r>
        <w:rPr>
          <w:highlight w:val="yellow"/>
        </w:rPr>
      </w:r>
    </w:p>
    <w:p>
      <w:pPr>
        <w:pStyle w:val="952"/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  <w:r>
        <w:rPr>
          <w:highlight w:val="yellow"/>
        </w:rPr>
      </w:r>
    </w:p>
    <w:p>
      <w:pPr>
        <w:pStyle w:val="952"/>
        <w:pBdr/>
        <w:spacing/>
        <w:ind/>
        <w:rPr>
          <w:iCs/>
        </w:rPr>
      </w:pPr>
      <w:r>
        <w:t xml:space="preserve">КАФЕДРА </w:t>
      </w:r>
      <w:r>
        <w:rPr>
          <w:b/>
          <w:bCs/>
          <w:iCs/>
        </w:rPr>
        <w:t xml:space="preserve">КОМПЬЮТЕРНЫЕ СИСТЕМЫ И СЕТИ – ИУ6</w:t>
      </w:r>
      <w:r>
        <w:rPr>
          <w:iCs/>
        </w:rPr>
      </w:r>
      <w:r>
        <w:rPr>
          <w:iCs/>
        </w:rPr>
      </w:r>
    </w:p>
    <w:p>
      <w:pPr>
        <w:pStyle w:val="952"/>
        <w:pBdr/>
        <w:spacing/>
        <w:ind/>
        <w:rPr>
          <w:iCs/>
          <w:highlight w:val="yellow"/>
        </w:rPr>
      </w:pPr>
      <w:r>
        <w:rPr>
          <w:iCs/>
          <w:highlight w:val="yellow"/>
        </w:rPr>
      </w:r>
      <w:r>
        <w:rPr>
          <w:iCs/>
          <w:highlight w:val="yellow"/>
        </w:rPr>
      </w:r>
      <w:r>
        <w:rPr>
          <w:iCs/>
          <w:highlight w:val="yellow"/>
        </w:rPr>
      </w:r>
    </w:p>
    <w:p>
      <w:pPr>
        <w:pStyle w:val="952"/>
        <w:pBdr/>
        <w:spacing/>
        <w:ind/>
        <w:rPr>
          <w:b/>
          <w:bCs/>
          <w:iCs/>
        </w:rPr>
      </w:pPr>
      <w:r>
        <w:rPr>
          <w:iCs/>
        </w:rPr>
        <w:t xml:space="preserve">НАПРАВЛЕНИЕ ПОДГОТОВКИ </w:t>
      </w:r>
      <w:r>
        <w:rPr>
          <w:b/>
          <w:bCs/>
          <w:iCs/>
        </w:rPr>
        <w:t xml:space="preserve">09.03.01 Информатика и вычислительная техника</w:t>
      </w:r>
      <w:r>
        <w:rPr>
          <w:b/>
          <w:bCs/>
          <w:iCs/>
        </w:rPr>
      </w:r>
      <w:r>
        <w:rPr>
          <w:b/>
          <w:bCs/>
          <w:iCs/>
        </w:rPr>
      </w:r>
    </w:p>
    <w:p>
      <w:pPr>
        <w:pStyle w:val="952"/>
        <w:pBdr/>
        <w:spacing/>
        <w:ind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pStyle w:val="978"/>
        <w:pBdr/>
        <w:spacing w:line="240" w:lineRule="auto"/>
        <w:ind w:firstLine="0"/>
        <w:jc w:val="center"/>
        <w:rPr>
          <w:i/>
          <w:iCs/>
          <w:szCs w:val="24"/>
        </w:rPr>
      </w:pPr>
      <w:r>
        <w:rPr>
          <w:i/>
          <w:iCs/>
          <w:szCs w:val="24"/>
        </w:rPr>
      </w:r>
      <w:r>
        <w:rPr>
          <w:i/>
          <w:iCs/>
          <w:szCs w:val="24"/>
        </w:rPr>
      </w:r>
      <w:r>
        <w:rPr>
          <w:i/>
          <w:iCs/>
          <w:szCs w:val="24"/>
        </w:rPr>
      </w:r>
    </w:p>
    <w:p>
      <w:pPr>
        <w:pStyle w:val="952"/>
        <w:pBdr/>
        <w:spacing/>
        <w:ind/>
        <w:rPr/>
      </w:pPr>
      <w:r>
        <w:rPr>
          <w:i/>
          <w:iCs/>
        </w:rPr>
        <w:t xml:space="preserve">            </w:t>
      </w:r>
      <w:r/>
    </w:p>
    <w:p>
      <w:pPr>
        <w:pStyle w:val="952"/>
        <w:pBdr/>
        <w:spacing/>
        <w:ind/>
        <w:rPr/>
      </w:pPr>
      <w:r/>
      <w:r/>
    </w:p>
    <w:p>
      <w:pPr>
        <w:pStyle w:val="952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952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952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952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952"/>
        <w:pBdr/>
        <w:spacing/>
        <w:ind/>
        <w:jc w:val="center"/>
        <w:rPr>
          <w:caps/>
          <w:sz w:val="28"/>
        </w:rPr>
      </w:pPr>
      <w:r>
        <w:rPr>
          <w:caps/>
          <w:sz w:val="28"/>
        </w:rPr>
      </w:r>
      <w:r>
        <w:rPr>
          <w:caps/>
          <w:sz w:val="28"/>
        </w:rPr>
      </w:r>
      <w:r>
        <w:rPr>
          <w:caps/>
          <w:sz w:val="28"/>
        </w:rPr>
      </w:r>
    </w:p>
    <w:p>
      <w:pPr>
        <w:pStyle w:val="952"/>
        <w:pBdr/>
        <w:spacing/>
        <w:ind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 xml:space="preserve">Сайт для размещения электронных объявлений</w:t>
      </w: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</w:p>
    <w:p>
      <w:pPr>
        <w:pStyle w:val="952"/>
        <w:pBdr/>
        <w:spacing/>
        <w:ind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</w:r>
      <w:r>
        <w:rPr>
          <w:i/>
          <w:iCs/>
          <w:sz w:val="28"/>
          <w:szCs w:val="28"/>
        </w:rPr>
      </w:r>
      <w:r>
        <w:rPr>
          <w:i/>
          <w:iCs/>
          <w:sz w:val="28"/>
          <w:szCs w:val="28"/>
        </w:rPr>
      </w:r>
    </w:p>
    <w:p>
      <w:pPr>
        <w:pStyle w:val="95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Исходный код программного продукта</w:t>
      </w:r>
      <w:r>
        <w:rPr>
          <w:sz w:val="28"/>
          <w:szCs w:val="28"/>
        </w:rPr>
      </w:r>
    </w:p>
    <w:p>
      <w:pPr>
        <w:pStyle w:val="95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2"/>
        <w:pBdr/>
        <w:spacing/>
        <w:ind/>
        <w:jc w:val="center"/>
        <w:rPr>
          <w:color w:val="ff6600"/>
          <w:sz w:val="28"/>
          <w:szCs w:val="28"/>
          <w:lang w:val="en-US"/>
        </w:rPr>
      </w:pPr>
      <w:r>
        <w:rPr>
          <w:sz w:val="28"/>
          <w:szCs w:val="28"/>
        </w:rPr>
        <w:t xml:space="preserve">Листов </w:t>
      </w:r>
      <w:r>
        <w:rPr>
          <w:color w:val="000000" w:themeColor="text1"/>
          <w:sz w:val="28"/>
          <w:szCs w:val="28"/>
          <w:lang w:val="ru-RU"/>
        </w:rPr>
        <w:t xml:space="preserve">6</w:t>
      </w:r>
      <w:r>
        <w:rPr>
          <w:color w:val="ff6600"/>
          <w:sz w:val="28"/>
          <w:szCs w:val="28"/>
          <w:lang w:val="en-US"/>
        </w:rPr>
      </w:r>
    </w:p>
    <w:p>
      <w:pPr>
        <w:pStyle w:val="952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952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952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952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952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952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952"/>
        <w:pBdr/>
        <w:spacing/>
        <w:ind/>
        <w:rPr>
          <w:i/>
          <w:iCs/>
          <w:lang w:val="en-US"/>
        </w:rPr>
      </w:pPr>
      <w:r>
        <w:rPr>
          <w:i/>
          <w:iCs/>
          <w:lang w:val="en-US"/>
        </w:rPr>
      </w:r>
      <w:r>
        <w:rPr>
          <w:i/>
          <w:iCs/>
          <w:lang w:val="en-US"/>
        </w:rPr>
      </w:r>
      <w:r>
        <w:rPr>
          <w:i/>
          <w:iCs/>
          <w:lang w:val="en-US"/>
        </w:rPr>
      </w:r>
    </w:p>
    <w:p>
      <w:pPr>
        <w:pStyle w:val="952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952"/>
        <w:pBdr/>
        <w:spacing w:line="300" w:lineRule="exact"/>
        <w:ind/>
        <w:rPr>
          <w:b/>
        </w:rPr>
      </w:pPr>
      <w:r>
        <w:rPr>
          <w:sz w:val="28"/>
        </w:rPr>
        <w:t xml:space="preserve">Студент    </w:t>
      </w:r>
      <w:r>
        <w:rPr>
          <w:sz w:val="28"/>
        </w:rPr>
        <w:t xml:space="preserve">_</w:t>
      </w:r>
      <w:r>
        <w:rPr>
          <w:sz w:val="28"/>
          <w:u w:val="single"/>
        </w:rPr>
        <w:t xml:space="preserve">гр.</w:t>
      </w:r>
      <w:r>
        <w:rPr>
          <w:sz w:val="28"/>
          <w:u w:val="single"/>
        </w:rPr>
        <w:t xml:space="preserve"> ИУ6-5</w:t>
      </w:r>
      <w:r>
        <w:rPr>
          <w:sz w:val="28"/>
          <w:u w:val="single"/>
        </w:rPr>
        <w:t xml:space="preserve">1Б</w:t>
      </w:r>
      <w:r>
        <w:rPr>
          <w:b/>
        </w:rPr>
        <w:t xml:space="preserve">_</w:t>
      </w:r>
      <w:r>
        <w:rPr>
          <w:b/>
        </w:rPr>
        <w:t xml:space="preserve">_</w:t>
      </w:r>
      <w:r>
        <w:rPr>
          <w:b/>
        </w:rPr>
        <w:t xml:space="preserve"> </w:t>
      </w:r>
      <w:r>
        <w:rPr>
          <w:b/>
        </w:rPr>
        <w:t xml:space="preserve">     </w:t>
      </w:r>
      <w:r>
        <w:rPr>
          <w:b/>
        </w:rPr>
        <w:t xml:space="preserve"> </w:t>
      </w:r>
      <w:r>
        <w:rPr>
          <w:b/>
        </w:rPr>
        <w:t xml:space="preserve">              </w:t>
      </w:r>
      <w:r>
        <w:rPr>
          <w:b/>
        </w:rPr>
        <w:t xml:space="preserve">    ______</w:t>
      </w:r>
      <w:r>
        <w:rPr>
          <w:b/>
        </w:rPr>
        <w:t xml:space="preserve">____________   </w:t>
      </w:r>
      <w:r>
        <w:rPr>
          <w:b/>
        </w:rPr>
        <w:t xml:space="preserve">___</w:t>
      </w:r>
      <w:r>
        <w:rPr>
          <w:u w:val="single"/>
        </w:rPr>
        <w:t xml:space="preserve">Д.Ю. Воронин</w:t>
      </w:r>
      <w:r>
        <w:rPr>
          <w:b/>
        </w:rPr>
        <w:t xml:space="preserve">__ </w:t>
      </w:r>
      <w:r>
        <w:rPr>
          <w:b/>
        </w:rPr>
        <w:t xml:space="preserve"> </w:t>
      </w:r>
      <w:r>
        <w:rPr>
          <w:b/>
        </w:rPr>
      </w:r>
      <w:r>
        <w:rPr>
          <w:b/>
        </w:rPr>
      </w:r>
    </w:p>
    <w:p>
      <w:pPr>
        <w:pStyle w:val="952"/>
        <w:pBdr/>
        <w:spacing/>
        <w:ind w:right="565"/>
        <w:rPr>
          <w:sz w:val="18"/>
          <w:szCs w:val="18"/>
        </w:rPr>
      </w:pPr>
      <w:r>
        <w:rPr>
          <w:sz w:val="18"/>
          <w:szCs w:val="18"/>
        </w:rPr>
        <w:tab/>
        <w:t xml:space="preserve">                </w:t>
      </w:r>
      <w:r>
        <w:rPr>
          <w:sz w:val="18"/>
          <w:szCs w:val="18"/>
        </w:rPr>
        <w:t xml:space="preserve">(Группа)</w:t>
      </w:r>
      <w:r>
        <w:rPr>
          <w:sz w:val="18"/>
          <w:szCs w:val="18"/>
        </w:rPr>
        <w:t xml:space="preserve">                          </w:t>
      </w:r>
      <w:r>
        <w:rPr>
          <w:sz w:val="18"/>
          <w:szCs w:val="18"/>
        </w:rPr>
        <w:t xml:space="preserve">                                        </w:t>
      </w:r>
      <w:r>
        <w:rPr>
          <w:sz w:val="18"/>
          <w:szCs w:val="18"/>
        </w:rPr>
        <w:t xml:space="preserve">(Подпись, дата)                            (И.О.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Фамилия)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52"/>
        <w:pBdr/>
        <w:spacing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52"/>
        <w:pBdr/>
        <w:spacing w:line="300" w:lineRule="exact"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52"/>
        <w:pBdr/>
        <w:spacing w:line="300" w:lineRule="exact"/>
        <w:ind/>
        <w:rPr>
          <w:sz w:val="28"/>
        </w:rPr>
      </w:pPr>
      <w:r>
        <w:rPr>
          <w:sz w:val="28"/>
        </w:rPr>
        <w:t xml:space="preserve">Руководитель курсовой работы</w:t>
      </w:r>
      <w:r>
        <w:rPr>
          <w:sz w:val="28"/>
        </w:rPr>
        <w:t xml:space="preserve">,</w:t>
      </w:r>
      <w:r>
        <w:rPr>
          <w:sz w:val="28"/>
        </w:rPr>
      </w:r>
      <w:r>
        <w:rPr>
          <w:sz w:val="28"/>
        </w:rPr>
      </w:r>
    </w:p>
    <w:p>
      <w:pPr>
        <w:pStyle w:val="952"/>
        <w:pBdr/>
        <w:spacing w:line="300" w:lineRule="exact"/>
        <w:ind/>
        <w:rPr>
          <w:b/>
        </w:rPr>
      </w:pPr>
      <w:r>
        <w:rPr>
          <w:sz w:val="18"/>
          <w:szCs w:val="18"/>
        </w:rPr>
        <w:t xml:space="preserve">(Кандидат технических наук, доцент)</w:t>
      </w:r>
      <w:r>
        <w:rPr>
          <w:sz w:val="18"/>
          <w:szCs w:val="18"/>
        </w:rPr>
        <w:t xml:space="preserve"> </w:t>
      </w:r>
      <w:r>
        <w:rPr>
          <w:sz w:val="28"/>
        </w:rPr>
        <w:t xml:space="preserve">   </w:t>
      </w:r>
      <w:r>
        <w:rPr>
          <w:sz w:val="28"/>
        </w:rPr>
        <w:t xml:space="preserve">  </w:t>
      </w:r>
      <w:r>
        <w:rPr>
          <w:sz w:val="28"/>
        </w:rPr>
        <w:t xml:space="preserve">        </w:t>
      </w:r>
      <w:r>
        <w:rPr>
          <w:sz w:val="28"/>
        </w:rPr>
        <w:t xml:space="preserve"> </w:t>
      </w:r>
      <w:r>
        <w:rPr>
          <w:b/>
        </w:rPr>
        <w:t xml:space="preserve">   </w:t>
      </w:r>
      <w:r>
        <w:rPr>
          <w:b/>
        </w:rPr>
        <w:t xml:space="preserve">       </w:t>
      </w:r>
      <w:r>
        <w:rPr>
          <w:b/>
        </w:rPr>
        <w:t xml:space="preserve">  ______</w:t>
      </w:r>
      <w:r>
        <w:rPr>
          <w:b/>
        </w:rPr>
        <w:t xml:space="preserve">____________   ____</w:t>
      </w:r>
      <w:r>
        <w:rPr>
          <w:bCs/>
          <w:u w:val="single"/>
        </w:rPr>
        <w:t xml:space="preserve">Д.А. Миков</w:t>
      </w:r>
      <w:r>
        <w:rPr>
          <w:b/>
        </w:rPr>
        <w:t xml:space="preserve">____ </w:t>
      </w:r>
      <w:r>
        <w:rPr>
          <w:b/>
        </w:rPr>
      </w:r>
      <w:r>
        <w:rPr>
          <w:b/>
        </w:rPr>
      </w:r>
    </w:p>
    <w:p>
      <w:pPr>
        <w:pStyle w:val="952"/>
        <w:pBdr/>
        <w:spacing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</w:t>
      </w:r>
      <w:r>
        <w:rPr>
          <w:sz w:val="18"/>
          <w:szCs w:val="18"/>
        </w:rPr>
        <w:t xml:space="preserve">               (И.О.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Фамилия) 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52"/>
        <w:pBdr/>
        <w:spacing/>
        <w:ind/>
        <w:rPr/>
      </w:pPr>
      <w:r/>
      <w:r/>
    </w:p>
    <w:p>
      <w:pPr>
        <w:pStyle w:val="952"/>
        <w:pBdr/>
        <w:spacing/>
        <w:ind/>
        <w:rPr/>
      </w:pPr>
      <w:r/>
      <w:r/>
    </w:p>
    <w:p>
      <w:pPr>
        <w:pStyle w:val="952"/>
        <w:pBdr/>
        <w:spacing/>
        <w:ind/>
        <w:rPr/>
      </w:pPr>
      <w:r/>
      <w:r/>
    </w:p>
    <w:p>
      <w:pPr>
        <w:pStyle w:val="952"/>
        <w:pBdr/>
        <w:spacing/>
        <w:ind/>
        <w:rPr/>
      </w:pPr>
      <w:r/>
      <w:r/>
    </w:p>
    <w:p>
      <w:pPr>
        <w:pStyle w:val="952"/>
        <w:pBdr/>
        <w:spacing/>
        <w:ind/>
        <w:rPr/>
      </w:pPr>
      <w:r/>
      <w:r/>
    </w:p>
    <w:p>
      <w:pPr>
        <w:pStyle w:val="952"/>
        <w:pBdr/>
        <w:spacing/>
        <w:ind/>
        <w:rPr/>
      </w:pPr>
      <w:r/>
      <w:r/>
    </w:p>
    <w:p>
      <w:pPr>
        <w:pStyle w:val="952"/>
        <w:pBdr/>
        <w:spacing/>
        <w:ind/>
        <w:rPr/>
      </w:pPr>
      <w:r/>
      <w:r/>
    </w:p>
    <w:p>
      <w:pPr>
        <w:pStyle w:val="952"/>
        <w:pBdr/>
        <w:spacing/>
        <w:ind/>
        <w:rPr/>
      </w:pPr>
      <w:r/>
      <w:r/>
    </w:p>
    <w:p>
      <w:pPr>
        <w:pStyle w:val="952"/>
        <w:pBdr/>
        <w:spacing/>
        <w:ind/>
        <w:jc w:val="center"/>
        <w:rPr>
          <w:highlight w:val="none"/>
        </w:rPr>
      </w:pPr>
      <w:r>
        <w:t xml:space="preserve">Москва, 20</w:t>
      </w:r>
      <w:r>
        <w:t xml:space="preserve">25</w:t>
      </w:r>
      <w:r>
        <w:rPr>
          <w:highlight w:val="none"/>
        </w:rPr>
      </w:r>
    </w:p>
    <w:p>
      <w:pPr>
        <w:pStyle w:val="1_13"/>
        <w:pBdr/>
        <w:spacing/>
        <w:ind w:firstLine="0"/>
        <w:rPr>
          <w:b w:val="0"/>
          <w:bCs w:val="0"/>
          <w:sz w:val="28"/>
          <w:szCs w:val="28"/>
          <w:highlight w:val="none"/>
          <w:lang w:val="en-US"/>
        </w:rPr>
      </w:pPr>
      <w:r>
        <w:rPr>
          <w:b/>
          <w:bCs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Листинг 1 – Исходный текст модуля 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App</w:t>
      </w:r>
      <w:r>
        <w:rPr>
          <w:b w:val="0"/>
          <w:bCs w:val="0"/>
          <w:sz w:val="28"/>
          <w:szCs w:val="28"/>
          <w:highlight w:val="none"/>
          <w:lang w:val="en-US"/>
        </w:rPr>
      </w:r>
      <w:r>
        <w:rPr>
          <w:b w:val="0"/>
          <w:bCs w:val="0"/>
          <w:sz w:val="28"/>
          <w:szCs w:val="28"/>
          <w:highlight w:val="none"/>
          <w:lang w:val="en-US"/>
        </w:rPr>
      </w:r>
    </w:p>
    <w:tbl>
      <w:tblPr>
        <w:tblStyle w:val="764"/>
        <w:tblW w:w="0" w:type="auto"/>
        <w:tblBorders/>
        <w:tblLook w:val="04A0" w:firstRow="1" w:lastRow="0" w:firstColumn="1" w:lastColumn="0" w:noHBand="0" w:noVBand="1"/>
      </w:tblPr>
      <w:tblGrid>
        <w:gridCol w:w="9354"/>
      </w:tblGrid>
      <w:tr>
        <w:trPr/>
        <w:tc>
          <w:tcPr>
            <w:tcBorders/>
            <w:tcW w:w="9354" w:type="dxa"/>
            <w:textDirection w:val="lrTb"/>
            <w:noWrap w:val="false"/>
          </w:tcPr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package app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import (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"fmt"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"log"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"adboard/internal/config"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"adboard/internal/handlers"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"adboard/internal/middleware"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"adboard/internal/models"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"adboard/internal/repository"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"adboard/internal/service"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"github.com/labstack/echo/v4"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echomiddleware "github.com/labstack/echo/v4/middleware"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"gorm.io/driver/postgres"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"gorm.io/gorm"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)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type App struct {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cfg  *config.Config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echo *echo.Echo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db   *gorm.DB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}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func NewApp(cfg *config.Config) *App {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return &amp;App{cfg: cfg}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}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func (a *App) InitDB() error {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log.Printf("At</w:t>
            </w:r>
            <w:r>
              <w:rPr>
                <w:highlight w:val="none"/>
                <w:lang w:val="en-US" w:bidi="en-US"/>
              </w:rPr>
              <w:t xml:space="preserve">tempting to connect to database with config: host=%s port=%d</w:t>
            </w:r>
            <w:r>
              <w:rPr>
                <w:highlight w:val="none"/>
                <w:lang w:val="en-US" w:bidi="en-US"/>
              </w:rPr>
              <w:t xml:space="preserve"> user=%s dbname=%s",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ab/>
              <w:t xml:space="preserve">a.cfg.DBHost, a.cfg.DBPort, a.cfg.DBUser, a.cfg.DBName)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</w:tr>
    </w:tbl>
    <w:p>
      <w:pPr>
        <w:pStyle w:val="1_13"/>
        <w:pBdr/>
        <w:spacing/>
        <w:ind w:firstLine="0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Продолжение листинга 1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tbl>
      <w:tblPr>
        <w:tblStyle w:val="764"/>
        <w:tblW w:w="0" w:type="auto"/>
        <w:tblBorders/>
        <w:tblLook w:val="04A0" w:firstRow="1" w:lastRow="0" w:firstColumn="1" w:lastColumn="0" w:noHBand="0" w:noVBand="1"/>
      </w:tblPr>
      <w:tblGrid>
        <w:gridCol w:w="9354"/>
      </w:tblGrid>
      <w:tr>
        <w:trPr/>
        <w:tc>
          <w:tcPr>
            <w:tcBorders/>
            <w:tcW w:w="9354" w:type="dxa"/>
            <w:textDirection w:val="lrTb"/>
            <w:noWrap w:val="false"/>
          </w:tcPr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dsn := fmt.Sprintf("host=%s port=%d user=%s password=%s dbname=%s sslmode=disable",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ab/>
              <w:t xml:space="preserve">a.cfg.DBHost, a.cfg.DBPort, a.cfg.DBUser, a.cfg.DBPassword, a.cfg.DBName)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db, err := gorm.Open(postgres.Open(dsn), &amp;gorm.Config{})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if err != nil {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ab/>
              <w:t xml:space="preserve">log.Printf("Failed to connect to database: %v", err)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ab/>
              <w:t xml:space="preserve">return fmt.Errorf("failed to connect to database: %w", err)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}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a.db = db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log.Println("Successfully connected to database")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return nil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}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func (a *App) InitializeData() error {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// Только проверяем наличие категорий, миграции выполняются отдельно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err := a.checkCategoriesExist()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if err != nil {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ab/>
              <w:t xml:space="preserve">return fmt.Errorf("failed to check categories: %w", err)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}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return nil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}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func (a *App) InitEcho() {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a.echo = echo.New()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a.echo.Use(echomiddleware.Logger())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a.echo.Use(echomiddleware.Recover())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a.echo.Use(echomiddleware.CORS())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</w:tbl>
    <w:p>
      <w:pPr>
        <w:pStyle w:val="1_13"/>
        <w:pBdr/>
        <w:spacing/>
        <w:ind w:firstLine="0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1_13"/>
        <w:pBdr/>
        <w:spacing/>
        <w:ind w:firstLine="0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Продолжение листинга 1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tbl>
      <w:tblPr>
        <w:tblStyle w:val="764"/>
        <w:tblW w:w="0" w:type="auto"/>
        <w:tblBorders/>
        <w:tblLook w:val="04A0" w:firstRow="1" w:lastRow="0" w:firstColumn="1" w:lastColumn="0" w:noHBand="0" w:noVBand="1"/>
      </w:tblPr>
      <w:tblGrid>
        <w:gridCol w:w="9354"/>
      </w:tblGrid>
      <w:tr>
        <w:trPr/>
        <w:tc>
          <w:tcPr>
            <w:tcBorders/>
            <w:tcW w:w="9354" w:type="dxa"/>
            <w:textDirection w:val="lrTb"/>
            <w:noWrap w:val="false"/>
          </w:tcPr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a.echo.Static("/images", a.cfg.UploadDir)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a.SetupValidator()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}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func (a *App) RegisterRoutes() {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authRepo := repository.NewAuthRepository(a.db)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userRepo := repository.NewUserRepository(a.db)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categoryRepo := repository.NewCategoryRepository(a.db)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adRepo := repository.NewAdRepository(a.db)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imageRepo := repository.NewImageRepository(a.db)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authService := service.NewAuthService(authRepo, a.cfg)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userService := service.NewUserService(userRepo, authRepo)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categoryService := service.NewCategoryService(categoryRepo)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adService := service.NewAdService(adRepo)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imageService := service.NewImageService(imageRepo, adRepo)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authHandler := handlers.NewAuthHandler(authService)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userHandler := handlers.NewUserHandler(userService)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categoryHandler := handlers.NewCategoryHandler(categoryService)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adHandler := handlers.NewAdHandler(adService)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imageHandler := handlers.NewImageHandler(imageService)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a.echo.POST("/register", authHandler.Register)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a.echo.POST("/login", authHandler.Login)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a.echo.GET("/categories", categoryHandler.GetCategories)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a.echo.GET("/ads", adHandler.SearchAds)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a.echo.GET("/ads/:id", adHandler.GetAd)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protected := a.echo.Group("")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protected.Use(middleware.JWTAuth(a.cfg))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</w:tr>
    </w:tbl>
    <w:p>
      <w:pPr>
        <w:pStyle w:val="1_13"/>
        <w:pBdr/>
        <w:spacing/>
        <w:ind w:firstLine="0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Продолжение листинга 1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tbl>
      <w:tblPr>
        <w:tblStyle w:val="764"/>
        <w:tblW w:w="0" w:type="auto"/>
        <w:tblBorders/>
        <w:tblLook w:val="04A0" w:firstRow="1" w:lastRow="0" w:firstColumn="1" w:lastColumn="0" w:noHBand="0" w:noVBand="1"/>
      </w:tblPr>
      <w:tblGrid>
        <w:gridCol w:w="9354"/>
      </w:tblGrid>
      <w:tr>
        <w:trPr/>
        <w:tc>
          <w:tcPr>
            <w:tcBorders/>
            <w:tcW w:w="9354" w:type="dxa"/>
            <w:textDirection w:val="lrTb"/>
            <w:noWrap w:val="false"/>
          </w:tcPr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protected.GET("/profile", userHandler.GetProfile)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protected.PUT("/profile", userHandler.UpdateProfile)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protected.POST("/ads", adHandler.CreateAd)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protected.POST("/ads/with-images", adHandler.CreateAdWithImages, middleware.UploadFiles)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protected.GET("/my-ads", adHandler.GetUserAds)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protected.PUT("/ads/:id", adHandler.UpdateAd)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protected.DELETE("/ads/:id", adHandler.DeleteAd)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protected.POST("/ads/:id/images", imageHandler.AddImages, middleware.UploadFiles)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protected.DELETE("/images/:imageId", imageHandler.DeleteImage)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}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func (a *App) Start() error {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addr := fmt.Sprintf(":%s", a.cfg.ServerPort)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log.Printf("Server starting on %s", addr)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return a.echo.Start(addr)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}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f</w:t>
            </w:r>
            <w:r>
              <w:rPr>
                <w:highlight w:val="none"/>
                <w:lang w:val="en-US" w:bidi="en-US"/>
              </w:rPr>
              <w:t xml:space="preserve">unc (a *App) checkCategoriesExist() error {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// Проверяем, есть ли уже категории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var count int64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err := a.db.Model(&amp;models.Category{}).Count(&amp;count).Error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if err != nil {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ab/>
              <w:t xml:space="preserve">return err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}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// Если категорий нет, то предупреждаем (не ошибка, так как это может быть первый запуск)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</w:tr>
    </w:tbl>
    <w:p>
      <w:pPr>
        <w:pStyle w:val="1_13"/>
        <w:pBdr/>
        <w:spacing/>
        <w:ind w:firstLine="0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1_13"/>
        <w:pBdr/>
        <w:spacing/>
        <w:ind w:firstLine="0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Продолжение листинга 1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tbl>
      <w:tblPr>
        <w:tblStyle w:val="764"/>
        <w:tblW w:w="0" w:type="auto"/>
        <w:tblBorders/>
        <w:tblLook w:val="04A0" w:firstRow="1" w:lastRow="0" w:firstColumn="1" w:lastColumn="0" w:noHBand="0" w:noVBand="1"/>
      </w:tblPr>
      <w:tblGrid>
        <w:gridCol w:w="9354"/>
      </w:tblGrid>
      <w:tr>
        <w:trPr/>
        <w:tc>
          <w:tcPr>
            <w:tcBorders/>
            <w:tcW w:w="9354" w:type="dxa"/>
            <w:textDirection w:val="lrTb"/>
            <w:noWrap w:val="false"/>
          </w:tcPr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if count == 0 {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ab/>
              <w:t xml:space="preserve">log.Println("Внимание: Категории не найдены. Убедитесь, что выполнены все миграции: make db-up")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}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ab/>
              <w:t xml:space="preserve">return nil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  <w:p>
            <w:pPr>
              <w:pStyle w:val="1_14"/>
              <w:pBdr/>
              <w:spacing/>
              <w:ind/>
              <w:rPr>
                <w:highlight w:val="none"/>
                <w:lang w:val="en-US"/>
                <w14:ligatures w14:val="none"/>
              </w:rPr>
            </w:pPr>
            <w:r>
              <w:rPr>
                <w:highlight w:val="none"/>
                <w:lang w:val="en-US" w:bidi="en-US"/>
              </w:rPr>
              <w:t xml:space="preserve">}</w:t>
            </w:r>
            <w:r>
              <w:rPr>
                <w:highlight w:val="none"/>
                <w:lang w:val="en-US"/>
                <w14:ligatures w14:val="none"/>
              </w:rPr>
            </w:r>
            <w:r>
              <w:rPr>
                <w:highlight w:val="none"/>
                <w:lang w:val="en-US"/>
                <w14:ligatures w14:val="none"/>
              </w:rPr>
            </w:r>
          </w:p>
        </w:tc>
      </w:tr>
    </w:tbl>
    <w:p>
      <w:pPr>
        <w:pStyle w:val="1_13"/>
        <w:suppressLineNumbers w:val="false"/>
        <w:pBdr/>
        <w:spacing w:after="0" w:before="283" w:line="360" w:lineRule="auto"/>
        <w:ind w:firstLine="708"/>
        <w:rPr>
          <w:sz w:val="28"/>
          <w:szCs w:val="28"/>
        </w:rPr>
      </w:pPr>
      <w:r>
        <w:rPr>
          <w:highlight w:val="none"/>
        </w:rPr>
        <w:t xml:space="preserve">Ссылка</w:t>
      </w:r>
      <w:r>
        <w:rPr>
          <w:highlight w:val="none"/>
        </w:rPr>
        <w:t xml:space="preserve"> </w:t>
      </w:r>
      <w:r>
        <w:rPr>
          <w:highlight w:val="none"/>
        </w:rPr>
        <w:t xml:space="preserve">на </w:t>
      </w:r>
      <w:r>
        <w:t xml:space="preserve">местоположение полного комплекта исходных модулей программы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lang w:val="ru-RU"/>
        </w:rPr>
      </w:r>
      <w:hyperlink r:id="rId12" w:tooltip="https://github.com/cod1ng-space/avito-clone" w:history="1">
        <w:r>
          <w:rPr>
            <w:rStyle w:val="938"/>
            <w:sz w:val="28"/>
            <w:szCs w:val="28"/>
            <w:lang w:val="ru-RU"/>
          </w:rPr>
          <w:t xml:space="preserve">https://github.com/cod1ng-space/avito-clone</w:t>
        </w:r>
        <w:r>
          <w:rPr>
            <w:rStyle w:val="938"/>
            <w:sz w:val="28"/>
            <w:szCs w:val="28"/>
            <w:lang w:val="ru-RU"/>
          </w:rPr>
        </w:r>
      </w:hyperlink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2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9"/>
      <w:headerReference w:type="even" r:id="rId10"/>
      <w:footerReference w:type="default" r:id="rId11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3"/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  <w:r/>
  </w:p>
  <w:p>
    <w:pPr>
      <w:pStyle w:val="98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3"/>
      <w:pBdr/>
      <w:spacing/>
      <w:ind w:right="360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3"/>
      <w:framePr w:hAnchor="margin" w:vAnchor="text" w:wrap="around" w:xAlign="right" w:y="1"/>
      <w:pBdr/>
      <w:spacing/>
      <w:ind/>
      <w:rPr>
        <w:rStyle w:val="974"/>
      </w:rPr>
    </w:pPr>
    <w:r>
      <w:rPr>
        <w:rStyle w:val="974"/>
      </w:rPr>
      <w:fldChar w:fldCharType="begin"/>
    </w:r>
    <w:r>
      <w:rPr>
        <w:rStyle w:val="974"/>
      </w:rPr>
      <w:instrText xml:space="preserve">PAGE  </w:instrText>
    </w:r>
    <w:r>
      <w:rPr>
        <w:rStyle w:val="974"/>
      </w:rPr>
      <w:fldChar w:fldCharType="end"/>
    </w:r>
    <w:r>
      <w:rPr>
        <w:rStyle w:val="974"/>
      </w:rPr>
    </w:r>
    <w:r>
      <w:rPr>
        <w:rStyle w:val="974"/>
      </w:rPr>
    </w:r>
  </w:p>
  <w:p>
    <w:pPr>
      <w:pStyle w:val="973"/>
      <w:pBdr/>
      <w:spacing/>
      <w:ind w:right="360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06C2F5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">
    <w:nsid w:val="62C84C8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283" w:left="1723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200"/>
        </w:tabs>
        <w:spacing/>
        <w:ind w:hanging="360" w:left="7200"/>
      </w:pPr>
      <w:rPr>
        <w:rFonts w:ascii="Wingdings" w:hAnsi="Wingdings"/>
      </w:rPr>
      <w:start w:val="1"/>
      <w:suff w:val="tab"/>
    </w:lvl>
  </w:abstractNum>
  <w:abstractNum w:abstractNumId="3">
    <w:nsid w:val="62F340BD"/>
    <w:lvl w:ilvl="0">
      <w:isLgl w:val="false"/>
      <w:lvlJc w:val="left"/>
      <w:lvlText w:val=""/>
      <w:numFmt w:val="bullet"/>
      <w:pPr>
        <w:pBdr/>
        <w:spacing/>
        <w:ind w:hanging="360" w:left="720"/>
      </w:pPr>
      <w:pStyle w:val="979"/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4">
    <w:nsid w:val="1082508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4D1A9A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BB156AC"/>
    <w:lvl w:ilvl="0">
      <w:isLgl w:val="false"/>
      <w:lvlJc w:val="left"/>
      <w:lvlText w:val="‐"/>
      <w:numFmt w:val="bullet"/>
      <w:pPr>
        <w:pBdr/>
        <w:spacing/>
        <w:ind w:hanging="360" w:left="720"/>
      </w:pPr>
      <w:pStyle w:val="989"/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BB156AC"/>
    <w:lvl w:ilvl="0">
      <w:isLgl w:val="false"/>
      <w:lvlJc w:val="left"/>
      <w:lvlText w:val="‐"/>
      <w:numFmt w:val="bullet"/>
      <w:pPr>
        <w:pBdr/>
        <w:spacing/>
        <w:ind w:hanging="360" w:left="720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Table Grid"/>
    <w:basedOn w:val="7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Table Grid Light"/>
    <w:basedOn w:val="7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1"/>
    <w:basedOn w:val="7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2"/>
    <w:basedOn w:val="7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1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2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3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4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5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6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1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2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3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4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5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6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1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2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3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4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5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6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Heading 1"/>
    <w:basedOn w:val="952"/>
    <w:next w:val="952"/>
    <w:link w:val="90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91">
    <w:name w:val="Heading 2"/>
    <w:basedOn w:val="952"/>
    <w:next w:val="952"/>
    <w:link w:val="90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2">
    <w:name w:val="Heading 3"/>
    <w:basedOn w:val="952"/>
    <w:next w:val="952"/>
    <w:link w:val="90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3">
    <w:name w:val="Heading 4"/>
    <w:basedOn w:val="952"/>
    <w:next w:val="952"/>
    <w:link w:val="90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4">
    <w:name w:val="Heading 5"/>
    <w:basedOn w:val="952"/>
    <w:next w:val="952"/>
    <w:link w:val="90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5">
    <w:name w:val="Heading 6"/>
    <w:basedOn w:val="952"/>
    <w:next w:val="952"/>
    <w:link w:val="90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6">
    <w:name w:val="Heading 7"/>
    <w:basedOn w:val="952"/>
    <w:next w:val="952"/>
    <w:link w:val="90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7">
    <w:name w:val="Heading 8"/>
    <w:basedOn w:val="952"/>
    <w:next w:val="952"/>
    <w:link w:val="90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8">
    <w:name w:val="Heading 9"/>
    <w:basedOn w:val="952"/>
    <w:next w:val="952"/>
    <w:link w:val="90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9" w:default="1">
    <w:name w:val="Default Paragraph Font"/>
    <w:uiPriority w:val="1"/>
    <w:semiHidden/>
    <w:unhideWhenUsed/>
    <w:pPr>
      <w:pBdr/>
      <w:spacing/>
      <w:ind/>
    </w:p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character" w:styleId="901">
    <w:name w:val="Heading 1 Char"/>
    <w:basedOn w:val="899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2">
    <w:name w:val="Heading 2 Char"/>
    <w:basedOn w:val="899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3">
    <w:name w:val="Heading 3 Char"/>
    <w:basedOn w:val="899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4">
    <w:name w:val="Heading 4 Char"/>
    <w:basedOn w:val="899"/>
    <w:link w:val="89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5">
    <w:name w:val="Heading 5 Char"/>
    <w:basedOn w:val="899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6">
    <w:name w:val="Heading 6 Char"/>
    <w:basedOn w:val="899"/>
    <w:link w:val="8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7">
    <w:name w:val="Heading 7 Char"/>
    <w:basedOn w:val="899"/>
    <w:link w:val="89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8">
    <w:name w:val="Heading 8 Char"/>
    <w:basedOn w:val="899"/>
    <w:link w:val="8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9">
    <w:name w:val="Heading 9 Char"/>
    <w:basedOn w:val="899"/>
    <w:link w:val="8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Title"/>
    <w:basedOn w:val="952"/>
    <w:next w:val="952"/>
    <w:link w:val="91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1">
    <w:name w:val="Title Char"/>
    <w:basedOn w:val="899"/>
    <w:link w:val="9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2">
    <w:name w:val="Subtitle"/>
    <w:basedOn w:val="952"/>
    <w:next w:val="952"/>
    <w:link w:val="91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3">
    <w:name w:val="Subtitle Char"/>
    <w:basedOn w:val="899"/>
    <w:link w:val="91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4">
    <w:name w:val="Quote"/>
    <w:basedOn w:val="952"/>
    <w:next w:val="952"/>
    <w:link w:val="91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5">
    <w:name w:val="Quote Char"/>
    <w:basedOn w:val="899"/>
    <w:link w:val="91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6">
    <w:name w:val="List Paragraph"/>
    <w:basedOn w:val="952"/>
    <w:uiPriority w:val="34"/>
    <w:qFormat/>
    <w:pPr>
      <w:pBdr/>
      <w:spacing/>
      <w:ind w:left="720"/>
      <w:contextualSpacing w:val="true"/>
    </w:pPr>
  </w:style>
  <w:style w:type="character" w:styleId="917">
    <w:name w:val="Intense Emphasis"/>
    <w:basedOn w:val="8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8">
    <w:name w:val="Intense Quote"/>
    <w:basedOn w:val="952"/>
    <w:next w:val="952"/>
    <w:link w:val="91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9">
    <w:name w:val="Intense Quote Char"/>
    <w:basedOn w:val="899"/>
    <w:link w:val="9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0">
    <w:name w:val="Intense Reference"/>
    <w:basedOn w:val="8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1">
    <w:name w:val="No Spacing"/>
    <w:basedOn w:val="952"/>
    <w:uiPriority w:val="1"/>
    <w:qFormat/>
    <w:pPr>
      <w:pBdr/>
      <w:spacing w:after="0" w:line="240" w:lineRule="auto"/>
      <w:ind/>
    </w:pPr>
  </w:style>
  <w:style w:type="character" w:styleId="922">
    <w:name w:val="Subtle Emphasis"/>
    <w:basedOn w:val="8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3">
    <w:name w:val="Emphasis"/>
    <w:basedOn w:val="899"/>
    <w:uiPriority w:val="20"/>
    <w:qFormat/>
    <w:pPr>
      <w:pBdr/>
      <w:spacing/>
      <w:ind/>
    </w:pPr>
    <w:rPr>
      <w:i/>
      <w:iCs/>
    </w:rPr>
  </w:style>
  <w:style w:type="character" w:styleId="924">
    <w:name w:val="Strong"/>
    <w:basedOn w:val="899"/>
    <w:uiPriority w:val="22"/>
    <w:qFormat/>
    <w:pPr>
      <w:pBdr/>
      <w:spacing/>
      <w:ind/>
    </w:pPr>
    <w:rPr>
      <w:b/>
      <w:bCs/>
    </w:rPr>
  </w:style>
  <w:style w:type="character" w:styleId="925">
    <w:name w:val="Subtle Reference"/>
    <w:basedOn w:val="8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6">
    <w:name w:val="Book Title"/>
    <w:basedOn w:val="8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7">
    <w:name w:val="Header"/>
    <w:basedOn w:val="952"/>
    <w:link w:val="92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8">
    <w:name w:val="Header Char"/>
    <w:basedOn w:val="899"/>
    <w:link w:val="927"/>
    <w:uiPriority w:val="99"/>
    <w:pPr>
      <w:pBdr/>
      <w:spacing/>
      <w:ind/>
    </w:pPr>
  </w:style>
  <w:style w:type="paragraph" w:styleId="929">
    <w:name w:val="Footer"/>
    <w:basedOn w:val="952"/>
    <w:link w:val="93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0">
    <w:name w:val="Footer Char"/>
    <w:basedOn w:val="899"/>
    <w:link w:val="929"/>
    <w:uiPriority w:val="99"/>
    <w:pPr>
      <w:pBdr/>
      <w:spacing/>
      <w:ind/>
    </w:pPr>
  </w:style>
  <w:style w:type="paragraph" w:styleId="931">
    <w:name w:val="Caption"/>
    <w:basedOn w:val="952"/>
    <w:next w:val="95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2">
    <w:name w:val="footnote text"/>
    <w:basedOn w:val="952"/>
    <w:link w:val="93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3">
    <w:name w:val="Footnote Text Char"/>
    <w:basedOn w:val="899"/>
    <w:link w:val="932"/>
    <w:uiPriority w:val="99"/>
    <w:semiHidden/>
    <w:pPr>
      <w:pBdr/>
      <w:spacing/>
      <w:ind/>
    </w:pPr>
    <w:rPr>
      <w:sz w:val="20"/>
      <w:szCs w:val="20"/>
    </w:rPr>
  </w:style>
  <w:style w:type="character" w:styleId="934">
    <w:name w:val="footnote reference"/>
    <w:basedOn w:val="899"/>
    <w:uiPriority w:val="99"/>
    <w:semiHidden/>
    <w:unhideWhenUsed/>
    <w:pPr>
      <w:pBdr/>
      <w:spacing/>
      <w:ind/>
    </w:pPr>
    <w:rPr>
      <w:vertAlign w:val="superscript"/>
    </w:rPr>
  </w:style>
  <w:style w:type="paragraph" w:styleId="935">
    <w:name w:val="endnote text"/>
    <w:basedOn w:val="952"/>
    <w:link w:val="9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6">
    <w:name w:val="Endnote Text Char"/>
    <w:basedOn w:val="899"/>
    <w:link w:val="935"/>
    <w:uiPriority w:val="99"/>
    <w:semiHidden/>
    <w:pPr>
      <w:pBdr/>
      <w:spacing/>
      <w:ind/>
    </w:pPr>
    <w:rPr>
      <w:sz w:val="20"/>
      <w:szCs w:val="20"/>
    </w:rPr>
  </w:style>
  <w:style w:type="character" w:styleId="937">
    <w:name w:val="endnote reference"/>
    <w:basedOn w:val="899"/>
    <w:uiPriority w:val="99"/>
    <w:semiHidden/>
    <w:unhideWhenUsed/>
    <w:pPr>
      <w:pBdr/>
      <w:spacing/>
      <w:ind/>
    </w:pPr>
    <w:rPr>
      <w:vertAlign w:val="superscript"/>
    </w:rPr>
  </w:style>
  <w:style w:type="character" w:styleId="938">
    <w:name w:val="Hyperlink"/>
    <w:basedOn w:val="89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9">
    <w:name w:val="FollowedHyperlink"/>
    <w:basedOn w:val="89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0">
    <w:name w:val="toc 1"/>
    <w:basedOn w:val="952"/>
    <w:next w:val="952"/>
    <w:uiPriority w:val="39"/>
    <w:unhideWhenUsed/>
    <w:pPr>
      <w:pBdr/>
      <w:spacing w:after="100"/>
      <w:ind/>
    </w:pPr>
  </w:style>
  <w:style w:type="paragraph" w:styleId="941">
    <w:name w:val="toc 2"/>
    <w:basedOn w:val="952"/>
    <w:next w:val="952"/>
    <w:uiPriority w:val="39"/>
    <w:unhideWhenUsed/>
    <w:pPr>
      <w:pBdr/>
      <w:spacing w:after="100"/>
      <w:ind w:left="220"/>
    </w:pPr>
  </w:style>
  <w:style w:type="paragraph" w:styleId="942">
    <w:name w:val="toc 3"/>
    <w:basedOn w:val="952"/>
    <w:next w:val="952"/>
    <w:uiPriority w:val="39"/>
    <w:unhideWhenUsed/>
    <w:pPr>
      <w:pBdr/>
      <w:spacing w:after="100"/>
      <w:ind w:left="440"/>
    </w:pPr>
  </w:style>
  <w:style w:type="paragraph" w:styleId="943">
    <w:name w:val="toc 4"/>
    <w:basedOn w:val="952"/>
    <w:next w:val="952"/>
    <w:uiPriority w:val="39"/>
    <w:unhideWhenUsed/>
    <w:pPr>
      <w:pBdr/>
      <w:spacing w:after="100"/>
      <w:ind w:left="660"/>
    </w:pPr>
  </w:style>
  <w:style w:type="paragraph" w:styleId="944">
    <w:name w:val="toc 5"/>
    <w:basedOn w:val="952"/>
    <w:next w:val="952"/>
    <w:uiPriority w:val="39"/>
    <w:unhideWhenUsed/>
    <w:pPr>
      <w:pBdr/>
      <w:spacing w:after="100"/>
      <w:ind w:left="880"/>
    </w:pPr>
  </w:style>
  <w:style w:type="paragraph" w:styleId="945">
    <w:name w:val="toc 6"/>
    <w:basedOn w:val="952"/>
    <w:next w:val="952"/>
    <w:uiPriority w:val="39"/>
    <w:unhideWhenUsed/>
    <w:pPr>
      <w:pBdr/>
      <w:spacing w:after="100"/>
      <w:ind w:left="1100"/>
    </w:pPr>
  </w:style>
  <w:style w:type="paragraph" w:styleId="946">
    <w:name w:val="toc 7"/>
    <w:basedOn w:val="952"/>
    <w:next w:val="952"/>
    <w:uiPriority w:val="39"/>
    <w:unhideWhenUsed/>
    <w:pPr>
      <w:pBdr/>
      <w:spacing w:after="100"/>
      <w:ind w:left="1320"/>
    </w:pPr>
  </w:style>
  <w:style w:type="paragraph" w:styleId="947">
    <w:name w:val="toc 8"/>
    <w:basedOn w:val="952"/>
    <w:next w:val="952"/>
    <w:uiPriority w:val="39"/>
    <w:unhideWhenUsed/>
    <w:pPr>
      <w:pBdr/>
      <w:spacing w:after="100"/>
      <w:ind w:left="1540"/>
    </w:pPr>
  </w:style>
  <w:style w:type="paragraph" w:styleId="948">
    <w:name w:val="toc 9"/>
    <w:basedOn w:val="952"/>
    <w:next w:val="952"/>
    <w:uiPriority w:val="39"/>
    <w:unhideWhenUsed/>
    <w:pPr>
      <w:pBdr/>
      <w:spacing w:after="100"/>
      <w:ind w:left="1760"/>
    </w:pPr>
  </w:style>
  <w:style w:type="character" w:styleId="949">
    <w:name w:val="Placeholder Text"/>
    <w:basedOn w:val="899"/>
    <w:uiPriority w:val="99"/>
    <w:semiHidden/>
    <w:pPr>
      <w:pBdr/>
      <w:spacing/>
      <w:ind/>
    </w:pPr>
    <w:rPr>
      <w:color w:val="666666"/>
    </w:rPr>
  </w:style>
  <w:style w:type="paragraph" w:styleId="950">
    <w:name w:val="TOC Heading"/>
    <w:uiPriority w:val="39"/>
    <w:unhideWhenUsed/>
    <w:pPr>
      <w:pBdr/>
      <w:spacing/>
      <w:ind/>
    </w:pPr>
  </w:style>
  <w:style w:type="paragraph" w:styleId="951">
    <w:name w:val="table of figures"/>
    <w:basedOn w:val="952"/>
    <w:next w:val="952"/>
    <w:uiPriority w:val="99"/>
    <w:unhideWhenUsed/>
    <w:pPr>
      <w:pBdr/>
      <w:spacing w:after="0" w:afterAutospacing="0"/>
      <w:ind/>
    </w:pPr>
  </w:style>
  <w:style w:type="paragraph" w:styleId="952" w:default="1">
    <w:name w:val="Normal"/>
    <w:next w:val="952"/>
    <w:link w:val="952"/>
    <w:qFormat/>
    <w:pPr>
      <w:pBdr/>
      <w:spacing/>
      <w:ind/>
    </w:pPr>
    <w:rPr>
      <w:sz w:val="24"/>
      <w:szCs w:val="24"/>
      <w:lang w:val="ru-RU" w:eastAsia="ru-RU" w:bidi="ar-SA"/>
    </w:rPr>
  </w:style>
  <w:style w:type="paragraph" w:styleId="953">
    <w:name w:val="Заголовок 1"/>
    <w:basedOn w:val="952"/>
    <w:next w:val="952"/>
    <w:link w:val="982"/>
    <w:qFormat/>
    <w:pPr>
      <w:keepNext w:val="true"/>
      <w:pBdr/>
      <w:spacing w:after="120" w:before="360" w:line="480" w:lineRule="auto"/>
      <w:ind/>
      <w:jc w:val="center"/>
      <w:outlineLvl w:val="0"/>
    </w:pPr>
    <w:rPr>
      <w:iCs/>
      <w:caps/>
    </w:rPr>
  </w:style>
  <w:style w:type="paragraph" w:styleId="954">
    <w:name w:val="Заголовок 2"/>
    <w:basedOn w:val="952"/>
    <w:next w:val="952"/>
    <w:link w:val="952"/>
    <w:qFormat/>
    <w:pPr>
      <w:keepNext w:val="true"/>
      <w:pBdr/>
      <w:tabs>
        <w:tab w:val="left" w:leader="none" w:pos="284"/>
      </w:tabs>
      <w:spacing w:after="120" w:before="120" w:line="480" w:lineRule="auto"/>
      <w:ind w:firstLine="709"/>
      <w:jc w:val="both"/>
      <w:outlineLvl w:val="1"/>
    </w:pPr>
    <w:rPr>
      <w:bCs/>
      <w:iCs/>
      <w:spacing w:val="40"/>
      <w:szCs w:val="28"/>
      <w:lang w:eastAsia="en-US"/>
    </w:rPr>
  </w:style>
  <w:style w:type="paragraph" w:styleId="955">
    <w:name w:val="Заголовок 3"/>
    <w:basedOn w:val="952"/>
    <w:next w:val="952"/>
    <w:link w:val="952"/>
    <w:qFormat/>
    <w:pPr>
      <w:keepNext w:val="true"/>
      <w:pBdr/>
      <w:spacing w:after="60" w:before="240"/>
      <w:ind/>
      <w:jc w:val="center"/>
      <w:outlineLvl w:val="2"/>
    </w:pPr>
    <w:rPr>
      <w:rFonts w:cs="Arial"/>
      <w:b/>
      <w:bCs/>
      <w:i/>
      <w:sz w:val="22"/>
      <w:szCs w:val="26"/>
      <w:lang w:eastAsia="en-US"/>
    </w:rPr>
  </w:style>
  <w:style w:type="paragraph" w:styleId="956">
    <w:name w:val="Заголовок 4"/>
    <w:basedOn w:val="952"/>
    <w:next w:val="952"/>
    <w:link w:val="952"/>
    <w:qFormat/>
    <w:pPr>
      <w:keepNext w:val="true"/>
      <w:pBdr/>
      <w:spacing w:after="60" w:before="240"/>
      <w:ind/>
      <w:jc w:val="both"/>
      <w:outlineLvl w:val="3"/>
    </w:pPr>
    <w:rPr>
      <w:b/>
      <w:bCs/>
      <w:sz w:val="28"/>
      <w:szCs w:val="28"/>
      <w:lang w:eastAsia="en-US"/>
    </w:rPr>
  </w:style>
  <w:style w:type="paragraph" w:styleId="957">
    <w:name w:val="Заголовок 5"/>
    <w:basedOn w:val="952"/>
    <w:next w:val="952"/>
    <w:link w:val="952"/>
    <w:qFormat/>
    <w:pPr>
      <w:pBdr/>
      <w:spacing w:after="60" w:before="240"/>
      <w:ind/>
      <w:jc w:val="both"/>
      <w:outlineLvl w:val="4"/>
    </w:pPr>
    <w:rPr>
      <w:b/>
      <w:bCs/>
      <w:i/>
      <w:iCs/>
      <w:sz w:val="26"/>
      <w:szCs w:val="26"/>
      <w:lang w:eastAsia="en-US"/>
    </w:rPr>
  </w:style>
  <w:style w:type="paragraph" w:styleId="958">
    <w:name w:val="Заголовок 6"/>
    <w:basedOn w:val="952"/>
    <w:next w:val="952"/>
    <w:link w:val="952"/>
    <w:qFormat/>
    <w:pPr>
      <w:pBdr/>
      <w:spacing w:after="60" w:before="240"/>
      <w:ind/>
      <w:jc w:val="both"/>
      <w:outlineLvl w:val="5"/>
    </w:pPr>
    <w:rPr>
      <w:b/>
      <w:bCs/>
      <w:sz w:val="22"/>
      <w:szCs w:val="22"/>
      <w:lang w:eastAsia="en-US"/>
    </w:rPr>
  </w:style>
  <w:style w:type="paragraph" w:styleId="959">
    <w:name w:val="Заголовок 7"/>
    <w:basedOn w:val="952"/>
    <w:next w:val="952"/>
    <w:link w:val="952"/>
    <w:qFormat/>
    <w:pPr>
      <w:pBdr/>
      <w:spacing w:after="60" w:before="240"/>
      <w:ind/>
      <w:jc w:val="both"/>
      <w:outlineLvl w:val="6"/>
    </w:pPr>
    <w:rPr>
      <w:sz w:val="22"/>
      <w:lang w:eastAsia="en-US"/>
    </w:rPr>
  </w:style>
  <w:style w:type="paragraph" w:styleId="960">
    <w:name w:val="Заголовок 8"/>
    <w:basedOn w:val="952"/>
    <w:next w:val="952"/>
    <w:link w:val="952"/>
    <w:qFormat/>
    <w:pPr>
      <w:pBdr/>
      <w:spacing w:after="60" w:before="240"/>
      <w:ind/>
      <w:jc w:val="both"/>
      <w:outlineLvl w:val="7"/>
    </w:pPr>
    <w:rPr>
      <w:i/>
      <w:iCs/>
      <w:sz w:val="22"/>
      <w:lang w:eastAsia="en-US"/>
    </w:rPr>
  </w:style>
  <w:style w:type="paragraph" w:styleId="961">
    <w:name w:val="Заголовок 9"/>
    <w:basedOn w:val="952"/>
    <w:next w:val="952"/>
    <w:link w:val="952"/>
    <w:qFormat/>
    <w:pPr>
      <w:pBdr/>
      <w:spacing w:after="60" w:before="240"/>
      <w:ind/>
      <w:jc w:val="both"/>
      <w:outlineLvl w:val="8"/>
    </w:pPr>
    <w:rPr>
      <w:rFonts w:ascii="Arial" w:hAnsi="Arial" w:cs="Arial"/>
      <w:sz w:val="22"/>
      <w:szCs w:val="22"/>
      <w:lang w:eastAsia="en-US"/>
    </w:rPr>
  </w:style>
  <w:style w:type="character" w:styleId="962">
    <w:name w:val="Основной шрифт абзаца"/>
    <w:next w:val="962"/>
    <w:link w:val="952"/>
    <w:uiPriority w:val="1"/>
    <w:unhideWhenUsed/>
    <w:pPr>
      <w:pBdr/>
      <w:spacing/>
      <w:ind/>
    </w:pPr>
  </w:style>
  <w:style w:type="table" w:styleId="963">
    <w:name w:val="Обычная таблица"/>
    <w:next w:val="963"/>
    <w:link w:val="952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4">
    <w:name w:val="Нет списка"/>
    <w:next w:val="964"/>
    <w:link w:val="952"/>
    <w:uiPriority w:val="99"/>
    <w:semiHidden/>
    <w:unhideWhenUsed/>
    <w:pPr>
      <w:pBdr/>
      <w:spacing/>
      <w:ind/>
    </w:pPr>
  </w:style>
  <w:style w:type="paragraph" w:styleId="965">
    <w:name w:val="Текст1"/>
    <w:basedOn w:val="952"/>
    <w:next w:val="965"/>
    <w:link w:val="952"/>
    <w:pPr>
      <w:pBdr/>
      <w:spacing/>
      <w:ind w:firstLine="425"/>
    </w:pPr>
    <w:rPr>
      <w:sz w:val="22"/>
      <w:szCs w:val="20"/>
    </w:rPr>
  </w:style>
  <w:style w:type="paragraph" w:styleId="966">
    <w:name w:val="Текст примечания"/>
    <w:basedOn w:val="952"/>
    <w:next w:val="952"/>
    <w:link w:val="952"/>
    <w:semiHidden/>
    <w:pPr>
      <w:keepLines w:val="true"/>
      <w:pBdr/>
      <w:spacing w:line="200" w:lineRule="atLeast"/>
      <w:ind w:firstLine="425"/>
      <w:jc w:val="both"/>
    </w:pPr>
    <w:rPr>
      <w:sz w:val="18"/>
      <w:szCs w:val="20"/>
      <w:lang w:eastAsia="en-US"/>
    </w:rPr>
  </w:style>
  <w:style w:type="paragraph" w:styleId="967">
    <w:name w:val="Схема документа"/>
    <w:basedOn w:val="952"/>
    <w:next w:val="967"/>
    <w:link w:val="952"/>
    <w:semiHidden/>
    <w:pPr>
      <w:pBdr/>
      <w:shd w:val="clear" w:color="auto" w:fill="000080"/>
      <w:spacing/>
      <w:ind/>
    </w:pPr>
    <w:rPr>
      <w:rFonts w:ascii="Tahoma" w:hAnsi="Tahoma" w:cs="Tahoma"/>
    </w:rPr>
  </w:style>
  <w:style w:type="paragraph" w:styleId="968">
    <w:name w:val="Основной текст с отступом"/>
    <w:basedOn w:val="952"/>
    <w:next w:val="968"/>
    <w:link w:val="987"/>
    <w:pPr>
      <w:pBdr/>
      <w:spacing w:line="480" w:lineRule="auto"/>
      <w:ind w:firstLine="720"/>
      <w:jc w:val="both"/>
    </w:pPr>
  </w:style>
  <w:style w:type="paragraph" w:styleId="969">
    <w:name w:val="Основной текст с отступом 2"/>
    <w:basedOn w:val="952"/>
    <w:next w:val="969"/>
    <w:link w:val="952"/>
    <w:pPr>
      <w:pBdr/>
      <w:spacing w:line="480" w:lineRule="auto"/>
      <w:ind w:firstLine="484"/>
      <w:jc w:val="both"/>
    </w:pPr>
  </w:style>
  <w:style w:type="paragraph" w:styleId="970">
    <w:name w:val="Маркированный список"/>
    <w:basedOn w:val="952"/>
    <w:next w:val="970"/>
    <w:link w:val="952"/>
    <w:pPr>
      <w:pBdr/>
      <w:tabs>
        <w:tab w:val="left" w:leader="none" w:pos="600"/>
      </w:tabs>
      <w:spacing/>
      <w:ind/>
      <w:jc w:val="both"/>
    </w:pPr>
    <w:rPr>
      <w:sz w:val="22"/>
      <w:lang w:eastAsia="en-US"/>
    </w:rPr>
  </w:style>
  <w:style w:type="paragraph" w:styleId="971">
    <w:name w:val="Оглавление 3"/>
    <w:basedOn w:val="952"/>
    <w:next w:val="952"/>
    <w:link w:val="952"/>
    <w:semiHidden/>
    <w:pPr>
      <w:pBdr/>
      <w:spacing w:line="480" w:lineRule="auto"/>
      <w:ind w:firstLine="425" w:left="440"/>
    </w:pPr>
    <w:rPr>
      <w:sz w:val="22"/>
      <w:lang w:eastAsia="en-US"/>
    </w:rPr>
  </w:style>
  <w:style w:type="paragraph" w:styleId="972">
    <w:name w:val="Основной текст с отступом 3"/>
    <w:basedOn w:val="952"/>
    <w:next w:val="972"/>
    <w:link w:val="952"/>
    <w:pPr>
      <w:pBdr/>
      <w:spacing w:line="480" w:lineRule="auto"/>
      <w:ind w:firstLine="432"/>
    </w:pPr>
  </w:style>
  <w:style w:type="paragraph" w:styleId="973">
    <w:name w:val="Верхний колонтитул"/>
    <w:basedOn w:val="952"/>
    <w:next w:val="973"/>
    <w:link w:val="952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74">
    <w:name w:val="Номер страницы"/>
    <w:basedOn w:val="962"/>
    <w:next w:val="974"/>
    <w:link w:val="952"/>
    <w:pPr>
      <w:pBdr/>
      <w:spacing/>
      <w:ind/>
    </w:pPr>
  </w:style>
  <w:style w:type="paragraph" w:styleId="975">
    <w:name w:val="Обычный1"/>
    <w:next w:val="975"/>
    <w:link w:val="952"/>
    <w:pPr>
      <w:widowControl w:val="false"/>
      <w:pBdr/>
      <w:spacing/>
      <w:ind/>
    </w:pPr>
    <w:rPr>
      <w:lang w:val="ru-RU" w:eastAsia="ru-RU" w:bidi="ar-SA"/>
    </w:rPr>
  </w:style>
  <w:style w:type="paragraph" w:styleId="976">
    <w:name w:val="Название"/>
    <w:basedOn w:val="952"/>
    <w:next w:val="976"/>
    <w:link w:val="977"/>
    <w:qFormat/>
    <w:pPr>
      <w:pBdr/>
      <w:spacing/>
      <w:ind/>
      <w:jc w:val="center"/>
    </w:pPr>
    <w:rPr>
      <w:i/>
      <w:sz w:val="26"/>
      <w:szCs w:val="20"/>
      <w:lang w:val="en-US" w:eastAsia="en-US"/>
    </w:rPr>
  </w:style>
  <w:style w:type="character" w:styleId="977">
    <w:name w:val="Название Знак"/>
    <w:next w:val="977"/>
    <w:link w:val="976"/>
    <w:pPr>
      <w:pBdr/>
      <w:spacing/>
      <w:ind/>
    </w:pPr>
    <w:rPr>
      <w:i/>
      <w:sz w:val="26"/>
    </w:rPr>
  </w:style>
  <w:style w:type="paragraph" w:styleId="978">
    <w:name w:val="Норм. с кр. строкой"/>
    <w:basedOn w:val="952"/>
    <w:next w:val="978"/>
    <w:link w:val="952"/>
    <w:uiPriority w:val="99"/>
    <w:pPr>
      <w:pBdr/>
      <w:spacing w:line="360" w:lineRule="auto"/>
      <w:ind w:firstLine="709"/>
      <w:jc w:val="both"/>
    </w:pPr>
    <w:rPr>
      <w:szCs w:val="20"/>
      <w:lang w:eastAsia="en-US"/>
    </w:rPr>
  </w:style>
  <w:style w:type="paragraph" w:styleId="979">
    <w:name w:val="Стиль Маркированный список + 12 пт после: 3 пт междустрочный  мн..."/>
    <w:basedOn w:val="970"/>
    <w:next w:val="979"/>
    <w:link w:val="952"/>
    <w:pPr>
      <w:numPr>
        <w:numId w:val="3"/>
      </w:numPr>
      <w:pBdr/>
      <w:spacing w:after="60" w:line="288" w:lineRule="auto"/>
      <w:ind w:firstLine="567" w:left="0"/>
    </w:pPr>
    <w:rPr>
      <w:sz w:val="24"/>
      <w:szCs w:val="20"/>
    </w:rPr>
  </w:style>
  <w:style w:type="paragraph" w:styleId="980">
    <w:name w:val="Table Text"/>
    <w:next w:val="980"/>
    <w:link w:val="952"/>
    <w:pPr>
      <w:keepLines w:val="true"/>
      <w:pBdr/>
      <w:spacing w:after="40" w:before="40" w:line="288" w:lineRule="auto"/>
      <w:ind/>
    </w:pPr>
    <w:rPr>
      <w:sz w:val="22"/>
      <w:szCs w:val="24"/>
      <w:lang w:val="ru-RU" w:eastAsia="ru-RU" w:bidi="ar-SA"/>
    </w:rPr>
  </w:style>
  <w:style w:type="paragraph" w:styleId="981">
    <w:name w:val="Абзац списка"/>
    <w:basedOn w:val="952"/>
    <w:next w:val="981"/>
    <w:link w:val="952"/>
    <w:uiPriority w:val="34"/>
    <w:qFormat/>
    <w:pPr>
      <w:pBdr/>
      <w:spacing w:line="360" w:lineRule="auto"/>
      <w:ind w:firstLine="709" w:left="720"/>
      <w:contextualSpacing w:val="true"/>
      <w:jc w:val="both"/>
    </w:pPr>
    <w:rPr>
      <w:szCs w:val="20"/>
      <w:lang w:eastAsia="en-US"/>
    </w:rPr>
  </w:style>
  <w:style w:type="character" w:styleId="982">
    <w:name w:val="Заголовок 1 Знак"/>
    <w:next w:val="982"/>
    <w:link w:val="953"/>
    <w:pPr>
      <w:pBdr/>
      <w:spacing/>
      <w:ind/>
    </w:pPr>
    <w:rPr>
      <w:iCs/>
      <w:caps/>
      <w:sz w:val="24"/>
      <w:szCs w:val="24"/>
    </w:rPr>
  </w:style>
  <w:style w:type="paragraph" w:styleId="983">
    <w:name w:val="Нижний колонтитул"/>
    <w:basedOn w:val="952"/>
    <w:next w:val="983"/>
    <w:link w:val="984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84">
    <w:name w:val="Нижний колонтитул Знак"/>
    <w:next w:val="984"/>
    <w:link w:val="983"/>
    <w:uiPriority w:val="99"/>
    <w:pPr>
      <w:pBdr/>
      <w:spacing/>
      <w:ind/>
    </w:pPr>
    <w:rPr>
      <w:sz w:val="24"/>
      <w:szCs w:val="24"/>
    </w:rPr>
  </w:style>
  <w:style w:type="paragraph" w:styleId="985">
    <w:name w:val="ГОСТ"/>
    <w:next w:val="985"/>
    <w:link w:val="952"/>
    <w:qFormat/>
    <w:pPr>
      <w:pBdr/>
      <w:spacing w:line="360" w:lineRule="auto"/>
      <w:ind w:firstLine="709"/>
    </w:pPr>
    <w:rPr>
      <w:iCs/>
      <w:sz w:val="28"/>
      <w:szCs w:val="24"/>
      <w:lang w:val="ru-RU" w:eastAsia="ru-RU" w:bidi="ar-SA"/>
    </w:rPr>
  </w:style>
  <w:style w:type="paragraph" w:styleId="986">
    <w:name w:val="Текущий"/>
    <w:basedOn w:val="968"/>
    <w:next w:val="986"/>
    <w:link w:val="988"/>
    <w:qFormat/>
    <w:pPr>
      <w:pBdr/>
      <w:spacing/>
      <w:ind/>
    </w:pPr>
  </w:style>
  <w:style w:type="character" w:styleId="987">
    <w:name w:val="Основной текст с отступом Знак"/>
    <w:next w:val="987"/>
    <w:link w:val="968"/>
    <w:pPr>
      <w:pBdr/>
      <w:spacing/>
      <w:ind/>
    </w:pPr>
    <w:rPr>
      <w:sz w:val="24"/>
      <w:szCs w:val="24"/>
    </w:rPr>
  </w:style>
  <w:style w:type="character" w:styleId="988">
    <w:name w:val="Текущий Знак"/>
    <w:basedOn w:val="987"/>
    <w:next w:val="988"/>
    <w:link w:val="986"/>
    <w:pPr>
      <w:pBdr/>
      <w:spacing/>
      <w:ind/>
    </w:pPr>
  </w:style>
  <w:style w:type="paragraph" w:styleId="989" w:customStyle="1">
    <w:name w:val="ГОСТ отступы"/>
    <w:qFormat/>
    <w:pPr>
      <w:keepNext w:val="false"/>
      <w:keepLines w:val="false"/>
      <w:pageBreakBefore w:val="false"/>
      <w:widowControl w:val="true"/>
      <w:numPr>
        <w:ilvl w:val="0"/>
        <w:numId w:val="7"/>
      </w:num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tabs>
        <w:tab w:val="left" w:leader="none" w:pos="1134"/>
      </w:tabs>
      <w:bidi w:val="false"/>
      <w:spacing w:after="160" w:afterAutospacing="0" w:before="0" w:beforeAutospacing="0" w:line="360" w:lineRule="auto"/>
      <w:ind w:right="0" w:firstLine="709" w:left="0"/>
      <w:contextualSpacing w:val="tru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1_13" w:customStyle="1">
    <w:name w:val="ГОСТ обычный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 w:themeColor="text1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_14" w:customStyle="1">
    <w:name w:val="ГОСТ код в таблице"/>
    <w:basedOn w:val="1_1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360" w:lineRule="auto"/>
      <w:ind w:right="0" w:firstLine="0" w:left="0"/>
      <w:contextualSpacing w:val="false"/>
      <w:jc w:val="left"/>
    </w:pPr>
    <w:rPr>
      <w:rFonts w:ascii="Courier New" w:hAnsi="Courier New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 w:themeColor="text1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ru-RU" w:bidi="en-US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hyperlink" Target="https://github.com/cod1ng-space/avito-clon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МГТУ им. Баумана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Ivanova</dc:creator>
  <cp:revision>49</cp:revision>
  <dcterms:created xsi:type="dcterms:W3CDTF">2025-08-28T08:05:00Z</dcterms:created>
  <dcterms:modified xsi:type="dcterms:W3CDTF">2025-12-03T13:00:39Z</dcterms:modified>
  <cp:version>1048576</cp:version>
</cp:coreProperties>
</file>