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3D83" w:rsidRDefault="008D14ED">
      <w:pPr>
        <w:spacing w:after="0" w:line="240" w:lineRule="auto"/>
        <w:contextualSpacing w:val="0"/>
        <w:rPr>
          <w:color w:val="000000"/>
        </w:rPr>
      </w:pPr>
      <w:r>
        <w:rPr>
          <w:rFonts w:ascii="Times New Roman" w:eastAsia="Times New Roman" w:hAnsi="Times New Roman" w:cs="Times New Roman"/>
          <w:b/>
          <w:color w:val="000000"/>
          <w:sz w:val="48"/>
          <w:szCs w:val="48"/>
        </w:rPr>
        <w:t xml:space="preserve">Preface </w:t>
      </w:r>
    </w:p>
    <w:p w:rsidR="008D3D83" w:rsidRDefault="008D3D83">
      <w:pPr>
        <w:spacing w:after="0" w:line="240" w:lineRule="auto"/>
        <w:contextualSpacing w:val="0"/>
        <w:rPr>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Welcome to ISMIR 2018!</w:t>
      </w:r>
    </w:p>
    <w:p w:rsidR="008D3D83" w:rsidRDefault="008D3D83">
      <w:pPr>
        <w:spacing w:after="0" w:line="301"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ISMIR 2018 Attendees,</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years after its first venue in Paris in 2002, it is our great pleasure to welcome you back in the City of Lights for the 19th International Society for Music Information Retrieval Conference (ISMIR). This year’s conference is organized by </w:t>
      </w:r>
      <w:proofErr w:type="spellStart"/>
      <w:r>
        <w:rPr>
          <w:rFonts w:ascii="Times New Roman" w:eastAsia="Times New Roman" w:hAnsi="Times New Roman" w:cs="Times New Roman"/>
          <w:sz w:val="24"/>
          <w:szCs w:val="24"/>
        </w:rPr>
        <w:t>Télécom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ParisTech</w:t>
      </w:r>
      <w:proofErr w:type="spellEnd"/>
      <w:r>
        <w:rPr>
          <w:rFonts w:ascii="Times New Roman" w:eastAsia="Times New Roman" w:hAnsi="Times New Roman" w:cs="Times New Roman"/>
          <w:sz w:val="24"/>
          <w:szCs w:val="24"/>
        </w:rPr>
        <w:t xml:space="preserve"> and IRCAM.</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ISMIR is the world's leading research forum on processing, searching, organizing and accessing music-related data. The success of ISMIR is continuously growing, as evidenced by the regular increase of its audience and the variety of its main program and satellite events. We have tried our best, with the invaluable help of our colleagues of the organizing committees and ISMIR board to maintain the tradition and spirit of previous editions while </w:t>
      </w:r>
      <w:proofErr w:type="gramStart"/>
      <w:r>
        <w:rPr>
          <w:rFonts w:ascii="Times New Roman" w:eastAsia="Times New Roman" w:hAnsi="Times New Roman" w:cs="Times New Roman"/>
          <w:sz w:val="24"/>
          <w:szCs w:val="24"/>
        </w:rPr>
        <w:t>experimenting</w:t>
      </w:r>
      <w:proofErr w:type="gramEnd"/>
      <w:r>
        <w:rPr>
          <w:rFonts w:ascii="Times New Roman" w:eastAsia="Times New Roman" w:hAnsi="Times New Roman" w:cs="Times New Roman"/>
          <w:sz w:val="24"/>
          <w:szCs w:val="24"/>
        </w:rPr>
        <w:t xml:space="preserve"> some new ideas for the scientific program, presentations and surrounding events.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excited to present this year’s program. A total of 235 complete and well-formatted papers entered the review process. Special care was taken to assemble an experienced and interdisciplinary review panel comprising people from many different academic and industrial institutions worldwide. As in previous years, reviews were double-blind (i.e., both the authors and the reviewers were anonymous) with a two-tier review model involving a pool of 269 reviewers, including a program committee (PC) of 60 members. Each paper was assigned to a PC member and three reviewers. The reviewers’ assignments were based on topic preferences, bidding on papers, and PC member assignments. Following the review phase, PC members and reviewers entered a discussion phase aiming to homogenize acceptance versus rejection decisions. Handling four submissions on average, each PC member was asked to adopt an active role in the review process by partaking </w:t>
      </w:r>
      <w:proofErr w:type="spellStart"/>
      <w:r>
        <w:rPr>
          <w:rFonts w:ascii="Times New Roman" w:eastAsia="Times New Roman" w:hAnsi="Times New Roman" w:cs="Times New Roman"/>
          <w:sz w:val="24"/>
          <w:szCs w:val="24"/>
        </w:rPr>
        <w:t>inan</w:t>
      </w:r>
      <w:proofErr w:type="spellEnd"/>
      <w:r>
        <w:rPr>
          <w:rFonts w:ascii="Times New Roman" w:eastAsia="Times New Roman" w:hAnsi="Times New Roman" w:cs="Times New Roman"/>
          <w:sz w:val="24"/>
          <w:szCs w:val="24"/>
        </w:rPr>
        <w:t xml:space="preserve"> intensive discussion phase with the other reviewers and providing a detailed meta-review. Final acceptance decisions were based on 940 reviews and meta-reviews. Of the 235 reviewed papers, 104 were accepted, resulting in an acceptance rate of 44.2%. The table shown on the next page summarizes the ISMIR publication statistics over the history of the conference. </w:t>
      </w:r>
      <w:proofErr w:type="gramStart"/>
      <w:r>
        <w:rPr>
          <w:rFonts w:ascii="Times New Roman" w:eastAsia="Times New Roman" w:hAnsi="Times New Roman" w:cs="Times New Roman"/>
          <w:sz w:val="24"/>
          <w:szCs w:val="24"/>
        </w:rPr>
        <w:t>A very</w:t>
      </w:r>
      <w:proofErr w:type="gramEnd"/>
      <w:r>
        <w:rPr>
          <w:rFonts w:ascii="Times New Roman" w:eastAsia="Times New Roman" w:hAnsi="Times New Roman" w:cs="Times New Roman"/>
          <w:sz w:val="24"/>
          <w:szCs w:val="24"/>
        </w:rPr>
        <w:t xml:space="preserve"> special thanks goes to our technical program chairs for their extensive efforts to ensure a fair and efficient paper selection.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time at ISMIR, all papers will be presented both orally and as posters.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other changes in the main program have also been implemented, in particular to have a specific and novel “</w:t>
      </w:r>
      <w:proofErr w:type="spellStart"/>
      <w:r>
        <w:rPr>
          <w:rFonts w:ascii="Times New Roman" w:eastAsia="Times New Roman" w:hAnsi="Times New Roman" w:cs="Times New Roman"/>
          <w:sz w:val="24"/>
          <w:szCs w:val="24"/>
        </w:rPr>
        <w:t>Meetup</w:t>
      </w:r>
      <w:proofErr w:type="spellEnd"/>
      <w:r>
        <w:rPr>
          <w:rFonts w:ascii="Times New Roman" w:eastAsia="Times New Roman" w:hAnsi="Times New Roman" w:cs="Times New Roman"/>
          <w:sz w:val="24"/>
          <w:szCs w:val="24"/>
        </w:rPr>
        <w:t xml:space="preserve"> with industry” event, which is organized at </w:t>
      </w:r>
      <w:r>
        <w:rPr>
          <w:rFonts w:ascii="Times New Roman" w:eastAsia="Times New Roman" w:hAnsi="Times New Roman" w:cs="Times New Roman"/>
          <w:i/>
          <w:sz w:val="24"/>
          <w:szCs w:val="24"/>
        </w:rPr>
        <w:t>Station F</w:t>
      </w:r>
      <w:r>
        <w:rPr>
          <w:rFonts w:ascii="Times New Roman" w:eastAsia="Times New Roman" w:hAnsi="Times New Roman" w:cs="Times New Roman"/>
          <w:sz w:val="24"/>
          <w:szCs w:val="24"/>
        </w:rPr>
        <w:t>, a large and emblematic business incubator for startups; and to host a dedicated exhibition of selected installations of Interactive Machine-Learning for Music.</w:t>
      </w:r>
    </w:p>
    <w:p w:rsidR="008D3D83" w:rsidRDefault="008D3D83">
      <w:pPr>
        <w:spacing w:after="0" w:line="301"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main ISMIR program, we are happy to host a tutorial day and a number of satellite events including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xml:space="preserve">, workshops and web seminars.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the whole organizing committee for their dedication and invaluable help in setting up all the details of the conference. We are particularly grateful to all our </w:t>
      </w:r>
      <w:r>
        <w:rPr>
          <w:rFonts w:ascii="Times New Roman" w:eastAsia="Times New Roman" w:hAnsi="Times New Roman" w:cs="Times New Roman"/>
          <w:sz w:val="24"/>
          <w:szCs w:val="24"/>
        </w:rPr>
        <w:lastRenderedPageBreak/>
        <w:t xml:space="preserve">sponsors who provided a considerable support to the conference - many thanks to them! And a very warm thanks to Blair </w:t>
      </w:r>
      <w:proofErr w:type="spellStart"/>
      <w:r>
        <w:rPr>
          <w:rFonts w:ascii="Times New Roman" w:eastAsia="Times New Roman" w:hAnsi="Times New Roman" w:cs="Times New Roman"/>
          <w:sz w:val="24"/>
          <w:szCs w:val="24"/>
        </w:rPr>
        <w:t>Kaneshiro</w:t>
      </w:r>
      <w:proofErr w:type="spellEnd"/>
      <w:r>
        <w:rPr>
          <w:rFonts w:ascii="Times New Roman" w:eastAsia="Times New Roman" w:hAnsi="Times New Roman" w:cs="Times New Roman"/>
          <w:sz w:val="24"/>
          <w:szCs w:val="24"/>
        </w:rPr>
        <w:t xml:space="preserve"> for her sustained efforts and actions towards our sponsors.</w:t>
      </w:r>
    </w:p>
    <w:p w:rsidR="008D3D83" w:rsidRDefault="008D3D83">
      <w:pPr>
        <w:spacing w:after="0" w:line="301"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welcome to Paris and have a fantastic ISMIR2018!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Geoffroy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Peeters</w:t>
      </w:r>
      <w:proofErr w:type="spellEnd"/>
      <w:r>
        <w:rPr>
          <w:rFonts w:ascii="Times New Roman" w:eastAsia="Times New Roman" w:hAnsi="Times New Roman" w:cs="Times New Roman"/>
          <w:sz w:val="24"/>
          <w:szCs w:val="24"/>
        </w:rPr>
        <w:t xml:space="preserve">, Slim </w:t>
      </w:r>
      <w:proofErr w:type="spellStart"/>
      <w:r>
        <w:rPr>
          <w:rFonts w:ascii="Times New Roman" w:eastAsia="Times New Roman" w:hAnsi="Times New Roman" w:cs="Times New Roman"/>
          <w:sz w:val="24"/>
          <w:szCs w:val="24"/>
        </w:rPr>
        <w:t>Essid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Gaël</w:t>
      </w:r>
      <w:proofErr w:type="spellEnd"/>
      <w:r>
        <w:rPr>
          <w:rFonts w:ascii="Times New Roman" w:eastAsia="Times New Roman" w:hAnsi="Times New Roman" w:cs="Times New Roman"/>
          <w:sz w:val="24"/>
          <w:szCs w:val="24"/>
        </w:rPr>
        <w:t xml:space="preserve"> Richard, General Chairs </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tbl>
      <w:tblPr>
        <w:tblStyle w:val="a"/>
        <w:tblW w:w="9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6"/>
        <w:gridCol w:w="1216"/>
        <w:gridCol w:w="673"/>
        <w:gridCol w:w="763"/>
        <w:gridCol w:w="785"/>
        <w:gridCol w:w="743"/>
        <w:gridCol w:w="861"/>
        <w:gridCol w:w="861"/>
        <w:gridCol w:w="778"/>
        <w:gridCol w:w="916"/>
        <w:gridCol w:w="916"/>
      </w:tblGrid>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Location</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Oral</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Poster</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Papers</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Pages</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Authors</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Unique Authors</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Pages/</w:t>
            </w:r>
          </w:p>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Paper</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Authors/</w:t>
            </w:r>
          </w:p>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Paper</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Unique Authors/</w:t>
            </w:r>
          </w:p>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Paper</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Plymouth</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155</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Indiana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2002</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Paris</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2003</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Baltimore</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209</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2004</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Barcelona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214</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London</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697</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233</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2006</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Victoria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2007</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Vienna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361</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267</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2008</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Philadelphia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253</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Kobe</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729</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375</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292</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Utrecht</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314</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Miami</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395</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2012</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Porto</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264</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2013</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Curitiba</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587</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395</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Taipei</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635</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343</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Málaga</w:t>
            </w:r>
            <w:proofErr w:type="spellEnd"/>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792</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370</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New York</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781</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341</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8D3D83">
        <w:tc>
          <w:tcPr>
            <w:tcW w:w="6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c>
          <w:tcPr>
            <w:tcW w:w="12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Suzhou</w:t>
            </w:r>
          </w:p>
        </w:tc>
        <w:tc>
          <w:tcPr>
            <w:tcW w:w="67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76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785"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w:t>
            </w:r>
          </w:p>
        </w:tc>
        <w:tc>
          <w:tcPr>
            <w:tcW w:w="743"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716</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w:t>
            </w:r>
          </w:p>
        </w:tc>
        <w:tc>
          <w:tcPr>
            <w:tcW w:w="861"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248</w:t>
            </w:r>
          </w:p>
        </w:tc>
        <w:tc>
          <w:tcPr>
            <w:tcW w:w="778"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916" w:type="dxa"/>
            <w:vAlign w:val="center"/>
          </w:tcPr>
          <w:p w:rsidR="008D3D83" w:rsidRDefault="008D14ED">
            <w:pPr>
              <w:contextualSpacing w:val="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r>
      <w:tr w:rsidR="008D3D83">
        <w:tc>
          <w:tcPr>
            <w:tcW w:w="616"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2018</w:t>
            </w:r>
          </w:p>
        </w:tc>
        <w:tc>
          <w:tcPr>
            <w:tcW w:w="1216"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Paris</w:t>
            </w:r>
          </w:p>
        </w:tc>
        <w:tc>
          <w:tcPr>
            <w:tcW w:w="1436" w:type="dxa"/>
            <w:gridSpan w:val="2"/>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104</w:t>
            </w:r>
          </w:p>
        </w:tc>
        <w:tc>
          <w:tcPr>
            <w:tcW w:w="785"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104</w:t>
            </w:r>
          </w:p>
        </w:tc>
        <w:tc>
          <w:tcPr>
            <w:tcW w:w="743"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786</w:t>
            </w:r>
          </w:p>
        </w:tc>
        <w:tc>
          <w:tcPr>
            <w:tcW w:w="861"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337</w:t>
            </w:r>
          </w:p>
        </w:tc>
        <w:tc>
          <w:tcPr>
            <w:tcW w:w="861"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265</w:t>
            </w:r>
          </w:p>
        </w:tc>
        <w:tc>
          <w:tcPr>
            <w:tcW w:w="778"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7.5</w:t>
            </w:r>
          </w:p>
        </w:tc>
        <w:tc>
          <w:tcPr>
            <w:tcW w:w="916"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3.2</w:t>
            </w:r>
          </w:p>
        </w:tc>
        <w:tc>
          <w:tcPr>
            <w:tcW w:w="916" w:type="dxa"/>
            <w:vAlign w:val="center"/>
          </w:tcPr>
          <w:p w:rsidR="008D3D83" w:rsidRDefault="008D14ED">
            <w:pPr>
              <w:contextualSpacing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2.5</w:t>
            </w:r>
          </w:p>
        </w:tc>
      </w:tr>
    </w:tbl>
    <w:p w:rsidR="008D3D83" w:rsidRDefault="008D3D83">
      <w:pPr>
        <w:spacing w:after="0" w:line="240" w:lineRule="auto"/>
        <w:contextualSpacing w:val="0"/>
        <w:jc w:val="both"/>
        <w:rPr>
          <w:rFonts w:ascii="Times New Roman" w:eastAsia="Times New Roman" w:hAnsi="Times New Roman" w:cs="Times New Roman"/>
          <w:b/>
          <w:sz w:val="30"/>
          <w:szCs w:val="30"/>
        </w:rPr>
      </w:pPr>
    </w:p>
    <w:p w:rsidR="00833999" w:rsidRDefault="00833999">
      <w:pP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br w:type="page"/>
      </w: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Tutorials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Eight tutorials will take place on Sunday, September 23rd 2018. There will be </w:t>
      </w:r>
      <w:r>
        <w:rPr>
          <w:rFonts w:ascii="Times New Roman" w:eastAsia="Times New Roman" w:hAnsi="Times New Roman" w:cs="Times New Roman"/>
          <w:sz w:val="24"/>
          <w:szCs w:val="24"/>
        </w:rPr>
        <w:t>four</w:t>
      </w:r>
      <w:r>
        <w:rPr>
          <w:rFonts w:ascii="Times New Roman" w:eastAsia="Times New Roman" w:hAnsi="Times New Roman" w:cs="Times New Roman"/>
          <w:color w:val="000000"/>
          <w:sz w:val="24"/>
          <w:szCs w:val="24"/>
        </w:rPr>
        <w:t xml:space="preserve"> parallel tutorials in the </w:t>
      </w:r>
      <w:proofErr w:type="gramStart"/>
      <w:r>
        <w:rPr>
          <w:rFonts w:ascii="Times New Roman" w:eastAsia="Times New Roman" w:hAnsi="Times New Roman" w:cs="Times New Roman"/>
          <w:color w:val="000000"/>
          <w:sz w:val="24"/>
          <w:szCs w:val="24"/>
        </w:rPr>
        <w:t>morning,</w:t>
      </w:r>
      <w:proofErr w:type="gramEnd"/>
      <w:r>
        <w:rPr>
          <w:rFonts w:ascii="Times New Roman" w:eastAsia="Times New Roman" w:hAnsi="Times New Roman" w:cs="Times New Roman"/>
          <w:color w:val="000000"/>
          <w:sz w:val="24"/>
          <w:szCs w:val="24"/>
        </w:rPr>
        <w:t xml:space="preserve"> and another </w:t>
      </w:r>
      <w:r>
        <w:rPr>
          <w:rFonts w:ascii="Times New Roman" w:eastAsia="Times New Roman" w:hAnsi="Times New Roman" w:cs="Times New Roman"/>
          <w:sz w:val="24"/>
          <w:szCs w:val="24"/>
        </w:rPr>
        <w:t>four</w:t>
      </w:r>
      <w:r>
        <w:rPr>
          <w:rFonts w:ascii="Times New Roman" w:eastAsia="Times New Roman" w:hAnsi="Times New Roman" w:cs="Times New Roman"/>
          <w:color w:val="000000"/>
          <w:sz w:val="24"/>
          <w:szCs w:val="24"/>
        </w:rPr>
        <w:t xml:space="preserve"> parallel tutorials in the afternoon. All tutorials will take place at </w:t>
      </w:r>
      <w:proofErr w:type="spellStart"/>
      <w:r>
        <w:rPr>
          <w:rFonts w:ascii="Times New Roman" w:eastAsia="Times New Roman" w:hAnsi="Times New Roman" w:cs="Times New Roman"/>
          <w:color w:val="000000"/>
          <w:sz w:val="24"/>
          <w:szCs w:val="24"/>
        </w:rPr>
        <w:t>Télécom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ParisTech</w:t>
      </w:r>
      <w:proofErr w:type="spellEnd"/>
      <w:r>
        <w:rPr>
          <w:rFonts w:ascii="Times New Roman" w:eastAsia="Times New Roman" w:hAnsi="Times New Roman" w:cs="Times New Roman"/>
          <w:color w:val="000000"/>
          <w:sz w:val="24"/>
          <w:szCs w:val="24"/>
        </w:rPr>
        <w:t>.</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Morning Sessions: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1: </w:t>
      </w:r>
      <w:r>
        <w:rPr>
          <w:rFonts w:ascii="Times New Roman" w:eastAsia="Times New Roman" w:hAnsi="Times New Roman" w:cs="Times New Roman"/>
          <w:color w:val="000000"/>
          <w:sz w:val="24"/>
          <w:szCs w:val="24"/>
        </w:rPr>
        <w:t>Open Source and Reproducible MIR Research</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Brian </w:t>
      </w:r>
      <w:proofErr w:type="spellStart"/>
      <w:r>
        <w:rPr>
          <w:rFonts w:ascii="Times New Roman" w:eastAsia="Times New Roman" w:hAnsi="Times New Roman" w:cs="Times New Roman"/>
          <w:color w:val="000000"/>
          <w:sz w:val="24"/>
          <w:szCs w:val="24"/>
        </w:rPr>
        <w:t>McFee</w:t>
      </w:r>
      <w:proofErr w:type="spellEnd"/>
      <w:r>
        <w:rPr>
          <w:rFonts w:ascii="Times New Roman" w:eastAsia="Times New Roman" w:hAnsi="Times New Roman" w:cs="Times New Roman"/>
          <w:color w:val="000000"/>
          <w:sz w:val="24"/>
          <w:szCs w:val="24"/>
        </w:rPr>
        <w:t>, New York University</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Thor </w:t>
      </w:r>
      <w:proofErr w:type="spellStart"/>
      <w:r>
        <w:rPr>
          <w:rFonts w:ascii="Times New Roman" w:eastAsia="Times New Roman" w:hAnsi="Times New Roman" w:cs="Times New Roman"/>
          <w:color w:val="000000"/>
          <w:sz w:val="24"/>
          <w:szCs w:val="24"/>
        </w:rPr>
        <w:t>Kell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Spotify</w:t>
      </w:r>
      <w:proofErr w:type="spellEnd"/>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2: </w:t>
      </w:r>
      <w:r>
        <w:rPr>
          <w:rFonts w:ascii="Times New Roman" w:eastAsia="Times New Roman" w:hAnsi="Times New Roman" w:cs="Times New Roman"/>
          <w:color w:val="000000"/>
          <w:sz w:val="24"/>
          <w:szCs w:val="24"/>
        </w:rPr>
        <w:t>Computational Approaches for Analysis of Non-Western Music Traditions</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Xavier Serra, </w:t>
      </w:r>
      <w:proofErr w:type="spellStart"/>
      <w:r>
        <w:rPr>
          <w:rFonts w:ascii="Times New Roman" w:eastAsia="Times New Roman" w:hAnsi="Times New Roman" w:cs="Times New Roman"/>
          <w:color w:val="000000"/>
          <w:sz w:val="24"/>
          <w:szCs w:val="24"/>
        </w:rPr>
        <w:t>Universitat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Pompeu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Fabra</w:t>
      </w:r>
      <w:proofErr w:type="spellEnd"/>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Martin Clayton, Durham University</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Barış</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Bozkurt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Universitat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Pompeu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Fabra</w:t>
      </w:r>
      <w:proofErr w:type="spellEnd"/>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3: </w:t>
      </w:r>
      <w:r>
        <w:rPr>
          <w:rFonts w:ascii="Times New Roman" w:eastAsia="Times New Roman" w:hAnsi="Times New Roman" w:cs="Times New Roman"/>
          <w:color w:val="000000"/>
          <w:sz w:val="24"/>
          <w:szCs w:val="24"/>
        </w:rPr>
        <w:t>Statistical Analysis of Results in Music Information Retrieval: Why and How</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Julián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Urbano</w:t>
      </w:r>
      <w:proofErr w:type="spellEnd"/>
      <w:r>
        <w:rPr>
          <w:rFonts w:ascii="Times New Roman" w:eastAsia="Times New Roman" w:hAnsi="Times New Roman" w:cs="Times New Roman"/>
          <w:color w:val="000000"/>
          <w:sz w:val="24"/>
          <w:szCs w:val="24"/>
        </w:rPr>
        <w:t>, Delft University of Technology</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Arthur </w:t>
      </w:r>
      <w:proofErr w:type="spellStart"/>
      <w:r>
        <w:rPr>
          <w:rFonts w:ascii="Times New Roman" w:eastAsia="Times New Roman" w:hAnsi="Times New Roman" w:cs="Times New Roman"/>
          <w:color w:val="000000"/>
          <w:sz w:val="24"/>
          <w:szCs w:val="24"/>
        </w:rPr>
        <w:t>Flexer</w:t>
      </w:r>
      <w:proofErr w:type="spellEnd"/>
      <w:r>
        <w:rPr>
          <w:rFonts w:ascii="Times New Roman" w:eastAsia="Times New Roman" w:hAnsi="Times New Roman" w:cs="Times New Roman"/>
          <w:color w:val="000000"/>
          <w:sz w:val="24"/>
          <w:szCs w:val="24"/>
        </w:rPr>
        <w:t>, Austrian Research Institute for Artificial Intelligence</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4: </w:t>
      </w:r>
      <w:r>
        <w:rPr>
          <w:rFonts w:ascii="Times New Roman" w:eastAsia="Times New Roman" w:hAnsi="Times New Roman" w:cs="Times New Roman"/>
          <w:color w:val="000000"/>
          <w:sz w:val="24"/>
          <w:szCs w:val="24"/>
        </w:rPr>
        <w:t>Music Separation with DNNs: Making It Work</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Antoine </w:t>
      </w:r>
      <w:proofErr w:type="spellStart"/>
      <w:r>
        <w:rPr>
          <w:rFonts w:ascii="Times New Roman" w:eastAsia="Times New Roman" w:hAnsi="Times New Roman" w:cs="Times New Roman"/>
          <w:color w:val="000000"/>
          <w:sz w:val="24"/>
          <w:szCs w:val="24"/>
        </w:rPr>
        <w:t>Liutkus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Inria</w:t>
      </w:r>
      <w:proofErr w:type="spellEnd"/>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Fabian-Robert </w:t>
      </w:r>
      <w:proofErr w:type="spellStart"/>
      <w:r>
        <w:rPr>
          <w:rFonts w:ascii="Times New Roman" w:eastAsia="Times New Roman" w:hAnsi="Times New Roman" w:cs="Times New Roman"/>
          <w:color w:val="000000"/>
          <w:sz w:val="24"/>
          <w:szCs w:val="24"/>
        </w:rPr>
        <w:t>Stöter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Inria</w:t>
      </w:r>
      <w:proofErr w:type="spellEnd"/>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Afternoon Sessions</w:t>
      </w:r>
      <w:r>
        <w:rPr>
          <w:rFonts w:ascii="Times New Roman" w:eastAsia="Times New Roman" w:hAnsi="Times New Roman" w:cs="Times New Roman"/>
          <w:color w:val="000000"/>
          <w:sz w:val="24"/>
          <w:szCs w:val="24"/>
        </w:rPr>
        <w:t>:</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Tutorial 5: </w:t>
      </w:r>
      <w:r>
        <w:rPr>
          <w:rFonts w:ascii="Times New Roman" w:eastAsia="Times New Roman" w:hAnsi="Times New Roman" w:cs="Times New Roman"/>
          <w:color w:val="000000"/>
          <w:sz w:val="24"/>
          <w:szCs w:val="24"/>
        </w:rPr>
        <w:t xml:space="preserve">Deep Learning for MIR </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Alexander Schindler, Austrian Institute of Technology</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Thomas </w:t>
      </w:r>
      <w:proofErr w:type="spellStart"/>
      <w:r>
        <w:rPr>
          <w:rFonts w:ascii="Times New Roman" w:eastAsia="Times New Roman" w:hAnsi="Times New Roman" w:cs="Times New Roman"/>
          <w:color w:val="000000"/>
          <w:sz w:val="24"/>
          <w:szCs w:val="24"/>
        </w:rPr>
        <w:t>Lidy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Musimap</w:t>
      </w:r>
      <w:proofErr w:type="spellEnd"/>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Sebastian </w:t>
      </w:r>
      <w:proofErr w:type="spellStart"/>
      <w:r>
        <w:rPr>
          <w:rFonts w:ascii="Times New Roman" w:eastAsia="Times New Roman" w:hAnsi="Times New Roman" w:cs="Times New Roman"/>
          <w:color w:val="000000"/>
          <w:sz w:val="24"/>
          <w:szCs w:val="24"/>
        </w:rPr>
        <w:t>Böck</w:t>
      </w:r>
      <w:proofErr w:type="spellEnd"/>
      <w:r>
        <w:rPr>
          <w:rFonts w:ascii="Times New Roman" w:eastAsia="Times New Roman" w:hAnsi="Times New Roman" w:cs="Times New Roman"/>
          <w:color w:val="000000"/>
          <w:sz w:val="24"/>
          <w:szCs w:val="24"/>
        </w:rPr>
        <w:t>, Austrian Research Institute for Artificial Intelligence</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6: </w:t>
      </w:r>
      <w:r>
        <w:rPr>
          <w:rFonts w:ascii="Times New Roman" w:eastAsia="Times New Roman" w:hAnsi="Times New Roman" w:cs="Times New Roman"/>
          <w:color w:val="000000"/>
          <w:sz w:val="24"/>
          <w:szCs w:val="24"/>
        </w:rPr>
        <w:t>Fundamental Frequency Estimation in Music</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Rachel Bittner, </w:t>
      </w:r>
      <w:proofErr w:type="spellStart"/>
      <w:r>
        <w:rPr>
          <w:rFonts w:ascii="Times New Roman" w:eastAsia="Times New Roman" w:hAnsi="Times New Roman" w:cs="Times New Roman"/>
          <w:color w:val="000000"/>
          <w:sz w:val="24"/>
          <w:szCs w:val="24"/>
        </w:rPr>
        <w:t>Spotify</w:t>
      </w:r>
      <w:proofErr w:type="spellEnd"/>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Alain de </w:t>
      </w:r>
      <w:proofErr w:type="spellStart"/>
      <w:r>
        <w:rPr>
          <w:rFonts w:ascii="Times New Roman" w:eastAsia="Times New Roman" w:hAnsi="Times New Roman" w:cs="Times New Roman"/>
          <w:color w:val="000000"/>
          <w:sz w:val="24"/>
          <w:szCs w:val="24"/>
        </w:rPr>
        <w:t>Chevigne</w:t>
      </w:r>
      <w:proofErr w:type="spellEnd"/>
      <w:r>
        <w:rPr>
          <w:rFonts w:ascii="Times New Roman" w:eastAsia="Times New Roman" w:hAnsi="Times New Roman" w:cs="Times New Roman"/>
          <w:color w:val="000000"/>
          <w:sz w:val="24"/>
          <w:szCs w:val="24"/>
        </w:rPr>
        <w:t>, CNRS</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Johanna </w:t>
      </w:r>
      <w:proofErr w:type="spellStart"/>
      <w:r>
        <w:rPr>
          <w:rFonts w:ascii="Times New Roman" w:eastAsia="Times New Roman" w:hAnsi="Times New Roman" w:cs="Times New Roman"/>
          <w:color w:val="000000"/>
          <w:sz w:val="24"/>
          <w:szCs w:val="24"/>
        </w:rPr>
        <w:t>Devaney</w:t>
      </w:r>
      <w:proofErr w:type="spellEnd"/>
      <w:r>
        <w:rPr>
          <w:rFonts w:ascii="Times New Roman" w:eastAsia="Times New Roman" w:hAnsi="Times New Roman" w:cs="Times New Roman"/>
          <w:color w:val="000000"/>
          <w:sz w:val="24"/>
          <w:szCs w:val="24"/>
        </w:rPr>
        <w:t>, City University of New York</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7: </w:t>
      </w:r>
      <w:r>
        <w:rPr>
          <w:rFonts w:ascii="Times New Roman" w:eastAsia="Times New Roman" w:hAnsi="Times New Roman" w:cs="Times New Roman"/>
          <w:color w:val="000000"/>
          <w:sz w:val="24"/>
          <w:szCs w:val="24"/>
        </w:rPr>
        <w:t>Optical Music Recognition for Dummies</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Jorge </w:t>
      </w:r>
      <w:proofErr w:type="spellStart"/>
      <w:r>
        <w:rPr>
          <w:rFonts w:ascii="Times New Roman" w:eastAsia="Times New Roman" w:hAnsi="Times New Roman" w:cs="Times New Roman"/>
          <w:color w:val="000000"/>
          <w:sz w:val="24"/>
          <w:szCs w:val="24"/>
        </w:rPr>
        <w:t>Calvo</w:t>
      </w:r>
      <w:proofErr w:type="spellEnd"/>
      <w:r>
        <w:rPr>
          <w:rFonts w:ascii="Times New Roman" w:eastAsia="Times New Roman" w:hAnsi="Times New Roman" w:cs="Times New Roman"/>
          <w:color w:val="000000"/>
          <w:sz w:val="24"/>
          <w:szCs w:val="24"/>
        </w:rPr>
        <w:t>-Zaragoza, McGill University</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Jan </w:t>
      </w:r>
      <w:proofErr w:type="spellStart"/>
      <w:r>
        <w:rPr>
          <w:rFonts w:ascii="Times New Roman" w:eastAsia="Times New Roman" w:hAnsi="Times New Roman" w:cs="Times New Roman"/>
          <w:color w:val="000000"/>
          <w:sz w:val="24"/>
          <w:szCs w:val="24"/>
        </w:rPr>
        <w:t>Hajič</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jr.</w:t>
      </w:r>
      <w:proofErr w:type="spellEnd"/>
      <w:r>
        <w:rPr>
          <w:rFonts w:ascii="Times New Roman" w:eastAsia="Times New Roman" w:hAnsi="Times New Roman" w:cs="Times New Roman"/>
          <w:color w:val="000000"/>
          <w:sz w:val="24"/>
          <w:szCs w:val="24"/>
        </w:rPr>
        <w:t>, Charles University</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Alexander </w:t>
      </w:r>
      <w:proofErr w:type="spellStart"/>
      <w:r>
        <w:rPr>
          <w:rFonts w:ascii="Times New Roman" w:eastAsia="Times New Roman" w:hAnsi="Times New Roman" w:cs="Times New Roman"/>
          <w:color w:val="000000"/>
          <w:sz w:val="24"/>
          <w:szCs w:val="24"/>
        </w:rPr>
        <w:t>Pacha</w:t>
      </w:r>
      <w:proofErr w:type="spellEnd"/>
      <w:r>
        <w:rPr>
          <w:rFonts w:ascii="Times New Roman" w:eastAsia="Times New Roman" w:hAnsi="Times New Roman" w:cs="Times New Roman"/>
          <w:color w:val="000000"/>
          <w:sz w:val="24"/>
          <w:szCs w:val="24"/>
        </w:rPr>
        <w:t>, TU Wien</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Ichiro </w:t>
      </w:r>
      <w:proofErr w:type="spellStart"/>
      <w:r>
        <w:rPr>
          <w:rFonts w:ascii="Times New Roman" w:eastAsia="Times New Roman" w:hAnsi="Times New Roman" w:cs="Times New Roman"/>
          <w:color w:val="000000"/>
          <w:sz w:val="24"/>
          <w:szCs w:val="24"/>
        </w:rPr>
        <w:t>Fujinaga</w:t>
      </w:r>
      <w:proofErr w:type="spellEnd"/>
      <w:r>
        <w:rPr>
          <w:rFonts w:ascii="Times New Roman" w:eastAsia="Times New Roman" w:hAnsi="Times New Roman" w:cs="Times New Roman"/>
          <w:color w:val="000000"/>
          <w:sz w:val="24"/>
          <w:szCs w:val="24"/>
        </w:rPr>
        <w:t>,</w:t>
      </w:r>
      <w:r>
        <w:t xml:space="preserve"> </w:t>
      </w:r>
      <w:r>
        <w:rPr>
          <w:rFonts w:ascii="Times New Roman" w:eastAsia="Times New Roman" w:hAnsi="Times New Roman" w:cs="Times New Roman"/>
          <w:color w:val="000000"/>
          <w:sz w:val="24"/>
          <w:szCs w:val="24"/>
        </w:rPr>
        <w:t>McGill University</w:t>
      </w:r>
    </w:p>
    <w:p w:rsidR="008D3D83" w:rsidRDefault="008D3D83">
      <w:pPr>
        <w:spacing w:after="0"/>
        <w:contextualSpacing w:val="0"/>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Tutorial 8: </w:t>
      </w:r>
      <w:r>
        <w:rPr>
          <w:rFonts w:ascii="Times New Roman" w:eastAsia="Times New Roman" w:hAnsi="Times New Roman" w:cs="Times New Roman"/>
          <w:color w:val="000000"/>
          <w:sz w:val="24"/>
          <w:szCs w:val="24"/>
        </w:rPr>
        <w:t>Overview and New Challenges of Music Recommendation Research in 2018</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Markus </w:t>
      </w:r>
      <w:proofErr w:type="spellStart"/>
      <w:r>
        <w:rPr>
          <w:rFonts w:ascii="Times New Roman" w:eastAsia="Times New Roman" w:hAnsi="Times New Roman" w:cs="Times New Roman"/>
          <w:color w:val="000000"/>
          <w:sz w:val="24"/>
          <w:szCs w:val="24"/>
        </w:rPr>
        <w:t>Schedl</w:t>
      </w:r>
      <w:proofErr w:type="spellEnd"/>
      <w:r>
        <w:rPr>
          <w:rFonts w:ascii="Times New Roman" w:eastAsia="Times New Roman" w:hAnsi="Times New Roman" w:cs="Times New Roman"/>
          <w:color w:val="000000"/>
          <w:sz w:val="24"/>
          <w:szCs w:val="24"/>
        </w:rPr>
        <w:t xml:space="preserve">, Johannes </w:t>
      </w:r>
      <w:proofErr w:type="spellStart"/>
      <w:r>
        <w:rPr>
          <w:rFonts w:ascii="Times New Roman" w:eastAsia="Times New Roman" w:hAnsi="Times New Roman" w:cs="Times New Roman"/>
          <w:color w:val="000000"/>
          <w:sz w:val="24"/>
          <w:szCs w:val="24"/>
        </w:rPr>
        <w:t>Kepler</w:t>
      </w:r>
      <w:proofErr w:type="spellEnd"/>
      <w:r>
        <w:rPr>
          <w:rFonts w:ascii="Times New Roman" w:eastAsia="Times New Roman" w:hAnsi="Times New Roman" w:cs="Times New Roman"/>
          <w:color w:val="000000"/>
          <w:sz w:val="24"/>
          <w:szCs w:val="24"/>
        </w:rPr>
        <w:t xml:space="preserve"> University Linz</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Peter Knees, TU Wien</w:t>
      </w:r>
    </w:p>
    <w:p w:rsidR="008D3D83" w:rsidRDefault="008D14ED">
      <w:pPr>
        <w:spacing w:after="0"/>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Fabien </w:t>
      </w:r>
      <w:proofErr w:type="spellStart"/>
      <w:r>
        <w:rPr>
          <w:rFonts w:ascii="Times New Roman" w:eastAsia="Times New Roman" w:hAnsi="Times New Roman" w:cs="Times New Roman"/>
          <w:color w:val="000000"/>
          <w:sz w:val="24"/>
          <w:szCs w:val="24"/>
        </w:rPr>
        <w:t>Gouyon</w:t>
      </w:r>
      <w:proofErr w:type="spellEnd"/>
      <w:r>
        <w:rPr>
          <w:rFonts w:ascii="Times New Roman" w:eastAsia="Times New Roman" w:hAnsi="Times New Roman" w:cs="Times New Roman"/>
          <w:color w:val="000000"/>
          <w:sz w:val="24"/>
          <w:szCs w:val="24"/>
        </w:rPr>
        <w:t xml:space="preserve">, Pandora </w:t>
      </w:r>
      <w:r>
        <w:br w:type="page"/>
      </w: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Keynote Speakers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have two distinguished keynote speakers: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Drawing sounds: Fourier, </w:t>
      </w:r>
      <w:proofErr w:type="spellStart"/>
      <w:r>
        <w:rPr>
          <w:rFonts w:ascii="Times New Roman" w:eastAsia="Times New Roman" w:hAnsi="Times New Roman" w:cs="Times New Roman"/>
          <w:b/>
          <w:i/>
          <w:color w:val="000000"/>
          <w:sz w:val="24"/>
          <w:szCs w:val="24"/>
        </w:rPr>
        <w:t>Kœnig</w:t>
      </w:r>
      <w:proofErr w:type="spellEnd"/>
      <w:r>
        <w:rPr>
          <w:rFonts w:ascii="Times New Roman" w:eastAsia="Times New Roman" w:hAnsi="Times New Roman" w:cs="Times New Roman"/>
          <w:b/>
          <w:i/>
          <w:color w:val="000000"/>
          <w:sz w:val="24"/>
          <w:szCs w:val="24"/>
        </w:rPr>
        <w:t>, and Scott</w:t>
      </w: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Patrick </w:t>
      </w:r>
      <w:proofErr w:type="spellStart"/>
      <w:r>
        <w:rPr>
          <w:rFonts w:ascii="Times New Roman" w:eastAsia="Times New Roman" w:hAnsi="Times New Roman" w:cs="Times New Roman"/>
          <w:b/>
          <w:color w:val="000000"/>
          <w:sz w:val="24"/>
          <w:szCs w:val="24"/>
        </w:rPr>
        <w:t>Flandrin</w:t>
      </w:r>
      <w:proofErr w:type="spellEnd"/>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Physics Department</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École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Normale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Supérieure</w:t>
      </w:r>
      <w:proofErr w:type="spellEnd"/>
      <w:r>
        <w:rPr>
          <w:rFonts w:ascii="Times New Roman" w:eastAsia="Times New Roman" w:hAnsi="Times New Roman" w:cs="Times New Roman"/>
          <w:color w:val="000000"/>
          <w:sz w:val="24"/>
          <w:szCs w:val="24"/>
        </w:rPr>
        <w:t xml:space="preserve"> de Lyon</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Using Data and Machine Learning to Support Human Musical Practices</w:t>
      </w: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Rebecca </w:t>
      </w:r>
      <w:proofErr w:type="spellStart"/>
      <w:r>
        <w:rPr>
          <w:rFonts w:ascii="Times New Roman" w:eastAsia="Times New Roman" w:hAnsi="Times New Roman" w:cs="Times New Roman"/>
          <w:b/>
          <w:color w:val="000000"/>
          <w:sz w:val="24"/>
          <w:szCs w:val="24"/>
        </w:rPr>
        <w:t>Fiebrink</w:t>
      </w:r>
      <w:proofErr w:type="spellEnd"/>
    </w:p>
    <w:p w:rsidR="008D3D83" w:rsidRDefault="008D14E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Goldsmiths, University of London</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proofErr w:type="spellStart"/>
      <w:r>
        <w:rPr>
          <w:rFonts w:ascii="Times New Roman" w:eastAsia="Times New Roman" w:hAnsi="Times New Roman" w:cs="Times New Roman"/>
          <w:b/>
          <w:color w:val="000000"/>
          <w:sz w:val="30"/>
          <w:szCs w:val="30"/>
        </w:rPr>
        <w:t>WiMIR</w:t>
      </w:r>
      <w:proofErr w:type="spellEnd"/>
      <w:r>
        <w:rPr>
          <w:rFonts w:ascii="Times New Roman" w:eastAsia="Times New Roman" w:hAnsi="Times New Roman" w:cs="Times New Roman"/>
          <w:b/>
          <w:color w:val="000000"/>
          <w:sz w:val="30"/>
          <w:szCs w:val="30"/>
        </w:rPr>
        <w:t xml:space="preserve"> Annual Meeting</w:t>
      </w:r>
    </w:p>
    <w:p w:rsidR="008D3D83" w:rsidRDefault="008D3D83">
      <w:pPr>
        <w:spacing w:after="0"/>
        <w:contextualSpacing w:val="0"/>
        <w:rPr>
          <w:rFonts w:ascii="Times New Roman" w:eastAsia="Times New Roman" w:hAnsi="Times New Roman" w:cs="Times New Roman"/>
          <w:color w:val="000000"/>
          <w:sz w:val="24"/>
          <w:szCs w:val="24"/>
        </w:rPr>
      </w:pPr>
    </w:p>
    <w:p w:rsidR="008D3D83" w:rsidRDefault="008D14ED">
      <w:pPr>
        <w:spacing w:after="0"/>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Women in MIR (</w:t>
      </w: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is a group of people in the MIR community dedicated to promoting the role of, and increasing opportunities for, women in the field. We meet to network, share information, and discuss in an informal setting the goal of building a community that supports women – and more broadly, diversity – in the field of MIR.</w:t>
      </w:r>
    </w:p>
    <w:p w:rsidR="008D3D83" w:rsidRDefault="008D3D83">
      <w:pPr>
        <w:spacing w:after="0"/>
        <w:contextualSpacing w:val="0"/>
        <w:jc w:val="both"/>
        <w:rPr>
          <w:rFonts w:ascii="Times New Roman" w:eastAsia="Times New Roman" w:hAnsi="Times New Roman" w:cs="Times New Roman"/>
          <w:color w:val="000000"/>
          <w:sz w:val="24"/>
          <w:szCs w:val="24"/>
        </w:rPr>
      </w:pPr>
    </w:p>
    <w:p w:rsidR="008D3D83" w:rsidRDefault="008D14ED">
      <w:pPr>
        <w:spacing w:after="0"/>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xml:space="preserve"> has held annual meetings at the ISMIR conference since 2012, garnering a high turnout of both female and male attendees. Since 2016, </w:t>
      </w: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xml:space="preserve"> has also organized a mentoring program connecting female students, postdocs, and early-stage researchers to more senior females and male allies in the field.</w:t>
      </w:r>
    </w:p>
    <w:p w:rsidR="008D3D83" w:rsidRDefault="008D3D83">
      <w:pPr>
        <w:spacing w:after="0"/>
        <w:contextualSpacing w:val="0"/>
        <w:jc w:val="both"/>
        <w:rPr>
          <w:rFonts w:ascii="Times New Roman" w:eastAsia="Times New Roman" w:hAnsi="Times New Roman" w:cs="Times New Roman"/>
          <w:color w:val="000000"/>
          <w:sz w:val="24"/>
          <w:szCs w:val="24"/>
        </w:rPr>
      </w:pPr>
    </w:p>
    <w:p w:rsidR="008D3D83" w:rsidRDefault="008D14ED">
      <w:pPr>
        <w:spacing w:after="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At this year's ISMIR, we will </w:t>
      </w:r>
      <w:r>
        <w:rPr>
          <w:rFonts w:ascii="Times New Roman" w:eastAsia="Times New Roman" w:hAnsi="Times New Roman" w:cs="Times New Roman"/>
          <w:sz w:val="24"/>
          <w:szCs w:val="24"/>
        </w:rPr>
        <w:t>have</w:t>
      </w:r>
      <w:r>
        <w:rPr>
          <w:rFonts w:ascii="Times New Roman" w:eastAsia="Times New Roman" w:hAnsi="Times New Roman" w:cs="Times New Roman"/>
          <w:color w:val="000000"/>
          <w:sz w:val="24"/>
          <w:szCs w:val="24"/>
        </w:rPr>
        <w:t xml:space="preserve"> a spec</w:t>
      </w:r>
      <w:r>
        <w:rPr>
          <w:rFonts w:ascii="Times New Roman" w:eastAsia="Times New Roman" w:hAnsi="Times New Roman" w:cs="Times New Roman"/>
          <w:sz w:val="24"/>
          <w:szCs w:val="24"/>
        </w:rPr>
        <w:t xml:space="preserve">ial </w:t>
      </w: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cocktail during Tuesday, September 25th lunch followed by</w:t>
      </w:r>
      <w:r>
        <w:rPr>
          <w:rFonts w:ascii="Times New Roman" w:eastAsia="Times New Roman" w:hAnsi="Times New Roman" w:cs="Times New Roman"/>
          <w:color w:val="000000"/>
          <w:sz w:val="24"/>
          <w:szCs w:val="24"/>
        </w:rPr>
        <w:t xml:space="preserve"> a special </w:t>
      </w: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xml:space="preserve"> session</w:t>
      </w:r>
      <w:r>
        <w:rPr>
          <w:rFonts w:ascii="Times New Roman" w:eastAsia="Times New Roman" w:hAnsi="Times New Roman" w:cs="Times New Roman"/>
          <w:sz w:val="24"/>
          <w:szCs w:val="24"/>
        </w:rPr>
        <w:t>.</w:t>
      </w:r>
    </w:p>
    <w:p w:rsidR="0070338E" w:rsidRDefault="0070338E">
      <w:pPr>
        <w:spacing w:after="0"/>
        <w:contextualSpacing w:val="0"/>
        <w:jc w:val="both"/>
        <w:rPr>
          <w:rFonts w:ascii="Times New Roman" w:eastAsia="Times New Roman" w:hAnsi="Times New Roman" w:cs="Times New Roman"/>
          <w:sz w:val="24"/>
          <w:szCs w:val="24"/>
        </w:rPr>
      </w:pPr>
    </w:p>
    <w:p w:rsidR="008D3D83" w:rsidRDefault="008D3D83">
      <w:pPr>
        <w:spacing w:after="0"/>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Unconference</w:t>
      </w:r>
      <w:proofErr w:type="spellEnd"/>
      <w:r>
        <w:rPr>
          <w:rFonts w:ascii="Times New Roman" w:eastAsia="Times New Roman" w:hAnsi="Times New Roman" w:cs="Times New Roman"/>
          <w:b/>
          <w:sz w:val="30"/>
          <w:szCs w:val="30"/>
        </w:rPr>
        <w:t xml:space="preserve"> Evening</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in previous years, we will have a special “</w:t>
      </w:r>
      <w:proofErr w:type="spellStart"/>
      <w:r>
        <w:rPr>
          <w:rFonts w:ascii="Times New Roman" w:eastAsia="Times New Roman" w:hAnsi="Times New Roman" w:cs="Times New Roman"/>
          <w:sz w:val="24"/>
          <w:szCs w:val="24"/>
        </w:rPr>
        <w:t>Unconference</w:t>
      </w:r>
      <w:proofErr w:type="spellEnd"/>
      <w:r>
        <w:rPr>
          <w:rFonts w:ascii="Times New Roman" w:eastAsia="Times New Roman" w:hAnsi="Times New Roman" w:cs="Times New Roman"/>
          <w:sz w:val="24"/>
          <w:szCs w:val="24"/>
        </w:rPr>
        <w:t>” in which participants break up into smaller groups to discuss Music-IR issues of particular interest. This is an informal and informative opportunity to get to know peers and colleagues from around the world. This year, the “</w:t>
      </w:r>
      <w:proofErr w:type="spellStart"/>
      <w:r>
        <w:rPr>
          <w:rFonts w:ascii="Times New Roman" w:eastAsia="Times New Roman" w:hAnsi="Times New Roman" w:cs="Times New Roman"/>
          <w:sz w:val="24"/>
          <w:szCs w:val="24"/>
        </w:rPr>
        <w:t>Unconference</w:t>
      </w:r>
      <w:proofErr w:type="spellEnd"/>
      <w:r>
        <w:rPr>
          <w:rFonts w:ascii="Times New Roman" w:eastAsia="Times New Roman" w:hAnsi="Times New Roman" w:cs="Times New Roman"/>
          <w:sz w:val="24"/>
          <w:szCs w:val="24"/>
        </w:rPr>
        <w:t xml:space="preserve">” will last a whole evening, on Tuesday, September 25th at </w:t>
      </w:r>
      <w:proofErr w:type="spellStart"/>
      <w:r>
        <w:rPr>
          <w:rFonts w:ascii="Times New Roman" w:eastAsia="Times New Roman" w:hAnsi="Times New Roman" w:cs="Times New Roman"/>
          <w:sz w:val="24"/>
          <w:szCs w:val="24"/>
        </w:rPr>
        <w:t>Télécom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ParisTech</w:t>
      </w:r>
      <w:proofErr w:type="spellEnd"/>
      <w:r>
        <w:rPr>
          <w:rFonts w:ascii="Times New Roman" w:eastAsia="Times New Roman" w:hAnsi="Times New Roman" w:cs="Times New Roman"/>
          <w:sz w:val="24"/>
          <w:szCs w:val="24"/>
        </w:rPr>
        <w:t>.</w:t>
      </w:r>
    </w:p>
    <w:p w:rsidR="0070338E" w:rsidRDefault="0070338E">
      <w:pPr>
        <w:spacing w:after="0" w:line="240" w:lineRule="auto"/>
        <w:contextualSpacing w:val="0"/>
        <w:jc w:val="both"/>
        <w:rPr>
          <w:rFonts w:ascii="Times New Roman" w:eastAsia="Times New Roman" w:hAnsi="Times New Roman" w:cs="Times New Roman"/>
          <w:sz w:val="30"/>
          <w:szCs w:val="30"/>
        </w:rPr>
      </w:pPr>
    </w:p>
    <w:p w:rsidR="008D3D83" w:rsidRDefault="008D3D83">
      <w:pPr>
        <w:spacing w:after="0" w:line="240" w:lineRule="auto"/>
        <w:contextualSpacing w:val="0"/>
        <w:jc w:val="both"/>
        <w:rPr>
          <w:rFonts w:ascii="Times New Roman" w:eastAsia="Times New Roman" w:hAnsi="Times New Roman" w:cs="Times New Roman"/>
          <w:b/>
          <w:sz w:val="30"/>
          <w:szCs w:val="30"/>
        </w:rPr>
      </w:pPr>
    </w:p>
    <w:p w:rsidR="008D3D83" w:rsidRDefault="008D14ED">
      <w:pPr>
        <w:spacing w:after="0" w:line="240" w:lineRule="auto"/>
        <w:contextualSpacing w:v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Late-Breaking/Demo session &amp; </w:t>
      </w:r>
      <w:proofErr w:type="spellStart"/>
      <w:r>
        <w:rPr>
          <w:rFonts w:ascii="Times New Roman" w:eastAsia="Times New Roman" w:hAnsi="Times New Roman" w:cs="Times New Roman"/>
          <w:b/>
          <w:sz w:val="30"/>
          <w:szCs w:val="30"/>
        </w:rPr>
        <w:t>Unconference</w:t>
      </w:r>
      <w:proofErr w:type="spellEnd"/>
      <w:r>
        <w:rPr>
          <w:rFonts w:ascii="Times New Roman" w:eastAsia="Times New Roman" w:hAnsi="Times New Roman" w:cs="Times New Roman"/>
          <w:b/>
          <w:sz w:val="30"/>
          <w:szCs w:val="30"/>
        </w:rPr>
        <w:t xml:space="preserve"> Debriefing</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70338E"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Thursday morning is dedicated to late-breaking papers and Music-IR system demonstrations. Abstracts for these presentations are available online. After this session, the results of the discussions held during the </w:t>
      </w:r>
      <w:proofErr w:type="spellStart"/>
      <w:r>
        <w:rPr>
          <w:rFonts w:ascii="Times New Roman" w:eastAsia="Times New Roman" w:hAnsi="Times New Roman" w:cs="Times New Roman"/>
          <w:sz w:val="24"/>
          <w:szCs w:val="24"/>
        </w:rPr>
        <w:t>unconference</w:t>
      </w:r>
      <w:proofErr w:type="spellEnd"/>
      <w:r>
        <w:rPr>
          <w:rFonts w:ascii="Times New Roman" w:eastAsia="Times New Roman" w:hAnsi="Times New Roman" w:cs="Times New Roman"/>
          <w:sz w:val="24"/>
          <w:szCs w:val="24"/>
        </w:rPr>
        <w:t xml:space="preserve"> will be debriefed in a plenary session. </w:t>
      </w:r>
    </w:p>
    <w:p w:rsidR="008D3D83" w:rsidRPr="0070338E" w:rsidRDefault="008D14ED">
      <w:pPr>
        <w:spacing w:after="0" w:line="240" w:lineRule="auto"/>
        <w:contextualSpacing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30"/>
          <w:szCs w:val="30"/>
        </w:rPr>
        <w:lastRenderedPageBreak/>
        <w:t>Meetup</w:t>
      </w:r>
      <w:proofErr w:type="spellEnd"/>
      <w:r>
        <w:rPr>
          <w:rFonts w:ascii="Times New Roman" w:eastAsia="Times New Roman" w:hAnsi="Times New Roman" w:cs="Times New Roman"/>
          <w:b/>
          <w:color w:val="000000"/>
          <w:sz w:val="30"/>
          <w:szCs w:val="30"/>
        </w:rPr>
        <w:t xml:space="preserve"> with Industry afternoon</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annual ISMIR (International Society for Music Information Retrieval) Conference is the world’s leading R&amp;D forum for music tech since 2000. For the first time, the 2018 edition in Paris will include a </w:t>
      </w:r>
      <w:proofErr w:type="spellStart"/>
      <w:r>
        <w:rPr>
          <w:rFonts w:ascii="Times New Roman" w:eastAsia="Times New Roman" w:hAnsi="Times New Roman" w:cs="Times New Roman"/>
          <w:color w:val="000000"/>
          <w:sz w:val="24"/>
          <w:szCs w:val="24"/>
        </w:rPr>
        <w:t>Meetup</w:t>
      </w:r>
      <w:proofErr w:type="spellEnd"/>
      <w:r>
        <w:rPr>
          <w:rFonts w:ascii="Times New Roman" w:eastAsia="Times New Roman" w:hAnsi="Times New Roman" w:cs="Times New Roman"/>
          <w:color w:val="000000"/>
          <w:sz w:val="24"/>
          <w:szCs w:val="24"/>
        </w:rPr>
        <w:t xml:space="preserve"> with Industry, organized by </w:t>
      </w:r>
      <w:proofErr w:type="spellStart"/>
      <w:r>
        <w:rPr>
          <w:rFonts w:ascii="Times New Roman" w:eastAsia="Times New Roman" w:hAnsi="Times New Roman" w:cs="Times New Roman"/>
          <w:color w:val="000000"/>
          <w:sz w:val="24"/>
          <w:szCs w:val="24"/>
        </w:rPr>
        <w:t>Antescofo</w:t>
      </w:r>
      <w:proofErr w:type="spellEnd"/>
      <w:r>
        <w:rPr>
          <w:rFonts w:ascii="Times New Roman" w:eastAsia="Times New Roman" w:hAnsi="Times New Roman" w:cs="Times New Roman"/>
          <w:color w:val="000000"/>
          <w:sz w:val="24"/>
          <w:szCs w:val="24"/>
        </w:rPr>
        <w:t xml:space="preserve"> with support from </w:t>
      </w:r>
      <w:proofErr w:type="spellStart"/>
      <w:r>
        <w:rPr>
          <w:rFonts w:ascii="Times New Roman" w:eastAsia="Times New Roman" w:hAnsi="Times New Roman" w:cs="Times New Roman"/>
          <w:color w:val="000000"/>
          <w:sz w:val="24"/>
          <w:szCs w:val="24"/>
        </w:rPr>
        <w:t>Deezer</w:t>
      </w:r>
      <w:proofErr w:type="spellEnd"/>
      <w:r>
        <w:rPr>
          <w:rFonts w:ascii="Times New Roman" w:eastAsia="Times New Roman" w:hAnsi="Times New Roman" w:cs="Times New Roman"/>
          <w:color w:val="000000"/>
          <w:sz w:val="24"/>
          <w:szCs w:val="24"/>
        </w:rPr>
        <w:t xml:space="preserve"> and Pandora. This will be a unique networking platform, and a perfect opportunity to: </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 xml:space="preserve">Discover and shape the future of music technology </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Connect with and recruit top talent from the MIR community</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Meet world-class experts and explore the current state-of-the-art in music tech. applications</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Connect with and learn from leading music tech. companies</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Discover music startups leveraging latest technologies in a variety of music applications</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Exchange with other players and startups in the music industry</w:t>
      </w:r>
    </w:p>
    <w:p w:rsidR="008D3D83" w:rsidRDefault="008D14ED">
      <w:pPr>
        <w:numPr>
          <w:ilvl w:val="0"/>
          <w:numId w:val="6"/>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Showcase and market latest products and services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will be a half-day event with networking activities and Industry talks, taking place on Thursday September 27, 2018, from 2PM to 6PM, at Station F, the biggest startup campus in the world, in the heart of Paris.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Satellite Events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year, </w:t>
      </w:r>
      <w:r>
        <w:rPr>
          <w:rFonts w:ascii="Times New Roman" w:eastAsia="Times New Roman" w:hAnsi="Times New Roman" w:cs="Times New Roman"/>
          <w:sz w:val="24"/>
          <w:szCs w:val="24"/>
        </w:rPr>
        <w:t>six</w:t>
      </w:r>
      <w:r>
        <w:rPr>
          <w:rFonts w:ascii="Times New Roman" w:eastAsia="Times New Roman" w:hAnsi="Times New Roman" w:cs="Times New Roman"/>
          <w:color w:val="000000"/>
          <w:sz w:val="24"/>
          <w:szCs w:val="24"/>
        </w:rPr>
        <w:t xml:space="preserve"> satellite workshops will take place around ISMIR in various places (IRCAM, CNAM and </w:t>
      </w:r>
      <w:proofErr w:type="spellStart"/>
      <w:r>
        <w:rPr>
          <w:rFonts w:ascii="Times New Roman" w:eastAsia="Times New Roman" w:hAnsi="Times New Roman" w:cs="Times New Roman"/>
          <w:color w:val="000000"/>
          <w:sz w:val="24"/>
          <w:szCs w:val="24"/>
        </w:rPr>
        <w:t>Télécom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ParisTech</w:t>
      </w:r>
      <w:proofErr w:type="spellEnd"/>
      <w:r>
        <w:rPr>
          <w:rFonts w:ascii="Times New Roman" w:eastAsia="Times New Roman" w:hAnsi="Times New Roman" w:cs="Times New Roman"/>
          <w:color w:val="000000"/>
          <w:sz w:val="24"/>
          <w:szCs w:val="24"/>
        </w:rPr>
        <w:t>).</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b/>
          <w:color w:val="000000"/>
          <w:sz w:val="24"/>
          <w:szCs w:val="24"/>
        </w:rPr>
        <w:t>Hacking Audio and Music Research (HAMR)</w:t>
      </w:r>
      <w:r>
        <w:rPr>
          <w:rFonts w:ascii="Times New Roman" w:eastAsia="Times New Roman" w:hAnsi="Times New Roman" w:cs="Times New Roman"/>
          <w:color w:val="000000"/>
          <w:sz w:val="24"/>
          <w:szCs w:val="24"/>
        </w:rPr>
        <w:t xml:space="preserve"> will take place at the </w:t>
      </w:r>
      <w:proofErr w:type="spellStart"/>
      <w:r>
        <w:rPr>
          <w:rFonts w:ascii="Times New Roman" w:eastAsia="Times New Roman" w:hAnsi="Times New Roman" w:cs="Times New Roman"/>
          <w:color w:val="000000"/>
          <w:sz w:val="24"/>
          <w:szCs w:val="24"/>
        </w:rPr>
        <w:t>Deezer</w:t>
      </w:r>
      <w:proofErr w:type="spellEnd"/>
      <w:r>
        <w:rPr>
          <w:rFonts w:ascii="Times New Roman" w:eastAsia="Times New Roman" w:hAnsi="Times New Roman" w:cs="Times New Roman"/>
          <w:color w:val="000000"/>
          <w:sz w:val="24"/>
          <w:szCs w:val="24"/>
        </w:rPr>
        <w:t xml:space="preserve"> headquarters in Paris immediately before ISMIR on 21-22/09/2018</w:t>
      </w: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b/>
          <w:color w:val="000000"/>
          <w:sz w:val="24"/>
          <w:szCs w:val="24"/>
        </w:rPr>
        <w:t>1st Workshop on Music Reading Systems (</w:t>
      </w:r>
      <w:proofErr w:type="spellStart"/>
      <w:r>
        <w:rPr>
          <w:rFonts w:ascii="Times New Roman" w:eastAsia="Times New Roman" w:hAnsi="Times New Roman" w:cs="Times New Roman"/>
          <w:b/>
          <w:color w:val="000000"/>
          <w:sz w:val="24"/>
          <w:szCs w:val="24"/>
        </w:rPr>
        <w:t>WoRMS</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will be held at the CNAM Thursday 2018/09/20</w:t>
      </w: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b/>
          <w:color w:val="000000"/>
          <w:sz w:val="24"/>
          <w:szCs w:val="24"/>
        </w:rPr>
        <w:t>Workshop on “The New Shape of Audio Branding”</w:t>
      </w:r>
      <w:r>
        <w:rPr>
          <w:rFonts w:ascii="Times New Roman" w:eastAsia="Times New Roman" w:hAnsi="Times New Roman" w:cs="Times New Roman"/>
          <w:color w:val="000000"/>
          <w:sz w:val="24"/>
          <w:szCs w:val="24"/>
        </w:rPr>
        <w:t xml:space="preserve"> will be held at IRCAM Thursday 2018/09/20</w:t>
      </w: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b/>
          <w:color w:val="000000"/>
          <w:sz w:val="24"/>
          <w:szCs w:val="24"/>
        </w:rPr>
        <w:t>5th International Conference on Digital Libraries for Musicology</w:t>
      </w:r>
      <w:r>
        <w:rPr>
          <w:rFonts w:ascii="Times New Roman" w:eastAsia="Times New Roman" w:hAnsi="Times New Roman" w:cs="Times New Roman"/>
          <w:color w:val="000000"/>
          <w:sz w:val="24"/>
          <w:szCs w:val="24"/>
        </w:rPr>
        <w:t xml:space="preserve"> will be held at IRCAM Friday 2018/09/28</w:t>
      </w: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b/>
          <w:color w:val="000000"/>
          <w:sz w:val="24"/>
          <w:szCs w:val="24"/>
        </w:rPr>
        <w:t>WiMIR</w:t>
      </w:r>
      <w:proofErr w:type="spellEnd"/>
      <w:r>
        <w:rPr>
          <w:rFonts w:ascii="Times New Roman" w:eastAsia="Times New Roman" w:hAnsi="Times New Roman" w:cs="Times New Roman"/>
          <w:b/>
          <w:color w:val="000000"/>
          <w:sz w:val="24"/>
          <w:szCs w:val="24"/>
        </w:rPr>
        <w:t xml:space="preserve"> 1st Annual Workshop</w:t>
      </w:r>
      <w:r>
        <w:rPr>
          <w:rFonts w:ascii="Times New Roman" w:eastAsia="Times New Roman" w:hAnsi="Times New Roman" w:cs="Times New Roman"/>
          <w:color w:val="000000"/>
          <w:sz w:val="24"/>
          <w:szCs w:val="24"/>
        </w:rPr>
        <w:t xml:space="preserve"> will be held at </w:t>
      </w:r>
      <w:proofErr w:type="spellStart"/>
      <w:r>
        <w:rPr>
          <w:rFonts w:ascii="Times New Roman" w:eastAsia="Times New Roman" w:hAnsi="Times New Roman" w:cs="Times New Roman"/>
          <w:color w:val="000000"/>
          <w:sz w:val="24"/>
          <w:szCs w:val="24"/>
        </w:rPr>
        <w:t>Télécom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ParisTech</w:t>
      </w:r>
      <w:proofErr w:type="spellEnd"/>
      <w:r>
        <w:rPr>
          <w:rFonts w:ascii="Times New Roman" w:eastAsia="Times New Roman" w:hAnsi="Times New Roman" w:cs="Times New Roman"/>
          <w:color w:val="000000"/>
          <w:sz w:val="24"/>
          <w:szCs w:val="24"/>
        </w:rPr>
        <w:t xml:space="preserve"> Friday 2018/09/28</w:t>
      </w:r>
    </w:p>
    <w:p w:rsidR="008D3D83" w:rsidRDefault="008D14ED">
      <w:pPr>
        <w:numPr>
          <w:ilvl w:val="0"/>
          <w:numId w:val="4"/>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b/>
          <w:color w:val="000000"/>
          <w:sz w:val="24"/>
          <w:szCs w:val="24"/>
        </w:rPr>
        <w:t>Radio 2.0 Webinar Series: From music date to value creation</w:t>
      </w:r>
      <w:r>
        <w:rPr>
          <w:rFonts w:ascii="Times New Roman" w:eastAsia="Times New Roman" w:hAnsi="Times New Roman" w:cs="Times New Roman"/>
          <w:color w:val="000000"/>
          <w:sz w:val="24"/>
          <w:szCs w:val="24"/>
        </w:rPr>
        <w:t xml:space="preserve"> will be held at Vivendi headquarters Friday 2018/09/28</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3D83">
      <w:pPr>
        <w:spacing w:after="0" w:line="240" w:lineRule="auto"/>
        <w:contextualSpacing w:val="0"/>
        <w:jc w:val="both"/>
        <w:rPr>
          <w:rFonts w:ascii="Times New Roman" w:eastAsia="Times New Roman" w:hAnsi="Times New Roman" w:cs="Times New Roman"/>
          <w:sz w:val="24"/>
          <w:szCs w:val="24"/>
        </w:rPr>
      </w:pPr>
    </w:p>
    <w:p w:rsidR="00833999" w:rsidRDefault="0083399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rsidR="008D3D83" w:rsidRDefault="008D14ED">
      <w:pPr>
        <w:spacing w:after="0" w:line="240" w:lineRule="auto"/>
        <w:contextualSpacing w:v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Social Events</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academic focus of ISMIR, we are offering a number of unique social events. The social program provides participants with an opportunity to relax after meetings, to experience Paris, and to network with other ISMIR participants. The social program includes:</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Welcome Reception</w:t>
      </w:r>
    </w:p>
    <w:p w:rsidR="008D3D83" w:rsidRDefault="008D14ED">
      <w:p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welcome reception will happen at the </w:t>
      </w:r>
      <w:proofErr w:type="spellStart"/>
      <w:r>
        <w:rPr>
          <w:rFonts w:ascii="Times New Roman" w:eastAsia="Times New Roman" w:hAnsi="Times New Roman" w:cs="Times New Roman"/>
          <w:sz w:val="24"/>
          <w:szCs w:val="24"/>
        </w:rPr>
        <w:t>Balajo</w:t>
      </w:r>
      <w:proofErr w:type="spellEnd"/>
      <w:r>
        <w:rPr>
          <w:rFonts w:ascii="Times New Roman" w:eastAsia="Times New Roman" w:hAnsi="Times New Roman" w:cs="Times New Roman"/>
          <w:sz w:val="24"/>
          <w:szCs w:val="24"/>
        </w:rPr>
        <w:t xml:space="preserve"> on Sunday September 23rd. The </w:t>
      </w:r>
      <w:proofErr w:type="spellStart"/>
      <w:r>
        <w:rPr>
          <w:rFonts w:ascii="Times New Roman" w:eastAsia="Times New Roman" w:hAnsi="Times New Roman" w:cs="Times New Roman"/>
          <w:sz w:val="24"/>
          <w:szCs w:val="24"/>
        </w:rPr>
        <w:t>Balajo</w:t>
      </w:r>
      <w:proofErr w:type="spellEnd"/>
      <w:r>
        <w:rPr>
          <w:rFonts w:ascii="Times New Roman" w:eastAsia="Times New Roman" w:hAnsi="Times New Roman" w:cs="Times New Roman"/>
          <w:sz w:val="24"/>
          <w:szCs w:val="24"/>
        </w:rPr>
        <w:t xml:space="preserve"> is a historical dancing-hall in the Bastille </w:t>
      </w:r>
      <w:r w:rsidR="007B3CB1">
        <w:rPr>
          <w:rFonts w:ascii="Times New Roman" w:eastAsia="Times New Roman" w:hAnsi="Times New Roman" w:cs="Times New Roman"/>
          <w:sz w:val="24"/>
          <w:szCs w:val="24"/>
        </w:rPr>
        <w:t>neighborhood</w:t>
      </w:r>
      <w:r>
        <w:rPr>
          <w:rFonts w:ascii="Times New Roman" w:eastAsia="Times New Roman" w:hAnsi="Times New Roman" w:cs="Times New Roman"/>
          <w:sz w:val="24"/>
          <w:szCs w:val="24"/>
        </w:rPr>
        <w:t xml:space="preserve"> opened in 1936. It has welcomed many famous artists such as </w:t>
      </w:r>
      <w:proofErr w:type="spellStart"/>
      <w:r>
        <w:rPr>
          <w:rFonts w:ascii="Times New Roman" w:eastAsia="Times New Roman" w:hAnsi="Times New Roman" w:cs="Times New Roman"/>
          <w:sz w:val="24"/>
          <w:szCs w:val="24"/>
        </w:rPr>
        <w:t>Mistinguett</w:t>
      </w:r>
      <w:proofErr w:type="spellEnd"/>
      <w:r>
        <w:rPr>
          <w:rFonts w:ascii="Times New Roman" w:eastAsia="Times New Roman" w:hAnsi="Times New Roman" w:cs="Times New Roman"/>
          <w:sz w:val="24"/>
          <w:szCs w:val="24"/>
        </w:rPr>
        <w:t xml:space="preserve">, Marlene Dietrich and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Reinhardt. There, we will have a private concert of Gipsy Jazz music with </w:t>
      </w:r>
      <w:r>
        <w:rPr>
          <w:rFonts w:ascii="Times New Roman" w:eastAsia="Times New Roman" w:hAnsi="Times New Roman" w:cs="Times New Roman"/>
          <w:i/>
          <w:sz w:val="24"/>
          <w:szCs w:val="24"/>
        </w:rPr>
        <w:t>hors d’oeuvres</w:t>
      </w:r>
      <w:r>
        <w:rPr>
          <w:rFonts w:ascii="Times New Roman" w:eastAsia="Times New Roman" w:hAnsi="Times New Roman" w:cs="Times New Roman"/>
          <w:sz w:val="24"/>
          <w:szCs w:val="24"/>
        </w:rPr>
        <w:t xml:space="preserve"> and drinks.</w:t>
      </w:r>
    </w:p>
    <w:p w:rsidR="008D3D83" w:rsidRDefault="008D3D83">
      <w:pPr>
        <w:spacing w:after="0" w:line="240" w:lineRule="auto"/>
        <w:contextualSpacing w:val="0"/>
        <w:jc w:val="both"/>
        <w:rPr>
          <w:rFonts w:ascii="Times New Roman" w:eastAsia="Times New Roman" w:hAnsi="Times New Roman" w:cs="Times New Roman"/>
          <w:sz w:val="24"/>
          <w:szCs w:val="24"/>
        </w:rPr>
      </w:pPr>
    </w:p>
    <w:p w:rsidR="008D3D83" w:rsidRDefault="008D14ED">
      <w:pPr>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ISMIR Banquet and Jam Session</w:t>
      </w:r>
    </w:p>
    <w:p w:rsidR="008D3D83" w:rsidRDefault="008D14ED">
      <w:pPr>
        <w:spacing w:after="0" w:line="240" w:lineRule="auto"/>
        <w:contextualSpacing w:val="0"/>
        <w:jc w:val="both"/>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The banquet will happen Wednesday September 26th as a Seine river cruise </w:t>
      </w:r>
      <w:proofErr w:type="gramStart"/>
      <w:r>
        <w:rPr>
          <w:rFonts w:ascii="Times New Roman" w:eastAsia="Times New Roman" w:hAnsi="Times New Roman" w:cs="Times New Roman"/>
          <w:sz w:val="24"/>
          <w:szCs w:val="24"/>
        </w:rPr>
        <w:t>buffet(</w:t>
      </w:r>
      <w:proofErr w:type="gramEnd"/>
      <w:r>
        <w:rPr>
          <w:rFonts w:ascii="Times New Roman" w:eastAsia="Times New Roman" w:hAnsi="Times New Roman" w:cs="Times New Roman"/>
          <w:sz w:val="24"/>
          <w:szCs w:val="24"/>
        </w:rPr>
        <w:t>with views over all the most famous Paris buildings). The cruise dock will be at the root of the Eiffel tower. The cruise will be concluded with the first ever ISMIR Jam Session on a boat.</w:t>
      </w:r>
    </w:p>
    <w:p w:rsidR="008D3D83" w:rsidRDefault="008D3D83">
      <w:pPr>
        <w:spacing w:after="0" w:line="240" w:lineRule="auto"/>
        <w:contextualSpacing w:val="0"/>
        <w:jc w:val="both"/>
        <w:rPr>
          <w:rFonts w:ascii="Times New Roman" w:eastAsia="Times New Roman" w:hAnsi="Times New Roman" w:cs="Times New Roman"/>
          <w:b/>
          <w:sz w:val="30"/>
          <w:szCs w:val="30"/>
        </w:rPr>
      </w:pPr>
    </w:p>
    <w:p w:rsidR="008D3D83" w:rsidRDefault="008D3D83">
      <w:pPr>
        <w:spacing w:after="0" w:line="240" w:lineRule="auto"/>
        <w:contextualSpacing w:val="0"/>
        <w:jc w:val="both"/>
        <w:rPr>
          <w:rFonts w:ascii="Times New Roman" w:eastAsia="Times New Roman" w:hAnsi="Times New Roman" w:cs="Times New Roman"/>
          <w:b/>
          <w:sz w:val="30"/>
          <w:szCs w:val="30"/>
        </w:rPr>
      </w:pP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Host City</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Paris is the capital and most populous city of France. Situated on the river Seine in the north of the country, it is in the center of the Île-de-France region, also known as the </w:t>
      </w:r>
      <w:proofErr w:type="spellStart"/>
      <w:r>
        <w:rPr>
          <w:rFonts w:ascii="Times New Roman" w:eastAsia="Times New Roman" w:hAnsi="Times New Roman" w:cs="Times New Roman"/>
          <w:i/>
          <w:color w:val="000000"/>
          <w:sz w:val="24"/>
          <w:szCs w:val="24"/>
        </w:rPr>
        <w:t>région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parisienne</w:t>
      </w:r>
      <w:proofErr w:type="spellEnd"/>
      <w:r>
        <w:rPr>
          <w:rFonts w:ascii="Times New Roman" w:eastAsia="Times New Roman" w:hAnsi="Times New Roman" w:cs="Times New Roman"/>
          <w:color w:val="000000"/>
          <w:sz w:val="24"/>
          <w:szCs w:val="24"/>
        </w:rPr>
        <w:t xml:space="preserve">, "Paris Region". It is home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the most visited art museum in the world, the </w:t>
      </w:r>
      <w:r>
        <w:rPr>
          <w:rFonts w:ascii="Times New Roman" w:eastAsia="Times New Roman" w:hAnsi="Times New Roman" w:cs="Times New Roman"/>
          <w:i/>
          <w:color w:val="000000"/>
          <w:sz w:val="24"/>
          <w:szCs w:val="24"/>
        </w:rPr>
        <w:t>Louvre</w:t>
      </w:r>
      <w:r>
        <w:rPr>
          <w:rFonts w:ascii="Times New Roman" w:eastAsia="Times New Roman" w:hAnsi="Times New Roman" w:cs="Times New Roman"/>
          <w:color w:val="000000"/>
          <w:sz w:val="24"/>
          <w:szCs w:val="24"/>
        </w:rPr>
        <w:t xml:space="preserve">, as well as the </w:t>
      </w:r>
      <w:proofErr w:type="spellStart"/>
      <w:r>
        <w:rPr>
          <w:rFonts w:ascii="Times New Roman" w:eastAsia="Times New Roman" w:hAnsi="Times New Roman" w:cs="Times New Roman"/>
          <w:i/>
          <w:color w:val="000000"/>
          <w:sz w:val="24"/>
          <w:szCs w:val="24"/>
        </w:rPr>
        <w:t>Musée</w:t>
      </w:r>
      <w:proofErr w:type="spellEnd"/>
      <w:r>
        <w:rPr>
          <w:rFonts w:ascii="Times New Roman" w:eastAsia="Times New Roman" w:hAnsi="Times New Roman" w:cs="Times New Roman"/>
          <w:i/>
          <w:color w:val="000000"/>
          <w:sz w:val="24"/>
          <w:szCs w:val="24"/>
        </w:rPr>
        <w:t xml:space="preserve"> d'Orsay</w:t>
      </w:r>
      <w:r>
        <w:rPr>
          <w:rFonts w:ascii="Times New Roman" w:eastAsia="Times New Roman" w:hAnsi="Times New Roman" w:cs="Times New Roman"/>
          <w:color w:val="000000"/>
          <w:sz w:val="24"/>
          <w:szCs w:val="24"/>
        </w:rPr>
        <w:t xml:space="preserve">, noted for its collection of French Impressionist art, and the </w:t>
      </w:r>
      <w:proofErr w:type="spellStart"/>
      <w:r>
        <w:rPr>
          <w:rFonts w:ascii="Times New Roman" w:eastAsia="Times New Roman" w:hAnsi="Times New Roman" w:cs="Times New Roman"/>
          <w:i/>
          <w:color w:val="000000"/>
          <w:sz w:val="24"/>
          <w:szCs w:val="24"/>
        </w:rPr>
        <w:t>Musée</w:t>
      </w:r>
      <w:proofErr w:type="spellEnd"/>
      <w:r>
        <w:rPr>
          <w:rFonts w:ascii="Times New Roman" w:eastAsia="Times New Roman" w:hAnsi="Times New Roman" w:cs="Times New Roman"/>
          <w:i/>
          <w:color w:val="000000"/>
          <w:sz w:val="24"/>
          <w:szCs w:val="24"/>
        </w:rPr>
        <w:t xml:space="preserve"> National </w:t>
      </w:r>
      <w:proofErr w:type="spellStart"/>
      <w:r>
        <w:rPr>
          <w:rFonts w:ascii="Times New Roman" w:eastAsia="Times New Roman" w:hAnsi="Times New Roman" w:cs="Times New Roman"/>
          <w:i/>
          <w:color w:val="000000"/>
          <w:sz w:val="24"/>
          <w:szCs w:val="24"/>
        </w:rPr>
        <w:t>d'Art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Moderne</w:t>
      </w:r>
      <w:proofErr w:type="spellEnd"/>
      <w:r>
        <w:rPr>
          <w:rFonts w:ascii="Times New Roman" w:eastAsia="Times New Roman" w:hAnsi="Times New Roman" w:cs="Times New Roman"/>
          <w:color w:val="000000"/>
          <w:sz w:val="24"/>
          <w:szCs w:val="24"/>
        </w:rPr>
        <w:t xml:space="preserve">, a museum of modern and contemporary art. The notable architectural landmarks of Paris include </w:t>
      </w:r>
      <w:r>
        <w:rPr>
          <w:rFonts w:ascii="Times New Roman" w:eastAsia="Times New Roman" w:hAnsi="Times New Roman" w:cs="Times New Roman"/>
          <w:i/>
          <w:color w:val="000000"/>
          <w:sz w:val="24"/>
          <w:szCs w:val="24"/>
        </w:rPr>
        <w:t>Notre Dame</w:t>
      </w:r>
      <w:r>
        <w:rPr>
          <w:rFonts w:ascii="Times New Roman" w:eastAsia="Times New Roman" w:hAnsi="Times New Roman" w:cs="Times New Roman"/>
          <w:color w:val="000000"/>
          <w:sz w:val="24"/>
          <w:szCs w:val="24"/>
        </w:rPr>
        <w:t xml:space="preserve"> Cathedral (12th century); the </w:t>
      </w:r>
      <w:r>
        <w:rPr>
          <w:rFonts w:ascii="Times New Roman" w:eastAsia="Times New Roman" w:hAnsi="Times New Roman" w:cs="Times New Roman"/>
          <w:i/>
          <w:color w:val="000000"/>
          <w:sz w:val="24"/>
          <w:szCs w:val="24"/>
        </w:rPr>
        <w:t>Sainte-</w:t>
      </w:r>
      <w:proofErr w:type="spellStart"/>
      <w:r>
        <w:rPr>
          <w:rFonts w:ascii="Times New Roman" w:eastAsia="Times New Roman" w:hAnsi="Times New Roman" w:cs="Times New Roman"/>
          <w:i/>
          <w:color w:val="000000"/>
          <w:sz w:val="24"/>
          <w:szCs w:val="24"/>
        </w:rPr>
        <w:t>Chapelle</w:t>
      </w:r>
      <w:proofErr w:type="spellEnd"/>
      <w:r>
        <w:rPr>
          <w:rFonts w:ascii="Times New Roman" w:eastAsia="Times New Roman" w:hAnsi="Times New Roman" w:cs="Times New Roman"/>
          <w:color w:val="000000"/>
          <w:sz w:val="24"/>
          <w:szCs w:val="24"/>
        </w:rPr>
        <w:t xml:space="preserve"> (13th century); the Eiffel Tower (1889); and the Basilica of </w:t>
      </w:r>
      <w:proofErr w:type="spellStart"/>
      <w:r>
        <w:rPr>
          <w:rFonts w:ascii="Times New Roman" w:eastAsia="Times New Roman" w:hAnsi="Times New Roman" w:cs="Times New Roman"/>
          <w:i/>
          <w:color w:val="000000"/>
          <w:sz w:val="24"/>
          <w:szCs w:val="24"/>
        </w:rPr>
        <w:t>Sacré-Cœur</w:t>
      </w:r>
      <w:proofErr w:type="spellEnd"/>
      <w:r>
        <w:rPr>
          <w:rFonts w:ascii="Times New Roman" w:eastAsia="Times New Roman" w:hAnsi="Times New Roman" w:cs="Times New Roman"/>
          <w:color w:val="000000"/>
          <w:sz w:val="24"/>
          <w:szCs w:val="24"/>
        </w:rPr>
        <w:t xml:space="preserve"> on Montmartre (1914). In 2014 Paris received 22.4 million visitors, making it one of the world's top tourist destinations. Paris is also known for its fashion, particularly the twice-yearly Paris Fashion Week, and for its haute cuisine, and three-star restaurants. </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70338E" w:rsidRDefault="0070338E">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Acknowledgments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very proud to present to you the proceedings of ISMIR 2018. The conference program was made possible thanks to the hard work of many people including the members of the organizing committee, the many reviewers and meta-reviewers from the program committee.</w:t>
      </w:r>
      <w:r>
        <w:rPr>
          <w:rFonts w:ascii="Times New Roman" w:eastAsia="Times New Roman" w:hAnsi="Times New Roman" w:cs="Times New Roman"/>
          <w:color w:val="000000"/>
          <w:sz w:val="24"/>
          <w:szCs w:val="24"/>
        </w:rPr>
        <w:tab/>
      </w:r>
    </w:p>
    <w:p w:rsidR="008D3D83" w:rsidRDefault="008D3D83">
      <w:pPr>
        <w:tabs>
          <w:tab w:val="right" w:pos="9020"/>
        </w:tabs>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thanks go to this year’s sponsors: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Platinum Partners:</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r>
        <w:rPr>
          <w:rFonts w:ascii="Times New Roman" w:eastAsia="Times New Roman" w:hAnsi="Times New Roman" w:cs="Times New Roman"/>
          <w:color w:val="000000"/>
          <w:sz w:val="28"/>
          <w:szCs w:val="28"/>
        </w:rPr>
        <w:t>CNRS</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t>Deezer</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t>Gracenote</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r>
        <w:rPr>
          <w:rFonts w:ascii="Times New Roman" w:eastAsia="Times New Roman" w:hAnsi="Times New Roman" w:cs="Times New Roman"/>
          <w:color w:val="000000"/>
          <w:sz w:val="28"/>
          <w:szCs w:val="28"/>
        </w:rPr>
        <w:t>Native Instruments</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r>
        <w:rPr>
          <w:rFonts w:ascii="Times New Roman" w:eastAsia="Times New Roman" w:hAnsi="Times New Roman" w:cs="Times New Roman"/>
          <w:color w:val="000000"/>
          <w:sz w:val="28"/>
          <w:szCs w:val="28"/>
        </w:rPr>
        <w:t>Pandora</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lastRenderedPageBreak/>
        <w:t>Shazam</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t>Smule</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t>Spotify</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8"/>
          <w:szCs w:val="28"/>
        </w:rPr>
      </w:pPr>
      <w:proofErr w:type="spellStart"/>
      <w:r>
        <w:rPr>
          <w:rFonts w:ascii="Times New Roman" w:eastAsia="Times New Roman" w:hAnsi="Times New Roman" w:cs="Times New Roman"/>
          <w:color w:val="000000"/>
          <w:sz w:val="28"/>
          <w:szCs w:val="28"/>
        </w:rPr>
        <w:t>Yousician</w:t>
      </w:r>
      <w:proofErr w:type="spellEnd"/>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Gold Partners:</w:t>
      </w:r>
    </w:p>
    <w:p w:rsidR="008D3D83" w:rsidRDefault="008D14ED">
      <w:pPr>
        <w:numPr>
          <w:ilvl w:val="0"/>
          <w:numId w:val="2"/>
        </w:numPr>
        <w:pBdr>
          <w:top w:val="nil"/>
          <w:left w:val="nil"/>
          <w:bottom w:val="nil"/>
          <w:right w:val="nil"/>
          <w:between w:val="nil"/>
        </w:pBdr>
        <w:spacing w:after="0" w:line="240" w:lineRule="auto"/>
        <w:contextualSpacing w:val="0"/>
        <w:jc w:val="both"/>
        <w:rPr>
          <w:color w:val="000000"/>
          <w:sz w:val="26"/>
          <w:szCs w:val="26"/>
        </w:rPr>
      </w:pPr>
      <w:proofErr w:type="spellStart"/>
      <w:r>
        <w:rPr>
          <w:rFonts w:ascii="Times New Roman" w:eastAsia="Times New Roman" w:hAnsi="Times New Roman" w:cs="Times New Roman"/>
          <w:color w:val="000000"/>
          <w:sz w:val="26"/>
          <w:szCs w:val="26"/>
        </w:rPr>
        <w:t>iZotope</w:t>
      </w:r>
      <w:proofErr w:type="spellEnd"/>
    </w:p>
    <w:p w:rsidR="008D3D83" w:rsidRDefault="008D14ED">
      <w:pPr>
        <w:numPr>
          <w:ilvl w:val="0"/>
          <w:numId w:val="2"/>
        </w:numPr>
        <w:pBdr>
          <w:top w:val="nil"/>
          <w:left w:val="nil"/>
          <w:bottom w:val="nil"/>
          <w:right w:val="nil"/>
          <w:between w:val="nil"/>
        </w:pBdr>
        <w:spacing w:after="0" w:line="240" w:lineRule="auto"/>
        <w:contextualSpacing w:val="0"/>
        <w:jc w:val="both"/>
        <w:rPr>
          <w:color w:val="000000"/>
          <w:sz w:val="26"/>
          <w:szCs w:val="26"/>
        </w:rPr>
      </w:pPr>
      <w:proofErr w:type="spellStart"/>
      <w:r>
        <w:rPr>
          <w:rFonts w:ascii="Times New Roman" w:eastAsia="Times New Roman" w:hAnsi="Times New Roman" w:cs="Times New Roman"/>
          <w:color w:val="000000"/>
          <w:sz w:val="26"/>
          <w:szCs w:val="26"/>
        </w:rPr>
        <w:t>Jukedeck</w:t>
      </w:r>
      <w:proofErr w:type="spellEnd"/>
    </w:p>
    <w:p w:rsidR="008D3D83" w:rsidRDefault="008D14ED">
      <w:pPr>
        <w:numPr>
          <w:ilvl w:val="0"/>
          <w:numId w:val="2"/>
        </w:numPr>
        <w:pBdr>
          <w:top w:val="nil"/>
          <w:left w:val="nil"/>
          <w:bottom w:val="nil"/>
          <w:right w:val="nil"/>
          <w:between w:val="nil"/>
        </w:pBdr>
        <w:spacing w:after="0" w:line="240" w:lineRule="auto"/>
        <w:contextualSpacing w:val="0"/>
        <w:jc w:val="both"/>
        <w:rPr>
          <w:color w:val="000000"/>
          <w:sz w:val="26"/>
          <w:szCs w:val="26"/>
        </w:rPr>
      </w:pPr>
      <w:r>
        <w:rPr>
          <w:rFonts w:ascii="Times New Roman" w:eastAsia="Times New Roman" w:hAnsi="Times New Roman" w:cs="Times New Roman"/>
          <w:color w:val="000000"/>
          <w:sz w:val="26"/>
          <w:szCs w:val="26"/>
        </w:rPr>
        <w:t>Steinberg</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Silver Partners:</w:t>
      </w:r>
    </w:p>
    <w:p w:rsidR="008D3D83" w:rsidRDefault="008D14ED">
      <w:pPr>
        <w:numPr>
          <w:ilvl w:val="0"/>
          <w:numId w:val="3"/>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ACRCloud</w:t>
      </w:r>
      <w:proofErr w:type="spellEnd"/>
    </w:p>
    <w:p w:rsidR="008D3D83" w:rsidRDefault="008D14ED">
      <w:pPr>
        <w:numPr>
          <w:ilvl w:val="0"/>
          <w:numId w:val="3"/>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Adobe</w:t>
      </w:r>
    </w:p>
    <w:p w:rsidR="008D3D83" w:rsidRDefault="008D14ED">
      <w:pPr>
        <w:numPr>
          <w:ilvl w:val="0"/>
          <w:numId w:val="3"/>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FeedForward</w:t>
      </w:r>
      <w:proofErr w:type="spellEnd"/>
      <w:r>
        <w:rPr>
          <w:rFonts w:ascii="Times New Roman" w:eastAsia="Times New Roman" w:hAnsi="Times New Roman" w:cs="Times New Roman"/>
          <w:color w:val="000000"/>
          <w:sz w:val="24"/>
          <w:szCs w:val="24"/>
        </w:rPr>
        <w:t xml:space="preserve"> AI</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rPr>
      </w:pPr>
      <w:r>
        <w:rPr>
          <w:rFonts w:ascii="Times New Roman" w:eastAsia="Times New Roman" w:hAnsi="Times New Roman" w:cs="Times New Roman"/>
          <w:color w:val="000000"/>
        </w:rPr>
        <w:t>Bronze Partners:</w:t>
      </w:r>
    </w:p>
    <w:p w:rsidR="008D3D83" w:rsidRDefault="008D14ED">
      <w:pPr>
        <w:numPr>
          <w:ilvl w:val="0"/>
          <w:numId w:val="5"/>
        </w:numPr>
        <w:pBdr>
          <w:top w:val="nil"/>
          <w:left w:val="nil"/>
          <w:bottom w:val="nil"/>
          <w:right w:val="nil"/>
          <w:between w:val="nil"/>
        </w:pBdr>
        <w:spacing w:after="0" w:line="240" w:lineRule="auto"/>
        <w:contextualSpacing w:val="0"/>
        <w:jc w:val="both"/>
        <w:rPr>
          <w:color w:val="000000"/>
        </w:rPr>
      </w:pPr>
      <w:r>
        <w:rPr>
          <w:rFonts w:ascii="Times New Roman" w:eastAsia="Times New Roman" w:hAnsi="Times New Roman" w:cs="Times New Roman"/>
          <w:color w:val="000000"/>
        </w:rPr>
        <w:t>Google</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gratefully acknowledge the sponsors who contributed specifically to Women in</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Music Information Retrieval (</w:t>
      </w:r>
      <w:proofErr w:type="spellStart"/>
      <w:r>
        <w:rPr>
          <w:rFonts w:ascii="Times New Roman" w:eastAsia="Times New Roman" w:hAnsi="Times New Roman" w:cs="Times New Roman"/>
          <w:color w:val="000000"/>
          <w:sz w:val="24"/>
          <w:szCs w:val="24"/>
        </w:rPr>
        <w:t>WiMIR</w:t>
      </w:r>
      <w:proofErr w:type="spellEnd"/>
      <w:r>
        <w:rPr>
          <w:rFonts w:ascii="Times New Roman" w:eastAsia="Times New Roman" w:hAnsi="Times New Roman" w:cs="Times New Roman"/>
          <w:color w:val="000000"/>
          <w:sz w:val="24"/>
          <w:szCs w:val="24"/>
        </w:rPr>
        <w:t>) initiatives and Student Travel awards:</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Smule</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Spotify</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CCRMA</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Gracenote</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iZotope</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Native Instruments</w:t>
      </w:r>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proofErr w:type="spellStart"/>
      <w:r>
        <w:rPr>
          <w:rFonts w:ascii="Times New Roman" w:eastAsia="Times New Roman" w:hAnsi="Times New Roman" w:cs="Times New Roman"/>
          <w:color w:val="000000"/>
          <w:sz w:val="24"/>
          <w:szCs w:val="24"/>
        </w:rPr>
        <w:t>Shazam</w:t>
      </w:r>
      <w:proofErr w:type="spellEnd"/>
    </w:p>
    <w:p w:rsidR="008D3D83" w:rsidRDefault="008D14ED">
      <w:pPr>
        <w:numPr>
          <w:ilvl w:val="0"/>
          <w:numId w:val="1"/>
        </w:numPr>
        <w:pBdr>
          <w:top w:val="nil"/>
          <w:left w:val="nil"/>
          <w:bottom w:val="nil"/>
          <w:right w:val="nil"/>
          <w:between w:val="nil"/>
        </w:pBdr>
        <w:spacing w:after="0" w:line="240" w:lineRule="auto"/>
        <w:contextualSpacing w:val="0"/>
        <w:jc w:val="both"/>
        <w:rPr>
          <w:color w:val="000000"/>
          <w:sz w:val="24"/>
          <w:szCs w:val="24"/>
        </w:rPr>
      </w:pPr>
      <w:r>
        <w:rPr>
          <w:rFonts w:ascii="Times New Roman" w:eastAsia="Times New Roman" w:hAnsi="Times New Roman" w:cs="Times New Roman"/>
          <w:color w:val="000000"/>
          <w:sz w:val="24"/>
          <w:szCs w:val="24"/>
        </w:rPr>
        <w:t>Steinberg</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14ED" w:rsidRDefault="008D14ED">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but not least, the ISMIR program is possible only thanks to the excellent contributions of our community in response to our Call for Participation. The biggest acknowledgment goes to you, the authors, reviewers, researchers, and participants of this conference. We wish you a productive and memorable stay in Paris.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Emilia Gómez, </w:t>
      </w:r>
      <w:proofErr w:type="spellStart"/>
      <w:r>
        <w:rPr>
          <w:rFonts w:ascii="Times New Roman" w:eastAsia="Times New Roman" w:hAnsi="Times New Roman" w:cs="Times New Roman"/>
          <w:sz w:val="24"/>
          <w:szCs w:val="24"/>
        </w:rPr>
        <w:t>Universitat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Pompeu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Fabra</w:t>
      </w:r>
      <w:proofErr w:type="spellEnd"/>
      <w:r>
        <w:rPr>
          <w:rFonts w:ascii="Times New Roman" w:eastAsia="Times New Roman" w:hAnsi="Times New Roman" w:cs="Times New Roman"/>
          <w:color w:val="000000"/>
          <w:sz w:val="24"/>
          <w:szCs w:val="24"/>
        </w:rPr>
        <w:t xml:space="preserve">, Spain </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Xiao Hu, University of Hong Kong, Hong Kong</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Eric Humphrey, </w:t>
      </w:r>
      <w:proofErr w:type="spellStart"/>
      <w:r>
        <w:rPr>
          <w:rFonts w:ascii="Times New Roman" w:eastAsia="Times New Roman" w:hAnsi="Times New Roman" w:cs="Times New Roman"/>
          <w:color w:val="000000"/>
          <w:sz w:val="24"/>
          <w:szCs w:val="24"/>
        </w:rPr>
        <w:t>Spotify</w:t>
      </w:r>
      <w:proofErr w:type="spellEnd"/>
      <w:r>
        <w:rPr>
          <w:rFonts w:ascii="Times New Roman" w:eastAsia="Times New Roman" w:hAnsi="Times New Roman" w:cs="Times New Roman"/>
          <w:color w:val="000000"/>
          <w:sz w:val="24"/>
          <w:szCs w:val="24"/>
        </w:rPr>
        <w:t>, USA</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Emmanouil Benetos, Queen Mary University of London, UK</w:t>
      </w: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Chairs</w:t>
      </w:r>
    </w:p>
    <w:p w:rsidR="008D3D83" w:rsidRDefault="008D3D83">
      <w:pPr>
        <w:spacing w:after="0" w:line="240" w:lineRule="auto"/>
        <w:contextualSpacing w:val="0"/>
        <w:jc w:val="both"/>
        <w:rPr>
          <w:rFonts w:ascii="Times New Roman" w:eastAsia="Times New Roman" w:hAnsi="Times New Roman" w:cs="Times New Roman"/>
          <w:color w:val="000000"/>
          <w:sz w:val="24"/>
          <w:szCs w:val="24"/>
        </w:rPr>
      </w:pPr>
      <w:bookmarkStart w:id="0" w:name="_gjdgxs" w:colFirst="0" w:colLast="0"/>
      <w:bookmarkEnd w:id="0"/>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Slim </w:t>
      </w:r>
      <w:proofErr w:type="spellStart"/>
      <w:r>
        <w:rPr>
          <w:rFonts w:ascii="Times New Roman" w:eastAsia="Times New Roman" w:hAnsi="Times New Roman" w:cs="Times New Roman"/>
          <w:color w:val="000000"/>
          <w:sz w:val="24"/>
          <w:szCs w:val="24"/>
        </w:rPr>
        <w:t>Essid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Télécom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ParisTech</w:t>
      </w:r>
      <w:proofErr w:type="spellEnd"/>
      <w:r>
        <w:rPr>
          <w:rFonts w:ascii="Times New Roman" w:eastAsia="Times New Roman" w:hAnsi="Times New Roman" w:cs="Times New Roman"/>
          <w:color w:val="000000"/>
          <w:sz w:val="24"/>
          <w:szCs w:val="24"/>
        </w:rPr>
        <w:t>, France</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Geoffroy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Peeters</w:t>
      </w:r>
      <w:proofErr w:type="spellEnd"/>
      <w:r>
        <w:rPr>
          <w:rFonts w:ascii="Times New Roman" w:eastAsia="Times New Roman" w:hAnsi="Times New Roman" w:cs="Times New Roman"/>
          <w:color w:val="000000"/>
          <w:sz w:val="24"/>
          <w:szCs w:val="24"/>
        </w:rPr>
        <w:t>, IRCAM, France</w:t>
      </w:r>
    </w:p>
    <w:p w:rsidR="008D3D83" w:rsidRDefault="008D14ED">
      <w:pPr>
        <w:spacing w:after="0" w:line="240" w:lineRule="auto"/>
        <w:contextualSpacing w:val="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Gaël</w:t>
      </w:r>
      <w:proofErr w:type="spellEnd"/>
      <w:r>
        <w:rPr>
          <w:rFonts w:ascii="Times New Roman" w:eastAsia="Times New Roman" w:hAnsi="Times New Roman" w:cs="Times New Roman"/>
          <w:color w:val="000000"/>
          <w:sz w:val="24"/>
          <w:szCs w:val="24"/>
        </w:rPr>
        <w:t xml:space="preserve"> Richard, </w:t>
      </w:r>
      <w:proofErr w:type="spellStart"/>
      <w:r>
        <w:rPr>
          <w:rFonts w:ascii="Times New Roman" w:eastAsia="Times New Roman" w:hAnsi="Times New Roman" w:cs="Times New Roman"/>
          <w:color w:val="000000"/>
          <w:sz w:val="24"/>
          <w:szCs w:val="24"/>
        </w:rPr>
        <w:t>Télécom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ParisTech</w:t>
      </w:r>
      <w:proofErr w:type="spellEnd"/>
      <w:r>
        <w:rPr>
          <w:rFonts w:ascii="Times New Roman" w:eastAsia="Times New Roman" w:hAnsi="Times New Roman" w:cs="Times New Roman"/>
          <w:color w:val="000000"/>
          <w:sz w:val="24"/>
          <w:szCs w:val="24"/>
        </w:rPr>
        <w:t>, France</w:t>
      </w:r>
    </w:p>
    <w:p w:rsidR="008D3D83" w:rsidRDefault="008D14ED">
      <w:pPr>
        <w:spacing w:after="0" w:line="240" w:lineRule="auto"/>
        <w:contextualSpacing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 Chairs</w:t>
      </w:r>
      <w:bookmarkStart w:id="1" w:name="_GoBack"/>
      <w:bookmarkEnd w:id="1"/>
    </w:p>
    <w:sectPr w:rsidR="008D3D8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AD5"/>
    <w:multiLevelType w:val="multilevel"/>
    <w:tmpl w:val="798C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67A348E"/>
    <w:multiLevelType w:val="multilevel"/>
    <w:tmpl w:val="E5C09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F61165"/>
    <w:multiLevelType w:val="multilevel"/>
    <w:tmpl w:val="175EC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3A716B8"/>
    <w:multiLevelType w:val="multilevel"/>
    <w:tmpl w:val="921A7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CD136B"/>
    <w:multiLevelType w:val="multilevel"/>
    <w:tmpl w:val="4F06E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F120AEC"/>
    <w:multiLevelType w:val="multilevel"/>
    <w:tmpl w:val="5128E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8D3D83"/>
    <w:rsid w:val="0070338E"/>
    <w:rsid w:val="007B3CB1"/>
    <w:rsid w:val="00833999"/>
    <w:rsid w:val="008D14ED"/>
    <w:rsid w:val="008D3D8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Emmanouil Benetos</cp:lastModifiedBy>
  <cp:revision>5</cp:revision>
  <dcterms:created xsi:type="dcterms:W3CDTF">2018-08-28T09:33:00Z</dcterms:created>
  <dcterms:modified xsi:type="dcterms:W3CDTF">2018-08-31T09:22:00Z</dcterms:modified>
</cp:coreProperties>
</file>