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CD" w:rsidRPr="000C77F5" w:rsidRDefault="000C77F5" w:rsidP="0012670F">
      <w:pPr>
        <w:pStyle w:val="Heading1"/>
        <w:rPr>
          <w:rFonts w:eastAsia="Times New Roman"/>
          <w:b/>
        </w:rPr>
      </w:pPr>
      <w:r>
        <w:rPr>
          <w:rFonts w:eastAsia="Times New Roman"/>
          <w:b/>
        </w:rPr>
        <w:t xml:space="preserve">CodaLab </w:t>
      </w:r>
      <w:r w:rsidR="00DD44CD" w:rsidRPr="000C77F5">
        <w:rPr>
          <w:rFonts w:eastAsia="Times New Roman"/>
          <w:b/>
        </w:rPr>
        <w:t>Community</w:t>
      </w:r>
      <w:r w:rsidRPr="000C77F5">
        <w:rPr>
          <w:rFonts w:eastAsia="Times New Roman"/>
          <w:b/>
        </w:rPr>
        <w:t xml:space="preserve"> </w:t>
      </w:r>
      <w:r w:rsidR="00DD44CD" w:rsidRPr="000C77F5">
        <w:rPr>
          <w:rFonts w:eastAsia="Times New Roman"/>
          <w:b/>
        </w:rPr>
        <w:t>Governance</w:t>
      </w:r>
    </w:p>
    <w:p w:rsidR="000C77F5" w:rsidRPr="000C77F5" w:rsidRDefault="000C77F5" w:rsidP="0012670F">
      <w:pPr>
        <w:spacing w:after="360" w:line="240" w:lineRule="auto"/>
        <w:rPr>
          <w:rFonts w:eastAsia="Times New Roman" w:cs="Times New Roman"/>
          <w:b/>
          <w:i/>
          <w:color w:val="444444"/>
        </w:rPr>
      </w:pPr>
      <w:r w:rsidRPr="000C77F5">
        <w:rPr>
          <w:rFonts w:eastAsia="Times New Roman" w:cs="Times New Roman"/>
          <w:b/>
          <w:i/>
          <w:color w:val="444444"/>
        </w:rPr>
        <w:t>Last update: December 30, 2013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color w:val="444444"/>
        </w:rPr>
        <w:t>CodaLab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open-source,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community-run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project.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0C77F5">
        <w:rPr>
          <w:rFonts w:eastAsia="Times New Roman" w:cs="Times New Roman"/>
          <w:color w:val="444444"/>
          <w:u w:val="single"/>
        </w:rPr>
        <w:t>meritocracy</w:t>
      </w:r>
      <w:r w:rsidR="000C77F5" w:rsidRPr="000C77F5">
        <w:rPr>
          <w:rFonts w:eastAsia="Times New Roman" w:cs="Times New Roman"/>
          <w:color w:val="444444"/>
          <w:u w:val="single"/>
        </w:rPr>
        <w:t xml:space="preserve"> </w:t>
      </w:r>
      <w:r w:rsidRPr="000C77F5">
        <w:rPr>
          <w:rFonts w:eastAsia="Times New Roman" w:cs="Times New Roman"/>
          <w:color w:val="444444"/>
          <w:u w:val="single"/>
        </w:rPr>
        <w:t>model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used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govern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project’s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needs,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objectives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future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goals.</w:t>
      </w:r>
    </w:p>
    <w:p w:rsidR="00DD44CD" w:rsidRPr="000C77F5" w:rsidRDefault="00DD44CD" w:rsidP="0012670F">
      <w:pPr>
        <w:pStyle w:val="Heading2"/>
        <w:rPr>
          <w:rFonts w:eastAsia="Times New Roman"/>
          <w:b/>
        </w:rPr>
      </w:pPr>
      <w:r w:rsidRPr="000C77F5">
        <w:rPr>
          <w:rFonts w:eastAsia="Times New Roman"/>
          <w:b/>
        </w:rPr>
        <w:t>Mission</w:t>
      </w:r>
      <w:r w:rsidR="000C77F5" w:rsidRPr="000C77F5">
        <w:rPr>
          <w:rFonts w:eastAsia="Times New Roman"/>
          <w:b/>
        </w:rPr>
        <w:t xml:space="preserve"> </w:t>
      </w:r>
      <w:r w:rsidRPr="000C77F5">
        <w:rPr>
          <w:rFonts w:eastAsia="Times New Roman"/>
          <w:b/>
        </w:rPr>
        <w:t>statement</w:t>
      </w:r>
    </w:p>
    <w:p w:rsidR="00DD44CD" w:rsidRDefault="00DD44CD" w:rsidP="0012670F">
      <w:pPr>
        <w:pBdr>
          <w:bottom w:val="single" w:sz="6" w:space="1" w:color="auto"/>
        </w:pBdr>
        <w:spacing w:after="360" w:line="240" w:lineRule="auto"/>
        <w:rPr>
          <w:rFonts w:eastAsia="Times New Roman" w:cs="Times New Roman"/>
          <w:color w:val="000000"/>
        </w:rPr>
      </w:pP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purpose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CodaLab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000000"/>
        </w:rPr>
        <w:t>provide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an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open-source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platform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to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support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and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accelerate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data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and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computational</w:t>
      </w:r>
      <w:r w:rsidR="0012670F" w:rsidRPr="0012670F">
        <w:rPr>
          <w:rFonts w:eastAsia="Times New Roman" w:cs="Times New Roman"/>
          <w:color w:val="000000"/>
        </w:rPr>
        <w:t>ly-</w:t>
      </w:r>
      <w:r w:rsidRPr="0012670F">
        <w:rPr>
          <w:rFonts w:eastAsia="Times New Roman" w:cs="Times New Roman"/>
          <w:color w:val="000000"/>
        </w:rPr>
        <w:t>intensive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research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in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a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collaborative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cloud-enabled</w:t>
      </w:r>
      <w:r w:rsidR="000C77F5">
        <w:rPr>
          <w:rFonts w:eastAsia="Times New Roman" w:cs="Times New Roman"/>
          <w:color w:val="000000"/>
        </w:rPr>
        <w:t xml:space="preserve"> </w:t>
      </w:r>
      <w:r w:rsidRPr="0012670F">
        <w:rPr>
          <w:rFonts w:eastAsia="Times New Roman" w:cs="Times New Roman"/>
          <w:color w:val="000000"/>
        </w:rPr>
        <w:t>environment.</w:t>
      </w:r>
    </w:p>
    <w:p w:rsidR="000C77F5" w:rsidRDefault="000C77F5" w:rsidP="0012670F">
      <w:pPr>
        <w:pBdr>
          <w:bottom w:val="single" w:sz="6" w:space="1" w:color="auto"/>
        </w:pBdr>
        <w:spacing w:after="360" w:line="240" w:lineRule="auto"/>
        <w:rPr>
          <w:rFonts w:eastAsia="Times New Roman" w:cs="Times New Roman"/>
          <w:color w:val="000000"/>
        </w:rPr>
      </w:pPr>
    </w:p>
    <w:p w:rsidR="00DD44CD" w:rsidRPr="000C77F5" w:rsidRDefault="00DD44CD" w:rsidP="0012670F">
      <w:pPr>
        <w:pStyle w:val="Heading2"/>
        <w:rPr>
          <w:rFonts w:eastAsia="Times New Roman"/>
          <w:b/>
        </w:rPr>
      </w:pPr>
      <w:r w:rsidRPr="000C77F5">
        <w:rPr>
          <w:rFonts w:eastAsia="Times New Roman"/>
          <w:b/>
        </w:rPr>
        <w:t>Core</w:t>
      </w:r>
      <w:r w:rsidR="000C77F5" w:rsidRPr="000C77F5">
        <w:rPr>
          <w:rFonts w:eastAsia="Times New Roman"/>
          <w:b/>
        </w:rPr>
        <w:t xml:space="preserve"> </w:t>
      </w:r>
      <w:r w:rsidRPr="000C77F5">
        <w:rPr>
          <w:rFonts w:eastAsia="Times New Roman"/>
          <w:b/>
        </w:rPr>
        <w:t>team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b/>
          <w:bCs/>
          <w:color w:val="444444"/>
        </w:rPr>
        <w:t>Role: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team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responsible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strategic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planning,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maintaining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account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information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Codalab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at</w:t>
      </w:r>
      <w:r w:rsidR="000C77F5">
        <w:rPr>
          <w:rFonts w:eastAsia="Times New Roman" w:cs="Times New Roman"/>
          <w:color w:val="444444"/>
        </w:rPr>
        <w:t xml:space="preserve"> </w:t>
      </w:r>
      <w:hyperlink r:id="rId6" w:history="1">
        <w:r w:rsidR="000C77F5" w:rsidRPr="009D4AF6">
          <w:rPr>
            <w:rStyle w:val="Hyperlink"/>
            <w:rFonts w:eastAsia="Times New Roman" w:cs="Times New Roman"/>
          </w:rPr>
          <w:t>https://github.com/codalab/codalab</w:t>
        </w:r>
      </w:hyperlink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approving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changes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governance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model.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also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makes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decisions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when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community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consensus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cannot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reached.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b/>
          <w:bCs/>
          <w:color w:val="444444"/>
        </w:rPr>
        <w:t>How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b/>
          <w:bCs/>
          <w:color w:val="444444"/>
        </w:rPr>
        <w:t>to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b/>
          <w:bCs/>
          <w:color w:val="444444"/>
        </w:rPr>
        <w:t>join: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team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open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anyone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who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has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invested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significant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amount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time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either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C</w:t>
      </w:r>
      <w:r w:rsidRPr="0012670F">
        <w:rPr>
          <w:rFonts w:eastAsia="Times New Roman" w:cs="Times New Roman"/>
          <w:color w:val="444444"/>
        </w:rPr>
        <w:t>ontent</w:t>
      </w:r>
      <w:r w:rsidR="000C77F5">
        <w:rPr>
          <w:rFonts w:eastAsia="Times New Roman" w:cs="Times New Roman"/>
          <w:color w:val="444444"/>
        </w:rPr>
        <w:t xml:space="preserve"> C</w:t>
      </w:r>
      <w:r w:rsidRPr="0012670F">
        <w:rPr>
          <w:rFonts w:eastAsia="Times New Roman" w:cs="Times New Roman"/>
          <w:color w:val="444444"/>
        </w:rPr>
        <w:t>ontributor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(through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uploading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algorithms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datasets)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F</w:t>
      </w:r>
      <w:r w:rsidRPr="0012670F">
        <w:rPr>
          <w:rFonts w:eastAsia="Times New Roman" w:cs="Times New Roman"/>
          <w:color w:val="444444"/>
        </w:rPr>
        <w:t>ramework</w:t>
      </w:r>
      <w:r w:rsidR="000C77F5">
        <w:rPr>
          <w:rFonts w:eastAsia="Times New Roman" w:cs="Times New Roman"/>
          <w:color w:val="444444"/>
        </w:rPr>
        <w:t xml:space="preserve"> C</w:t>
      </w:r>
      <w:r w:rsidRPr="0012670F">
        <w:rPr>
          <w:rFonts w:eastAsia="Times New Roman" w:cs="Times New Roman"/>
          <w:color w:val="444444"/>
        </w:rPr>
        <w:t>ontributor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many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patches.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New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members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accepted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via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majority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vote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existing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members.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Currently,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team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consists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developers,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testers,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least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one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representative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from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each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current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main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university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industry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partners.</w:t>
      </w:r>
    </w:p>
    <w:p w:rsidR="00DD44CD" w:rsidRPr="000C77F5" w:rsidRDefault="00DD44CD" w:rsidP="0012670F">
      <w:pPr>
        <w:pStyle w:val="Heading3"/>
        <w:rPr>
          <w:rFonts w:eastAsia="Times New Roman"/>
          <w:b/>
        </w:rPr>
      </w:pPr>
      <w:r w:rsidRPr="000C77F5">
        <w:rPr>
          <w:rFonts w:eastAsia="Times New Roman"/>
          <w:b/>
        </w:rPr>
        <w:t>Framework</w:t>
      </w:r>
      <w:r w:rsidR="000C77F5" w:rsidRPr="000C77F5">
        <w:rPr>
          <w:rFonts w:eastAsia="Times New Roman"/>
          <w:b/>
        </w:rPr>
        <w:t xml:space="preserve"> </w:t>
      </w:r>
      <w:r w:rsidRPr="000C77F5">
        <w:rPr>
          <w:rFonts w:eastAsia="Times New Roman"/>
          <w:b/>
        </w:rPr>
        <w:t>Contributors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b/>
          <w:bCs/>
          <w:color w:val="444444"/>
        </w:rPr>
        <w:t>Role: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F</w:t>
      </w:r>
      <w:r w:rsidRPr="0012670F">
        <w:rPr>
          <w:rFonts w:eastAsia="Times New Roman" w:cs="Times New Roman"/>
          <w:color w:val="444444"/>
        </w:rPr>
        <w:t>ramework</w:t>
      </w:r>
      <w:r w:rsidR="000C77F5">
        <w:rPr>
          <w:rFonts w:eastAsia="Times New Roman" w:cs="Times New Roman"/>
          <w:color w:val="444444"/>
        </w:rPr>
        <w:t xml:space="preserve"> C</w:t>
      </w:r>
      <w:r w:rsidRPr="0012670F">
        <w:rPr>
          <w:rFonts w:eastAsia="Times New Roman" w:cs="Times New Roman"/>
          <w:color w:val="444444"/>
        </w:rPr>
        <w:t>ontributor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anyone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who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submits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patch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project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that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adheres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mission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statement.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first,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patches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should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small,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but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can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grow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once</w:t>
      </w:r>
      <w:r w:rsidR="000C77F5">
        <w:rPr>
          <w:rFonts w:eastAsia="Times New Roman" w:cs="Times New Roman"/>
          <w:color w:val="444444"/>
        </w:rPr>
        <w:t xml:space="preserve"> C</w:t>
      </w:r>
      <w:r w:rsidRPr="0012670F">
        <w:rPr>
          <w:rFonts w:eastAsia="Times New Roman" w:cs="Times New Roman"/>
          <w:color w:val="444444"/>
        </w:rPr>
        <w:t>ommitters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express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confidence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quality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Framework C</w:t>
      </w:r>
      <w:r w:rsidRPr="0012670F">
        <w:rPr>
          <w:rFonts w:eastAsia="Times New Roman" w:cs="Times New Roman"/>
          <w:color w:val="444444"/>
        </w:rPr>
        <w:t>ontributor’s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patches.</w:t>
      </w:r>
    </w:p>
    <w:p w:rsidR="00DD44CD" w:rsidRPr="000C77F5" w:rsidRDefault="00DD44CD" w:rsidP="0012670F">
      <w:pPr>
        <w:spacing w:after="360" w:line="240" w:lineRule="auto"/>
        <w:rPr>
          <w:rFonts w:eastAsia="Times New Roman" w:cs="Times New Roman"/>
          <w:color w:val="444444"/>
        </w:rPr>
      </w:pPr>
      <w:r w:rsidRPr="0012670F">
        <w:rPr>
          <w:rFonts w:eastAsia="Times New Roman" w:cs="Times New Roman"/>
          <w:color w:val="444444"/>
        </w:rPr>
        <w:t>For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non-trivial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patches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(over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50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lines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code):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Before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Framework C</w:t>
      </w:r>
      <w:r w:rsidRPr="0012670F">
        <w:rPr>
          <w:rFonts w:eastAsia="Times New Roman" w:cs="Times New Roman"/>
          <w:color w:val="444444"/>
        </w:rPr>
        <w:t>ontributor’s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first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patch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put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into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repository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must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sign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Contributor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License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Agreement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(CLA).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request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CLA,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send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email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with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your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name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project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name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(CodaLab)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hyperlink r:id="rId7" w:history="1">
        <w:r w:rsidR="000C77F5" w:rsidRPr="009D4AF6">
          <w:rPr>
            <w:rStyle w:val="Hyperlink"/>
            <w:rFonts w:eastAsia="Times New Roman" w:cs="Times New Roman"/>
          </w:rPr>
          <w:t>contributors@outercurve.org</w:t>
        </w:r>
      </w:hyperlink>
      <w:r w:rsidR="000C77F5">
        <w:rPr>
          <w:rFonts w:eastAsia="Times New Roman" w:cs="Times New Roman"/>
          <w:color w:val="444444"/>
        </w:rPr>
        <w:t>.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b/>
          <w:bCs/>
          <w:color w:val="444444"/>
        </w:rPr>
        <w:t>How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b/>
          <w:bCs/>
          <w:color w:val="444444"/>
        </w:rPr>
        <w:t>to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b/>
          <w:bCs/>
          <w:color w:val="444444"/>
        </w:rPr>
        <w:t>join: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Submit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patch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pull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request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hyperlink r:id="rId8" w:history="1">
        <w:r w:rsidR="000C77F5" w:rsidRPr="009D4AF6">
          <w:rPr>
            <w:rStyle w:val="Hyperlink"/>
            <w:rFonts w:eastAsia="Times New Roman" w:cs="Times New Roman"/>
          </w:rPr>
          <w:t>https://github.com/codalab/codalab</w:t>
        </w:r>
      </w:hyperlink>
      <w:r w:rsidR="000C77F5">
        <w:rPr>
          <w:rFonts w:eastAsia="Times New Roman" w:cs="Times New Roman"/>
          <w:color w:val="444444"/>
        </w:rPr>
        <w:t xml:space="preserve">. </w:t>
      </w:r>
      <w:r w:rsidRPr="0012670F">
        <w:rPr>
          <w:rFonts w:eastAsia="Times New Roman" w:cs="Times New Roman"/>
          <w:color w:val="444444"/>
        </w:rPr>
        <w:t>Patches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must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adhere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conventions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found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at</w:t>
      </w:r>
      <w:r w:rsidR="000C77F5">
        <w:rPr>
          <w:rFonts w:eastAsia="Times New Roman" w:cs="Times New Roman"/>
          <w:color w:val="444444"/>
        </w:rPr>
        <w:t xml:space="preserve"> </w:t>
      </w:r>
      <w:hyperlink r:id="rId9" w:history="1">
        <w:r w:rsidR="00C00C22" w:rsidRPr="0012670F">
          <w:rPr>
            <w:rStyle w:val="Hyperlink"/>
            <w:rFonts w:eastAsia="Times New Roman" w:cs="Times New Roman"/>
          </w:rPr>
          <w:t>http://www.python.org/dev/peps/pep-0008/</w:t>
        </w:r>
      </w:hyperlink>
      <w:r w:rsidR="00C00C22" w:rsidRPr="0012670F">
        <w:rPr>
          <w:rFonts w:eastAsia="Times New Roman" w:cs="Times New Roman"/>
          <w:color w:val="444444"/>
        </w:rPr>
        <w:t>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All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patches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must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accompanied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unit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tests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before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being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accepted.</w:t>
      </w:r>
    </w:p>
    <w:p w:rsidR="00DD44CD" w:rsidRPr="000C77F5" w:rsidRDefault="00DD44CD" w:rsidP="0012670F">
      <w:pPr>
        <w:pStyle w:val="Heading3"/>
        <w:rPr>
          <w:rFonts w:eastAsia="Times New Roman"/>
          <w:b/>
        </w:rPr>
      </w:pPr>
      <w:r w:rsidRPr="000C77F5">
        <w:rPr>
          <w:rFonts w:eastAsia="Times New Roman"/>
          <w:b/>
        </w:rPr>
        <w:t>Committers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b/>
          <w:bCs/>
          <w:color w:val="444444"/>
        </w:rPr>
        <w:t>Role: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Committers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decide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whether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patches</w:t>
      </w:r>
      <w:r w:rsidR="00DB2DB3">
        <w:rPr>
          <w:rFonts w:eastAsia="Times New Roman" w:cs="Times New Roman"/>
          <w:color w:val="444444"/>
        </w:rPr>
        <w:t xml:space="preserve"> from Framework Contributors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entered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into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main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code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repository.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Committers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use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lazy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consensus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(</w:t>
      </w:r>
      <w:r w:rsidRPr="000C77F5">
        <w:rPr>
          <w:rFonts w:eastAsia="Times New Roman" w:cs="Times New Roman"/>
          <w:i/>
          <w:color w:val="444444"/>
        </w:rPr>
        <w:t>see</w:t>
      </w:r>
      <w:r w:rsidR="000C77F5" w:rsidRPr="000C77F5">
        <w:rPr>
          <w:rFonts w:eastAsia="Times New Roman" w:cs="Times New Roman"/>
          <w:i/>
          <w:color w:val="444444"/>
        </w:rPr>
        <w:t xml:space="preserve"> </w:t>
      </w:r>
      <w:r w:rsidRPr="000C77F5">
        <w:rPr>
          <w:rFonts w:eastAsia="Times New Roman" w:cs="Times New Roman"/>
          <w:i/>
          <w:color w:val="444444"/>
        </w:rPr>
        <w:t>below</w:t>
      </w:r>
      <w:r w:rsidRPr="0012670F">
        <w:rPr>
          <w:rFonts w:eastAsia="Times New Roman" w:cs="Times New Roman"/>
          <w:color w:val="444444"/>
        </w:rPr>
        <w:t>)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decide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whether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commit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patch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from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="00DB2DB3">
        <w:rPr>
          <w:rFonts w:eastAsia="Times New Roman" w:cs="Times New Roman"/>
          <w:color w:val="444444"/>
        </w:rPr>
        <w:t>Framework C</w:t>
      </w:r>
      <w:r w:rsidRPr="0012670F">
        <w:rPr>
          <w:rFonts w:eastAsia="Times New Roman" w:cs="Times New Roman"/>
          <w:color w:val="444444"/>
        </w:rPr>
        <w:t>ontributor.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discussion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does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not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move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towards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="00DB2DB3">
        <w:rPr>
          <w:rFonts w:eastAsia="Times New Roman" w:cs="Times New Roman"/>
          <w:color w:val="444444"/>
        </w:rPr>
        <w:t>consensus</w:t>
      </w:r>
      <w:r w:rsidR="000C77F5">
        <w:rPr>
          <w:rFonts w:eastAsia="Times New Roman" w:cs="Times New Roman"/>
          <w:color w:val="444444"/>
        </w:rPr>
        <w:t xml:space="preserve"> </w:t>
      </w:r>
      <w:r w:rsidR="00DB2DB3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decision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will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made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by</w:t>
      </w:r>
      <w:r w:rsidR="000C77F5">
        <w:rPr>
          <w:rFonts w:eastAsia="Times New Roman" w:cs="Times New Roman"/>
          <w:color w:val="444444"/>
        </w:rPr>
        <w:t xml:space="preserve"> </w:t>
      </w:r>
      <w:bookmarkStart w:id="0" w:name="_GoBack"/>
      <w:bookmarkEnd w:id="0"/>
      <w:r w:rsidR="00DB2DB3">
        <w:rPr>
          <w:rFonts w:eastAsia="Times New Roman" w:cs="Times New Roman"/>
          <w:color w:val="444444"/>
        </w:rPr>
        <w:t xml:space="preserve">a </w:t>
      </w:r>
      <w:r w:rsidRPr="0012670F">
        <w:rPr>
          <w:rFonts w:eastAsia="Times New Roman" w:cs="Times New Roman"/>
          <w:color w:val="444444"/>
        </w:rPr>
        <w:t>majority</w:t>
      </w:r>
      <w:r w:rsidR="000C77F5">
        <w:rPr>
          <w:rFonts w:eastAsia="Times New Roman" w:cs="Times New Roman"/>
          <w:color w:val="444444"/>
        </w:rPr>
        <w:t xml:space="preserve"> </w:t>
      </w:r>
      <w:r w:rsidR="00DB2DB3">
        <w:rPr>
          <w:rFonts w:eastAsia="Times New Roman" w:cs="Times New Roman"/>
          <w:color w:val="444444"/>
        </w:rPr>
        <w:t>of (voting) core team members</w:t>
      </w:r>
      <w:r w:rsidRPr="0012670F">
        <w:rPr>
          <w:rFonts w:eastAsia="Times New Roman" w:cs="Times New Roman"/>
          <w:color w:val="444444"/>
        </w:rPr>
        <w:t>.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b/>
          <w:bCs/>
          <w:color w:val="444444"/>
        </w:rPr>
        <w:lastRenderedPageBreak/>
        <w:t>How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b/>
          <w:bCs/>
          <w:color w:val="444444"/>
        </w:rPr>
        <w:t>to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b/>
          <w:bCs/>
          <w:color w:val="444444"/>
        </w:rPr>
        <w:t>join:</w:t>
      </w:r>
      <w:r w:rsidR="000C77F5">
        <w:rPr>
          <w:rFonts w:eastAsia="Times New Roman" w:cs="Times New Roman"/>
          <w:color w:val="444444"/>
        </w:rPr>
        <w:t xml:space="preserve"> </w:t>
      </w:r>
      <w:r w:rsidR="00DB2DB3">
        <w:rPr>
          <w:rFonts w:eastAsia="Times New Roman" w:cs="Times New Roman"/>
          <w:color w:val="444444"/>
        </w:rPr>
        <w:t>You should be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="00DB2DB3">
        <w:rPr>
          <w:rFonts w:eastAsia="Times New Roman" w:cs="Times New Roman"/>
          <w:color w:val="444444"/>
        </w:rPr>
        <w:t>C</w:t>
      </w:r>
      <w:r w:rsidRPr="0012670F">
        <w:rPr>
          <w:rFonts w:eastAsia="Times New Roman" w:cs="Times New Roman"/>
          <w:color w:val="444444"/>
        </w:rPr>
        <w:t>ontributor</w:t>
      </w:r>
      <w:r w:rsidR="00DB2DB3">
        <w:rPr>
          <w:rFonts w:eastAsia="Times New Roman" w:cs="Times New Roman"/>
          <w:color w:val="444444"/>
        </w:rPr>
        <w:t xml:space="preserve"> (Framework or Content)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nominated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team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committer.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Nominations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should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sent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hyperlink r:id="rId10" w:history="1">
        <w:r w:rsidR="00DB2DB3" w:rsidRPr="009D4AF6">
          <w:rPr>
            <w:rStyle w:val="Hyperlink"/>
            <w:rFonts w:eastAsia="Times New Roman" w:cs="Times New Roman"/>
          </w:rPr>
          <w:t>info@codalab.org</w:t>
        </w:r>
      </w:hyperlink>
      <w:r w:rsidR="00DB2DB3">
        <w:rPr>
          <w:rFonts w:eastAsia="Times New Roman" w:cs="Times New Roman"/>
          <w:color w:val="444444"/>
        </w:rPr>
        <w:t xml:space="preserve">. </w:t>
      </w:r>
      <w:r w:rsidRPr="0012670F">
        <w:rPr>
          <w:rFonts w:eastAsia="Times New Roman" w:cs="Times New Roman"/>
          <w:color w:val="444444"/>
        </w:rPr>
        <w:t>You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nominate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yourself.</w:t>
      </w:r>
    </w:p>
    <w:p w:rsidR="00DD44CD" w:rsidRPr="000C77F5" w:rsidRDefault="00DD44CD" w:rsidP="0012670F">
      <w:pPr>
        <w:pStyle w:val="Heading3"/>
        <w:rPr>
          <w:rFonts w:eastAsia="Times New Roman"/>
          <w:b/>
        </w:rPr>
      </w:pPr>
      <w:r w:rsidRPr="000C77F5">
        <w:rPr>
          <w:rFonts w:eastAsia="Times New Roman"/>
          <w:b/>
        </w:rPr>
        <w:t>Content</w:t>
      </w:r>
      <w:r w:rsidR="000C77F5" w:rsidRPr="000C77F5">
        <w:rPr>
          <w:rFonts w:eastAsia="Times New Roman"/>
          <w:b/>
        </w:rPr>
        <w:t xml:space="preserve"> </w:t>
      </w:r>
      <w:r w:rsidRPr="000C77F5">
        <w:rPr>
          <w:rFonts w:eastAsia="Times New Roman"/>
          <w:b/>
        </w:rPr>
        <w:t>Contributors</w:t>
      </w:r>
      <w:r w:rsidR="000C77F5" w:rsidRPr="000C77F5">
        <w:rPr>
          <w:rFonts w:eastAsia="Times New Roman"/>
          <w:b/>
        </w:rPr>
        <w:t xml:space="preserve"> 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b/>
          <w:bCs/>
          <w:color w:val="444444"/>
        </w:rPr>
        <w:t>Role: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main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value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CodaLab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comes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from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having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user-contributed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content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(the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algorithms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datasets)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on</w:t>
      </w:r>
      <w:r w:rsidR="000C77F5">
        <w:rPr>
          <w:rFonts w:eastAsia="Times New Roman" w:cs="Times New Roman"/>
          <w:color w:val="444444"/>
        </w:rPr>
        <w:t xml:space="preserve"> </w:t>
      </w:r>
      <w:hyperlink r:id="rId11" w:history="1">
        <w:r w:rsidR="00DB2DB3" w:rsidRPr="009D4AF6">
          <w:rPr>
            <w:rStyle w:val="Hyperlink"/>
            <w:rFonts w:eastAsia="Times New Roman" w:cs="Times New Roman"/>
          </w:rPr>
          <w:t>http://www.codalab.org</w:t>
        </w:r>
      </w:hyperlink>
      <w:r w:rsidR="00DB2DB3">
        <w:rPr>
          <w:rFonts w:eastAsia="Times New Roman" w:cs="Times New Roman"/>
          <w:color w:val="444444"/>
        </w:rPr>
        <w:t>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which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can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edited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Wikipedia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style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used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anyone.</w:t>
      </w:r>
      <w:r w:rsidR="000C77F5">
        <w:rPr>
          <w:rFonts w:eastAsia="Times New Roman" w:cs="Times New Roman"/>
          <w:color w:val="444444"/>
        </w:rPr>
        <w:t xml:space="preserve"> </w:t>
      </w:r>
      <w:r w:rsidR="00DB2DB3">
        <w:rPr>
          <w:rFonts w:eastAsia="Times New Roman" w:cs="Times New Roman"/>
          <w:color w:val="444444"/>
        </w:rPr>
        <w:t xml:space="preserve">The </w:t>
      </w:r>
      <w:r w:rsidRPr="0012670F">
        <w:rPr>
          <w:rFonts w:eastAsia="Times New Roman" w:cs="Times New Roman"/>
          <w:color w:val="444444"/>
        </w:rPr>
        <w:t>Content</w:t>
      </w:r>
      <w:r w:rsidR="000C77F5">
        <w:rPr>
          <w:rFonts w:eastAsia="Times New Roman" w:cs="Times New Roman"/>
          <w:color w:val="444444"/>
        </w:rPr>
        <w:t xml:space="preserve"> </w:t>
      </w:r>
      <w:r w:rsidR="00DB2DB3">
        <w:rPr>
          <w:rFonts w:eastAsia="Times New Roman" w:cs="Times New Roman"/>
          <w:color w:val="444444"/>
        </w:rPr>
        <w:t>C</w:t>
      </w:r>
      <w:r w:rsidRPr="0012670F">
        <w:rPr>
          <w:rFonts w:eastAsia="Times New Roman" w:cs="Times New Roman"/>
          <w:color w:val="444444"/>
        </w:rPr>
        <w:t>ontributors’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goal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make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content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organized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maximally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useful.</w:t>
      </w:r>
    </w:p>
    <w:p w:rsidR="00DD44CD" w:rsidRDefault="00DD44CD" w:rsidP="0012670F">
      <w:pPr>
        <w:spacing w:after="360" w:line="240" w:lineRule="auto"/>
        <w:rPr>
          <w:rFonts w:eastAsia="Times New Roman" w:cs="Times New Roman"/>
          <w:color w:val="444444"/>
        </w:rPr>
      </w:pPr>
      <w:r w:rsidRPr="0012670F">
        <w:rPr>
          <w:rFonts w:eastAsia="Times New Roman" w:cs="Times New Roman"/>
          <w:b/>
          <w:bCs/>
          <w:color w:val="444444"/>
        </w:rPr>
        <w:t>How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b/>
          <w:bCs/>
          <w:color w:val="444444"/>
        </w:rPr>
        <w:t>to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b/>
          <w:bCs/>
          <w:color w:val="444444"/>
        </w:rPr>
        <w:t>join: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Contribute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handful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high-quality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general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modules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add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documents/tutorials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to</w:t>
      </w:r>
      <w:r w:rsidR="000C77F5">
        <w:rPr>
          <w:rFonts w:eastAsia="Times New Roman" w:cs="Times New Roman"/>
          <w:color w:val="444444"/>
        </w:rPr>
        <w:t xml:space="preserve"> </w:t>
      </w:r>
      <w:hyperlink r:id="rId12" w:history="1">
        <w:r w:rsidR="00DB2DB3" w:rsidRPr="009D4AF6">
          <w:rPr>
            <w:rStyle w:val="Hyperlink"/>
            <w:rFonts w:eastAsia="Times New Roman" w:cs="Times New Roman"/>
          </w:rPr>
          <w:t>http://www.codalab.org</w:t>
        </w:r>
      </w:hyperlink>
      <w:r w:rsidR="00DB2DB3">
        <w:rPr>
          <w:rFonts w:eastAsia="Times New Roman" w:cs="Times New Roman"/>
          <w:color w:val="444444"/>
        </w:rPr>
        <w:t>.</w:t>
      </w:r>
    </w:p>
    <w:p w:rsidR="00DD44CD" w:rsidRPr="000C77F5" w:rsidRDefault="00DD44CD" w:rsidP="0012670F">
      <w:pPr>
        <w:pStyle w:val="Heading2"/>
        <w:rPr>
          <w:rFonts w:eastAsia="Times New Roman"/>
          <w:b/>
        </w:rPr>
      </w:pPr>
      <w:r w:rsidRPr="000C77F5">
        <w:rPr>
          <w:rFonts w:eastAsia="Times New Roman"/>
          <w:b/>
        </w:rPr>
        <w:t>Communication</w:t>
      </w:r>
    </w:p>
    <w:p w:rsidR="0012670F" w:rsidRDefault="0012670F" w:rsidP="0012670F">
      <w:pPr>
        <w:spacing w:after="36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Public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discussions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on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any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CodaLab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topic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should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be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held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on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the</w:t>
      </w:r>
      <w:r w:rsidR="000C77F5">
        <w:rPr>
          <w:rFonts w:eastAsia="Times New Roman" w:cs="Times New Roman"/>
        </w:rPr>
        <w:t xml:space="preserve"> </w:t>
      </w:r>
      <w:hyperlink r:id="rId13" w:history="1">
        <w:r w:rsidRPr="009D4AF6">
          <w:rPr>
            <w:rStyle w:val="Hyperlink"/>
            <w:rFonts w:eastAsia="Times New Roman" w:cs="Times New Roman"/>
          </w:rPr>
          <w:t>codalabdev@googlegroups.com</w:t>
        </w:r>
      </w:hyperlink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discussion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group.</w:t>
      </w:r>
    </w:p>
    <w:p w:rsidR="0012670F" w:rsidRDefault="0012670F" w:rsidP="0012670F">
      <w:pPr>
        <w:spacing w:after="36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Non-public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discussions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on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issues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of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governance,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overall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strategy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implementation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issues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are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held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at</w:t>
      </w:r>
      <w:r w:rsidR="000C77F5">
        <w:rPr>
          <w:rFonts w:eastAsia="Times New Roman" w:cs="Times New Roman"/>
        </w:rPr>
        <w:t xml:space="preserve"> </w:t>
      </w:r>
      <w:hyperlink r:id="rId14" w:history="1">
        <w:r w:rsidRPr="009D4AF6">
          <w:rPr>
            <w:rStyle w:val="Hyperlink"/>
            <w:rFonts w:eastAsia="Times New Roman" w:cs="Times New Roman"/>
          </w:rPr>
          <w:t>codalabcommitters@googlegroups.com</w:t>
        </w:r>
      </w:hyperlink>
      <w:r>
        <w:rPr>
          <w:rFonts w:eastAsia="Times New Roman" w:cs="Times New Roman"/>
        </w:rPr>
        <w:t>.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This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discussion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group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is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available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to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Committers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only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</w:t>
      </w:r>
      <w:r w:rsidRPr="0012670F">
        <w:rPr>
          <w:rFonts w:eastAsia="Times New Roman" w:cs="Times New Roman"/>
          <w:i/>
        </w:rPr>
        <w:t>see</w:t>
      </w:r>
      <w:r w:rsidR="000C77F5">
        <w:rPr>
          <w:rFonts w:eastAsia="Times New Roman" w:cs="Times New Roman"/>
          <w:i/>
        </w:rPr>
        <w:t xml:space="preserve"> </w:t>
      </w:r>
      <w:r w:rsidRPr="0012670F">
        <w:rPr>
          <w:rFonts w:eastAsia="Times New Roman" w:cs="Times New Roman"/>
          <w:i/>
        </w:rPr>
        <w:t>above</w:t>
      </w:r>
      <w:r>
        <w:rPr>
          <w:rFonts w:eastAsia="Times New Roman" w:cs="Times New Roman"/>
        </w:rPr>
        <w:t>).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Note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that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this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is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not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intended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to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be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used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frequently;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by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default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all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discussions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should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be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open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to</w:t>
      </w:r>
      <w:r w:rsidR="000C77F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everyone.</w:t>
      </w:r>
    </w:p>
    <w:p w:rsidR="00DD44CD" w:rsidRPr="000C77F5" w:rsidRDefault="00DD44CD" w:rsidP="0012670F">
      <w:pPr>
        <w:pStyle w:val="Heading2"/>
        <w:rPr>
          <w:rFonts w:eastAsia="Times New Roman"/>
          <w:b/>
        </w:rPr>
      </w:pPr>
      <w:r w:rsidRPr="000C77F5">
        <w:rPr>
          <w:rFonts w:eastAsia="Times New Roman"/>
          <w:b/>
        </w:rPr>
        <w:t>Decision-making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color w:val="444444"/>
        </w:rPr>
        <w:t>Decisions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made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default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b/>
          <w:bCs/>
          <w:color w:val="444444"/>
        </w:rPr>
        <w:t>lazy</w:t>
      </w:r>
      <w:r w:rsidR="000C77F5">
        <w:rPr>
          <w:rFonts w:eastAsia="Times New Roman" w:cs="Times New Roman"/>
          <w:b/>
          <w:bCs/>
          <w:color w:val="444444"/>
        </w:rPr>
        <w:t xml:space="preserve"> </w:t>
      </w:r>
      <w:r w:rsidRPr="0012670F">
        <w:rPr>
          <w:rFonts w:eastAsia="Times New Roman" w:cs="Times New Roman"/>
          <w:b/>
          <w:bCs/>
          <w:color w:val="444444"/>
        </w:rPr>
        <w:t>consensus</w:t>
      </w:r>
      <w:r w:rsidRPr="0012670F">
        <w:rPr>
          <w:rFonts w:eastAsia="Times New Roman" w:cs="Times New Roman"/>
          <w:color w:val="444444"/>
        </w:rPr>
        <w:t>: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Someone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(e.g.,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committer)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makes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proposal.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objections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within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72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hours,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she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can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assume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community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consensus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can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move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ahead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with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its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implementation.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If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consensus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cannot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reached,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core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team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votes.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color w:val="444444"/>
        </w:rPr>
        <w:t>Decision-making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made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transparent,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open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fashion.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No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decisions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about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project’s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direction,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bug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fixes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or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features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may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done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without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community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involvement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and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participation.</w:t>
      </w:r>
    </w:p>
    <w:p w:rsidR="00DD44CD" w:rsidRPr="0012670F" w:rsidRDefault="00DD44CD" w:rsidP="0012670F">
      <w:pPr>
        <w:spacing w:after="360" w:line="240" w:lineRule="auto"/>
        <w:rPr>
          <w:rFonts w:eastAsia="Times New Roman" w:cs="Times New Roman"/>
        </w:rPr>
      </w:pPr>
      <w:r w:rsidRPr="0012670F">
        <w:rPr>
          <w:rFonts w:eastAsia="Times New Roman" w:cs="Times New Roman"/>
          <w:color w:val="444444"/>
        </w:rPr>
        <w:t>This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document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is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based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on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work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by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the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Outercurve</w:t>
      </w:r>
      <w:r w:rsidR="000C77F5">
        <w:rPr>
          <w:rFonts w:eastAsia="Times New Roman" w:cs="Times New Roman"/>
          <w:color w:val="444444"/>
        </w:rPr>
        <w:t xml:space="preserve"> </w:t>
      </w:r>
      <w:r w:rsidRPr="0012670F">
        <w:rPr>
          <w:rFonts w:eastAsia="Times New Roman" w:cs="Times New Roman"/>
          <w:color w:val="444444"/>
        </w:rPr>
        <w:t>Foundation:</w:t>
      </w:r>
      <w:r w:rsidRPr="0012670F">
        <w:rPr>
          <w:rFonts w:eastAsia="Times New Roman" w:cs="Times New Roman"/>
          <w:color w:val="444444"/>
        </w:rPr>
        <w:br/>
      </w:r>
      <w:hyperlink r:id="rId15" w:history="1">
        <w:r w:rsidRPr="0012670F">
          <w:rPr>
            <w:rFonts w:eastAsia="Times New Roman" w:cs="Times New Roman"/>
            <w:color w:val="21759B"/>
            <w:u w:val="single"/>
          </w:rPr>
          <w:t>http://www.outercurve.org/Resources/Wiki/Page/Committee-Governance</w:t>
        </w:r>
      </w:hyperlink>
    </w:p>
    <w:p w:rsidR="000C77F5" w:rsidRPr="0012670F" w:rsidRDefault="000C77F5" w:rsidP="0012670F">
      <w:pPr>
        <w:spacing w:after="360" w:line="240" w:lineRule="auto"/>
      </w:pPr>
    </w:p>
    <w:sectPr w:rsidR="000C77F5" w:rsidRPr="0012670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3E1" w:rsidRDefault="00B013E1" w:rsidP="000C77F5">
      <w:pPr>
        <w:spacing w:after="0" w:line="240" w:lineRule="auto"/>
      </w:pPr>
      <w:r>
        <w:separator/>
      </w:r>
    </w:p>
  </w:endnote>
  <w:endnote w:type="continuationSeparator" w:id="0">
    <w:p w:rsidR="00B013E1" w:rsidRDefault="00B013E1" w:rsidP="000C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7356960"/>
      <w:docPartObj>
        <w:docPartGallery w:val="Page Numbers (Bottom of Page)"/>
        <w:docPartUnique/>
      </w:docPartObj>
    </w:sdtPr>
    <w:sdtContent>
      <w:p w:rsidR="000C77F5" w:rsidRDefault="000C77F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DB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C77F5" w:rsidRDefault="000C7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3E1" w:rsidRDefault="00B013E1" w:rsidP="000C77F5">
      <w:pPr>
        <w:spacing w:after="0" w:line="240" w:lineRule="auto"/>
      </w:pPr>
      <w:r>
        <w:separator/>
      </w:r>
    </w:p>
  </w:footnote>
  <w:footnote w:type="continuationSeparator" w:id="0">
    <w:p w:rsidR="00B013E1" w:rsidRDefault="00B013E1" w:rsidP="000C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F5" w:rsidRPr="000C77F5" w:rsidRDefault="000C77F5">
    <w:pPr>
      <w:pStyle w:val="Header"/>
      <w:rPr>
        <w:i/>
      </w:rPr>
    </w:pPr>
    <w:r w:rsidRPr="000C77F5">
      <w:rPr>
        <w:i/>
      </w:rPr>
      <w:t>CodaLab Community Governance</w:t>
    </w:r>
  </w:p>
  <w:p w:rsidR="000C77F5" w:rsidRDefault="000C77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CD"/>
    <w:rsid w:val="000C77F5"/>
    <w:rsid w:val="0012670F"/>
    <w:rsid w:val="00135273"/>
    <w:rsid w:val="00773142"/>
    <w:rsid w:val="00B013E1"/>
    <w:rsid w:val="00C00C22"/>
    <w:rsid w:val="00DB2DB3"/>
    <w:rsid w:val="00DD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6C4F6-CFCE-44F6-B320-EC88B87C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44C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6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7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7F5"/>
  </w:style>
  <w:style w:type="paragraph" w:styleId="Footer">
    <w:name w:val="footer"/>
    <w:basedOn w:val="Normal"/>
    <w:link w:val="FooterChar"/>
    <w:uiPriority w:val="99"/>
    <w:unhideWhenUsed/>
    <w:rsid w:val="000C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alab/codalab" TargetMode="External"/><Relationship Id="rId13" Type="http://schemas.openxmlformats.org/officeDocument/2006/relationships/hyperlink" Target="mailto:codalabdev@googlegroups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ntributors@outercurve.org" TargetMode="External"/><Relationship Id="rId12" Type="http://schemas.openxmlformats.org/officeDocument/2006/relationships/hyperlink" Target="http://www.codalab.org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odalab/codalab" TargetMode="External"/><Relationship Id="rId11" Type="http://schemas.openxmlformats.org/officeDocument/2006/relationships/hyperlink" Target="http://www.codalab.or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outercurve.org/Resources/Wiki/Page/Committee-Governance" TargetMode="External"/><Relationship Id="rId10" Type="http://schemas.openxmlformats.org/officeDocument/2006/relationships/hyperlink" Target="mailto:info@codalab.org" TargetMode="External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hyperlink" Target="http://www.python.org/dev/peps/pep-0008/" TargetMode="External"/><Relationship Id="rId14" Type="http://schemas.openxmlformats.org/officeDocument/2006/relationships/hyperlink" Target="mailto:codalabcommitters@googlegroup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3D"/>
    <w:rsid w:val="00C6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E1242A5D6D4133BC46AAD1BFDFB9E4">
    <w:name w:val="E9E1242A5D6D4133BC46AAD1BFDFB9E4"/>
    <w:rsid w:val="00C65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Shah (Knee Deep Marketing LLC)</dc:creator>
  <cp:keywords/>
  <dc:description/>
  <cp:lastModifiedBy>Simon Mercer</cp:lastModifiedBy>
  <cp:revision>2</cp:revision>
  <dcterms:created xsi:type="dcterms:W3CDTF">2013-12-30T18:55:00Z</dcterms:created>
  <dcterms:modified xsi:type="dcterms:W3CDTF">2013-12-30T18:55:00Z</dcterms:modified>
</cp:coreProperties>
</file>