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91" w:rsidRPr="00C62BF2" w:rsidRDefault="00377291" w:rsidP="00377291">
      <w:pPr>
        <w:pStyle w:val="a3"/>
        <w:ind w:left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t>ДОГОВОР</w:t>
      </w:r>
    </w:p>
    <w:p w:rsidR="00377291" w:rsidRPr="00C62BF2" w:rsidRDefault="00EF32C3" w:rsidP="00377291">
      <w:pPr>
        <w:pStyle w:val="a3"/>
        <w:ind w:left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t>НА РАЗРАБОТКУ ДИЗАЙНА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61B81" w:rsidRPr="00C62BF2" w:rsidTr="003672AF">
        <w:trPr>
          <w:trHeight w:val="405"/>
        </w:trPr>
        <w:tc>
          <w:tcPr>
            <w:tcW w:w="4672" w:type="dxa"/>
          </w:tcPr>
          <w:p w:rsidR="00A61B81" w:rsidRPr="00C62BF2" w:rsidRDefault="00A61B81" w:rsidP="003772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г. 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highlight w:val="yellow"/>
                </w:rPr>
                <w:id w:val="-369921327"/>
                <w:placeholder>
                  <w:docPart w:val="DefaultPlaceholder_-1854013440"/>
                </w:placeholder>
              </w:sdtPr>
              <w:sdtEndPr/>
              <w:sdtContent>
                <w:r w:rsidR="002C0606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ГОРОД</w:t>
                </w:r>
              </w:sdtContent>
            </w:sdt>
          </w:p>
        </w:tc>
        <w:tc>
          <w:tcPr>
            <w:tcW w:w="4673" w:type="dxa"/>
          </w:tcPr>
          <w:p w:rsidR="00A61B81" w:rsidRPr="00C62BF2" w:rsidRDefault="00C470F3" w:rsidP="00A61B81">
            <w:pPr>
              <w:shd w:val="clear" w:color="auto" w:fill="FFFFFF"/>
              <w:tabs>
                <w:tab w:val="left" w:pos="7230"/>
              </w:tabs>
              <w:autoSpaceDE w:val="0"/>
              <w:autoSpaceDN w:val="0"/>
              <w:adjustRightInd w:val="0"/>
              <w:spacing w:before="240" w:after="2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49046440"/>
                <w:placeholder>
                  <w:docPart w:val="DefaultPlaceholder_-1854013440"/>
                </w:placeholder>
              </w:sdtPr>
              <w:sdtEndPr/>
              <w:sdtContent>
                <w:r w:rsidR="002C0606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Дата</w:t>
                </w:r>
              </w:sdtContent>
            </w:sdt>
            <w:r w:rsidR="00A61B81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»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791248855"/>
                <w:placeholder>
                  <w:docPart w:val="DefaultPlaceholder_-1854013440"/>
                </w:placeholder>
              </w:sdtPr>
              <w:sdtEndPr/>
              <w:sdtContent>
                <w:r w:rsidR="002C0606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месяц</w:t>
                </w:r>
              </w:sdtContent>
            </w:sdt>
            <w:r w:rsidR="00A61B81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 202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592356980"/>
                <w:placeholder>
                  <w:docPart w:val="DefaultPlaceholder_-1854013440"/>
                </w:placeholder>
              </w:sdtPr>
              <w:sdtEndPr/>
              <w:sdtContent>
                <w:r w:rsidR="00A61B81" w:rsidRPr="00C470F3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_</w:t>
                </w:r>
              </w:sdtContent>
            </w:sdt>
            <w:r w:rsidR="00A61B81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 г.</w:t>
            </w:r>
          </w:p>
        </w:tc>
      </w:tr>
    </w:tbl>
    <w:p w:rsidR="00A61B81" w:rsidRPr="00C62BF2" w:rsidRDefault="00A61B81" w:rsidP="00377291">
      <w:pPr>
        <w:shd w:val="clear" w:color="auto" w:fill="FFFFFF"/>
        <w:ind w:right="17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:rsidR="00377291" w:rsidRPr="00C62BF2" w:rsidRDefault="00C470F3" w:rsidP="00A61B81">
      <w:pPr>
        <w:shd w:val="clear" w:color="auto" w:fill="FFFFFF"/>
        <w:ind w:right="17"/>
        <w:jc w:val="both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pacing w:val="6"/>
            <w:sz w:val="22"/>
            <w:szCs w:val="22"/>
          </w:rPr>
          <w:id w:val="-1047441126"/>
          <w:placeholder>
            <w:docPart w:val="DefaultPlaceholder_-1854013440"/>
          </w:placeholder>
        </w:sdtPr>
        <w:sdtEndPr/>
        <w:sdtContent>
          <w:r w:rsidR="00A61B81" w:rsidRPr="00C62BF2">
            <w:rPr>
              <w:rFonts w:asciiTheme="minorHAnsi" w:hAnsiTheme="minorHAnsi" w:cstheme="minorHAnsi"/>
              <w:spacing w:val="6"/>
              <w:sz w:val="22"/>
              <w:szCs w:val="22"/>
              <w:highlight w:val="yellow"/>
            </w:rPr>
            <w:t>ФАМИЛИЯ, ИМЯ, ОТЧЕСТВО ИЛИ НАИМЕНОВАНИЕ ОРГАНИЗАЦИИ в лице ДОЛЖНОСТЬ Фамилия, Имя, отчество</w:t>
          </w:r>
        </w:sdtContent>
      </w:sdt>
      <w:r w:rsidR="00A61B81" w:rsidRPr="00C62BF2">
        <w:rPr>
          <w:rFonts w:asciiTheme="minorHAnsi" w:hAnsiTheme="minorHAnsi" w:cstheme="minorHAnsi"/>
          <w:spacing w:val="6"/>
          <w:sz w:val="22"/>
          <w:szCs w:val="22"/>
        </w:rPr>
        <w:t>,</w:t>
      </w:r>
      <w:r w:rsidR="00377291"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 </w:t>
      </w:r>
      <w:r w:rsidR="00377291" w:rsidRPr="00C62BF2">
        <w:rPr>
          <w:rFonts w:asciiTheme="minorHAnsi" w:hAnsiTheme="minorHAnsi" w:cstheme="minorHAnsi"/>
          <w:spacing w:val="6"/>
          <w:sz w:val="22"/>
          <w:szCs w:val="22"/>
        </w:rPr>
        <w:t>именуем</w:t>
      </w:r>
      <w:r>
        <w:rPr>
          <w:rFonts w:asciiTheme="minorHAnsi" w:hAnsiTheme="minorHAnsi" w:cstheme="minorHAnsi"/>
          <w:spacing w:val="6"/>
          <w:sz w:val="22"/>
          <w:szCs w:val="22"/>
        </w:rPr>
        <w:t>ый</w:t>
      </w:r>
      <w:r w:rsidR="00377291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 в дальнейшем </w:t>
      </w:r>
      <w:r w:rsidR="00377291" w:rsidRPr="00C62BF2">
        <w:rPr>
          <w:rFonts w:asciiTheme="minorHAnsi" w:hAnsiTheme="minorHAnsi" w:cstheme="minorHAnsi"/>
          <w:bCs/>
          <w:spacing w:val="6"/>
          <w:sz w:val="22"/>
          <w:szCs w:val="22"/>
        </w:rPr>
        <w:t>«</w:t>
      </w:r>
      <w:r w:rsidR="00377291" w:rsidRPr="00C470F3">
        <w:rPr>
          <w:rFonts w:asciiTheme="minorHAnsi" w:hAnsiTheme="minorHAnsi" w:cstheme="minorHAnsi"/>
          <w:b/>
          <w:spacing w:val="6"/>
          <w:sz w:val="22"/>
          <w:szCs w:val="22"/>
        </w:rPr>
        <w:t>Заказчик</w:t>
      </w:r>
      <w:r w:rsidR="00377291"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», </w:t>
      </w:r>
      <w:r w:rsidR="00377291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с одной стороны, </w:t>
      </w:r>
      <w:r w:rsidR="00377291" w:rsidRPr="00C62BF2">
        <w:rPr>
          <w:rFonts w:asciiTheme="minorHAnsi" w:hAnsiTheme="minorHAnsi" w:cstheme="minorHAnsi"/>
          <w:bCs/>
          <w:spacing w:val="6"/>
          <w:sz w:val="22"/>
          <w:szCs w:val="22"/>
        </w:rPr>
        <w:t>и</w:t>
      </w:r>
      <w:r w:rsidR="00A61B81"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pacing w:val="6"/>
            <w:sz w:val="22"/>
            <w:szCs w:val="22"/>
          </w:rPr>
          <w:id w:val="665989006"/>
          <w:placeholder>
            <w:docPart w:val="DefaultPlaceholder_-1854013440"/>
          </w:placeholder>
        </w:sdtPr>
        <w:sdtContent>
          <w:r w:rsidR="00A61B81" w:rsidRPr="00C62BF2">
            <w:rPr>
              <w:rFonts w:asciiTheme="minorHAnsi" w:hAnsiTheme="minorHAnsi" w:cstheme="minorHAnsi"/>
              <w:bCs/>
              <w:spacing w:val="6"/>
              <w:sz w:val="22"/>
              <w:szCs w:val="22"/>
            </w:rPr>
            <w:t xml:space="preserve">гражданин </w:t>
          </w:r>
          <w:r w:rsidR="00A61B81" w:rsidRPr="00C470F3">
            <w:rPr>
              <w:rFonts w:asciiTheme="minorHAnsi" w:hAnsiTheme="minorHAnsi" w:cstheme="minorHAnsi"/>
              <w:bCs/>
              <w:spacing w:val="6"/>
              <w:sz w:val="22"/>
              <w:szCs w:val="22"/>
              <w:highlight w:val="yellow"/>
            </w:rPr>
            <w:t>Российской Федерации</w:t>
          </w:r>
          <w:r w:rsidRPr="00C470F3">
            <w:rPr>
              <w:rFonts w:asciiTheme="minorHAnsi" w:hAnsiTheme="minorHAnsi" w:cstheme="minorHAnsi"/>
              <w:bCs/>
              <w:spacing w:val="6"/>
              <w:sz w:val="22"/>
              <w:szCs w:val="22"/>
              <w:highlight w:val="yellow"/>
            </w:rPr>
            <w:t xml:space="preserve">, </w:t>
          </w:r>
          <w:r w:rsidRPr="00C470F3">
            <w:rPr>
              <w:rFonts w:asciiTheme="minorHAnsi" w:hAnsiTheme="minorHAnsi" w:cstheme="minorHAnsi"/>
              <w:sz w:val="22"/>
              <w:szCs w:val="22"/>
              <w:highlight w:val="yellow"/>
            </w:rPr>
            <w:t>зарегистрированный в качестве плательщика налога на профессиональный доход</w:t>
          </w:r>
          <w:r w:rsidRPr="00C470F3">
            <w:rPr>
              <w:rFonts w:asciiTheme="minorHAnsi" w:hAnsiTheme="minorHAnsi" w:cstheme="minorHAnsi"/>
              <w:bCs/>
              <w:spacing w:val="6"/>
              <w:sz w:val="22"/>
              <w:szCs w:val="22"/>
              <w:highlight w:val="yellow"/>
            </w:rPr>
            <w:t>,</w:t>
          </w:r>
          <w:r>
            <w:rPr>
              <w:rFonts w:asciiTheme="minorHAnsi" w:hAnsiTheme="minorHAnsi" w:cstheme="minorHAnsi"/>
              <w:bCs/>
              <w:spacing w:val="6"/>
              <w:sz w:val="22"/>
              <w:szCs w:val="22"/>
            </w:rPr>
            <w:t xml:space="preserve"> </w:t>
          </w:r>
          <w:r w:rsidRPr="00C470F3">
            <w:rPr>
              <w:rFonts w:asciiTheme="minorHAnsi" w:hAnsiTheme="minorHAnsi" w:cstheme="minorHAnsi"/>
              <w:bCs/>
              <w:spacing w:val="6"/>
              <w:sz w:val="22"/>
              <w:szCs w:val="22"/>
              <w:highlight w:val="yellow"/>
            </w:rPr>
            <w:t>или Индивидуальный предприниматель</w:t>
          </w:r>
        </w:sdtContent>
      </w:sdt>
      <w:r w:rsidR="00A61B81"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pacing w:val="6"/>
            <w:sz w:val="22"/>
            <w:szCs w:val="22"/>
          </w:rPr>
          <w:id w:val="744683988"/>
          <w:placeholder>
            <w:docPart w:val="DefaultPlaceholder_-1854013440"/>
          </w:placeholder>
        </w:sdtPr>
        <w:sdtContent>
          <w:r w:rsidR="00A61B81" w:rsidRPr="00C62BF2">
            <w:rPr>
              <w:rFonts w:asciiTheme="minorHAnsi" w:hAnsiTheme="minorHAnsi" w:cstheme="minorHAnsi"/>
              <w:spacing w:val="6"/>
              <w:sz w:val="22"/>
              <w:szCs w:val="22"/>
              <w:highlight w:val="yellow"/>
            </w:rPr>
            <w:t>ФАМИЛИЯ, ИМЯ, ОТЧЕСТВО</w:t>
          </w:r>
        </w:sdtContent>
      </w:sdt>
      <w:r w:rsidRPr="00C470F3">
        <w:rPr>
          <w:rFonts w:asciiTheme="minorHAnsi" w:hAnsiTheme="minorHAnsi" w:cstheme="minorHAnsi"/>
          <w:bCs/>
          <w:spacing w:val="6"/>
          <w:sz w:val="22"/>
          <w:szCs w:val="22"/>
        </w:rPr>
        <w:t>,</w:t>
      </w:r>
      <w:r w:rsidR="00A61B81" w:rsidRPr="00C470F3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="00377291" w:rsidRPr="00C470F3">
        <w:rPr>
          <w:rFonts w:asciiTheme="minorHAnsi" w:hAnsiTheme="minorHAnsi" w:cstheme="minorHAnsi"/>
          <w:spacing w:val="6"/>
          <w:sz w:val="22"/>
          <w:szCs w:val="22"/>
        </w:rPr>
        <w:t>и</w:t>
      </w:r>
      <w:r w:rsidR="00377291" w:rsidRPr="00C62BF2">
        <w:rPr>
          <w:rFonts w:asciiTheme="minorHAnsi" w:hAnsiTheme="minorHAnsi" w:cstheme="minorHAnsi"/>
          <w:spacing w:val="6"/>
          <w:sz w:val="22"/>
          <w:szCs w:val="22"/>
        </w:rPr>
        <w:t>менуем</w:t>
      </w:r>
      <w:r w:rsidR="00A61B81" w:rsidRPr="00C62BF2">
        <w:rPr>
          <w:rFonts w:asciiTheme="minorHAnsi" w:hAnsiTheme="minorHAnsi" w:cstheme="minorHAnsi"/>
          <w:spacing w:val="6"/>
          <w:sz w:val="22"/>
          <w:szCs w:val="22"/>
        </w:rPr>
        <w:t>ый</w:t>
      </w:r>
      <w:r w:rsidR="00377291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 в дальнейшем </w:t>
      </w:r>
      <w:r w:rsidR="00377291" w:rsidRPr="00C62BF2">
        <w:rPr>
          <w:rFonts w:asciiTheme="minorHAnsi" w:hAnsiTheme="minorHAnsi" w:cstheme="minorHAnsi"/>
          <w:bCs/>
          <w:spacing w:val="6"/>
          <w:sz w:val="22"/>
          <w:szCs w:val="22"/>
        </w:rPr>
        <w:t>«</w:t>
      </w:r>
      <w:r w:rsidR="00377291" w:rsidRPr="00C470F3">
        <w:rPr>
          <w:rFonts w:asciiTheme="minorHAnsi" w:hAnsiTheme="minorHAnsi" w:cstheme="minorHAnsi"/>
          <w:b/>
          <w:spacing w:val="6"/>
          <w:sz w:val="22"/>
          <w:szCs w:val="22"/>
        </w:rPr>
        <w:t>Исполнитель</w:t>
      </w:r>
      <w:r w:rsidR="00377291" w:rsidRPr="00C62BF2">
        <w:rPr>
          <w:rFonts w:asciiTheme="minorHAnsi" w:hAnsiTheme="minorHAnsi" w:cstheme="minorHAnsi"/>
          <w:spacing w:val="6"/>
          <w:sz w:val="22"/>
          <w:szCs w:val="22"/>
        </w:rPr>
        <w:t>», с другой стороны, совместно именуемые «Стороны», заключили настоящий Договор (далее – Договор) о нижеследующем:</w:t>
      </w:r>
    </w:p>
    <w:p w:rsidR="00377291" w:rsidRPr="00C62BF2" w:rsidRDefault="002C0606" w:rsidP="002C0606">
      <w:pPr>
        <w:pStyle w:val="a6"/>
        <w:jc w:val="center"/>
        <w:rPr>
          <w:b/>
          <w:bCs/>
        </w:rPr>
      </w:pPr>
      <w:r w:rsidRPr="00C62BF2">
        <w:rPr>
          <w:b/>
          <w:bCs/>
        </w:rPr>
        <w:t>1.</w:t>
      </w:r>
      <w:r w:rsidR="00377291" w:rsidRPr="00C62BF2">
        <w:rPr>
          <w:b/>
          <w:bCs/>
        </w:rPr>
        <w:t>ПРЕДМЕТ ДОГОВОРА</w:t>
      </w:r>
    </w:p>
    <w:p w:rsidR="006C3C5C" w:rsidRPr="00C62BF2" w:rsidRDefault="002C0606" w:rsidP="002C0606">
      <w:pPr>
        <w:pStyle w:val="a6"/>
        <w:ind w:firstLine="708"/>
        <w:jc w:val="both"/>
      </w:pPr>
      <w:r w:rsidRPr="00C62BF2">
        <w:t xml:space="preserve">1.1. </w:t>
      </w:r>
      <w:r w:rsidR="00377291" w:rsidRPr="00C62BF2">
        <w:t xml:space="preserve">Исполнитель обязуется по </w:t>
      </w:r>
      <w:r w:rsidR="00A61B81" w:rsidRPr="00C62BF2">
        <w:t>заданию</w:t>
      </w:r>
      <w:r w:rsidR="00377291" w:rsidRPr="00C62BF2">
        <w:t xml:space="preserve"> Заказчика </w:t>
      </w:r>
      <w:r w:rsidR="00EF32C3" w:rsidRPr="00C62BF2">
        <w:t xml:space="preserve">осуществить разработку дизайна и </w:t>
      </w:r>
      <w:r w:rsidR="00377291" w:rsidRPr="00C62BF2">
        <w:t xml:space="preserve">оказать услуги (далее – </w:t>
      </w:r>
      <w:r w:rsidR="00A61B81" w:rsidRPr="00C62BF2">
        <w:t>У</w:t>
      </w:r>
      <w:r w:rsidR="00377291" w:rsidRPr="00C62BF2">
        <w:t>слуги)</w:t>
      </w:r>
      <w:r w:rsidR="006C3C5C" w:rsidRPr="00C62BF2">
        <w:t>, а Заказчик обязуется прин</w:t>
      </w:r>
      <w:r w:rsidR="00EF32C3" w:rsidRPr="00C62BF2">
        <w:t>ять</w:t>
      </w:r>
      <w:r w:rsidR="006C3C5C" w:rsidRPr="00C62BF2">
        <w:t xml:space="preserve"> </w:t>
      </w:r>
      <w:r w:rsidR="00EF32C3" w:rsidRPr="00C62BF2">
        <w:t>их и</w:t>
      </w:r>
      <w:r w:rsidR="006C3C5C" w:rsidRPr="00C62BF2">
        <w:t xml:space="preserve"> опла</w:t>
      </w:r>
      <w:r w:rsidR="00EF32C3" w:rsidRPr="00C62BF2">
        <w:t>тить</w:t>
      </w:r>
      <w:r w:rsidR="006C3C5C" w:rsidRPr="00C62BF2">
        <w:t xml:space="preserve"> в соответствии с условиями</w:t>
      </w:r>
      <w:r w:rsidR="00EF32C3" w:rsidRPr="00C62BF2">
        <w:t xml:space="preserve"> </w:t>
      </w:r>
      <w:r w:rsidR="006C3C5C" w:rsidRPr="00C62BF2">
        <w:t>настоящ</w:t>
      </w:r>
      <w:r w:rsidR="00EF32C3" w:rsidRPr="00C62BF2">
        <w:t>его</w:t>
      </w:r>
      <w:r w:rsidR="006C3C5C" w:rsidRPr="00C62BF2">
        <w:t xml:space="preserve"> Договор</w:t>
      </w:r>
      <w:r w:rsidR="00EF32C3" w:rsidRPr="00C62BF2">
        <w:t>а</w:t>
      </w:r>
      <w:r w:rsidR="006C3C5C" w:rsidRPr="00C62BF2">
        <w:t>.</w:t>
      </w:r>
    </w:p>
    <w:p w:rsidR="006C3C5C" w:rsidRPr="00C62BF2" w:rsidRDefault="002C0606" w:rsidP="002C0606">
      <w:pPr>
        <w:pStyle w:val="a6"/>
        <w:ind w:firstLine="708"/>
        <w:jc w:val="both"/>
      </w:pPr>
      <w:r w:rsidRPr="00C62BF2">
        <w:t xml:space="preserve">1.2. </w:t>
      </w:r>
      <w:r w:rsidR="006C3C5C" w:rsidRPr="00C62BF2">
        <w:t xml:space="preserve">Перечень </w:t>
      </w:r>
      <w:r w:rsidR="00EF32C3" w:rsidRPr="00C62BF2">
        <w:t>У</w:t>
      </w:r>
      <w:r w:rsidR="006C3C5C" w:rsidRPr="00C62BF2">
        <w:t>слуг, характеристики и требования</w:t>
      </w:r>
      <w:r w:rsidR="00EF32C3" w:rsidRPr="00C62BF2">
        <w:t xml:space="preserve"> к разрабатываемому дизайну</w:t>
      </w:r>
      <w:r w:rsidR="006C3C5C" w:rsidRPr="00C62BF2">
        <w:t xml:space="preserve">, сроки и стоимость согласовываются Сторонами в технических заданиях, которые являются неотъемлемыми частями к Договору. </w:t>
      </w:r>
    </w:p>
    <w:p w:rsidR="006C3C5C" w:rsidRPr="00C62BF2" w:rsidRDefault="002C0606" w:rsidP="002C0606">
      <w:pPr>
        <w:pStyle w:val="a6"/>
        <w:ind w:firstLine="708"/>
        <w:jc w:val="both"/>
      </w:pPr>
      <w:r w:rsidRPr="00C62BF2">
        <w:t xml:space="preserve">1.3. </w:t>
      </w:r>
      <w:r w:rsidR="006C3C5C" w:rsidRPr="00C62BF2">
        <w:t xml:space="preserve">Исключительные права на создаваемые </w:t>
      </w:r>
      <w:proofErr w:type="spellStart"/>
      <w:r w:rsidR="006C3C5C" w:rsidRPr="00C62BF2">
        <w:t>охраноспособные</w:t>
      </w:r>
      <w:proofErr w:type="spellEnd"/>
      <w:r w:rsidR="006C3C5C" w:rsidRPr="00C62BF2">
        <w:t xml:space="preserve"> результаты интеллектуальной деятельности </w:t>
      </w:r>
      <w:r w:rsidR="00EF32C3" w:rsidRPr="00C62BF2">
        <w:t>(да</w:t>
      </w:r>
      <w:r w:rsidR="00C470F3">
        <w:t>л</w:t>
      </w:r>
      <w:r w:rsidR="00EF32C3" w:rsidRPr="00C62BF2">
        <w:t xml:space="preserve">ее – Макеты) </w:t>
      </w:r>
      <w:r w:rsidR="006C3C5C" w:rsidRPr="00C62BF2">
        <w:t xml:space="preserve">передаются Заказчику. Неотчуждаемые личные неимущественные права сохраняются за </w:t>
      </w:r>
      <w:r w:rsidR="007131A2" w:rsidRPr="00C62BF2">
        <w:t>Исполнителем</w:t>
      </w:r>
      <w:r w:rsidR="006C3C5C" w:rsidRPr="00C62BF2">
        <w:t>.</w:t>
      </w:r>
    </w:p>
    <w:p w:rsidR="006C3C5C" w:rsidRPr="00C62BF2" w:rsidRDefault="00C457CC" w:rsidP="00C457CC">
      <w:pPr>
        <w:pStyle w:val="a3"/>
        <w:tabs>
          <w:tab w:val="center" w:pos="5103"/>
          <w:tab w:val="left" w:pos="8250"/>
        </w:tabs>
        <w:spacing w:before="120"/>
        <w:ind w:left="851"/>
        <w:rPr>
          <w:rFonts w:asciiTheme="minorHAnsi" w:hAnsiTheme="minorHAnsi" w:cstheme="minorHAnsi"/>
          <w:b/>
          <w:bCs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C3C5C" w:rsidRPr="00C62BF2">
        <w:rPr>
          <w:rFonts w:asciiTheme="minorHAnsi" w:hAnsiTheme="minorHAnsi" w:cstheme="minorHAnsi"/>
          <w:b/>
          <w:bCs/>
          <w:sz w:val="22"/>
          <w:szCs w:val="22"/>
        </w:rPr>
        <w:t xml:space="preserve">2. </w:t>
      </w:r>
      <w:r w:rsidR="00DB7547" w:rsidRPr="00C62BF2">
        <w:rPr>
          <w:rFonts w:asciiTheme="minorHAnsi" w:hAnsiTheme="minorHAnsi" w:cstheme="minorHAnsi"/>
          <w:b/>
          <w:bCs/>
          <w:sz w:val="22"/>
          <w:szCs w:val="22"/>
        </w:rPr>
        <w:t>ОБЯЗАННОСТИ И ПРАВА ИСПОЛНИТЕЛЯ</w:t>
      </w:r>
      <w:r w:rsidRPr="00C62BF2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6C3C5C" w:rsidRPr="00C62BF2" w:rsidRDefault="007131A2" w:rsidP="002C0606">
      <w:pPr>
        <w:pStyle w:val="a6"/>
        <w:ind w:firstLine="708"/>
        <w:jc w:val="both"/>
      </w:pPr>
      <w:r w:rsidRPr="00C62BF2">
        <w:t xml:space="preserve">2.1. </w:t>
      </w:r>
      <w:r w:rsidR="006C3C5C" w:rsidRPr="00C62BF2">
        <w:t>Исполнитель обязуется:</w:t>
      </w:r>
    </w:p>
    <w:p w:rsidR="006C3C5C" w:rsidRPr="00C62BF2" w:rsidRDefault="007131A2" w:rsidP="002C0606">
      <w:pPr>
        <w:pStyle w:val="a6"/>
        <w:ind w:firstLine="708"/>
        <w:jc w:val="both"/>
      </w:pPr>
      <w:r w:rsidRPr="00C62BF2">
        <w:t xml:space="preserve">2.1.1. </w:t>
      </w:r>
      <w:r w:rsidR="006C3C5C" w:rsidRPr="00C62BF2">
        <w:t xml:space="preserve">Оказать </w:t>
      </w:r>
      <w:r w:rsidR="00EF32C3" w:rsidRPr="00C62BF2">
        <w:t>У</w:t>
      </w:r>
      <w:r w:rsidR="006C3C5C" w:rsidRPr="00C62BF2">
        <w:t xml:space="preserve">слуги </w:t>
      </w:r>
      <w:r w:rsidR="00DB7547" w:rsidRPr="00C62BF2">
        <w:t xml:space="preserve">надлежащего качества </w:t>
      </w:r>
      <w:r w:rsidR="006C3C5C" w:rsidRPr="00C62BF2">
        <w:t xml:space="preserve">согласно условиям Договора и </w:t>
      </w:r>
      <w:r w:rsidRPr="00C62BF2">
        <w:t>т</w:t>
      </w:r>
      <w:r w:rsidR="006C3C5C" w:rsidRPr="00C62BF2">
        <w:t>ехническим задани</w:t>
      </w:r>
      <w:r w:rsidRPr="00C62BF2">
        <w:t>я</w:t>
      </w:r>
      <w:r w:rsidR="006C3C5C" w:rsidRPr="00C62BF2">
        <w:t>м</w:t>
      </w:r>
      <w:r w:rsidR="00DB7547" w:rsidRPr="00C62BF2">
        <w:t xml:space="preserve">, </w:t>
      </w:r>
      <w:r w:rsidR="00EF32C3" w:rsidRPr="00C62BF2">
        <w:t xml:space="preserve">разработать Макеты, </w:t>
      </w:r>
      <w:r w:rsidR="00DB7547" w:rsidRPr="00C62BF2">
        <w:t xml:space="preserve">основываясь на </w:t>
      </w:r>
      <w:r w:rsidR="00364393" w:rsidRPr="00C62BF2">
        <w:t>опыте, профессиональных навыках и умениях</w:t>
      </w:r>
      <w:r w:rsidRPr="00C62BF2">
        <w:t>;</w:t>
      </w:r>
    </w:p>
    <w:p w:rsidR="007131A2" w:rsidRPr="00C62BF2" w:rsidRDefault="007131A2" w:rsidP="002C0606">
      <w:pPr>
        <w:pStyle w:val="a6"/>
        <w:ind w:firstLine="708"/>
        <w:jc w:val="both"/>
      </w:pPr>
      <w:r w:rsidRPr="00C62BF2">
        <w:t>2.1.2. Давать объяснения о ходе оказания услуг в течение 1 (одного) рабочего дня с момента получения запроса Заказчика;</w:t>
      </w:r>
    </w:p>
    <w:p w:rsidR="006C3C5C" w:rsidRPr="00C62BF2" w:rsidRDefault="007131A2" w:rsidP="002C0606">
      <w:pPr>
        <w:pStyle w:val="a6"/>
        <w:ind w:firstLine="708"/>
        <w:jc w:val="both"/>
      </w:pPr>
      <w:r w:rsidRPr="00C62BF2">
        <w:t xml:space="preserve">2.1.3. Незамедлительно информировать Заказчика о невозможности или о нецелесообразности продолжения оказания Услуг, </w:t>
      </w:r>
      <w:r w:rsidR="006C3C5C" w:rsidRPr="00C62BF2">
        <w:t xml:space="preserve">приостановить до получения его указаний оказание </w:t>
      </w:r>
      <w:r w:rsidRPr="00C62BF2">
        <w:t>У</w:t>
      </w:r>
      <w:r w:rsidR="006C3C5C" w:rsidRPr="00C62BF2">
        <w:t xml:space="preserve">слуг. Вопрос о целесообразности продолжения </w:t>
      </w:r>
      <w:r w:rsidRPr="00C62BF2">
        <w:t>оказания У</w:t>
      </w:r>
      <w:r w:rsidR="006C3C5C" w:rsidRPr="00C62BF2">
        <w:t>слуг решается Сторонами в течение 2 (двух) дней со дня получения такого уведомления</w:t>
      </w:r>
      <w:r w:rsidR="00EF32C3" w:rsidRPr="00C62BF2">
        <w:t>;</w:t>
      </w:r>
    </w:p>
    <w:p w:rsidR="006C3C5C" w:rsidRPr="00C62BF2" w:rsidRDefault="007131A2" w:rsidP="002C0606">
      <w:pPr>
        <w:pStyle w:val="a6"/>
        <w:ind w:firstLine="708"/>
        <w:jc w:val="both"/>
      </w:pPr>
      <w:r w:rsidRPr="00C62BF2">
        <w:t>2.1.4. П</w:t>
      </w:r>
      <w:r w:rsidR="006C3C5C" w:rsidRPr="00C62BF2">
        <w:t xml:space="preserve">роинформировать Заказчика о готовности </w:t>
      </w:r>
      <w:r w:rsidR="00EF32C3" w:rsidRPr="00C62BF2">
        <w:t>Макетов и Услуг</w:t>
      </w:r>
      <w:r w:rsidRPr="00C62BF2">
        <w:t xml:space="preserve"> к приемке</w:t>
      </w:r>
      <w:r w:rsidR="00364393" w:rsidRPr="00C62BF2">
        <w:t xml:space="preserve">, предоставить </w:t>
      </w:r>
      <w:r w:rsidR="00EF32C3" w:rsidRPr="00C62BF2">
        <w:t>М</w:t>
      </w:r>
      <w:r w:rsidR="00364393" w:rsidRPr="00C62BF2">
        <w:t>акеты для утверждения Заказчик</w:t>
      </w:r>
      <w:r w:rsidR="00EF32C3" w:rsidRPr="00C62BF2">
        <w:t>ом</w:t>
      </w:r>
      <w:r w:rsidRPr="00C62BF2">
        <w:t>;</w:t>
      </w:r>
    </w:p>
    <w:p w:rsidR="00364393" w:rsidRPr="00C62BF2" w:rsidRDefault="007131A2" w:rsidP="002C0606">
      <w:pPr>
        <w:pStyle w:val="a6"/>
        <w:ind w:firstLine="708"/>
        <w:jc w:val="both"/>
      </w:pPr>
      <w:r w:rsidRPr="00C62BF2">
        <w:t xml:space="preserve">2.1.5. </w:t>
      </w:r>
      <w:r w:rsidR="00364393" w:rsidRPr="00C62BF2">
        <w:t xml:space="preserve">Осуществлять доработку </w:t>
      </w:r>
      <w:r w:rsidR="00EF32C3" w:rsidRPr="00C62BF2">
        <w:t>М</w:t>
      </w:r>
      <w:r w:rsidR="00364393" w:rsidRPr="00C62BF2">
        <w:t>акетов в соответствии с указаниями и пожеланиями Заказчика (однократно без дополнительной оплаты</w:t>
      </w:r>
      <w:r w:rsidR="00230F0A" w:rsidRPr="00C62BF2">
        <w:t xml:space="preserve">, при необходимости доработки и изменений в согласованных </w:t>
      </w:r>
      <w:r w:rsidR="00EF32C3" w:rsidRPr="00C62BF2">
        <w:t>М</w:t>
      </w:r>
      <w:r w:rsidR="00230F0A" w:rsidRPr="00C62BF2">
        <w:t>акетах</w:t>
      </w:r>
      <w:r w:rsidR="00EF32C3" w:rsidRPr="00C62BF2">
        <w:t xml:space="preserve"> – на возмездной основе</w:t>
      </w:r>
      <w:r w:rsidR="00230F0A" w:rsidRPr="00C62BF2">
        <w:t xml:space="preserve">); </w:t>
      </w:r>
    </w:p>
    <w:p w:rsidR="006C3C5C" w:rsidRPr="00C62BF2" w:rsidRDefault="00364393" w:rsidP="002C0606">
      <w:pPr>
        <w:pStyle w:val="a6"/>
        <w:ind w:firstLine="708"/>
        <w:jc w:val="both"/>
      </w:pPr>
      <w:r w:rsidRPr="00C62BF2">
        <w:t>2.1.6. У</w:t>
      </w:r>
      <w:r w:rsidR="006C3C5C" w:rsidRPr="00C62BF2">
        <w:t xml:space="preserve">странять </w:t>
      </w:r>
      <w:r w:rsidR="00EF32C3" w:rsidRPr="00C62BF2">
        <w:t xml:space="preserve">выявленные при приемке </w:t>
      </w:r>
      <w:r w:rsidR="006C3C5C" w:rsidRPr="00C62BF2">
        <w:t>недостатки</w:t>
      </w:r>
      <w:r w:rsidR="00EF32C3" w:rsidRPr="00C62BF2">
        <w:t xml:space="preserve"> в согласованный Сторонами срок</w:t>
      </w:r>
      <w:r w:rsidR="00DB7547" w:rsidRPr="00C62BF2">
        <w:t>;</w:t>
      </w:r>
    </w:p>
    <w:p w:rsidR="00DB7547" w:rsidRPr="00C62BF2" w:rsidRDefault="00DB7547" w:rsidP="002C0606">
      <w:pPr>
        <w:pStyle w:val="a6"/>
        <w:ind w:firstLine="708"/>
        <w:jc w:val="both"/>
      </w:pPr>
      <w:r w:rsidRPr="00C62BF2">
        <w:t>2.1.</w:t>
      </w:r>
      <w:r w:rsidR="00EC0400" w:rsidRPr="00C62BF2">
        <w:t>7</w:t>
      </w:r>
      <w:r w:rsidRPr="00C62BF2">
        <w:t xml:space="preserve">. Передать </w:t>
      </w:r>
      <w:r w:rsidR="00EF32C3" w:rsidRPr="00C62BF2">
        <w:t>в электронной виде М</w:t>
      </w:r>
      <w:r w:rsidR="00364393" w:rsidRPr="00C62BF2">
        <w:t xml:space="preserve">акеты, </w:t>
      </w:r>
      <w:r w:rsidRPr="00C62BF2">
        <w:t xml:space="preserve">исключительные права на </w:t>
      </w:r>
      <w:r w:rsidR="00EF32C3" w:rsidRPr="00C62BF2">
        <w:t>Макеты</w:t>
      </w:r>
      <w:r w:rsidR="00364393" w:rsidRPr="00C62BF2">
        <w:t xml:space="preserve"> по Акту</w:t>
      </w:r>
      <w:r w:rsidRPr="00C62BF2">
        <w:t>.</w:t>
      </w:r>
    </w:p>
    <w:p w:rsidR="00DB7547" w:rsidRPr="00C62BF2" w:rsidRDefault="00DB7547" w:rsidP="002C0606">
      <w:pPr>
        <w:pStyle w:val="a6"/>
        <w:ind w:firstLine="708"/>
        <w:jc w:val="both"/>
      </w:pPr>
      <w:r w:rsidRPr="00C62BF2">
        <w:t>2.2. Исполнитель вправе:</w:t>
      </w:r>
    </w:p>
    <w:p w:rsidR="00DB7547" w:rsidRPr="00C62BF2" w:rsidRDefault="00230F0A" w:rsidP="002C0606">
      <w:pPr>
        <w:pStyle w:val="a6"/>
        <w:ind w:firstLine="708"/>
        <w:jc w:val="both"/>
      </w:pPr>
      <w:r w:rsidRPr="00C62BF2">
        <w:t xml:space="preserve">2.2.1. </w:t>
      </w:r>
      <w:r w:rsidR="00EF32C3" w:rsidRPr="00C62BF2">
        <w:t xml:space="preserve">Требовать </w:t>
      </w:r>
      <w:r w:rsidRPr="00C62BF2">
        <w:t>оплат</w:t>
      </w:r>
      <w:r w:rsidR="00EF32C3" w:rsidRPr="00C62BF2">
        <w:t>ы</w:t>
      </w:r>
      <w:r w:rsidRPr="00C62BF2">
        <w:t xml:space="preserve"> в полном объеме и в сроки</w:t>
      </w:r>
      <w:r w:rsidR="00EF32C3" w:rsidRPr="00C62BF2">
        <w:t>, предусмотренные Договором</w:t>
      </w:r>
      <w:r w:rsidRPr="00C62BF2">
        <w:t xml:space="preserve">; </w:t>
      </w:r>
    </w:p>
    <w:p w:rsidR="00230F0A" w:rsidRPr="00C62BF2" w:rsidRDefault="00230F0A" w:rsidP="002C0606">
      <w:pPr>
        <w:pStyle w:val="a6"/>
        <w:ind w:firstLine="708"/>
        <w:jc w:val="both"/>
      </w:pPr>
      <w:r w:rsidRPr="00C62BF2">
        <w:t xml:space="preserve">2.2.2. Получать от Заказчика любую информацию и документы, необходимые для </w:t>
      </w:r>
      <w:r w:rsidR="00EF32C3" w:rsidRPr="00C62BF2">
        <w:t>ис</w:t>
      </w:r>
      <w:r w:rsidRPr="00C62BF2">
        <w:t>полнения обязательств по Договору;</w:t>
      </w:r>
    </w:p>
    <w:p w:rsidR="00230F0A" w:rsidRPr="00C62BF2" w:rsidRDefault="00230F0A" w:rsidP="002C0606">
      <w:pPr>
        <w:pStyle w:val="a6"/>
        <w:ind w:firstLine="708"/>
        <w:jc w:val="both"/>
        <w:rPr>
          <w:lang w:eastAsia="ru-RU"/>
        </w:rPr>
      </w:pPr>
      <w:r w:rsidRPr="00C62BF2">
        <w:rPr>
          <w:bCs/>
          <w:lang w:eastAsia="ru-RU"/>
        </w:rPr>
        <w:t>2.2.3.</w:t>
      </w:r>
      <w:r w:rsidRPr="00C62BF2">
        <w:rPr>
          <w:lang w:eastAsia="ru-RU"/>
        </w:rPr>
        <w:t xml:space="preserve"> Самостоятельно определять формы и методы </w:t>
      </w:r>
      <w:r w:rsidR="00EF32C3" w:rsidRPr="00C62BF2">
        <w:rPr>
          <w:lang w:eastAsia="ru-RU"/>
        </w:rPr>
        <w:t xml:space="preserve">исполнения </w:t>
      </w:r>
      <w:r w:rsidRPr="00C62BF2">
        <w:rPr>
          <w:lang w:eastAsia="ru-RU"/>
        </w:rPr>
        <w:t>Договор</w:t>
      </w:r>
      <w:r w:rsidR="00EF32C3" w:rsidRPr="00C62BF2">
        <w:rPr>
          <w:lang w:eastAsia="ru-RU"/>
        </w:rPr>
        <w:t>а</w:t>
      </w:r>
      <w:r w:rsidRPr="00C62BF2">
        <w:rPr>
          <w:lang w:eastAsia="ru-RU"/>
        </w:rPr>
        <w:t>;</w:t>
      </w:r>
    </w:p>
    <w:p w:rsidR="00230F0A" w:rsidRPr="00C62BF2" w:rsidRDefault="00230F0A" w:rsidP="002C0606">
      <w:pPr>
        <w:pStyle w:val="a6"/>
        <w:ind w:firstLine="708"/>
        <w:jc w:val="both"/>
        <w:rPr>
          <w:lang w:eastAsia="ru-RU"/>
        </w:rPr>
      </w:pPr>
      <w:r w:rsidRPr="00C62BF2">
        <w:t>2.2.4. Привлекать к исполнению Договора третьих лиц с предварительного согласия Заказчика, оставаясь ответственным за их действия</w:t>
      </w:r>
      <w:r w:rsidR="00EC0400" w:rsidRPr="00C62BF2">
        <w:t>;</w:t>
      </w:r>
    </w:p>
    <w:p w:rsidR="00230F0A" w:rsidRPr="00C62BF2" w:rsidRDefault="00230F0A" w:rsidP="002C0606">
      <w:pPr>
        <w:pStyle w:val="a6"/>
        <w:ind w:firstLine="708"/>
        <w:jc w:val="both"/>
        <w:rPr>
          <w:lang w:eastAsia="ru-RU"/>
        </w:rPr>
      </w:pPr>
      <w:r w:rsidRPr="00C62BF2">
        <w:rPr>
          <w:lang w:eastAsia="ru-RU"/>
        </w:rPr>
        <w:t xml:space="preserve">2.2.5. Приостановить </w:t>
      </w:r>
      <w:r w:rsidR="00EF32C3" w:rsidRPr="00C62BF2">
        <w:rPr>
          <w:lang w:eastAsia="ru-RU"/>
        </w:rPr>
        <w:t xml:space="preserve">исполнение Договора </w:t>
      </w:r>
      <w:r w:rsidRPr="00C62BF2">
        <w:rPr>
          <w:lang w:eastAsia="ru-RU"/>
        </w:rPr>
        <w:t>в случае не</w:t>
      </w:r>
      <w:r w:rsidR="00EF32C3" w:rsidRPr="00C62BF2">
        <w:rPr>
          <w:lang w:eastAsia="ru-RU"/>
        </w:rPr>
        <w:t>оплаты</w:t>
      </w:r>
      <w:r w:rsidRPr="00C62BF2">
        <w:rPr>
          <w:lang w:eastAsia="ru-RU"/>
        </w:rPr>
        <w:t xml:space="preserve"> и</w:t>
      </w:r>
      <w:r w:rsidR="00EF32C3" w:rsidRPr="00C62BF2">
        <w:rPr>
          <w:lang w:eastAsia="ru-RU"/>
        </w:rPr>
        <w:t>ли</w:t>
      </w:r>
      <w:r w:rsidRPr="00C62BF2">
        <w:rPr>
          <w:lang w:eastAsia="ru-RU"/>
        </w:rPr>
        <w:t xml:space="preserve"> </w:t>
      </w:r>
      <w:r w:rsidR="00EF32C3" w:rsidRPr="00C62BF2">
        <w:rPr>
          <w:lang w:eastAsia="ru-RU"/>
        </w:rPr>
        <w:t>не</w:t>
      </w:r>
      <w:r w:rsidRPr="00C62BF2">
        <w:rPr>
          <w:lang w:eastAsia="ru-RU"/>
        </w:rPr>
        <w:t>предоставления необходимых информации и документов</w:t>
      </w:r>
      <w:r w:rsidR="00F816BE" w:rsidRPr="00C62BF2">
        <w:rPr>
          <w:lang w:eastAsia="ru-RU"/>
        </w:rPr>
        <w:t xml:space="preserve"> </w:t>
      </w:r>
      <w:r w:rsidR="00EF32C3" w:rsidRPr="00C62BF2">
        <w:rPr>
          <w:lang w:eastAsia="ru-RU"/>
        </w:rPr>
        <w:t xml:space="preserve">Заказчиком. В этом случае сроки исполнения </w:t>
      </w:r>
      <w:r w:rsidR="00F816BE" w:rsidRPr="00C62BF2">
        <w:rPr>
          <w:lang w:eastAsia="ru-RU"/>
        </w:rPr>
        <w:t>соразмерно пролонг</w:t>
      </w:r>
      <w:r w:rsidR="00EF32C3" w:rsidRPr="00C62BF2">
        <w:rPr>
          <w:lang w:eastAsia="ru-RU"/>
        </w:rPr>
        <w:t>ируются</w:t>
      </w:r>
      <w:r w:rsidRPr="00C62BF2">
        <w:rPr>
          <w:lang w:eastAsia="ru-RU"/>
        </w:rPr>
        <w:t>;</w:t>
      </w:r>
    </w:p>
    <w:p w:rsidR="00230F0A" w:rsidRPr="00C62BF2" w:rsidRDefault="00230F0A" w:rsidP="002C0606">
      <w:pPr>
        <w:pStyle w:val="a6"/>
        <w:ind w:firstLine="708"/>
        <w:jc w:val="both"/>
        <w:rPr>
          <w:lang w:eastAsia="ru-RU"/>
        </w:rPr>
      </w:pPr>
      <w:r w:rsidRPr="00C62BF2">
        <w:rPr>
          <w:lang w:eastAsia="ru-RU"/>
        </w:rPr>
        <w:t>2.2.6. Отказаться от исполнения Договор</w:t>
      </w:r>
      <w:r w:rsidR="00EF32C3" w:rsidRPr="00C62BF2">
        <w:rPr>
          <w:lang w:eastAsia="ru-RU"/>
        </w:rPr>
        <w:t>а</w:t>
      </w:r>
      <w:r w:rsidRPr="00C62BF2">
        <w:rPr>
          <w:lang w:eastAsia="ru-RU"/>
        </w:rPr>
        <w:t xml:space="preserve"> при условии возмещения Заказчику убытков, причиненных таким отказом;</w:t>
      </w:r>
    </w:p>
    <w:p w:rsidR="006C3C5C" w:rsidRPr="00C62BF2" w:rsidRDefault="00230F0A" w:rsidP="002C0606">
      <w:pPr>
        <w:pStyle w:val="a6"/>
        <w:ind w:firstLine="708"/>
        <w:jc w:val="both"/>
      </w:pPr>
      <w:r w:rsidRPr="00C62BF2">
        <w:t xml:space="preserve">2.2.7. Использовать </w:t>
      </w:r>
      <w:r w:rsidR="00923C60" w:rsidRPr="00C62BF2">
        <w:t>Макеты</w:t>
      </w:r>
      <w:r w:rsidRPr="00C62BF2">
        <w:t xml:space="preserve"> для целей саморекламы: в портфолио, на сайте</w:t>
      </w:r>
      <w:r w:rsidR="004E2BA6" w:rsidRPr="00C62BF2">
        <w:t>,</w:t>
      </w:r>
      <w:r w:rsidRPr="00C62BF2">
        <w:t xml:space="preserve"> </w:t>
      </w:r>
      <w:r w:rsidR="004E2BA6" w:rsidRPr="00C62BF2">
        <w:t xml:space="preserve">в </w:t>
      </w:r>
      <w:r w:rsidRPr="00C62BF2">
        <w:t>аккаунт</w:t>
      </w:r>
      <w:r w:rsidR="004E2BA6" w:rsidRPr="00C62BF2">
        <w:t>ах</w:t>
      </w:r>
      <w:r w:rsidR="00076AAB" w:rsidRPr="00C62BF2">
        <w:t>, в рекламно-информационной продукции, в СМИ, включая Интернет-издания,</w:t>
      </w:r>
      <w:r w:rsidRPr="00C62BF2">
        <w:t xml:space="preserve"> </w:t>
      </w:r>
      <w:r w:rsidR="00076AAB" w:rsidRPr="00C62BF2">
        <w:t xml:space="preserve">без согласия </w:t>
      </w:r>
      <w:r w:rsidR="00C457CC" w:rsidRPr="00C62BF2">
        <w:t>Заказчик</w:t>
      </w:r>
      <w:r w:rsidR="00076AAB" w:rsidRPr="00C62BF2">
        <w:t>а</w:t>
      </w:r>
      <w:r w:rsidR="006C3C5C" w:rsidRPr="00C62BF2">
        <w:t>.</w:t>
      </w:r>
    </w:p>
    <w:p w:rsidR="00C457CC" w:rsidRPr="00C62BF2" w:rsidRDefault="00C457CC" w:rsidP="002C0606">
      <w:pPr>
        <w:pStyle w:val="a6"/>
        <w:jc w:val="center"/>
        <w:rPr>
          <w:rFonts w:cstheme="minorHAnsi"/>
        </w:rPr>
      </w:pPr>
      <w:r w:rsidRPr="00C62BF2">
        <w:rPr>
          <w:rFonts w:cstheme="minorHAnsi"/>
          <w:b/>
          <w:bCs/>
        </w:rPr>
        <w:lastRenderedPageBreak/>
        <w:t>3. ОБЯЗАННОСТИ И ПРАВА ЗАКАЗЧИКА</w:t>
      </w:r>
    </w:p>
    <w:p w:rsidR="006C3C5C" w:rsidRPr="00C62BF2" w:rsidRDefault="00C457CC" w:rsidP="003672AF">
      <w:pPr>
        <w:pStyle w:val="a6"/>
        <w:ind w:firstLine="708"/>
        <w:jc w:val="both"/>
      </w:pPr>
      <w:r w:rsidRPr="00C62BF2">
        <w:t xml:space="preserve">3.1. </w:t>
      </w:r>
      <w:r w:rsidR="006C3C5C" w:rsidRPr="00C62BF2">
        <w:t>Заказчик обязуется:</w:t>
      </w:r>
    </w:p>
    <w:p w:rsidR="00D41590" w:rsidRPr="00C62BF2" w:rsidRDefault="00D41590" w:rsidP="003672AF">
      <w:pPr>
        <w:pStyle w:val="a6"/>
        <w:ind w:firstLine="708"/>
        <w:jc w:val="both"/>
      </w:pPr>
      <w:r w:rsidRPr="00C62BF2">
        <w:t xml:space="preserve">3.1.1. </w:t>
      </w:r>
      <w:r w:rsidR="00923C60" w:rsidRPr="00C62BF2">
        <w:t>Осуществлять оплату</w:t>
      </w:r>
      <w:r w:rsidRPr="00C62BF2">
        <w:t xml:space="preserve"> на условиях и в порядке, установленных Договором;</w:t>
      </w:r>
    </w:p>
    <w:p w:rsidR="00D41590" w:rsidRPr="00C62BF2" w:rsidRDefault="00D41590" w:rsidP="003672AF">
      <w:pPr>
        <w:pStyle w:val="a6"/>
        <w:ind w:firstLine="708"/>
        <w:jc w:val="both"/>
      </w:pPr>
      <w:r w:rsidRPr="00C62BF2">
        <w:t>3.1.2. Предоставить полную и необходимую информацию для исполнения Договора, в т</w:t>
      </w:r>
      <w:r w:rsidR="00C522F6" w:rsidRPr="00C62BF2">
        <w:t xml:space="preserve">ом числе фотоматериалы, текстовые материалы, элементы </w:t>
      </w:r>
      <w:r w:rsidR="00804E4B" w:rsidRPr="00C62BF2">
        <w:t>корпоративного</w:t>
      </w:r>
      <w:r w:rsidR="00C522F6" w:rsidRPr="00C62BF2">
        <w:t xml:space="preserve"> стиля</w:t>
      </w:r>
      <w:r w:rsidR="00804E4B" w:rsidRPr="00C62BF2">
        <w:t xml:space="preserve"> </w:t>
      </w:r>
      <w:r w:rsidR="00923C60" w:rsidRPr="00C62BF2">
        <w:t xml:space="preserve">и </w:t>
      </w:r>
      <w:r w:rsidR="00804E4B" w:rsidRPr="00C62BF2">
        <w:t>иные;</w:t>
      </w:r>
    </w:p>
    <w:p w:rsidR="00804E4B" w:rsidRPr="00C62BF2" w:rsidRDefault="00804E4B" w:rsidP="003672AF">
      <w:pPr>
        <w:pStyle w:val="a6"/>
        <w:ind w:firstLine="708"/>
        <w:jc w:val="both"/>
        <w:rPr>
          <w:lang w:eastAsia="ru-RU"/>
        </w:rPr>
      </w:pPr>
      <w:r w:rsidRPr="00C62BF2">
        <w:t xml:space="preserve">3.1.3. </w:t>
      </w:r>
      <w:r w:rsidRPr="00C62BF2">
        <w:rPr>
          <w:lang w:eastAsia="ru-RU"/>
        </w:rPr>
        <w:t xml:space="preserve">По требованию Исполнителя </w:t>
      </w:r>
      <w:r w:rsidR="00923C60" w:rsidRPr="00C62BF2">
        <w:rPr>
          <w:lang w:eastAsia="ru-RU"/>
        </w:rPr>
        <w:t xml:space="preserve">не позже 1 (одного) рабочего дня </w:t>
      </w:r>
      <w:r w:rsidRPr="00C62BF2">
        <w:rPr>
          <w:lang w:eastAsia="ru-RU"/>
        </w:rPr>
        <w:t>предоставить пояснения. необходимые для исполнения Договора;</w:t>
      </w:r>
    </w:p>
    <w:p w:rsidR="00804E4B" w:rsidRPr="00C62BF2" w:rsidRDefault="00804E4B" w:rsidP="003672AF">
      <w:pPr>
        <w:pStyle w:val="a6"/>
        <w:ind w:firstLine="708"/>
        <w:jc w:val="both"/>
        <w:rPr>
          <w:lang w:eastAsia="ru-RU"/>
        </w:rPr>
      </w:pPr>
      <w:r w:rsidRPr="00C62BF2">
        <w:rPr>
          <w:lang w:eastAsia="ru-RU"/>
        </w:rPr>
        <w:t xml:space="preserve">3.1.4. Рассмотреть представленные Исполнителем макеты и </w:t>
      </w:r>
      <w:r w:rsidR="008818C2" w:rsidRPr="00C62BF2">
        <w:rPr>
          <w:lang w:eastAsia="ru-RU"/>
        </w:rPr>
        <w:t xml:space="preserve">при отсутствии замечаний </w:t>
      </w:r>
      <w:r w:rsidRPr="00C62BF2">
        <w:rPr>
          <w:lang w:eastAsia="ru-RU"/>
        </w:rPr>
        <w:t xml:space="preserve">утвердить </w:t>
      </w:r>
      <w:r w:rsidR="008818C2" w:rsidRPr="00C62BF2">
        <w:rPr>
          <w:lang w:eastAsia="ru-RU"/>
        </w:rPr>
        <w:t xml:space="preserve">их и осуществить приемку по </w:t>
      </w:r>
      <w:r w:rsidR="00923C60" w:rsidRPr="00C62BF2">
        <w:rPr>
          <w:lang w:eastAsia="ru-RU"/>
        </w:rPr>
        <w:t>А</w:t>
      </w:r>
      <w:r w:rsidR="008818C2" w:rsidRPr="00C62BF2">
        <w:rPr>
          <w:lang w:eastAsia="ru-RU"/>
        </w:rPr>
        <w:t>кту;</w:t>
      </w:r>
    </w:p>
    <w:p w:rsidR="00804E4B" w:rsidRPr="00C62BF2" w:rsidRDefault="008818C2" w:rsidP="003672AF">
      <w:pPr>
        <w:pStyle w:val="a6"/>
        <w:ind w:firstLine="708"/>
        <w:jc w:val="both"/>
      </w:pPr>
      <w:r w:rsidRPr="00C62BF2">
        <w:rPr>
          <w:lang w:eastAsia="ru-RU"/>
        </w:rPr>
        <w:t xml:space="preserve">3.1.5. </w:t>
      </w:r>
      <w:r w:rsidRPr="00C62BF2">
        <w:t xml:space="preserve">Сообщить Исполнителю о несоответствии </w:t>
      </w:r>
      <w:r w:rsidR="00923C60" w:rsidRPr="00C62BF2">
        <w:t>Макетов и Услуг</w:t>
      </w:r>
      <w:r w:rsidRPr="00C62BF2">
        <w:t xml:space="preserve"> условиям Договора и техническим заданиям, о </w:t>
      </w:r>
      <w:r w:rsidR="00804E4B" w:rsidRPr="00C62BF2">
        <w:rPr>
          <w:lang w:eastAsia="ru-RU"/>
        </w:rPr>
        <w:t>необходимости внесения поправок и доработок с указанием требуемых исправлений</w:t>
      </w:r>
      <w:r w:rsidRPr="00C62BF2">
        <w:t>.</w:t>
      </w:r>
    </w:p>
    <w:p w:rsidR="008818C2" w:rsidRPr="00C62BF2" w:rsidRDefault="008818C2" w:rsidP="003672AF">
      <w:pPr>
        <w:pStyle w:val="a6"/>
        <w:ind w:firstLine="708"/>
        <w:jc w:val="both"/>
      </w:pPr>
      <w:r w:rsidRPr="00C62BF2">
        <w:t xml:space="preserve">3.2. </w:t>
      </w:r>
      <w:r w:rsidR="006C3C5C" w:rsidRPr="00C62BF2">
        <w:t>Заказчик вправе:</w:t>
      </w:r>
    </w:p>
    <w:p w:rsidR="006C3C5C" w:rsidRPr="00C62BF2" w:rsidRDefault="008818C2" w:rsidP="003672AF">
      <w:pPr>
        <w:pStyle w:val="a6"/>
        <w:ind w:firstLine="708"/>
        <w:jc w:val="both"/>
      </w:pPr>
      <w:r w:rsidRPr="00C62BF2">
        <w:t xml:space="preserve">3.2.1. </w:t>
      </w:r>
      <w:r w:rsidR="00EC0400" w:rsidRPr="00C62BF2">
        <w:t>Контролировать</w:t>
      </w:r>
      <w:r w:rsidR="006C3C5C" w:rsidRPr="00C62BF2">
        <w:t xml:space="preserve"> ход </w:t>
      </w:r>
      <w:r w:rsidR="00923C60" w:rsidRPr="00C62BF2">
        <w:t>исполнения Договора</w:t>
      </w:r>
      <w:r w:rsidR="006C3C5C" w:rsidRPr="00C62BF2">
        <w:t>, не вмешиваясь в деятельность Исполнителя</w:t>
      </w:r>
      <w:r w:rsidRPr="00C62BF2">
        <w:t>;</w:t>
      </w:r>
    </w:p>
    <w:p w:rsidR="00EC0400" w:rsidRPr="00C62BF2" w:rsidRDefault="00EC0400" w:rsidP="003672AF">
      <w:pPr>
        <w:pStyle w:val="a6"/>
        <w:ind w:firstLine="708"/>
        <w:jc w:val="both"/>
      </w:pPr>
      <w:r w:rsidRPr="00C62BF2">
        <w:t>3.2.2. Назначить разумный срок для устранения недостатков и отступлени</w:t>
      </w:r>
      <w:r w:rsidR="00923C60" w:rsidRPr="00C62BF2">
        <w:t>й</w:t>
      </w:r>
      <w:r w:rsidRPr="00C62BF2">
        <w:t xml:space="preserve"> от условий технических заданий, обнаруженные при приемке Услуг;</w:t>
      </w:r>
    </w:p>
    <w:p w:rsidR="00923C60" w:rsidRPr="00C62BF2" w:rsidRDefault="00EC0400" w:rsidP="00923C60">
      <w:pPr>
        <w:pStyle w:val="a6"/>
        <w:ind w:firstLine="708"/>
        <w:jc w:val="both"/>
      </w:pPr>
      <w:r w:rsidRPr="00C62BF2">
        <w:t xml:space="preserve">3.2.3. Отказаться от исполнения Договора и потребовать возмещения реального ущерба, если Исполнитель не приступает своевременно к исполнению Договора или </w:t>
      </w:r>
      <w:r w:rsidR="00923C60" w:rsidRPr="00C62BF2">
        <w:t>очевидно не осуществит исполнение в срок;</w:t>
      </w:r>
    </w:p>
    <w:p w:rsidR="00923C60" w:rsidRPr="00C62BF2" w:rsidRDefault="00923C60" w:rsidP="00923C60">
      <w:pPr>
        <w:pStyle w:val="a6"/>
        <w:ind w:firstLine="708"/>
        <w:jc w:val="both"/>
        <w:rPr>
          <w:lang w:eastAsia="ru-RU"/>
        </w:rPr>
      </w:pPr>
      <w:r w:rsidRPr="00C62BF2">
        <w:rPr>
          <w:lang w:eastAsia="ru-RU"/>
        </w:rPr>
        <w:t>3.2.4. Отказаться от исполнения Договора при условии возмещения Исполнителю убытков, причиненных таким отказом.</w:t>
      </w:r>
    </w:p>
    <w:p w:rsidR="002C0606" w:rsidRPr="00C62BF2" w:rsidRDefault="002C0606" w:rsidP="00923C60">
      <w:pPr>
        <w:pStyle w:val="a6"/>
        <w:ind w:firstLine="708"/>
        <w:jc w:val="center"/>
        <w:rPr>
          <w:b/>
          <w:bCs/>
        </w:rPr>
      </w:pPr>
      <w:r w:rsidRPr="00C62BF2">
        <w:rPr>
          <w:b/>
          <w:bCs/>
        </w:rPr>
        <w:t>4. ЦЕНА И ПОРЯДОК РАСЧЕТОВ</w:t>
      </w:r>
    </w:p>
    <w:p w:rsidR="002C0606" w:rsidRPr="00C62BF2" w:rsidRDefault="002C0606" w:rsidP="00076AAB">
      <w:pPr>
        <w:pStyle w:val="a6"/>
        <w:ind w:firstLine="708"/>
        <w:jc w:val="both"/>
        <w:rPr>
          <w:rFonts w:cstheme="minorHAnsi"/>
          <w:lang w:eastAsia="ru-RU"/>
        </w:rPr>
      </w:pPr>
      <w:r w:rsidRPr="00C62BF2">
        <w:t xml:space="preserve">4.1. </w:t>
      </w:r>
      <w:r w:rsidRPr="00C62BF2">
        <w:rPr>
          <w:rFonts w:cstheme="minorHAnsi"/>
          <w:lang w:eastAsia="ru-RU"/>
        </w:rPr>
        <w:t xml:space="preserve">Цена Договора складывается из общей стоимости </w:t>
      </w:r>
      <w:r w:rsidR="00923C60" w:rsidRPr="00C62BF2">
        <w:rPr>
          <w:rFonts w:cstheme="minorHAnsi"/>
          <w:lang w:eastAsia="ru-RU"/>
        </w:rPr>
        <w:t>всех платежей по</w:t>
      </w:r>
      <w:r w:rsidRPr="00C62BF2">
        <w:rPr>
          <w:rFonts w:cstheme="minorHAnsi"/>
          <w:lang w:eastAsia="ru-RU"/>
        </w:rPr>
        <w:t xml:space="preserve"> настояще</w:t>
      </w:r>
      <w:r w:rsidR="00923C60" w:rsidRPr="00C62BF2">
        <w:rPr>
          <w:rFonts w:cstheme="minorHAnsi"/>
          <w:lang w:eastAsia="ru-RU"/>
        </w:rPr>
        <w:t>му</w:t>
      </w:r>
      <w:r w:rsidRPr="00C62BF2">
        <w:rPr>
          <w:rFonts w:cstheme="minorHAnsi"/>
          <w:lang w:eastAsia="ru-RU"/>
        </w:rPr>
        <w:t xml:space="preserve"> Договор</w:t>
      </w:r>
      <w:r w:rsidR="00923C60" w:rsidRPr="00C62BF2">
        <w:rPr>
          <w:rFonts w:cstheme="minorHAnsi"/>
          <w:lang w:eastAsia="ru-RU"/>
        </w:rPr>
        <w:t>у</w:t>
      </w:r>
      <w:r w:rsidRPr="00C62BF2">
        <w:rPr>
          <w:rFonts w:cstheme="minorHAnsi"/>
          <w:lang w:eastAsia="ru-RU"/>
        </w:rPr>
        <w:t xml:space="preserve">. </w:t>
      </w:r>
    </w:p>
    <w:p w:rsidR="002C0606" w:rsidRPr="00C62BF2" w:rsidRDefault="00923C60" w:rsidP="00076AAB">
      <w:pPr>
        <w:pStyle w:val="a6"/>
        <w:ind w:firstLine="708"/>
        <w:jc w:val="both"/>
      </w:pPr>
      <w:r w:rsidRPr="00C62BF2">
        <w:t xml:space="preserve">Размер оплаты </w:t>
      </w:r>
      <w:r w:rsidR="002C0606" w:rsidRPr="00C62BF2">
        <w:t>и порядок расчетов определяется Сторонами при согласовании технических заданий (по форме Приложения №1)</w:t>
      </w:r>
      <w:r w:rsidRPr="00C62BF2">
        <w:t xml:space="preserve"> и включает Стоимость услуг и вознаграждение за отчуждение исключительных прав на Макеты.</w:t>
      </w:r>
    </w:p>
    <w:p w:rsidR="002C0606" w:rsidRPr="00C62BF2" w:rsidRDefault="002C0606" w:rsidP="00076AAB">
      <w:pPr>
        <w:pStyle w:val="a6"/>
        <w:ind w:firstLine="708"/>
        <w:jc w:val="both"/>
      </w:pPr>
      <w:r w:rsidRPr="00C62BF2">
        <w:t xml:space="preserve">4.2. Оплата стоимости Услуг осуществляется по Договору </w:t>
      </w:r>
      <w:sdt>
        <w:sdtPr>
          <w:id w:val="1053505567"/>
          <w:placeholder>
            <w:docPart w:val="DefaultPlaceholder_-1854013440"/>
          </w:placeholder>
        </w:sdtPr>
        <w:sdtEndPr/>
        <w:sdtContent>
          <w:r w:rsidR="00435263" w:rsidRPr="00C62BF2">
            <w:rPr>
              <w:highlight w:val="yellow"/>
            </w:rPr>
            <w:t>без выставления счета ИЛИ на основании счета</w:t>
          </w:r>
        </w:sdtContent>
      </w:sdt>
      <w:r w:rsidR="00435263" w:rsidRPr="00C62BF2">
        <w:t>.</w:t>
      </w:r>
    </w:p>
    <w:p w:rsidR="002C0606" w:rsidRPr="00C62BF2" w:rsidRDefault="002C0606" w:rsidP="00076AAB">
      <w:pPr>
        <w:pStyle w:val="a6"/>
        <w:ind w:firstLine="708"/>
        <w:jc w:val="both"/>
      </w:pPr>
      <w:r w:rsidRPr="00C62BF2">
        <w:t>4.</w:t>
      </w:r>
      <w:r w:rsidR="00923C60" w:rsidRPr="00C62BF2">
        <w:t>3</w:t>
      </w:r>
      <w:r w:rsidRPr="00C62BF2">
        <w:t>.</w:t>
      </w:r>
      <w:r w:rsidRPr="00C62BF2">
        <w:rPr>
          <w:rFonts w:cstheme="minorHAnsi"/>
          <w:b/>
          <w:bCs/>
          <w:lang w:eastAsia="ru-RU"/>
        </w:rPr>
        <w:t xml:space="preserve"> </w:t>
      </w:r>
      <w:r w:rsidRPr="00C62BF2">
        <w:rPr>
          <w:rFonts w:cstheme="minorHAnsi"/>
          <w:lang w:eastAsia="ru-RU"/>
        </w:rPr>
        <w:t xml:space="preserve">Оплата </w:t>
      </w:r>
      <w:r w:rsidR="00923C60" w:rsidRPr="00C62BF2">
        <w:rPr>
          <w:rFonts w:cstheme="minorHAnsi"/>
          <w:lang w:eastAsia="ru-RU"/>
        </w:rPr>
        <w:t>по Договору</w:t>
      </w:r>
      <w:r w:rsidRPr="00C62BF2">
        <w:rPr>
          <w:rFonts w:cstheme="minorHAnsi"/>
          <w:lang w:eastAsia="ru-RU"/>
        </w:rPr>
        <w:t xml:space="preserve"> осуществляется путем безналичного перечисления денежных средств по реквизитам Исполнителя, указанным в </w:t>
      </w:r>
      <w:r w:rsidR="00923C60" w:rsidRPr="00C62BF2">
        <w:rPr>
          <w:rFonts w:cstheme="minorHAnsi"/>
          <w:lang w:eastAsia="ru-RU"/>
        </w:rPr>
        <w:t xml:space="preserve">разделе 12 </w:t>
      </w:r>
      <w:r w:rsidRPr="00C62BF2">
        <w:rPr>
          <w:rFonts w:cstheme="minorHAnsi"/>
          <w:lang w:eastAsia="ru-RU"/>
        </w:rPr>
        <w:t>Договор</w:t>
      </w:r>
      <w:r w:rsidR="00923C60" w:rsidRPr="00C62BF2">
        <w:rPr>
          <w:rFonts w:cstheme="minorHAnsi"/>
          <w:lang w:eastAsia="ru-RU"/>
        </w:rPr>
        <w:t>а</w:t>
      </w:r>
      <w:r w:rsidRPr="00C62BF2">
        <w:rPr>
          <w:rFonts w:cstheme="minorHAnsi"/>
          <w:lang w:eastAsia="ru-RU"/>
        </w:rPr>
        <w:t xml:space="preserve">. </w:t>
      </w:r>
      <w:r w:rsidRPr="00C62BF2">
        <w:rPr>
          <w:rFonts w:cstheme="minorHAnsi"/>
        </w:rPr>
        <w:t xml:space="preserve">Обязательства Заказчика по оплате считаются исполненными </w:t>
      </w:r>
      <w:r w:rsidRPr="00C62BF2">
        <w:t>с момента поступления денежных средств на расчетный счет Исполнителя.</w:t>
      </w:r>
    </w:p>
    <w:p w:rsidR="00435263" w:rsidRPr="00C62BF2" w:rsidRDefault="00435263" w:rsidP="00076AAB">
      <w:pPr>
        <w:pStyle w:val="a6"/>
        <w:ind w:firstLine="708"/>
        <w:jc w:val="both"/>
      </w:pPr>
      <w:r w:rsidRPr="00C62BF2">
        <w:t>4.</w:t>
      </w:r>
      <w:r w:rsidR="00923C60" w:rsidRPr="00C62BF2">
        <w:t>4</w:t>
      </w:r>
      <w:r w:rsidRPr="00C62BF2">
        <w:t>. Все сборы, налоги и другие расходы, связанные с заключением и выполнением Договора, Стороны несут самостоятельно в соответствии с действующим законодательством.</w:t>
      </w:r>
    </w:p>
    <w:p w:rsidR="00435263" w:rsidRPr="00C62BF2" w:rsidRDefault="00435263" w:rsidP="007E5CF0">
      <w:pPr>
        <w:pStyle w:val="a6"/>
        <w:jc w:val="center"/>
        <w:rPr>
          <w:b/>
          <w:bCs/>
        </w:rPr>
      </w:pPr>
      <w:r w:rsidRPr="00C62BF2">
        <w:rPr>
          <w:b/>
          <w:bCs/>
        </w:rPr>
        <w:t xml:space="preserve">5. ПОРЯДОК ПРИЕМКИ </w:t>
      </w:r>
      <w:bookmarkStart w:id="0" w:name="e96"/>
      <w:bookmarkEnd w:id="0"/>
      <w:r w:rsidRPr="00C62BF2">
        <w:rPr>
          <w:b/>
          <w:bCs/>
        </w:rPr>
        <w:t>УСЛУГ</w:t>
      </w:r>
    </w:p>
    <w:p w:rsidR="007E5CF0" w:rsidRPr="00C62BF2" w:rsidRDefault="00435263" w:rsidP="007E5CF0">
      <w:pPr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5.1. </w:t>
      </w:r>
      <w:r w:rsidR="007E5CF0" w:rsidRPr="00C62BF2">
        <w:rPr>
          <w:rFonts w:asciiTheme="minorHAnsi" w:hAnsiTheme="minorHAnsi" w:cstheme="minorHAnsi"/>
          <w:sz w:val="22"/>
          <w:szCs w:val="22"/>
        </w:rPr>
        <w:t xml:space="preserve">Исполнитель уведомляет Заказчика о готовности </w:t>
      </w:r>
      <w:r w:rsidR="00923C60" w:rsidRPr="00C62BF2">
        <w:rPr>
          <w:rFonts w:asciiTheme="minorHAnsi" w:hAnsiTheme="minorHAnsi" w:cstheme="minorHAnsi"/>
          <w:sz w:val="22"/>
          <w:szCs w:val="22"/>
        </w:rPr>
        <w:t>М</w:t>
      </w:r>
      <w:r w:rsidR="007E5CF0" w:rsidRPr="00C62BF2">
        <w:rPr>
          <w:rFonts w:asciiTheme="minorHAnsi" w:hAnsiTheme="minorHAnsi" w:cstheme="minorHAnsi"/>
          <w:sz w:val="22"/>
          <w:szCs w:val="22"/>
        </w:rPr>
        <w:t>акет</w:t>
      </w:r>
      <w:r w:rsidR="00923C60" w:rsidRPr="00C62BF2">
        <w:rPr>
          <w:rFonts w:asciiTheme="minorHAnsi" w:hAnsiTheme="minorHAnsi" w:cstheme="minorHAnsi"/>
          <w:sz w:val="22"/>
          <w:szCs w:val="22"/>
        </w:rPr>
        <w:t>ов</w:t>
      </w:r>
      <w:r w:rsidR="007E5CF0" w:rsidRPr="00C62BF2">
        <w:rPr>
          <w:rFonts w:asciiTheme="minorHAnsi" w:hAnsiTheme="minorHAnsi" w:cstheme="minorHAnsi"/>
          <w:sz w:val="22"/>
          <w:szCs w:val="22"/>
        </w:rPr>
        <w:t xml:space="preserve"> и представляет </w:t>
      </w:r>
      <w:r w:rsidR="00923C60" w:rsidRPr="00C62BF2">
        <w:rPr>
          <w:rFonts w:asciiTheme="minorHAnsi" w:hAnsiTheme="minorHAnsi" w:cstheme="minorHAnsi"/>
          <w:sz w:val="22"/>
          <w:szCs w:val="22"/>
        </w:rPr>
        <w:t>их</w:t>
      </w:r>
      <w:r w:rsidR="007E5CF0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923C60" w:rsidRPr="00C62BF2">
        <w:rPr>
          <w:rFonts w:asciiTheme="minorHAnsi" w:hAnsiTheme="minorHAnsi" w:cstheme="minorHAnsi"/>
          <w:sz w:val="22"/>
          <w:szCs w:val="22"/>
        </w:rPr>
        <w:t>Заказчику</w:t>
      </w:r>
      <w:r w:rsidR="007E5CF0" w:rsidRPr="00C62BF2">
        <w:rPr>
          <w:rFonts w:asciiTheme="minorHAnsi" w:hAnsiTheme="minorHAnsi" w:cstheme="minorHAnsi"/>
          <w:sz w:val="22"/>
          <w:szCs w:val="22"/>
        </w:rPr>
        <w:t xml:space="preserve"> для согласования.</w:t>
      </w:r>
    </w:p>
    <w:p w:rsidR="007E5CF0" w:rsidRPr="00C62BF2" w:rsidRDefault="007E5CF0" w:rsidP="007E5CF0">
      <w:pPr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5.2. Заказчик в течение 3 (трех) рабочих дней рассматривает и согласовывает </w:t>
      </w:r>
      <w:r w:rsidR="00923C60" w:rsidRPr="00C62BF2">
        <w:rPr>
          <w:rFonts w:asciiTheme="minorHAnsi" w:hAnsiTheme="minorHAnsi" w:cstheme="minorHAnsi"/>
          <w:sz w:val="22"/>
          <w:szCs w:val="22"/>
        </w:rPr>
        <w:t>М</w:t>
      </w:r>
      <w:r w:rsidRPr="00C62BF2">
        <w:rPr>
          <w:rFonts w:asciiTheme="minorHAnsi" w:hAnsiTheme="minorHAnsi" w:cstheme="minorHAnsi"/>
          <w:sz w:val="22"/>
          <w:szCs w:val="22"/>
        </w:rPr>
        <w:t>акет</w:t>
      </w:r>
      <w:r w:rsidR="00923C60" w:rsidRPr="00C62BF2">
        <w:rPr>
          <w:rFonts w:asciiTheme="minorHAnsi" w:hAnsiTheme="minorHAnsi" w:cstheme="minorHAnsi"/>
          <w:sz w:val="22"/>
          <w:szCs w:val="22"/>
        </w:rPr>
        <w:t>ы</w:t>
      </w:r>
      <w:r w:rsidRPr="00C62BF2">
        <w:rPr>
          <w:rFonts w:asciiTheme="minorHAnsi" w:hAnsiTheme="minorHAnsi" w:cstheme="minorHAnsi"/>
          <w:sz w:val="22"/>
          <w:szCs w:val="22"/>
        </w:rPr>
        <w:t xml:space="preserve"> либо сообщает Исполнителю о замечаниях. Срок устранения замечаний Исполнителем согласовывается Сторонами.</w:t>
      </w:r>
    </w:p>
    <w:p w:rsidR="00435263" w:rsidRPr="00C62BF2" w:rsidRDefault="007E5CF0" w:rsidP="007E5CF0">
      <w:pPr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5.3. После утверждения </w:t>
      </w:r>
      <w:r w:rsidR="00923C60" w:rsidRPr="00C62BF2">
        <w:rPr>
          <w:rFonts w:asciiTheme="minorHAnsi" w:hAnsiTheme="minorHAnsi" w:cstheme="minorHAnsi"/>
          <w:sz w:val="22"/>
          <w:szCs w:val="22"/>
        </w:rPr>
        <w:t>М</w:t>
      </w:r>
      <w:r w:rsidRPr="00C62BF2">
        <w:rPr>
          <w:rFonts w:asciiTheme="minorHAnsi" w:hAnsiTheme="minorHAnsi" w:cstheme="minorHAnsi"/>
          <w:sz w:val="22"/>
          <w:szCs w:val="22"/>
        </w:rPr>
        <w:t>акет</w:t>
      </w:r>
      <w:r w:rsidR="00923C60" w:rsidRPr="00C62BF2">
        <w:rPr>
          <w:rFonts w:asciiTheme="minorHAnsi" w:hAnsiTheme="minorHAnsi" w:cstheme="minorHAnsi"/>
          <w:sz w:val="22"/>
          <w:szCs w:val="22"/>
        </w:rPr>
        <w:t>ов</w:t>
      </w:r>
      <w:r w:rsidRPr="00C62BF2">
        <w:rPr>
          <w:rFonts w:asciiTheme="minorHAnsi" w:hAnsiTheme="minorHAnsi" w:cstheme="minorHAnsi"/>
          <w:sz w:val="22"/>
          <w:szCs w:val="22"/>
        </w:rPr>
        <w:t xml:space="preserve"> Стороны в срок не позднее 3 (трех) рабочих дней составляют Акт приемки по форме Приложения № 2. По Акту Исполнитель передает Заказчику </w:t>
      </w:r>
      <w:r w:rsidR="00923C60" w:rsidRPr="00C62BF2">
        <w:rPr>
          <w:rFonts w:asciiTheme="minorHAnsi" w:hAnsiTheme="minorHAnsi" w:cstheme="minorHAnsi"/>
          <w:sz w:val="22"/>
          <w:szCs w:val="22"/>
        </w:rPr>
        <w:t>М</w:t>
      </w:r>
      <w:r w:rsidRPr="00C62BF2">
        <w:rPr>
          <w:rFonts w:asciiTheme="minorHAnsi" w:hAnsiTheme="minorHAnsi" w:cstheme="minorHAnsi"/>
          <w:sz w:val="22"/>
          <w:szCs w:val="22"/>
        </w:rPr>
        <w:t>акет</w:t>
      </w:r>
      <w:r w:rsidR="00923C60" w:rsidRPr="00C62BF2">
        <w:rPr>
          <w:rFonts w:asciiTheme="minorHAnsi" w:hAnsiTheme="minorHAnsi" w:cstheme="minorHAnsi"/>
          <w:sz w:val="22"/>
          <w:szCs w:val="22"/>
        </w:rPr>
        <w:t>ы</w:t>
      </w:r>
      <w:r w:rsidRPr="00C62BF2">
        <w:rPr>
          <w:rFonts w:asciiTheme="minorHAnsi" w:hAnsiTheme="minorHAnsi" w:cstheme="minorHAnsi"/>
          <w:sz w:val="22"/>
          <w:szCs w:val="22"/>
        </w:rPr>
        <w:t xml:space="preserve"> в согласованной Сторонами форме и исключительные права на </w:t>
      </w:r>
      <w:r w:rsidR="00923C60" w:rsidRPr="00C62BF2">
        <w:rPr>
          <w:rFonts w:asciiTheme="minorHAnsi" w:hAnsiTheme="minorHAnsi" w:cstheme="minorHAnsi"/>
          <w:sz w:val="22"/>
          <w:szCs w:val="22"/>
        </w:rPr>
        <w:t>них</w:t>
      </w:r>
      <w:r w:rsidRPr="00C62BF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05AA7" w:rsidRPr="00C62BF2" w:rsidRDefault="00305AA7" w:rsidP="007E5CF0">
      <w:pPr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5.4. Повторные доработки </w:t>
      </w:r>
      <w:r w:rsidR="00923C60" w:rsidRPr="00C62BF2">
        <w:rPr>
          <w:rFonts w:asciiTheme="minorHAnsi" w:hAnsiTheme="minorHAnsi" w:cstheme="minorHAnsi"/>
          <w:sz w:val="22"/>
          <w:szCs w:val="22"/>
        </w:rPr>
        <w:t>М</w:t>
      </w:r>
      <w:r w:rsidRPr="00C62BF2">
        <w:rPr>
          <w:rFonts w:asciiTheme="minorHAnsi" w:hAnsiTheme="minorHAnsi" w:cstheme="minorHAnsi"/>
          <w:sz w:val="22"/>
          <w:szCs w:val="22"/>
        </w:rPr>
        <w:t>акет</w:t>
      </w:r>
      <w:r w:rsidR="00923C60" w:rsidRPr="00C62BF2">
        <w:rPr>
          <w:rFonts w:asciiTheme="minorHAnsi" w:hAnsiTheme="minorHAnsi" w:cstheme="minorHAnsi"/>
          <w:sz w:val="22"/>
          <w:szCs w:val="22"/>
        </w:rPr>
        <w:t>ов</w:t>
      </w:r>
      <w:r w:rsidRPr="00C62BF2">
        <w:rPr>
          <w:rFonts w:asciiTheme="minorHAnsi" w:hAnsiTheme="minorHAnsi" w:cstheme="minorHAnsi"/>
          <w:sz w:val="22"/>
          <w:szCs w:val="22"/>
        </w:rPr>
        <w:t xml:space="preserve"> после </w:t>
      </w:r>
      <w:r w:rsidR="00923C60" w:rsidRPr="00C62BF2">
        <w:rPr>
          <w:rFonts w:asciiTheme="minorHAnsi" w:hAnsiTheme="minorHAnsi" w:cstheme="minorHAnsi"/>
          <w:sz w:val="22"/>
          <w:szCs w:val="22"/>
        </w:rPr>
        <w:t>их</w:t>
      </w:r>
      <w:r w:rsidRPr="00C62BF2">
        <w:rPr>
          <w:rFonts w:asciiTheme="minorHAnsi" w:hAnsiTheme="minorHAnsi" w:cstheme="minorHAnsi"/>
          <w:sz w:val="22"/>
          <w:szCs w:val="22"/>
        </w:rPr>
        <w:t xml:space="preserve"> утверждения Заказчиком осуществляются Исполнителем на основании согласованного Сторонами нового технического задания</w:t>
      </w:r>
      <w:r w:rsidR="00923C60" w:rsidRPr="00C62BF2">
        <w:rPr>
          <w:rFonts w:asciiTheme="minorHAnsi" w:hAnsiTheme="minorHAnsi" w:cstheme="minorHAnsi"/>
          <w:sz w:val="22"/>
          <w:szCs w:val="22"/>
        </w:rPr>
        <w:t xml:space="preserve"> и после внесения оплаты Заказчиком</w:t>
      </w:r>
      <w:r w:rsidRPr="00C62BF2">
        <w:rPr>
          <w:rFonts w:asciiTheme="minorHAnsi" w:hAnsiTheme="minorHAnsi" w:cstheme="minorHAnsi"/>
          <w:sz w:val="22"/>
          <w:szCs w:val="22"/>
        </w:rPr>
        <w:t>.</w:t>
      </w:r>
    </w:p>
    <w:p w:rsidR="00482C8B" w:rsidRPr="00C62BF2" w:rsidRDefault="008B06D9" w:rsidP="007E5CF0">
      <w:pPr>
        <w:pStyle w:val="a6"/>
        <w:jc w:val="center"/>
        <w:rPr>
          <w:b/>
          <w:bCs/>
        </w:rPr>
      </w:pPr>
      <w:r w:rsidRPr="00C62BF2">
        <w:rPr>
          <w:b/>
          <w:bCs/>
        </w:rPr>
        <w:t xml:space="preserve">6. </w:t>
      </w:r>
      <w:r w:rsidR="00482C8B" w:rsidRPr="00C62BF2">
        <w:rPr>
          <w:b/>
          <w:bCs/>
        </w:rPr>
        <w:t>ИНТЕЛЛЕКТУАЛЬНЫЕ ПРАВА</w:t>
      </w:r>
    </w:p>
    <w:p w:rsidR="00482C8B" w:rsidRPr="00C62BF2" w:rsidRDefault="008B06D9" w:rsidP="008B06D9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6.1. </w:t>
      </w:r>
      <w:r w:rsidR="00482C8B" w:rsidRPr="00C62BF2">
        <w:rPr>
          <w:rFonts w:asciiTheme="minorHAnsi" w:hAnsiTheme="minorHAnsi" w:cstheme="minorHAnsi"/>
          <w:sz w:val="22"/>
          <w:szCs w:val="22"/>
        </w:rPr>
        <w:t xml:space="preserve">Исполнитель гарантирует, что оказание услуг, предусмотренных Договором, а также передача Заказчику </w:t>
      </w:r>
      <w:r w:rsidR="00923C60" w:rsidRPr="00C62BF2">
        <w:rPr>
          <w:rFonts w:asciiTheme="minorHAnsi" w:hAnsiTheme="minorHAnsi" w:cstheme="minorHAnsi"/>
          <w:sz w:val="22"/>
          <w:szCs w:val="22"/>
        </w:rPr>
        <w:t xml:space="preserve">разработанных Макетов </w:t>
      </w:r>
      <w:r w:rsidR="00482C8B" w:rsidRPr="00C62BF2">
        <w:rPr>
          <w:rFonts w:asciiTheme="minorHAnsi" w:hAnsiTheme="minorHAnsi" w:cstheme="minorHAnsi"/>
          <w:sz w:val="22"/>
          <w:szCs w:val="22"/>
        </w:rPr>
        <w:t>не нарушают исключительных прав третьих лиц.</w:t>
      </w:r>
    </w:p>
    <w:p w:rsidR="008B06D9" w:rsidRPr="00C62BF2" w:rsidRDefault="008B06D9" w:rsidP="008B06D9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6.2. Исключительные права на </w:t>
      </w:r>
      <w:r w:rsidR="00923C60" w:rsidRPr="00C62BF2">
        <w:rPr>
          <w:rFonts w:asciiTheme="minorHAnsi" w:hAnsiTheme="minorHAnsi" w:cstheme="minorHAnsi"/>
          <w:sz w:val="22"/>
          <w:szCs w:val="22"/>
        </w:rPr>
        <w:t xml:space="preserve">созданные по Договору Макеты, </w:t>
      </w:r>
      <w:r w:rsidRPr="00C62BF2">
        <w:rPr>
          <w:rFonts w:asciiTheme="minorHAnsi" w:hAnsiTheme="minorHAnsi" w:cstheme="minorHAnsi"/>
          <w:sz w:val="22"/>
          <w:szCs w:val="22"/>
        </w:rPr>
        <w:t>не</w:t>
      </w:r>
      <w:r w:rsidR="00923C60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Pr="00C62BF2">
        <w:rPr>
          <w:rFonts w:asciiTheme="minorHAnsi" w:hAnsiTheme="minorHAnsi" w:cstheme="minorHAnsi"/>
          <w:sz w:val="22"/>
          <w:szCs w:val="22"/>
        </w:rPr>
        <w:t>принятые и не</w:t>
      </w:r>
      <w:r w:rsidR="00923C60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Pr="00C62BF2">
        <w:rPr>
          <w:rFonts w:asciiTheme="minorHAnsi" w:hAnsiTheme="minorHAnsi" w:cstheme="minorHAnsi"/>
          <w:sz w:val="22"/>
          <w:szCs w:val="22"/>
        </w:rPr>
        <w:t xml:space="preserve">оплаченные </w:t>
      </w:r>
      <w:r w:rsidR="00923C60" w:rsidRPr="00C62BF2">
        <w:rPr>
          <w:rFonts w:asciiTheme="minorHAnsi" w:hAnsiTheme="minorHAnsi" w:cstheme="minorHAnsi"/>
          <w:sz w:val="22"/>
          <w:szCs w:val="22"/>
        </w:rPr>
        <w:t>Заказчиком</w:t>
      </w:r>
      <w:r w:rsidRPr="00C62BF2">
        <w:rPr>
          <w:rFonts w:asciiTheme="minorHAnsi" w:hAnsiTheme="minorHAnsi" w:cstheme="minorHAnsi"/>
          <w:sz w:val="22"/>
          <w:szCs w:val="22"/>
        </w:rPr>
        <w:t>, принадлежат Исполнителю.</w:t>
      </w:r>
    </w:p>
    <w:p w:rsidR="00435263" w:rsidRPr="00C62BF2" w:rsidRDefault="008B06D9" w:rsidP="008B06D9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lastRenderedPageBreak/>
        <w:t xml:space="preserve">6.3. </w:t>
      </w:r>
      <w:r w:rsidR="00482C8B" w:rsidRPr="00C62BF2">
        <w:rPr>
          <w:rFonts w:asciiTheme="minorHAnsi" w:hAnsiTheme="minorHAnsi" w:cstheme="minorHAnsi"/>
          <w:sz w:val="22"/>
          <w:szCs w:val="22"/>
        </w:rPr>
        <w:t xml:space="preserve">По окончании расчетов по </w:t>
      </w:r>
      <w:r w:rsidR="00A77A67" w:rsidRPr="00C62BF2">
        <w:rPr>
          <w:rFonts w:asciiTheme="minorHAnsi" w:hAnsiTheme="minorHAnsi" w:cstheme="minorHAnsi"/>
          <w:sz w:val="22"/>
          <w:szCs w:val="22"/>
        </w:rPr>
        <w:t>т</w:t>
      </w:r>
      <w:r w:rsidR="00482C8B" w:rsidRPr="00C62BF2">
        <w:rPr>
          <w:rFonts w:asciiTheme="minorHAnsi" w:hAnsiTheme="minorHAnsi" w:cstheme="minorHAnsi"/>
          <w:sz w:val="22"/>
          <w:szCs w:val="22"/>
        </w:rPr>
        <w:t xml:space="preserve">ехническому заданию все исключительные права на </w:t>
      </w:r>
      <w:r w:rsidR="00A77A67" w:rsidRPr="00C62BF2">
        <w:rPr>
          <w:rFonts w:asciiTheme="minorHAnsi" w:hAnsiTheme="minorHAnsi" w:cstheme="minorHAnsi"/>
          <w:sz w:val="22"/>
          <w:szCs w:val="22"/>
        </w:rPr>
        <w:t>Макеты</w:t>
      </w:r>
      <w:r w:rsidR="00482C8B" w:rsidRPr="00C62BF2">
        <w:rPr>
          <w:rFonts w:asciiTheme="minorHAnsi" w:hAnsiTheme="minorHAnsi" w:cstheme="minorHAnsi"/>
          <w:sz w:val="22"/>
          <w:szCs w:val="22"/>
        </w:rPr>
        <w:t xml:space="preserve">, созданные </w:t>
      </w:r>
      <w:r w:rsidR="00A77A67" w:rsidRPr="00C62BF2">
        <w:rPr>
          <w:rFonts w:asciiTheme="minorHAnsi" w:hAnsiTheme="minorHAnsi" w:cstheme="minorHAnsi"/>
          <w:sz w:val="22"/>
          <w:szCs w:val="22"/>
        </w:rPr>
        <w:t>по Договору</w:t>
      </w:r>
      <w:r w:rsidR="00482C8B" w:rsidRPr="00C62BF2">
        <w:rPr>
          <w:rFonts w:asciiTheme="minorHAnsi" w:hAnsiTheme="minorHAnsi" w:cstheme="minorHAnsi"/>
          <w:sz w:val="22"/>
          <w:szCs w:val="22"/>
        </w:rPr>
        <w:t>, а также права на их использование в любой форме и всеми способами без ограничений, в том числе способами, указанными в статьях 1270, 1317, 1324 Гражданского кодекса Российской Федерации</w:t>
      </w:r>
      <w:r w:rsidR="00A77A67" w:rsidRPr="00C62BF2">
        <w:rPr>
          <w:rFonts w:asciiTheme="minorHAnsi" w:hAnsiTheme="minorHAnsi" w:cstheme="minorHAnsi"/>
          <w:sz w:val="22"/>
          <w:szCs w:val="22"/>
        </w:rPr>
        <w:t>,</w:t>
      </w:r>
      <w:r w:rsidR="00482C8B" w:rsidRPr="00C62BF2">
        <w:rPr>
          <w:rFonts w:asciiTheme="minorHAnsi" w:hAnsiTheme="minorHAnsi" w:cstheme="minorHAnsi"/>
          <w:sz w:val="22"/>
          <w:szCs w:val="22"/>
        </w:rPr>
        <w:t xml:space="preserve"> переходят к Заказчику. </w:t>
      </w:r>
    </w:p>
    <w:p w:rsidR="00482C8B" w:rsidRPr="00C62BF2" w:rsidRDefault="008B06D9" w:rsidP="008B06D9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6.4. </w:t>
      </w:r>
      <w:r w:rsidR="00482C8B" w:rsidRPr="00C62BF2">
        <w:rPr>
          <w:rFonts w:asciiTheme="minorHAnsi" w:hAnsiTheme="minorHAnsi" w:cstheme="minorHAnsi"/>
          <w:sz w:val="22"/>
          <w:szCs w:val="22"/>
        </w:rPr>
        <w:t>Исключительные права передаются Исполнителем Заказчику на весь срок действия авторских и иных прав и с правом их использования на территориях всех стран (без ограничения по территории).</w:t>
      </w:r>
    </w:p>
    <w:p w:rsidR="008B06D9" w:rsidRPr="00C62BF2" w:rsidRDefault="008B06D9" w:rsidP="008B06D9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>6.</w:t>
      </w:r>
      <w:r w:rsidR="00A77A67" w:rsidRPr="00C62BF2">
        <w:rPr>
          <w:rFonts w:asciiTheme="minorHAnsi" w:hAnsiTheme="minorHAnsi" w:cstheme="minorHAnsi"/>
          <w:sz w:val="22"/>
          <w:szCs w:val="22"/>
        </w:rPr>
        <w:t>5</w:t>
      </w:r>
      <w:r w:rsidRPr="00C62BF2">
        <w:rPr>
          <w:rFonts w:asciiTheme="minorHAnsi" w:hAnsiTheme="minorHAnsi" w:cstheme="minorHAnsi"/>
          <w:sz w:val="22"/>
          <w:szCs w:val="22"/>
        </w:rPr>
        <w:t xml:space="preserve">. </w:t>
      </w:r>
      <w:r w:rsidR="00482C8B" w:rsidRPr="00C62BF2">
        <w:rPr>
          <w:rFonts w:asciiTheme="minorHAnsi" w:hAnsiTheme="minorHAnsi" w:cstheme="minorHAnsi"/>
          <w:sz w:val="22"/>
          <w:szCs w:val="22"/>
        </w:rPr>
        <w:t xml:space="preserve">Исполнитель гарантирует Заказчику, что передаваемые им в соответствии с настоящим Договором исключительные права на </w:t>
      </w:r>
      <w:r w:rsidR="002A0048" w:rsidRPr="00C62BF2">
        <w:rPr>
          <w:rFonts w:asciiTheme="minorHAnsi" w:hAnsiTheme="minorHAnsi" w:cstheme="minorHAnsi"/>
          <w:sz w:val="22"/>
          <w:szCs w:val="22"/>
        </w:rPr>
        <w:t>результаты интеллектуальной деятельности</w:t>
      </w:r>
      <w:r w:rsidR="00482C8B" w:rsidRPr="00C62BF2">
        <w:rPr>
          <w:rFonts w:asciiTheme="minorHAnsi" w:hAnsiTheme="minorHAnsi" w:cstheme="minorHAnsi"/>
          <w:sz w:val="22"/>
          <w:szCs w:val="22"/>
        </w:rPr>
        <w:t>, созданны</w:t>
      </w:r>
      <w:r w:rsidR="002A0048" w:rsidRPr="00C62BF2">
        <w:rPr>
          <w:rFonts w:asciiTheme="minorHAnsi" w:hAnsiTheme="minorHAnsi" w:cstheme="minorHAnsi"/>
          <w:sz w:val="22"/>
          <w:szCs w:val="22"/>
        </w:rPr>
        <w:t>е</w:t>
      </w:r>
      <w:r w:rsidR="00482C8B" w:rsidRPr="00C62BF2">
        <w:rPr>
          <w:rFonts w:asciiTheme="minorHAnsi" w:hAnsiTheme="minorHAnsi" w:cstheme="minorHAnsi"/>
          <w:sz w:val="22"/>
          <w:szCs w:val="22"/>
        </w:rPr>
        <w:t xml:space="preserve"> Исполнителем, </w:t>
      </w:r>
      <w:r w:rsidRPr="00C62BF2">
        <w:rPr>
          <w:rFonts w:asciiTheme="minorHAnsi" w:hAnsiTheme="minorHAnsi" w:cstheme="minorHAnsi"/>
          <w:sz w:val="22"/>
          <w:szCs w:val="22"/>
        </w:rPr>
        <w:t>не являются предметом залога, не обременены лицензионными соглашениями и иными обязательствами, которые могут препятствовать распоряжению исключительными правами.</w:t>
      </w:r>
    </w:p>
    <w:p w:rsidR="008B06D9" w:rsidRPr="00C62BF2" w:rsidRDefault="008B06D9" w:rsidP="008B06D9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>6.</w:t>
      </w:r>
      <w:r w:rsidR="00A77A67" w:rsidRPr="00C62BF2">
        <w:rPr>
          <w:rFonts w:asciiTheme="minorHAnsi" w:hAnsiTheme="minorHAnsi" w:cstheme="minorHAnsi"/>
          <w:sz w:val="22"/>
          <w:szCs w:val="22"/>
        </w:rPr>
        <w:t>6</w:t>
      </w:r>
      <w:r w:rsidRPr="00C62BF2">
        <w:rPr>
          <w:rFonts w:asciiTheme="minorHAnsi" w:hAnsiTheme="minorHAnsi" w:cstheme="minorHAnsi"/>
          <w:sz w:val="22"/>
          <w:szCs w:val="22"/>
        </w:rPr>
        <w:t xml:space="preserve">. </w:t>
      </w:r>
      <w:r w:rsidR="00482C8B" w:rsidRPr="00C62BF2">
        <w:rPr>
          <w:rFonts w:asciiTheme="minorHAnsi" w:hAnsiTheme="minorHAnsi" w:cstheme="minorHAnsi"/>
          <w:sz w:val="22"/>
          <w:szCs w:val="22"/>
        </w:rPr>
        <w:t>В случае предъявления к Заказчику каких-либо претензий и/или исков со стороны третьих лиц в связи с возможным нарушением интеллектуальных прав Исполнитель обязуется самостоятельно урегулировать все указанные выше претензии.</w:t>
      </w:r>
    </w:p>
    <w:p w:rsidR="0090139D" w:rsidRPr="00C62BF2" w:rsidRDefault="0090139D" w:rsidP="0090139D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>6.</w:t>
      </w:r>
      <w:r w:rsidR="00A77A67" w:rsidRPr="00C62BF2">
        <w:rPr>
          <w:rFonts w:asciiTheme="minorHAnsi" w:hAnsiTheme="minorHAnsi" w:cstheme="minorHAnsi"/>
          <w:sz w:val="22"/>
          <w:szCs w:val="22"/>
        </w:rPr>
        <w:t>7</w:t>
      </w:r>
      <w:r w:rsidRPr="00C62BF2">
        <w:rPr>
          <w:rFonts w:asciiTheme="minorHAnsi" w:hAnsiTheme="minorHAnsi" w:cstheme="minorHAnsi"/>
          <w:sz w:val="22"/>
          <w:szCs w:val="22"/>
        </w:rPr>
        <w:t xml:space="preserve">. Заказчик обязуется соблюдать личные неимущественные права Исполнителя в пределах, установленных законодательством Российской Федерации и настоящим Договором. </w:t>
      </w:r>
    </w:p>
    <w:p w:rsidR="0090139D" w:rsidRPr="00C62BF2" w:rsidRDefault="0090139D" w:rsidP="0090139D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>6.9</w:t>
      </w:r>
      <w:r w:rsidR="00A77A67" w:rsidRPr="00C62BF2">
        <w:rPr>
          <w:rFonts w:asciiTheme="minorHAnsi" w:hAnsiTheme="minorHAnsi" w:cstheme="minorHAnsi"/>
          <w:sz w:val="22"/>
          <w:szCs w:val="22"/>
        </w:rPr>
        <w:t>8</w:t>
      </w:r>
      <w:r w:rsidRPr="00C62BF2">
        <w:rPr>
          <w:rFonts w:asciiTheme="minorHAnsi" w:hAnsiTheme="minorHAnsi" w:cstheme="minorHAnsi"/>
          <w:sz w:val="22"/>
          <w:szCs w:val="22"/>
        </w:rPr>
        <w:t xml:space="preserve">. Исполнитель разрешает Заказчику осуществлять использование результатов интеллектуальных деятельности (макетов) без указания имени Исполнителя, то есть анонимно. В то же время Заказчик вправе, но не обязан, при использовании </w:t>
      </w:r>
      <w:r w:rsidR="00A77A67" w:rsidRPr="00C62BF2">
        <w:rPr>
          <w:rFonts w:asciiTheme="minorHAnsi" w:hAnsiTheme="minorHAnsi" w:cstheme="minorHAnsi"/>
          <w:sz w:val="22"/>
          <w:szCs w:val="22"/>
        </w:rPr>
        <w:t>М</w:t>
      </w:r>
      <w:r w:rsidRPr="00C62BF2">
        <w:rPr>
          <w:rFonts w:asciiTheme="minorHAnsi" w:hAnsiTheme="minorHAnsi" w:cstheme="minorHAnsi"/>
          <w:sz w:val="22"/>
          <w:szCs w:val="22"/>
        </w:rPr>
        <w:t>акетов указывать имя Исполнителя в случаях, когда Заказчиком будет принято решение о целесообразности такого использования.</w:t>
      </w:r>
    </w:p>
    <w:p w:rsidR="008B06D9" w:rsidRPr="00C62BF2" w:rsidRDefault="008B06D9" w:rsidP="007E5CF0">
      <w:pPr>
        <w:pStyle w:val="a6"/>
        <w:jc w:val="center"/>
        <w:rPr>
          <w:b/>
          <w:bCs/>
        </w:rPr>
      </w:pPr>
      <w:r w:rsidRPr="00C62BF2">
        <w:rPr>
          <w:b/>
          <w:bCs/>
        </w:rPr>
        <w:t>7. КОНФИДЕНЦИАЛЬНОСТЬ</w:t>
      </w:r>
    </w:p>
    <w:p w:rsidR="003672AF" w:rsidRPr="00C62BF2" w:rsidRDefault="003672AF" w:rsidP="003672AF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  <w:lang w:eastAsia="ru-RU"/>
        </w:rPr>
        <w:t xml:space="preserve">7.1. </w:t>
      </w:r>
      <w:r w:rsidRPr="00C62BF2">
        <w:rPr>
          <w:rFonts w:cstheme="minorHAnsi"/>
        </w:rPr>
        <w:t>Стороны обязуются обеспечить конфиденциальность сведений, относящихся к предмету Договора, ходу его исполнения и полученным результатам.</w:t>
      </w:r>
    </w:p>
    <w:p w:rsidR="003672AF" w:rsidRPr="00C62BF2" w:rsidRDefault="003672AF" w:rsidP="003672AF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  <w:lang w:eastAsia="ru-RU"/>
        </w:rPr>
        <w:t>7.2.</w:t>
      </w:r>
      <w:r w:rsidRPr="00C62BF2">
        <w:rPr>
          <w:rFonts w:cstheme="minorHAnsi"/>
        </w:rPr>
        <w:t xml:space="preserve"> Под конфиденциальной информацией понимаются любые данные, представленные документально (на бумажных, электронных или других носителях) или в устной форме, включая, но, не ограничиваясь идеями, концепциями, разработками, продуктом, информацией о бизнес-процессах и об организационной структуре, должностных лицах, статистике, ценах и любые другие данные, имеющие потенциальную коммерческую ценность. Информация может быть идентифицирована Стороной как конфиденциальная в любой форме (в том числе устно).</w:t>
      </w:r>
    </w:p>
    <w:p w:rsidR="003672AF" w:rsidRPr="00C62BF2" w:rsidRDefault="003672AF" w:rsidP="003672AF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7.3. Принимающая Сторона обязуется без письменного разрешения Стороны, передавшей ей эту информацию не разглашать и не передавать полученную информацию третьим лицам</w:t>
      </w:r>
      <w:r w:rsidRPr="00C62BF2">
        <w:rPr>
          <w:rFonts w:cstheme="minorHAnsi"/>
          <w:lang w:eastAsia="ru-RU"/>
        </w:rPr>
        <w:t xml:space="preserve">, </w:t>
      </w:r>
      <w:r w:rsidRPr="00C62BF2">
        <w:rPr>
          <w:rFonts w:cstheme="minorHAnsi"/>
        </w:rPr>
        <w:t>не использовать полученную информацию в целях, напрямую не связанных с выполнением обязательств.</w:t>
      </w:r>
    </w:p>
    <w:p w:rsidR="008B06D9" w:rsidRPr="00C62BF2" w:rsidRDefault="003672AF" w:rsidP="003672AF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 xml:space="preserve">7.4. </w:t>
      </w:r>
      <w:r w:rsidR="008B06D9" w:rsidRPr="00C62BF2">
        <w:rPr>
          <w:rFonts w:cstheme="minorHAnsi"/>
        </w:rPr>
        <w:t>Конфиденциальная информация не подлежит разглашению и распространению в иной форме как в течение всего срока действия Договора, так и после его прекращения в течение последующих 3 (трех) лет.</w:t>
      </w:r>
    </w:p>
    <w:p w:rsidR="003B7C6C" w:rsidRPr="00C62BF2" w:rsidRDefault="008B06D9" w:rsidP="003B7C6C">
      <w:pPr>
        <w:ind w:firstLine="6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="0017791D" w:rsidRPr="00C62BF2">
        <w:rPr>
          <w:rFonts w:asciiTheme="minorHAnsi" w:hAnsiTheme="minorHAnsi" w:cstheme="minorHAnsi"/>
          <w:b/>
          <w:sz w:val="22"/>
          <w:szCs w:val="22"/>
        </w:rPr>
        <w:t>ОТВЕТСТВЕННОСТЬ СТОРОН</w:t>
      </w:r>
      <w:r w:rsidR="00482C8B" w:rsidRPr="00C62BF2">
        <w:rPr>
          <w:rFonts w:asciiTheme="minorHAnsi" w:hAnsiTheme="minorHAnsi" w:cstheme="minorHAnsi"/>
          <w:b/>
          <w:sz w:val="22"/>
          <w:szCs w:val="22"/>
        </w:rPr>
        <w:t>. ОБСТОЯТЕЛЬСТВА НЕПРЕОДОЛИМОЙ СИЛЫ</w:t>
      </w:r>
    </w:p>
    <w:p w:rsidR="003B7C6C" w:rsidRPr="00C62BF2" w:rsidRDefault="003B7C6C" w:rsidP="003B7C6C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bCs/>
          <w:sz w:val="22"/>
          <w:szCs w:val="22"/>
        </w:rPr>
        <w:t xml:space="preserve">8.1. </w:t>
      </w:r>
      <w:r w:rsidR="00377291" w:rsidRPr="00C62BF2">
        <w:rPr>
          <w:rFonts w:asciiTheme="minorHAnsi" w:hAnsiTheme="minorHAnsi" w:cstheme="minorHAnsi"/>
          <w:sz w:val="22"/>
          <w:szCs w:val="22"/>
        </w:rPr>
        <w:t>Стороны несут ответственность за неисполнение или ненадлежащее исполнение своих обязательств в соответствии с условиями Договор</w:t>
      </w:r>
      <w:r w:rsidR="0017791D" w:rsidRPr="00C62BF2">
        <w:rPr>
          <w:rFonts w:asciiTheme="minorHAnsi" w:hAnsiTheme="minorHAnsi" w:cstheme="minorHAnsi"/>
          <w:sz w:val="22"/>
          <w:szCs w:val="22"/>
        </w:rPr>
        <w:t>а</w:t>
      </w:r>
      <w:r w:rsidR="00377291" w:rsidRPr="00C62BF2">
        <w:rPr>
          <w:rFonts w:asciiTheme="minorHAnsi" w:hAnsiTheme="minorHAnsi" w:cstheme="minorHAnsi"/>
          <w:sz w:val="22"/>
          <w:szCs w:val="22"/>
        </w:rPr>
        <w:t xml:space="preserve"> и законодательством Р</w:t>
      </w:r>
      <w:r w:rsidR="0017791D" w:rsidRPr="00C62BF2">
        <w:rPr>
          <w:rFonts w:asciiTheme="minorHAnsi" w:hAnsiTheme="minorHAnsi" w:cstheme="minorHAnsi"/>
          <w:sz w:val="22"/>
          <w:szCs w:val="22"/>
        </w:rPr>
        <w:t xml:space="preserve">оссийской </w:t>
      </w:r>
      <w:r w:rsidR="00377291" w:rsidRPr="00C62BF2">
        <w:rPr>
          <w:rFonts w:asciiTheme="minorHAnsi" w:hAnsiTheme="minorHAnsi" w:cstheme="minorHAnsi"/>
          <w:sz w:val="22"/>
          <w:szCs w:val="22"/>
        </w:rPr>
        <w:t>Ф</w:t>
      </w:r>
      <w:r w:rsidR="0017791D" w:rsidRPr="00C62BF2">
        <w:rPr>
          <w:rFonts w:asciiTheme="minorHAnsi" w:hAnsiTheme="minorHAnsi" w:cstheme="minorHAnsi"/>
          <w:sz w:val="22"/>
          <w:szCs w:val="22"/>
        </w:rPr>
        <w:t>едерации</w:t>
      </w:r>
      <w:r w:rsidR="00377291" w:rsidRPr="00C62BF2">
        <w:rPr>
          <w:rFonts w:asciiTheme="minorHAnsi" w:hAnsiTheme="minorHAnsi" w:cstheme="minorHAnsi"/>
          <w:sz w:val="22"/>
          <w:szCs w:val="22"/>
        </w:rPr>
        <w:t>.</w:t>
      </w:r>
    </w:p>
    <w:p w:rsidR="003B7C6C" w:rsidRPr="00C62BF2" w:rsidRDefault="003B7C6C" w:rsidP="003B7C6C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8.2. Выплата неустоек не освобождает Стороны от выполнения обязанностей, предусмотренных Договором. </w:t>
      </w:r>
    </w:p>
    <w:p w:rsidR="003B7C6C" w:rsidRPr="00C62BF2" w:rsidRDefault="003B7C6C" w:rsidP="003B7C6C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8.3. В случае </w:t>
      </w:r>
      <w:r w:rsidR="00A77A67" w:rsidRPr="00C62BF2">
        <w:rPr>
          <w:rFonts w:asciiTheme="minorHAnsi" w:hAnsiTheme="minorHAnsi" w:cstheme="minorHAnsi"/>
          <w:sz w:val="22"/>
          <w:szCs w:val="22"/>
        </w:rPr>
        <w:t>нарушения сроков разработки</w:t>
      </w:r>
      <w:r w:rsidRPr="00C62BF2">
        <w:rPr>
          <w:rFonts w:asciiTheme="minorHAnsi" w:hAnsiTheme="minorHAnsi" w:cstheme="minorHAnsi"/>
          <w:sz w:val="22"/>
          <w:szCs w:val="22"/>
        </w:rPr>
        <w:t xml:space="preserve"> Исполнитель обязуется выплатить Заказчику неустойку в размере 0,1 % от стоимости услуг, указанных в Техническом задании, за каждый день просрочки. Исполнитель освобождается от уплаты неустойки, если докажет, что просрочка исполнения обязательства произошла вследствие непреодолимой силы или по вине Заказчика.</w:t>
      </w:r>
    </w:p>
    <w:p w:rsidR="003B7C6C" w:rsidRPr="00C62BF2" w:rsidRDefault="003B7C6C" w:rsidP="003B7C6C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8.4. В случае несвоевременной оплаты </w:t>
      </w:r>
      <w:r w:rsidR="00A77A67" w:rsidRPr="00C62BF2">
        <w:rPr>
          <w:rFonts w:asciiTheme="minorHAnsi" w:hAnsiTheme="minorHAnsi" w:cstheme="minorHAnsi"/>
          <w:sz w:val="22"/>
          <w:szCs w:val="22"/>
        </w:rPr>
        <w:t>по Договору</w:t>
      </w:r>
      <w:r w:rsidRPr="00C62BF2">
        <w:rPr>
          <w:rFonts w:asciiTheme="minorHAnsi" w:hAnsiTheme="minorHAnsi" w:cstheme="minorHAnsi"/>
          <w:sz w:val="22"/>
          <w:szCs w:val="22"/>
        </w:rPr>
        <w:t xml:space="preserve"> Заказчик обязуется выплатить Исполнителю неустойку в размере 0,1% от стоимости услуг, указанных в </w:t>
      </w:r>
      <w:r w:rsidR="00A77A67" w:rsidRPr="00C62BF2">
        <w:rPr>
          <w:rFonts w:asciiTheme="minorHAnsi" w:hAnsiTheme="minorHAnsi" w:cstheme="minorHAnsi"/>
          <w:sz w:val="22"/>
          <w:szCs w:val="22"/>
        </w:rPr>
        <w:t>т</w:t>
      </w:r>
      <w:r w:rsidRPr="00C62BF2">
        <w:rPr>
          <w:rFonts w:asciiTheme="minorHAnsi" w:hAnsiTheme="minorHAnsi" w:cstheme="minorHAnsi"/>
          <w:sz w:val="22"/>
          <w:szCs w:val="22"/>
        </w:rPr>
        <w:t>ехническом задании, за каждый день просрочки.</w:t>
      </w:r>
    </w:p>
    <w:p w:rsidR="003B7C6C" w:rsidRPr="00C62BF2" w:rsidRDefault="003B7C6C" w:rsidP="003B7C6C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8.5. Каждая Сторона самостоятельно несет ответственность за достоверность и законность информации и материалов, использованных при исполнении обязательств по Договору. </w:t>
      </w:r>
    </w:p>
    <w:p w:rsidR="003B7C6C" w:rsidRPr="00C62BF2" w:rsidRDefault="003B7C6C" w:rsidP="003B7C6C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8.6. Исполнитель не несет ответственности за орфографические ошибки, обнаруженные </w:t>
      </w:r>
      <w:r w:rsidR="00A77A67" w:rsidRPr="00C62BF2">
        <w:rPr>
          <w:rFonts w:asciiTheme="minorHAnsi" w:hAnsiTheme="minorHAnsi" w:cstheme="minorHAnsi"/>
          <w:sz w:val="22"/>
          <w:szCs w:val="22"/>
        </w:rPr>
        <w:t xml:space="preserve">Заказчиком </w:t>
      </w:r>
      <w:r w:rsidRPr="00C62BF2">
        <w:rPr>
          <w:rFonts w:asciiTheme="minorHAnsi" w:hAnsiTheme="minorHAnsi" w:cstheme="minorHAnsi"/>
          <w:sz w:val="22"/>
          <w:szCs w:val="22"/>
        </w:rPr>
        <w:t>после утверждения макетов.</w:t>
      </w:r>
    </w:p>
    <w:p w:rsidR="003B7C6C" w:rsidRPr="00C62BF2" w:rsidRDefault="003B7C6C" w:rsidP="003B7C6C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lastRenderedPageBreak/>
        <w:t>8.7. Совокупная ответственность Исполнителя по любому иску или претензии в отношении Договора или его исполнения ограничивается суммой платежа, уплаченного Заказчиком. При этом с Исполнителя может быть взыскан только реальный ущерб, но не упущенная выгода.</w:t>
      </w:r>
    </w:p>
    <w:p w:rsidR="003B7C6C" w:rsidRPr="00C62BF2" w:rsidRDefault="003672AF" w:rsidP="003B7C6C">
      <w:pPr>
        <w:ind w:firstLine="680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 xml:space="preserve">8.8. </w:t>
      </w:r>
      <w:r w:rsidR="003B7C6C" w:rsidRPr="00C62BF2">
        <w:rPr>
          <w:rFonts w:asciiTheme="minorHAnsi" w:hAnsiTheme="minorHAnsi" w:cstheme="minorHAnsi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 на время действия обстоятельств непреодолимой силы. В течение этого времени стороны не имеют взаимных претензий, и каждая из сторон принимает на себя свой риск последствий обстоятельств непреодолимой силы.</w:t>
      </w:r>
    </w:p>
    <w:p w:rsidR="003B7C6C" w:rsidRPr="00C62BF2" w:rsidRDefault="003672AF" w:rsidP="003B7C6C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8</w:t>
      </w:r>
      <w:r w:rsidR="003B7C6C" w:rsidRPr="00C62BF2">
        <w:rPr>
          <w:rFonts w:cstheme="minorHAnsi"/>
        </w:rPr>
        <w:t>.9.</w:t>
      </w:r>
      <w:r w:rsidR="003B7C6C" w:rsidRPr="00C62BF2">
        <w:rPr>
          <w:rFonts w:cstheme="minorHAnsi"/>
          <w:b/>
          <w:bCs/>
        </w:rPr>
        <w:t xml:space="preserve"> </w:t>
      </w:r>
      <w:r w:rsidR="003B7C6C" w:rsidRPr="00C62BF2">
        <w:rPr>
          <w:rFonts w:cstheme="minorHAnsi"/>
        </w:rPr>
        <w:t>Под обстоятельствами непреодолимой силы Сторонами понимаются: пожар, наводнение, землетрясение, забастовки и другие стихийные бедствия, война и военные действия, вступление в силу нормативных правовых актов и актов применения права, препятствующих исполнению обязательств, вынужденная срочная (неплановая) госпитализация Исполнителя, подтвержденная документально, если вышеперечисленные обстоятельства находятся вне контроля Сторон, прямо или косвенно препятствуют выполнению Договора и возникли после его заключения.</w:t>
      </w:r>
    </w:p>
    <w:p w:rsidR="003B7C6C" w:rsidRPr="00C62BF2" w:rsidRDefault="003672AF" w:rsidP="003B7C6C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8</w:t>
      </w:r>
      <w:r w:rsidR="003B7C6C" w:rsidRPr="00C62BF2">
        <w:rPr>
          <w:rFonts w:cstheme="minorHAnsi"/>
        </w:rPr>
        <w:t>.10.</w:t>
      </w:r>
      <w:r w:rsidR="003B7C6C" w:rsidRPr="00C62BF2">
        <w:rPr>
          <w:rFonts w:cstheme="minorHAnsi"/>
          <w:b/>
          <w:bCs/>
        </w:rPr>
        <w:t xml:space="preserve"> </w:t>
      </w:r>
      <w:r w:rsidR="003B7C6C" w:rsidRPr="00C62BF2">
        <w:rPr>
          <w:rFonts w:cstheme="minorHAnsi"/>
        </w:rPr>
        <w:t xml:space="preserve">Сторона, подвергшаяся действию обстоятельств непреодолимой силы, обязана уведомить другую Сторону о возникновении соответствующих обстоятельств. </w:t>
      </w:r>
      <w:r w:rsidR="003B7C6C" w:rsidRPr="00C62BF2">
        <w:rPr>
          <w:rFonts w:cstheme="minorHAnsi"/>
          <w:lang w:eastAsia="ru-RU"/>
        </w:rPr>
        <w:t xml:space="preserve">В случае наступления обстоятельств непреодолимой силы срок исполнения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 </w:t>
      </w:r>
      <w:r w:rsidR="003B7C6C" w:rsidRPr="00C62BF2">
        <w:rPr>
          <w:rFonts w:cstheme="minorHAnsi"/>
        </w:rPr>
        <w:t>Если обстоятельства непреодолимой силы продолжаются более 1 (одного) месяца, Стороны определяют порядок дальнейших действий по исполнению настоящего Договора.</w:t>
      </w:r>
    </w:p>
    <w:p w:rsidR="00076AAB" w:rsidRPr="00C62BF2" w:rsidRDefault="00076AAB" w:rsidP="00076AAB">
      <w:pPr>
        <w:pStyle w:val="a6"/>
        <w:jc w:val="center"/>
        <w:rPr>
          <w:rFonts w:cstheme="minorHAnsi"/>
          <w:b/>
          <w:bCs/>
          <w:lang w:eastAsia="ru-RU"/>
        </w:rPr>
      </w:pPr>
      <w:r w:rsidRPr="00C62BF2">
        <w:rPr>
          <w:rFonts w:cstheme="minorHAnsi"/>
          <w:b/>
          <w:bCs/>
          <w:lang w:eastAsia="ru-RU"/>
        </w:rPr>
        <w:t>9. РАЗРЕШЕНИЕ СПОРОВ</w:t>
      </w:r>
    </w:p>
    <w:p w:rsidR="00076AAB" w:rsidRPr="00C62BF2" w:rsidRDefault="00076AAB" w:rsidP="00076AAB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 xml:space="preserve">9.1. Все споры и разногласия Сторон разрешаются путем переговоров. </w:t>
      </w:r>
    </w:p>
    <w:p w:rsidR="00076AAB" w:rsidRPr="00C62BF2" w:rsidRDefault="00076AAB" w:rsidP="00076AAB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9.2. В случае невозможности путем переговоров достичь соглашения по спорным вопросам Стороны применяют обязательный досудебный претензионный порядок. К претензии должны быть приложены документы, обосновывающие предъявленные требования. Получатель претензии в течение 10 (десяти) календарных дней со дня получения претензии уведомляет о результатах ее рассмотрения. Общий срок претензионного урегулирования не может превышать 3 (трех) месяцев.</w:t>
      </w:r>
    </w:p>
    <w:p w:rsidR="00076AAB" w:rsidRPr="00C62BF2" w:rsidRDefault="00076AAB" w:rsidP="00076AAB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9.3. В случае неурегулирования споров, а также неполучения ответа на претензию, спор рассматривается в судебном порядке в соответствии с законодательством Российской Федерации.</w:t>
      </w:r>
    </w:p>
    <w:p w:rsidR="005D693D" w:rsidRPr="00C62BF2" w:rsidRDefault="00907D12" w:rsidP="003672AF">
      <w:pPr>
        <w:pStyle w:val="a6"/>
        <w:jc w:val="center"/>
        <w:rPr>
          <w:rFonts w:cstheme="minorHAnsi"/>
          <w:b/>
          <w:bCs/>
          <w:lang w:eastAsia="ru-RU"/>
        </w:rPr>
      </w:pPr>
      <w:r w:rsidRPr="00C62BF2">
        <w:rPr>
          <w:rFonts w:cstheme="minorHAnsi"/>
          <w:b/>
          <w:bCs/>
          <w:lang w:eastAsia="ru-RU"/>
        </w:rPr>
        <w:t xml:space="preserve">10. </w:t>
      </w:r>
      <w:r w:rsidR="005D693D" w:rsidRPr="00C62BF2">
        <w:rPr>
          <w:rFonts w:cstheme="minorHAnsi"/>
          <w:b/>
          <w:bCs/>
          <w:lang w:eastAsia="ru-RU"/>
        </w:rPr>
        <w:t>ВСТУПЛЕНИЕ В СИЛУ ДОГОВОРА, ИЗМЕНЕНИЕ И ПРЕКРАЩЕНИЕ ДОГОВОРА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  <w:lang w:eastAsia="ru-RU"/>
        </w:rPr>
      </w:pPr>
      <w:r w:rsidRPr="00C62BF2">
        <w:rPr>
          <w:rFonts w:cstheme="minorHAnsi"/>
          <w:lang w:eastAsia="ru-RU"/>
        </w:rPr>
        <w:t>1</w:t>
      </w:r>
      <w:r w:rsidR="00907D12" w:rsidRPr="00C62BF2">
        <w:rPr>
          <w:rFonts w:cstheme="minorHAnsi"/>
          <w:lang w:eastAsia="ru-RU"/>
        </w:rPr>
        <w:t>0</w:t>
      </w:r>
      <w:r w:rsidRPr="00C62BF2">
        <w:rPr>
          <w:rFonts w:cstheme="minorHAnsi"/>
          <w:lang w:eastAsia="ru-RU"/>
        </w:rPr>
        <w:t>.1. Договор вступает в силу с момента подписания Сторонами и действует до полного исполнения Сторонами обязательств.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  <w:lang w:eastAsia="ru-RU"/>
        </w:rPr>
      </w:pPr>
      <w:r w:rsidRPr="00C62BF2">
        <w:rPr>
          <w:rFonts w:cstheme="minorHAnsi"/>
          <w:lang w:eastAsia="ru-RU"/>
        </w:rPr>
        <w:t>1</w:t>
      </w:r>
      <w:r w:rsidR="00907D12" w:rsidRPr="00C62BF2">
        <w:rPr>
          <w:rFonts w:cstheme="minorHAnsi"/>
          <w:lang w:eastAsia="ru-RU"/>
        </w:rPr>
        <w:t>0</w:t>
      </w:r>
      <w:r w:rsidRPr="00C62BF2">
        <w:rPr>
          <w:rFonts w:cstheme="minorHAnsi"/>
          <w:lang w:eastAsia="ru-RU"/>
        </w:rPr>
        <w:t>.2. Условия Договора могут быть изменены по соглашению Сторон.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1</w:t>
      </w:r>
      <w:r w:rsidR="00907D12" w:rsidRPr="00C62BF2">
        <w:rPr>
          <w:rFonts w:cstheme="minorHAnsi"/>
        </w:rPr>
        <w:t>0</w:t>
      </w:r>
      <w:r w:rsidRPr="00C62BF2">
        <w:rPr>
          <w:rFonts w:cstheme="minorHAnsi"/>
        </w:rPr>
        <w:t xml:space="preserve">.3. Договор может быть досрочно расторгнут по соглашению Сторон, либо по требованию одной из Сторон по основаниям и в порядке, предусмотренном действующим законодательством РФ и настоящим Договором. </w:t>
      </w:r>
    </w:p>
    <w:p w:rsidR="005D693D" w:rsidRPr="00C62BF2" w:rsidRDefault="00907D12" w:rsidP="00907D12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 xml:space="preserve">10.4. Любая Сторона вправе в одностороннем порядке отказаться от исполнения Договора, направив письменное уведомление не менее чем за 5 (пять) рабочих дней </w:t>
      </w:r>
      <w:r w:rsidR="003B7C6C" w:rsidRPr="00C62BF2">
        <w:rPr>
          <w:rFonts w:cstheme="minorHAnsi"/>
        </w:rPr>
        <w:t xml:space="preserve">до предполагаемой даты расторжения Договора </w:t>
      </w:r>
      <w:r w:rsidR="00A77A67" w:rsidRPr="00C62BF2">
        <w:rPr>
          <w:rFonts w:cstheme="minorHAnsi"/>
        </w:rPr>
        <w:t xml:space="preserve">и </w:t>
      </w:r>
      <w:r w:rsidRPr="00C62BF2">
        <w:rPr>
          <w:rFonts w:cstheme="minorHAnsi"/>
        </w:rPr>
        <w:t>при условии возмещения второй Стороне фактически понесенных расходов.</w:t>
      </w:r>
    </w:p>
    <w:p w:rsidR="003B7C6C" w:rsidRPr="00C62BF2" w:rsidRDefault="003B7C6C" w:rsidP="003B7C6C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 xml:space="preserve">10.5. До расторжения Договора Стороны обязаны провести взаиморасчеты с учетом внесенных </w:t>
      </w:r>
      <w:proofErr w:type="spellStart"/>
      <w:r w:rsidRPr="00C62BF2">
        <w:rPr>
          <w:rFonts w:cstheme="minorHAnsi"/>
        </w:rPr>
        <w:t>предоплат</w:t>
      </w:r>
      <w:proofErr w:type="spellEnd"/>
      <w:r w:rsidRPr="00C62BF2">
        <w:rPr>
          <w:rFonts w:cstheme="minorHAnsi"/>
        </w:rPr>
        <w:t xml:space="preserve"> и объема </w:t>
      </w:r>
      <w:r w:rsidR="00A77A67" w:rsidRPr="00C62BF2">
        <w:rPr>
          <w:rFonts w:cstheme="minorHAnsi"/>
        </w:rPr>
        <w:t>фактического исполнения по Договору</w:t>
      </w:r>
      <w:r w:rsidRPr="00C62BF2">
        <w:rPr>
          <w:rFonts w:cstheme="minorHAnsi"/>
        </w:rPr>
        <w:t xml:space="preserve">. </w:t>
      </w:r>
    </w:p>
    <w:p w:rsidR="005D693D" w:rsidRPr="00C62BF2" w:rsidRDefault="005D693D" w:rsidP="005D693D">
      <w:pPr>
        <w:pStyle w:val="a6"/>
        <w:jc w:val="center"/>
        <w:rPr>
          <w:rFonts w:cstheme="minorHAnsi"/>
          <w:b/>
          <w:bCs/>
          <w:lang w:eastAsia="ru-RU"/>
        </w:rPr>
      </w:pPr>
      <w:r w:rsidRPr="00C62BF2">
        <w:rPr>
          <w:rFonts w:cstheme="minorHAnsi"/>
          <w:b/>
          <w:bCs/>
          <w:lang w:eastAsia="ru-RU"/>
        </w:rPr>
        <w:t>1</w:t>
      </w:r>
      <w:r w:rsidR="00907D12" w:rsidRPr="00C62BF2">
        <w:rPr>
          <w:rFonts w:cstheme="minorHAnsi"/>
          <w:b/>
          <w:bCs/>
          <w:lang w:eastAsia="ru-RU"/>
        </w:rPr>
        <w:t>1</w:t>
      </w:r>
      <w:r w:rsidRPr="00C62BF2">
        <w:rPr>
          <w:rFonts w:cstheme="minorHAnsi"/>
          <w:b/>
          <w:bCs/>
          <w:lang w:eastAsia="ru-RU"/>
        </w:rPr>
        <w:t>. ЗАКЛЮЧИТЕЛЬНЫЕ ПОЛОЖЕНИЯ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  <w:lang w:eastAsia="ru-RU"/>
        </w:rPr>
      </w:pPr>
      <w:r w:rsidRPr="00C62BF2">
        <w:rPr>
          <w:rFonts w:cstheme="minorHAnsi"/>
          <w:lang w:eastAsia="ru-RU"/>
        </w:rPr>
        <w:t>1</w:t>
      </w:r>
      <w:r w:rsidR="00907D12" w:rsidRPr="00C62BF2">
        <w:rPr>
          <w:rFonts w:cstheme="minorHAnsi"/>
          <w:lang w:eastAsia="ru-RU"/>
        </w:rPr>
        <w:t>1</w:t>
      </w:r>
      <w:r w:rsidRPr="00C62BF2">
        <w:rPr>
          <w:rFonts w:cstheme="minorHAnsi"/>
          <w:lang w:eastAsia="ru-RU"/>
        </w:rPr>
        <w:t>.</w:t>
      </w:r>
      <w:r w:rsidR="00907D12" w:rsidRPr="00C62BF2">
        <w:rPr>
          <w:rFonts w:cstheme="minorHAnsi"/>
          <w:lang w:eastAsia="ru-RU"/>
        </w:rPr>
        <w:t>1</w:t>
      </w:r>
      <w:r w:rsidRPr="00C62BF2">
        <w:rPr>
          <w:rFonts w:cstheme="minorHAnsi"/>
          <w:lang w:eastAsia="ru-RU"/>
        </w:rPr>
        <w:t xml:space="preserve">. Стороны обязуются письменно извещать друг друга о смене реквизитов, адресов и иных существенных изменениях </w:t>
      </w:r>
      <w:r w:rsidRPr="00C62BF2">
        <w:rPr>
          <w:rFonts w:cstheme="minorHAnsi"/>
        </w:rPr>
        <w:t>в течение 3 (трех) дней с момента вступления их в силу</w:t>
      </w:r>
      <w:r w:rsidRPr="00C62BF2">
        <w:rPr>
          <w:rFonts w:cstheme="minorHAnsi"/>
          <w:lang w:eastAsia="ru-RU"/>
        </w:rPr>
        <w:t>.</w:t>
      </w:r>
    </w:p>
    <w:p w:rsidR="005D693D" w:rsidRPr="00C62BF2" w:rsidRDefault="005D693D" w:rsidP="005D693D">
      <w:pPr>
        <w:pStyle w:val="a6"/>
        <w:ind w:firstLine="708"/>
        <w:jc w:val="both"/>
      </w:pPr>
      <w:r w:rsidRPr="00C62BF2">
        <w:t>1</w:t>
      </w:r>
      <w:r w:rsidR="00907D12" w:rsidRPr="00C62BF2">
        <w:t>1</w:t>
      </w:r>
      <w:r w:rsidRPr="00C62BF2">
        <w:t>.</w:t>
      </w:r>
      <w:r w:rsidR="00907D12" w:rsidRPr="00C62BF2">
        <w:t>2</w:t>
      </w:r>
      <w:r w:rsidRPr="00C62BF2">
        <w:t xml:space="preserve">. Стороны могут подписывать Договор, приложения, уведомления, сообщения, извещения, заявления, задания, указания и иные документы, необходимые для исполнения Договора путем обмена отсканированными копиями по электронной почте. 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1</w:t>
      </w:r>
      <w:r w:rsidR="00907D12" w:rsidRPr="00C62BF2">
        <w:rPr>
          <w:rFonts w:cstheme="minorHAnsi"/>
        </w:rPr>
        <w:t>1</w:t>
      </w:r>
      <w:r w:rsidRPr="00C62BF2">
        <w:rPr>
          <w:rFonts w:cstheme="minorHAnsi"/>
        </w:rPr>
        <w:t>.</w:t>
      </w:r>
      <w:r w:rsidR="00907D12" w:rsidRPr="00C62BF2">
        <w:rPr>
          <w:rFonts w:cstheme="minorHAnsi"/>
        </w:rPr>
        <w:t>3</w:t>
      </w:r>
      <w:r w:rsidRPr="00C62BF2">
        <w:rPr>
          <w:rFonts w:cstheme="minorHAnsi"/>
        </w:rPr>
        <w:t>. Стороны признают надлежащим согласование всех текущих рабочих вопросов в связи с исполнением Договора следующими способами: по электронной почте/</w:t>
      </w:r>
      <w:r w:rsidRPr="00C62BF2">
        <w:rPr>
          <w:rFonts w:cstheme="minorHAnsi"/>
          <w:lang w:val="en-US"/>
        </w:rPr>
        <w:t>Telegram</w:t>
      </w:r>
      <w:r w:rsidRPr="00C62BF2">
        <w:rPr>
          <w:rFonts w:cstheme="minorHAnsi"/>
        </w:rPr>
        <w:t>/</w:t>
      </w:r>
      <w:proofErr w:type="spellStart"/>
      <w:r w:rsidRPr="00C62BF2">
        <w:rPr>
          <w:rFonts w:cstheme="minorHAnsi"/>
        </w:rPr>
        <w:t>Whatsapp</w:t>
      </w:r>
      <w:proofErr w:type="spellEnd"/>
      <w:r w:rsidRPr="00C62BF2">
        <w:rPr>
          <w:rFonts w:cstheme="minorHAnsi"/>
        </w:rPr>
        <w:t>/</w:t>
      </w:r>
      <w:r w:rsidRPr="00C62BF2">
        <w:rPr>
          <w:rFonts w:cstheme="minorHAnsi"/>
          <w:lang w:val="en-US"/>
        </w:rPr>
        <w:t>Viber</w:t>
      </w:r>
      <w:r w:rsidRPr="00C62BF2">
        <w:rPr>
          <w:rFonts w:cstheme="minorHAnsi"/>
        </w:rPr>
        <w:t>/</w:t>
      </w:r>
      <w:proofErr w:type="spellStart"/>
      <w:r w:rsidRPr="00C62BF2">
        <w:rPr>
          <w:rFonts w:cstheme="minorHAnsi"/>
        </w:rPr>
        <w:t>Skype</w:t>
      </w:r>
      <w:proofErr w:type="spellEnd"/>
      <w:r w:rsidRPr="00C62BF2">
        <w:rPr>
          <w:rFonts w:cstheme="minorHAnsi"/>
        </w:rPr>
        <w:t>. Для обмена должны использоваться адреса/логины/телефоны Сторон, согласованные в Договоре.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</w:rPr>
      </w:pPr>
      <w:r w:rsidRPr="00C62BF2">
        <w:rPr>
          <w:rFonts w:cstheme="minorHAnsi"/>
        </w:rPr>
        <w:t>1</w:t>
      </w:r>
      <w:r w:rsidR="00907D12" w:rsidRPr="00C62BF2">
        <w:rPr>
          <w:rFonts w:cstheme="minorHAnsi"/>
        </w:rPr>
        <w:t>1</w:t>
      </w:r>
      <w:r w:rsidRPr="00C62BF2">
        <w:rPr>
          <w:rFonts w:cstheme="minorHAnsi"/>
        </w:rPr>
        <w:t>.</w:t>
      </w:r>
      <w:r w:rsidR="00907D12" w:rsidRPr="00C62BF2">
        <w:rPr>
          <w:rFonts w:cstheme="minorHAnsi"/>
        </w:rPr>
        <w:t>4</w:t>
      </w:r>
      <w:r w:rsidRPr="00C62BF2">
        <w:rPr>
          <w:rFonts w:cstheme="minorHAnsi"/>
        </w:rPr>
        <w:t xml:space="preserve">. Все приложения и дополнения к настоящему Договору, в том числе </w:t>
      </w:r>
      <w:r w:rsidR="00A77A67" w:rsidRPr="00C62BF2">
        <w:rPr>
          <w:rFonts w:cstheme="minorHAnsi"/>
        </w:rPr>
        <w:t>технические задания</w:t>
      </w:r>
      <w:r w:rsidRPr="00C62BF2">
        <w:rPr>
          <w:rFonts w:cstheme="minorHAnsi"/>
        </w:rPr>
        <w:t xml:space="preserve"> и акты</w:t>
      </w:r>
      <w:r w:rsidR="00A77A67" w:rsidRPr="00C62BF2">
        <w:rPr>
          <w:rFonts w:cstheme="minorHAnsi"/>
        </w:rPr>
        <w:t>,</w:t>
      </w:r>
      <w:r w:rsidRPr="00C62BF2">
        <w:rPr>
          <w:rFonts w:cstheme="minorHAnsi"/>
        </w:rPr>
        <w:t xml:space="preserve"> являются неотъемлем</w:t>
      </w:r>
      <w:r w:rsidR="00A77A67" w:rsidRPr="00C62BF2">
        <w:rPr>
          <w:rFonts w:cstheme="minorHAnsi"/>
        </w:rPr>
        <w:t>ыми</w:t>
      </w:r>
      <w:r w:rsidRPr="00C62BF2">
        <w:rPr>
          <w:rFonts w:cstheme="minorHAnsi"/>
        </w:rPr>
        <w:t xml:space="preserve"> част</w:t>
      </w:r>
      <w:r w:rsidR="00A77A67" w:rsidRPr="00C62BF2">
        <w:rPr>
          <w:rFonts w:cstheme="minorHAnsi"/>
        </w:rPr>
        <w:t>ями</w:t>
      </w:r>
      <w:r w:rsidRPr="00C62BF2">
        <w:rPr>
          <w:rFonts w:cstheme="minorHAnsi"/>
        </w:rPr>
        <w:t xml:space="preserve"> Договора. 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  <w:lang w:eastAsia="ru-RU"/>
        </w:rPr>
      </w:pPr>
      <w:r w:rsidRPr="00C62BF2">
        <w:rPr>
          <w:rFonts w:cstheme="minorHAnsi"/>
          <w:lang w:eastAsia="ru-RU"/>
        </w:rPr>
        <w:lastRenderedPageBreak/>
        <w:t>1</w:t>
      </w:r>
      <w:r w:rsidR="00907D12" w:rsidRPr="00C62BF2">
        <w:rPr>
          <w:rFonts w:cstheme="minorHAnsi"/>
          <w:lang w:eastAsia="ru-RU"/>
        </w:rPr>
        <w:t>1</w:t>
      </w:r>
      <w:r w:rsidRPr="00C62BF2">
        <w:rPr>
          <w:rFonts w:cstheme="minorHAnsi"/>
          <w:lang w:eastAsia="ru-RU"/>
        </w:rPr>
        <w:t>.</w:t>
      </w:r>
      <w:r w:rsidR="00A77A67" w:rsidRPr="00C62BF2">
        <w:rPr>
          <w:rFonts w:cstheme="minorHAnsi"/>
          <w:lang w:eastAsia="ru-RU"/>
        </w:rPr>
        <w:t>5</w:t>
      </w:r>
      <w:r w:rsidRPr="00C62BF2">
        <w:rPr>
          <w:rFonts w:cstheme="minorHAnsi"/>
          <w:lang w:eastAsia="ru-RU"/>
        </w:rPr>
        <w:t>.</w:t>
      </w:r>
      <w:r w:rsidRPr="00C62BF2">
        <w:rPr>
          <w:rFonts w:cstheme="minorHAnsi"/>
          <w:b/>
          <w:bCs/>
          <w:lang w:eastAsia="ru-RU"/>
        </w:rPr>
        <w:t xml:space="preserve"> </w:t>
      </w:r>
      <w:r w:rsidRPr="00C62BF2">
        <w:rPr>
          <w:rFonts w:cstheme="minorHAnsi"/>
          <w:lang w:eastAsia="ru-RU"/>
        </w:rPr>
        <w:t>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:rsidR="003C5EF1" w:rsidRPr="00C62BF2" w:rsidRDefault="003C5EF1" w:rsidP="003C5EF1">
      <w:pPr>
        <w:pStyle w:val="a6"/>
        <w:ind w:firstLine="709"/>
        <w:jc w:val="both"/>
        <w:rPr>
          <w:rFonts w:cstheme="minorHAnsi"/>
          <w:lang w:eastAsia="ru-RU"/>
        </w:rPr>
      </w:pPr>
      <w:r w:rsidRPr="00C62BF2">
        <w:rPr>
          <w:rFonts w:cstheme="minorHAnsi"/>
        </w:rPr>
        <w:t>Договор является смешанным, к нему применяются нормы Гражданского кодекса Российской Федерации о договоре возмездного оказания услуг (гл. 38) и договоре авторского заказа (ст. 1288).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  <w:lang w:eastAsia="ru-RU"/>
        </w:rPr>
      </w:pPr>
      <w:r w:rsidRPr="00C62BF2">
        <w:rPr>
          <w:rFonts w:cstheme="minorHAnsi"/>
          <w:lang w:eastAsia="ru-RU"/>
        </w:rPr>
        <w:t>1</w:t>
      </w:r>
      <w:r w:rsidR="00907D12" w:rsidRPr="00C62BF2">
        <w:rPr>
          <w:rFonts w:cstheme="minorHAnsi"/>
          <w:lang w:eastAsia="ru-RU"/>
        </w:rPr>
        <w:t>1</w:t>
      </w:r>
      <w:r w:rsidRPr="00C62BF2">
        <w:rPr>
          <w:rFonts w:cstheme="minorHAnsi"/>
          <w:lang w:eastAsia="ru-RU"/>
        </w:rPr>
        <w:t>.</w:t>
      </w:r>
      <w:r w:rsidR="00A77A67" w:rsidRPr="00C62BF2">
        <w:rPr>
          <w:rFonts w:cstheme="minorHAnsi"/>
          <w:lang w:eastAsia="ru-RU"/>
        </w:rPr>
        <w:t>6</w:t>
      </w:r>
      <w:r w:rsidRPr="00C62BF2">
        <w:rPr>
          <w:rFonts w:cstheme="minorHAnsi"/>
          <w:lang w:eastAsia="ru-RU"/>
        </w:rPr>
        <w:t>.</w:t>
      </w:r>
      <w:r w:rsidRPr="00C62BF2">
        <w:rPr>
          <w:rFonts w:cstheme="minorHAnsi"/>
          <w:b/>
          <w:bCs/>
          <w:lang w:eastAsia="ru-RU"/>
        </w:rPr>
        <w:t xml:space="preserve"> </w:t>
      </w:r>
      <w:r w:rsidRPr="00C62BF2">
        <w:rPr>
          <w:rFonts w:cstheme="minorHAnsi"/>
          <w:lang w:eastAsia="ru-RU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5D693D" w:rsidRPr="00C62BF2" w:rsidRDefault="005D693D" w:rsidP="005D693D">
      <w:pPr>
        <w:pStyle w:val="a6"/>
        <w:ind w:firstLine="708"/>
        <w:jc w:val="both"/>
        <w:rPr>
          <w:rFonts w:cstheme="minorHAnsi"/>
          <w:lang w:eastAsia="ru-RU"/>
        </w:rPr>
      </w:pPr>
    </w:p>
    <w:p w:rsidR="00377291" w:rsidRPr="00C62BF2" w:rsidRDefault="00076AAB" w:rsidP="00076AAB">
      <w:pPr>
        <w:keepNext/>
        <w:spacing w:before="240" w:after="24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t>1</w:t>
      </w:r>
      <w:r w:rsidR="00907D12" w:rsidRPr="00C62BF2">
        <w:rPr>
          <w:rFonts w:asciiTheme="minorHAnsi" w:hAnsiTheme="minorHAnsi" w:cstheme="minorHAnsi"/>
          <w:b/>
          <w:sz w:val="22"/>
          <w:szCs w:val="22"/>
        </w:rPr>
        <w:t>2</w:t>
      </w:r>
      <w:r w:rsidRPr="00C62BF2">
        <w:rPr>
          <w:rFonts w:asciiTheme="minorHAnsi" w:hAnsiTheme="minorHAnsi" w:cstheme="minorHAnsi"/>
          <w:b/>
          <w:sz w:val="22"/>
          <w:szCs w:val="22"/>
        </w:rPr>
        <w:t>.</w:t>
      </w:r>
      <w:r w:rsidR="005D693D" w:rsidRPr="00C62BF2">
        <w:rPr>
          <w:rFonts w:asciiTheme="minorHAnsi" w:hAnsiTheme="minorHAnsi" w:cstheme="minorHAnsi"/>
          <w:b/>
          <w:sz w:val="22"/>
          <w:szCs w:val="22"/>
        </w:rPr>
        <w:t xml:space="preserve"> РЕКВИЗИТЫ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8"/>
      </w:tblGrid>
      <w:tr w:rsidR="00377291" w:rsidRPr="00C62BF2" w:rsidTr="00076AAB">
        <w:tc>
          <w:tcPr>
            <w:tcW w:w="4657" w:type="dxa"/>
            <w:hideMark/>
          </w:tcPr>
          <w:p w:rsidR="00377291" w:rsidRPr="00C62BF2" w:rsidRDefault="00377291" w:rsidP="00D434FA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ЗАКАЗЧИК</w:t>
            </w:r>
          </w:p>
          <w:p w:rsidR="00377291" w:rsidRPr="00C62BF2" w:rsidRDefault="00377291" w:rsidP="00D434FA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4698" w:type="dxa"/>
            <w:hideMark/>
          </w:tcPr>
          <w:p w:rsidR="00377291" w:rsidRPr="00C62BF2" w:rsidRDefault="00377291" w:rsidP="00D434FA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ИСПОЛНИТЕЛЬ</w:t>
            </w:r>
          </w:p>
          <w:p w:rsidR="00377291" w:rsidRPr="00C62BF2" w:rsidRDefault="00377291" w:rsidP="00D434FA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377291" w:rsidRPr="00C62BF2" w:rsidTr="00076AAB">
        <w:trPr>
          <w:trHeight w:val="3456"/>
        </w:trPr>
        <w:tc>
          <w:tcPr>
            <w:tcW w:w="4657" w:type="dxa"/>
            <w:hideMark/>
          </w:tcPr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Адрес: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Почтовый адрес: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Тел.: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Эл.почта</w:t>
            </w:r>
            <w:proofErr w:type="spellEnd"/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ИНН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Банковские реквизиты: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Р/с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в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К/с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БИК </w:t>
            </w:r>
          </w:p>
          <w:p w:rsidR="00377291" w:rsidRPr="00C62BF2" w:rsidRDefault="003672AF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 (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id w:val="1714609064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  <w:id w:val="465638171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eastAsia="en-US"/>
                      </w:rPr>
                      <w:t>Фамилия</w:t>
                    </w:r>
                  </w:sdtContent>
                </w:sd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  <w:t xml:space="preserve"> И.О.)</w:t>
                </w:r>
              </w:sdtContent>
            </w:sdt>
          </w:p>
        </w:tc>
        <w:tc>
          <w:tcPr>
            <w:tcW w:w="4698" w:type="dxa"/>
            <w:hideMark/>
          </w:tcPr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Адрес: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Почтовый адрес: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Тел.: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Эл.почта</w:t>
            </w:r>
            <w:proofErr w:type="spellEnd"/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ИНН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Банковские реквизиты: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Р/с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в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К/с </w:t>
            </w:r>
          </w:p>
          <w:p w:rsidR="00076AAB" w:rsidRPr="00C62BF2" w:rsidRDefault="00076AAB" w:rsidP="00076AAB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БИК </w:t>
            </w:r>
          </w:p>
          <w:p w:rsidR="00377291" w:rsidRPr="00C62BF2" w:rsidRDefault="003672AF" w:rsidP="00D434FA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 (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id w:val="-140733164"/>
                <w:placeholder>
                  <w:docPart w:val="FC6B7963016A48EEBF8BFFC66BFB47EA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  <w:id w:val="-2135934607"/>
                    <w:placeholder>
                      <w:docPart w:val="FC6B7963016A48EEBF8BFFC66BFB47EA"/>
                    </w:placeholder>
                  </w:sdtPr>
                  <w:sdtEndPr/>
                  <w:sdtContent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eastAsia="en-US"/>
                      </w:rPr>
                      <w:t>Фамилия</w:t>
                    </w:r>
                  </w:sdtContent>
                </w:sd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  <w:t xml:space="preserve"> И.О.)</w:t>
                </w:r>
              </w:sdtContent>
            </w:sdt>
          </w:p>
        </w:tc>
      </w:tr>
    </w:tbl>
    <w:p w:rsidR="00305AA7" w:rsidRPr="00C62BF2" w:rsidRDefault="00305AA7" w:rsidP="003672AF">
      <w:pPr>
        <w:pStyle w:val="a3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305AA7" w:rsidRPr="00C62BF2" w:rsidRDefault="00305AA7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2E403B" w:rsidRPr="00C62BF2" w:rsidRDefault="002E403B" w:rsidP="002E403B">
      <w:pPr>
        <w:pStyle w:val="a3"/>
        <w:ind w:left="0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lastRenderedPageBreak/>
        <w:t xml:space="preserve">ПРИЛОЖЕНИЕ № 1 К ДОГОВОРУ НА </w:t>
      </w:r>
      <w:r w:rsidR="00A77A67" w:rsidRPr="00C62BF2">
        <w:rPr>
          <w:rFonts w:asciiTheme="minorHAnsi" w:hAnsiTheme="minorHAnsi" w:cstheme="minorHAnsi"/>
          <w:b/>
          <w:sz w:val="22"/>
          <w:szCs w:val="22"/>
        </w:rPr>
        <w:t>РАЗРАБОТКУ ДИЗАЙНА</w:t>
      </w:r>
    </w:p>
    <w:p w:rsidR="002E403B" w:rsidRPr="00C62BF2" w:rsidRDefault="002E403B" w:rsidP="002E403B">
      <w:pPr>
        <w:pStyle w:val="a3"/>
        <w:ind w:left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E403B" w:rsidRPr="00C62BF2" w:rsidRDefault="002E403B" w:rsidP="002E403B">
      <w:pPr>
        <w:pStyle w:val="a3"/>
        <w:ind w:left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t>ТЕХНИЧЕСКОЕ ЗАДАНИЕ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403B" w:rsidRPr="00C62BF2" w:rsidTr="00D434FA">
        <w:trPr>
          <w:trHeight w:val="405"/>
        </w:trPr>
        <w:tc>
          <w:tcPr>
            <w:tcW w:w="4672" w:type="dxa"/>
          </w:tcPr>
          <w:p w:rsidR="002E403B" w:rsidRPr="00C62BF2" w:rsidRDefault="002E403B" w:rsidP="00D434F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г. 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highlight w:val="yellow"/>
                </w:rPr>
                <w:id w:val="-1888030672"/>
                <w:placeholder>
                  <w:docPart w:val="84D7AE81333444118954DD7532F031D1"/>
                </w:placeholder>
              </w:sdtPr>
              <w:sdtEndPr/>
              <w:sdtConten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ГОРОД</w:t>
                </w:r>
              </w:sdtContent>
            </w:sdt>
          </w:p>
        </w:tc>
        <w:tc>
          <w:tcPr>
            <w:tcW w:w="4673" w:type="dxa"/>
          </w:tcPr>
          <w:p w:rsidR="002E403B" w:rsidRPr="00C62BF2" w:rsidRDefault="00C470F3" w:rsidP="00D434FA">
            <w:pPr>
              <w:shd w:val="clear" w:color="auto" w:fill="FFFFFF"/>
              <w:tabs>
                <w:tab w:val="left" w:pos="7230"/>
              </w:tabs>
              <w:autoSpaceDE w:val="0"/>
              <w:autoSpaceDN w:val="0"/>
              <w:adjustRightInd w:val="0"/>
              <w:spacing w:before="240" w:after="2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813553444"/>
                <w:placeholder>
                  <w:docPart w:val="84D7AE81333444118954DD7532F031D1"/>
                </w:placeholder>
              </w:sdtPr>
              <w:sdtEndPr/>
              <w:sdtContent>
                <w:r w:rsidR="002E403B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Дата</w:t>
                </w:r>
              </w:sdtContent>
            </w:sdt>
            <w:r w:rsidR="002E403B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»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866455615"/>
                <w:placeholder>
                  <w:docPart w:val="84D7AE81333444118954DD7532F031D1"/>
                </w:placeholder>
              </w:sdtPr>
              <w:sdtEndPr/>
              <w:sdtContent>
                <w:r w:rsidR="002E403B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месяц</w:t>
                </w:r>
              </w:sdtContent>
            </w:sdt>
            <w:r w:rsidR="002E403B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 202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915444017"/>
                <w:placeholder>
                  <w:docPart w:val="84D7AE81333444118954DD7532F031D1"/>
                </w:placeholder>
              </w:sdtPr>
              <w:sdtEndPr/>
              <w:sdtContent>
                <w:r w:rsidR="002E403B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_</w:t>
                </w:r>
              </w:sdtContent>
            </w:sdt>
            <w:r w:rsidR="002E403B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 г.</w:t>
            </w:r>
          </w:p>
        </w:tc>
      </w:tr>
    </w:tbl>
    <w:p w:rsidR="002E403B" w:rsidRPr="00C62BF2" w:rsidRDefault="002E403B" w:rsidP="002E403B">
      <w:pPr>
        <w:shd w:val="clear" w:color="auto" w:fill="FFFFFF"/>
        <w:ind w:right="17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:rsidR="002E403B" w:rsidRPr="00C62BF2" w:rsidRDefault="00C470F3" w:rsidP="002E403B">
      <w:pPr>
        <w:shd w:val="clear" w:color="auto" w:fill="FFFFFF"/>
        <w:ind w:right="17"/>
        <w:jc w:val="both"/>
        <w:rPr>
          <w:rFonts w:asciiTheme="minorHAnsi" w:hAnsiTheme="minorHAnsi" w:cstheme="minorHAnsi"/>
          <w:spacing w:val="6"/>
          <w:sz w:val="22"/>
          <w:szCs w:val="22"/>
        </w:rPr>
      </w:pPr>
      <w:sdt>
        <w:sdtPr>
          <w:rPr>
            <w:rFonts w:asciiTheme="minorHAnsi" w:hAnsiTheme="minorHAnsi" w:cstheme="minorHAnsi"/>
            <w:spacing w:val="6"/>
            <w:sz w:val="22"/>
            <w:szCs w:val="22"/>
          </w:rPr>
          <w:id w:val="-2052450604"/>
          <w:placeholder>
            <w:docPart w:val="D0A1530CAF9A4186A2D92FFF003CA254"/>
          </w:placeholder>
        </w:sdtPr>
        <w:sdtContent>
          <w:r w:rsidRPr="00C62BF2">
            <w:rPr>
              <w:rFonts w:asciiTheme="minorHAnsi" w:hAnsiTheme="minorHAnsi" w:cstheme="minorHAnsi"/>
              <w:spacing w:val="6"/>
              <w:sz w:val="22"/>
              <w:szCs w:val="22"/>
              <w:highlight w:val="yellow"/>
            </w:rPr>
            <w:t>ФАМИЛИЯ, ИМЯ, ОТЧЕСТВО ИЛИ НАИМЕНОВАНИЕ ОРГАНИЗАЦИИ в лице ДОЛЖНОСТЬ Фамилия, Имя, отчество</w:t>
          </w:r>
        </w:sdtContent>
      </w:sdt>
      <w:r w:rsidRPr="00C62BF2">
        <w:rPr>
          <w:rFonts w:asciiTheme="minorHAnsi" w:hAnsiTheme="minorHAnsi" w:cstheme="minorHAnsi"/>
          <w:spacing w:val="6"/>
          <w:sz w:val="22"/>
          <w:szCs w:val="22"/>
        </w:rPr>
        <w:t>,</w:t>
      </w:r>
      <w:r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 </w:t>
      </w:r>
      <w:r w:rsidRPr="00C62BF2">
        <w:rPr>
          <w:rFonts w:asciiTheme="minorHAnsi" w:hAnsiTheme="minorHAnsi" w:cstheme="minorHAnsi"/>
          <w:spacing w:val="6"/>
          <w:sz w:val="22"/>
          <w:szCs w:val="22"/>
        </w:rPr>
        <w:t>именуем</w:t>
      </w:r>
      <w:r>
        <w:rPr>
          <w:rFonts w:asciiTheme="minorHAnsi" w:hAnsiTheme="minorHAnsi" w:cstheme="minorHAnsi"/>
          <w:spacing w:val="6"/>
          <w:sz w:val="22"/>
          <w:szCs w:val="22"/>
        </w:rPr>
        <w:t>ый</w:t>
      </w:r>
      <w:r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 в дальнейшем </w:t>
      </w:r>
      <w:r w:rsidRPr="00C62BF2">
        <w:rPr>
          <w:rFonts w:asciiTheme="minorHAnsi" w:hAnsiTheme="minorHAnsi" w:cstheme="minorHAnsi"/>
          <w:bCs/>
          <w:spacing w:val="6"/>
          <w:sz w:val="22"/>
          <w:szCs w:val="22"/>
        </w:rPr>
        <w:t>«</w:t>
      </w:r>
      <w:r w:rsidRPr="00C470F3">
        <w:rPr>
          <w:rFonts w:asciiTheme="minorHAnsi" w:hAnsiTheme="minorHAnsi" w:cstheme="minorHAnsi"/>
          <w:b/>
          <w:spacing w:val="6"/>
          <w:sz w:val="22"/>
          <w:szCs w:val="22"/>
        </w:rPr>
        <w:t>Заказчик</w:t>
      </w:r>
      <w:r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», </w:t>
      </w:r>
      <w:r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с одной стороны, </w:t>
      </w:r>
      <w:r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и </w:t>
      </w:r>
      <w:sdt>
        <w:sdtPr>
          <w:rPr>
            <w:rFonts w:asciiTheme="minorHAnsi" w:hAnsiTheme="minorHAnsi" w:cstheme="minorHAnsi"/>
            <w:bCs/>
            <w:spacing w:val="6"/>
            <w:sz w:val="22"/>
            <w:szCs w:val="22"/>
          </w:rPr>
          <w:id w:val="164989931"/>
          <w:placeholder>
            <w:docPart w:val="D0A1530CAF9A4186A2D92FFF003CA254"/>
          </w:placeholder>
        </w:sdtPr>
        <w:sdtContent>
          <w:r w:rsidRPr="00C62BF2">
            <w:rPr>
              <w:rFonts w:asciiTheme="minorHAnsi" w:hAnsiTheme="minorHAnsi" w:cstheme="minorHAnsi"/>
              <w:bCs/>
              <w:spacing w:val="6"/>
              <w:sz w:val="22"/>
              <w:szCs w:val="22"/>
            </w:rPr>
            <w:t xml:space="preserve">гражданин </w:t>
          </w:r>
          <w:r w:rsidRPr="00C470F3">
            <w:rPr>
              <w:rFonts w:asciiTheme="minorHAnsi" w:hAnsiTheme="minorHAnsi" w:cstheme="minorHAnsi"/>
              <w:bCs/>
              <w:spacing w:val="6"/>
              <w:sz w:val="22"/>
              <w:szCs w:val="22"/>
              <w:highlight w:val="yellow"/>
            </w:rPr>
            <w:t xml:space="preserve">Российской Федерации, </w:t>
          </w:r>
          <w:r w:rsidRPr="00C470F3">
            <w:rPr>
              <w:rFonts w:asciiTheme="minorHAnsi" w:hAnsiTheme="minorHAnsi" w:cstheme="minorHAnsi"/>
              <w:sz w:val="22"/>
              <w:szCs w:val="22"/>
              <w:highlight w:val="yellow"/>
            </w:rPr>
            <w:t>зарегистрированный в качестве плательщика налога на профессиональный доход</w:t>
          </w:r>
          <w:r w:rsidRPr="00C470F3">
            <w:rPr>
              <w:rFonts w:asciiTheme="minorHAnsi" w:hAnsiTheme="minorHAnsi" w:cstheme="minorHAnsi"/>
              <w:bCs/>
              <w:spacing w:val="6"/>
              <w:sz w:val="22"/>
              <w:szCs w:val="22"/>
              <w:highlight w:val="yellow"/>
            </w:rPr>
            <w:t>,</w:t>
          </w:r>
          <w:r>
            <w:rPr>
              <w:rFonts w:asciiTheme="minorHAnsi" w:hAnsiTheme="minorHAnsi" w:cstheme="minorHAnsi"/>
              <w:bCs/>
              <w:spacing w:val="6"/>
              <w:sz w:val="22"/>
              <w:szCs w:val="22"/>
            </w:rPr>
            <w:t xml:space="preserve"> </w:t>
          </w:r>
          <w:r w:rsidRPr="00C470F3">
            <w:rPr>
              <w:rFonts w:asciiTheme="minorHAnsi" w:hAnsiTheme="minorHAnsi" w:cstheme="minorHAnsi"/>
              <w:bCs/>
              <w:spacing w:val="6"/>
              <w:sz w:val="22"/>
              <w:szCs w:val="22"/>
              <w:highlight w:val="yellow"/>
            </w:rPr>
            <w:t>или Индивидуальный предприниматель</w:t>
          </w:r>
        </w:sdtContent>
      </w:sdt>
      <w:r w:rsidRPr="00C62BF2">
        <w:rPr>
          <w:rFonts w:asciiTheme="minorHAnsi" w:hAnsiTheme="minorHAnsi" w:cstheme="minorHAnsi"/>
          <w:bCs/>
          <w:spacing w:val="6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Cs/>
            <w:spacing w:val="6"/>
            <w:sz w:val="22"/>
            <w:szCs w:val="22"/>
          </w:rPr>
          <w:id w:val="159823194"/>
          <w:placeholder>
            <w:docPart w:val="D0A1530CAF9A4186A2D92FFF003CA254"/>
          </w:placeholder>
        </w:sdtPr>
        <w:sdtContent>
          <w:r w:rsidRPr="00C62BF2">
            <w:rPr>
              <w:rFonts w:asciiTheme="minorHAnsi" w:hAnsiTheme="minorHAnsi" w:cstheme="minorHAnsi"/>
              <w:spacing w:val="6"/>
              <w:sz w:val="22"/>
              <w:szCs w:val="22"/>
              <w:highlight w:val="yellow"/>
            </w:rPr>
            <w:t>ФАМИЛИЯ, ИМЯ, ОТЧЕСТВО</w:t>
          </w:r>
        </w:sdtContent>
      </w:sdt>
      <w:r w:rsidRPr="00C470F3">
        <w:rPr>
          <w:rFonts w:asciiTheme="minorHAnsi" w:hAnsiTheme="minorHAnsi" w:cstheme="minorHAnsi"/>
          <w:bCs/>
          <w:spacing w:val="6"/>
          <w:sz w:val="22"/>
          <w:szCs w:val="22"/>
        </w:rPr>
        <w:t>,</w:t>
      </w:r>
      <w:r w:rsidRPr="00C470F3">
        <w:rPr>
          <w:rFonts w:asciiTheme="minorHAnsi" w:hAnsiTheme="minorHAnsi" w:cstheme="minorHAnsi"/>
          <w:spacing w:val="6"/>
          <w:sz w:val="22"/>
          <w:szCs w:val="22"/>
        </w:rPr>
        <w:t xml:space="preserve"> и</w:t>
      </w:r>
      <w:r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менуемый в дальнейшем </w:t>
      </w:r>
      <w:r w:rsidRPr="00C62BF2">
        <w:rPr>
          <w:rFonts w:asciiTheme="minorHAnsi" w:hAnsiTheme="minorHAnsi" w:cstheme="minorHAnsi"/>
          <w:bCs/>
          <w:spacing w:val="6"/>
          <w:sz w:val="22"/>
          <w:szCs w:val="22"/>
        </w:rPr>
        <w:t>«</w:t>
      </w:r>
      <w:r w:rsidRPr="00C470F3">
        <w:rPr>
          <w:rFonts w:asciiTheme="minorHAnsi" w:hAnsiTheme="minorHAnsi" w:cstheme="minorHAnsi"/>
          <w:b/>
          <w:spacing w:val="6"/>
          <w:sz w:val="22"/>
          <w:szCs w:val="22"/>
        </w:rPr>
        <w:t>Исполнитель</w:t>
      </w:r>
      <w:r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», с другой стороны, </w:t>
      </w:r>
      <w:r w:rsidR="002E403B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во исполнение договора на </w:t>
      </w:r>
      <w:r w:rsidR="00A77A67" w:rsidRPr="00C62BF2">
        <w:rPr>
          <w:rFonts w:asciiTheme="minorHAnsi" w:hAnsiTheme="minorHAnsi" w:cstheme="minorHAnsi"/>
          <w:spacing w:val="6"/>
          <w:sz w:val="22"/>
          <w:szCs w:val="22"/>
        </w:rPr>
        <w:t>разработку дизайна</w:t>
      </w:r>
      <w:r w:rsidR="002E403B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 от </w:t>
      </w:r>
      <w:sdt>
        <w:sdtPr>
          <w:rPr>
            <w:rFonts w:asciiTheme="minorHAnsi" w:hAnsiTheme="minorHAnsi" w:cstheme="minorHAnsi"/>
            <w:spacing w:val="6"/>
            <w:sz w:val="22"/>
            <w:szCs w:val="22"/>
          </w:rPr>
          <w:id w:val="-1442829817"/>
          <w:placeholder>
            <w:docPart w:val="DefaultPlaceholder_-1854013440"/>
          </w:placeholder>
        </w:sdtPr>
        <w:sdtEndPr>
          <w:rPr>
            <w:highlight w:val="yellow"/>
          </w:rPr>
        </w:sdtEndPr>
        <w:sdtContent>
          <w:r w:rsidR="002E403B" w:rsidRPr="00C62BF2">
            <w:rPr>
              <w:rFonts w:asciiTheme="minorHAnsi" w:hAnsiTheme="minorHAnsi" w:cstheme="minorHAnsi"/>
              <w:spacing w:val="6"/>
              <w:sz w:val="22"/>
              <w:szCs w:val="22"/>
              <w:highlight w:val="yellow"/>
            </w:rPr>
            <w:t>ДАТА</w:t>
          </w:r>
        </w:sdtContent>
      </w:sdt>
      <w:r w:rsidR="002E403B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 согласовали следующие условия:</w:t>
      </w:r>
    </w:p>
    <w:p w:rsidR="002E403B" w:rsidRPr="00C62BF2" w:rsidRDefault="002E403B" w:rsidP="002E403B">
      <w:pPr>
        <w:shd w:val="clear" w:color="auto" w:fill="FFFFFF"/>
        <w:ind w:right="17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:rsidR="002E403B" w:rsidRPr="00C62BF2" w:rsidRDefault="002E403B" w:rsidP="002A7412">
      <w:pPr>
        <w:shd w:val="clear" w:color="auto" w:fill="FFFFFF"/>
        <w:ind w:right="17"/>
        <w:jc w:val="center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spacing w:val="6"/>
          <w:sz w:val="22"/>
          <w:szCs w:val="22"/>
        </w:rPr>
        <w:t>1. Наименование, описание и стоимость:</w:t>
      </w:r>
    </w:p>
    <w:tbl>
      <w:tblPr>
        <w:tblStyle w:val="a4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7"/>
        <w:gridCol w:w="2115"/>
        <w:gridCol w:w="2720"/>
        <w:gridCol w:w="1843"/>
        <w:gridCol w:w="708"/>
        <w:gridCol w:w="1418"/>
      </w:tblGrid>
      <w:tr w:rsidR="00556977" w:rsidRPr="00C62BF2" w:rsidTr="00556977">
        <w:tc>
          <w:tcPr>
            <w:tcW w:w="547" w:type="dxa"/>
          </w:tcPr>
          <w:p w:rsidR="00556977" w:rsidRPr="00C62BF2" w:rsidRDefault="00556977" w:rsidP="00A77A67">
            <w:pPr>
              <w:ind w:right="1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№ п\п</w:t>
            </w:r>
          </w:p>
        </w:tc>
        <w:tc>
          <w:tcPr>
            <w:tcW w:w="2115" w:type="dxa"/>
          </w:tcPr>
          <w:p w:rsidR="00556977" w:rsidRPr="00C62BF2" w:rsidRDefault="00556977" w:rsidP="00A77A67">
            <w:pPr>
              <w:ind w:right="1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Наименование</w:t>
            </w:r>
          </w:p>
        </w:tc>
        <w:tc>
          <w:tcPr>
            <w:tcW w:w="2720" w:type="dxa"/>
          </w:tcPr>
          <w:p w:rsidR="00556977" w:rsidRPr="00C62BF2" w:rsidRDefault="00A77A67" w:rsidP="00A77A67">
            <w:pPr>
              <w:ind w:right="1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Описание</w:t>
            </w:r>
          </w:p>
        </w:tc>
        <w:tc>
          <w:tcPr>
            <w:tcW w:w="1843" w:type="dxa"/>
          </w:tcPr>
          <w:p w:rsidR="00556977" w:rsidRPr="00C62BF2" w:rsidRDefault="00556977" w:rsidP="00A77A67">
            <w:pPr>
              <w:ind w:right="1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Способ передачи и формат</w:t>
            </w:r>
          </w:p>
        </w:tc>
        <w:tc>
          <w:tcPr>
            <w:tcW w:w="708" w:type="dxa"/>
          </w:tcPr>
          <w:p w:rsidR="00556977" w:rsidRPr="00C62BF2" w:rsidRDefault="00556977" w:rsidP="00C470F3">
            <w:pPr>
              <w:ind w:right="1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Кол-во</w:t>
            </w:r>
          </w:p>
        </w:tc>
        <w:tc>
          <w:tcPr>
            <w:tcW w:w="1418" w:type="dxa"/>
          </w:tcPr>
          <w:p w:rsidR="00556977" w:rsidRPr="00C62BF2" w:rsidRDefault="00556977" w:rsidP="00A77A67">
            <w:pPr>
              <w:ind w:right="1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Стоимость, руб.</w:t>
            </w: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15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логотипа</w:t>
            </w:r>
          </w:p>
        </w:tc>
        <w:tc>
          <w:tcPr>
            <w:tcW w:w="2720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логотипа с подготовкой файла для печати и сети Интернет</w:t>
            </w:r>
          </w:p>
        </w:tc>
        <w:tc>
          <w:tcPr>
            <w:tcW w:w="1843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Векторный файл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ai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предпросмотра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для сети Интернет.</w:t>
            </w:r>
            <w:proofErr w:type="spell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png</w:t>
            </w:r>
            <w:proofErr w:type="spellEnd"/>
          </w:p>
        </w:tc>
        <w:tc>
          <w:tcPr>
            <w:tcW w:w="70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15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фирменного стиля</w:t>
            </w:r>
          </w:p>
        </w:tc>
        <w:tc>
          <w:tcPr>
            <w:tcW w:w="2720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Руководство по фирменному стилю: подбор и описание элементов фирменного стиля (цвета, шрифты, стиль </w:t>
            </w:r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иллюстраций,  иконок</w:t>
            </w:r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, фонов, обработки фотографий) и рекомендации по производству фирменной продукции</w:t>
            </w:r>
          </w:p>
        </w:tc>
        <w:tc>
          <w:tcPr>
            <w:tcW w:w="1843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Файл 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.pdf</w:t>
            </w:r>
          </w:p>
        </w:tc>
        <w:tc>
          <w:tcPr>
            <w:tcW w:w="70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115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визитки</w:t>
            </w:r>
          </w:p>
        </w:tc>
        <w:tc>
          <w:tcPr>
            <w:tcW w:w="2720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визитки (90 х 50 мм) с подготовкой макета печати</w:t>
            </w:r>
          </w:p>
        </w:tc>
        <w:tc>
          <w:tcPr>
            <w:tcW w:w="1843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файл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ai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предпросмотра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для сети Интернет.</w:t>
            </w:r>
            <w:proofErr w:type="spell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png</w:t>
            </w:r>
            <w:proofErr w:type="spellEnd"/>
          </w:p>
        </w:tc>
        <w:tc>
          <w:tcPr>
            <w:tcW w:w="70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115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фасадной вывески</w:t>
            </w:r>
          </w:p>
        </w:tc>
        <w:tc>
          <w:tcPr>
            <w:tcW w:w="2720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фасадной вывески с подготовкой макета для производства</w:t>
            </w:r>
          </w:p>
        </w:tc>
        <w:tc>
          <w:tcPr>
            <w:tcW w:w="1843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ai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предпросмотра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для производства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eps</w:t>
            </w:r>
          </w:p>
        </w:tc>
        <w:tc>
          <w:tcPr>
            <w:tcW w:w="70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2E403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115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этикетки-ценника</w:t>
            </w:r>
          </w:p>
        </w:tc>
        <w:tc>
          <w:tcPr>
            <w:tcW w:w="2720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этикетки-ценника с подготовкой макета для печати</w:t>
            </w:r>
          </w:p>
        </w:tc>
        <w:tc>
          <w:tcPr>
            <w:tcW w:w="1843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ai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предпросмотра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lastRenderedPageBreak/>
              <w:t xml:space="preserve">Файл для </w:t>
            </w:r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печати  .</w:t>
            </w:r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pdf</w:t>
            </w:r>
          </w:p>
        </w:tc>
        <w:tc>
          <w:tcPr>
            <w:tcW w:w="708" w:type="dxa"/>
          </w:tcPr>
          <w:p w:rsidR="00556977" w:rsidRPr="00C62BF2" w:rsidRDefault="00556977" w:rsidP="008A199B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lastRenderedPageBreak/>
              <w:t>1</w:t>
            </w:r>
          </w:p>
        </w:tc>
        <w:tc>
          <w:tcPr>
            <w:tcW w:w="1418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115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каталога</w:t>
            </w:r>
          </w:p>
        </w:tc>
        <w:tc>
          <w:tcPr>
            <w:tcW w:w="2720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брошюры-каталога под скрепку (дизайн передней и задней обложки, дух типовых станиц)</w:t>
            </w:r>
          </w:p>
        </w:tc>
        <w:tc>
          <w:tcPr>
            <w:tcW w:w="1843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.</w:t>
            </w:r>
            <w:proofErr w:type="spell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indd</w:t>
            </w:r>
            <w:proofErr w:type="spellEnd"/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предпросмотра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</w:tcPr>
          <w:p w:rsidR="00556977" w:rsidRPr="00C62BF2" w:rsidRDefault="00556977" w:rsidP="00563937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2115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Верстка каталога</w:t>
            </w:r>
          </w:p>
        </w:tc>
        <w:tc>
          <w:tcPr>
            <w:tcW w:w="2720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Создание макета брошюры-каталога на 24 страницы с подготовкой к печати</w:t>
            </w:r>
          </w:p>
        </w:tc>
        <w:tc>
          <w:tcPr>
            <w:tcW w:w="1843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.</w:t>
            </w:r>
            <w:proofErr w:type="spell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indd</w:t>
            </w:r>
            <w:proofErr w:type="spellEnd"/>
          </w:p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предпросмотра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Файл для </w:t>
            </w:r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печати  .</w:t>
            </w:r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pdf</w:t>
            </w:r>
          </w:p>
        </w:tc>
        <w:tc>
          <w:tcPr>
            <w:tcW w:w="708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8A199B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115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наклейки с расписанием на входную дверь</w:t>
            </w:r>
          </w:p>
        </w:tc>
        <w:tc>
          <w:tcPr>
            <w:tcW w:w="2720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наклейки с расписанием на входную дверь с подготовкой макета для производства</w:t>
            </w:r>
          </w:p>
        </w:tc>
        <w:tc>
          <w:tcPr>
            <w:tcW w:w="1843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ai</w:t>
            </w:r>
          </w:p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предпросмотра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для производства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eps</w:t>
            </w:r>
          </w:p>
        </w:tc>
        <w:tc>
          <w:tcPr>
            <w:tcW w:w="708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115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иконок для «актуального» в Инстаграм</w:t>
            </w:r>
          </w:p>
        </w:tc>
        <w:tc>
          <w:tcPr>
            <w:tcW w:w="2720" w:type="dxa"/>
          </w:tcPr>
          <w:p w:rsidR="00556977" w:rsidRPr="00C62BF2" w:rsidRDefault="00556977" w:rsidP="00563937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иконок с подготовкой макета для размещения в социальной сети</w:t>
            </w:r>
          </w:p>
        </w:tc>
        <w:tc>
          <w:tcPr>
            <w:tcW w:w="1843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ai</w:t>
            </w:r>
          </w:p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для размещения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547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15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Разработка дизайна шаблонов для оформления «</w:t>
            </w:r>
            <w:proofErr w:type="spell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сторис</w:t>
            </w:r>
            <w:proofErr w:type="spellEnd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» в Инстаграм </w:t>
            </w:r>
          </w:p>
        </w:tc>
        <w:tc>
          <w:tcPr>
            <w:tcW w:w="2720" w:type="dxa"/>
          </w:tcPr>
          <w:p w:rsidR="00556977" w:rsidRPr="00C62BF2" w:rsidRDefault="00556977" w:rsidP="00563937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Разработка дизайна шаблонов </w:t>
            </w:r>
            <w:proofErr w:type="spell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сторис</w:t>
            </w:r>
            <w:proofErr w:type="spellEnd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с подготовкой макета для редактирования</w:t>
            </w:r>
          </w:p>
        </w:tc>
        <w:tc>
          <w:tcPr>
            <w:tcW w:w="1843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верстки .</w:t>
            </w:r>
            <w:proofErr w:type="spellStart"/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psd</w:t>
            </w:r>
            <w:proofErr w:type="spellEnd"/>
          </w:p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Файл для редактирования .</w:t>
            </w: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jpeg</w:t>
            </w:r>
          </w:p>
          <w:p w:rsidR="00556977" w:rsidRPr="00C62BF2" w:rsidRDefault="00556977" w:rsidP="002A7412">
            <w:pPr>
              <w:ind w:right="17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8" w:type="dxa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56977" w:rsidRPr="00C62BF2" w:rsidTr="00556977">
        <w:tc>
          <w:tcPr>
            <w:tcW w:w="7933" w:type="dxa"/>
            <w:gridSpan w:val="5"/>
          </w:tcPr>
          <w:p w:rsidR="00556977" w:rsidRPr="00C62BF2" w:rsidRDefault="00556977" w:rsidP="00563937">
            <w:pPr>
              <w:ind w:right="17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418" w:type="dxa"/>
          </w:tcPr>
          <w:p w:rsidR="00556977" w:rsidRPr="00C62BF2" w:rsidRDefault="00C62BF2" w:rsidP="00563937">
            <w:pPr>
              <w:ind w:right="1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СУММА</w:t>
            </w:r>
          </w:p>
        </w:tc>
      </w:tr>
    </w:tbl>
    <w:p w:rsidR="00D434FA" w:rsidRPr="00C62BF2" w:rsidRDefault="002A7412" w:rsidP="00556977">
      <w:pPr>
        <w:shd w:val="clear" w:color="auto" w:fill="FFFFFF"/>
        <w:ind w:right="17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D434FA" w:rsidRPr="00C62BF2">
        <w:rPr>
          <w:rFonts w:asciiTheme="minorHAnsi" w:hAnsiTheme="minorHAnsi" w:cstheme="minorHAnsi"/>
          <w:b/>
          <w:bCs/>
          <w:sz w:val="22"/>
          <w:szCs w:val="22"/>
        </w:rPr>
        <w:t>. Условия оплаты:</w:t>
      </w:r>
    </w:p>
    <w:p w:rsidR="002A7412" w:rsidRPr="00C62BF2" w:rsidRDefault="002A7412" w:rsidP="002A7412">
      <w:pPr>
        <w:shd w:val="clear" w:color="auto" w:fill="FFFFFF"/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 xml:space="preserve">2.1. </w:t>
      </w:r>
      <w:r w:rsidRPr="00C62BF2">
        <w:rPr>
          <w:rFonts w:asciiTheme="minorHAnsi" w:hAnsiTheme="minorHAnsi" w:cstheme="minorHAnsi"/>
          <w:sz w:val="22"/>
          <w:szCs w:val="22"/>
        </w:rPr>
        <w:t xml:space="preserve">Общая стоимость </w:t>
      </w:r>
      <w:r w:rsidR="00A77A67" w:rsidRPr="00C62BF2">
        <w:rPr>
          <w:rFonts w:asciiTheme="minorHAnsi" w:hAnsiTheme="minorHAnsi" w:cstheme="minorHAnsi"/>
          <w:sz w:val="22"/>
          <w:szCs w:val="22"/>
        </w:rPr>
        <w:t xml:space="preserve">разработки дизайна </w:t>
      </w:r>
      <w:r w:rsidRPr="00C62BF2">
        <w:rPr>
          <w:rFonts w:asciiTheme="minorHAnsi" w:hAnsiTheme="minorHAnsi" w:cstheme="minorHAnsi"/>
          <w:sz w:val="22"/>
          <w:szCs w:val="22"/>
        </w:rPr>
        <w:t xml:space="preserve">по </w:t>
      </w:r>
      <w:r w:rsidR="00A77A67" w:rsidRPr="00C62BF2">
        <w:rPr>
          <w:rFonts w:asciiTheme="minorHAnsi" w:hAnsiTheme="minorHAnsi" w:cstheme="minorHAnsi"/>
          <w:sz w:val="22"/>
          <w:szCs w:val="22"/>
        </w:rPr>
        <w:t>т</w:t>
      </w:r>
      <w:r w:rsidRPr="00C62BF2">
        <w:rPr>
          <w:rFonts w:asciiTheme="minorHAnsi" w:hAnsiTheme="minorHAnsi" w:cstheme="minorHAnsi"/>
          <w:sz w:val="22"/>
          <w:szCs w:val="22"/>
        </w:rPr>
        <w:t xml:space="preserve">ехническому заданию составляет </w:t>
      </w:r>
      <w:sdt>
        <w:sdtPr>
          <w:rPr>
            <w:rFonts w:asciiTheme="minorHAnsi" w:hAnsiTheme="minorHAnsi" w:cstheme="minorHAnsi"/>
            <w:sz w:val="22"/>
            <w:szCs w:val="22"/>
          </w:rPr>
          <w:id w:val="1016324"/>
          <w:placeholder>
            <w:docPart w:val="D613DF28AFFB4867B89C7EBF3D07847B"/>
          </w:placeholder>
        </w:sdtPr>
        <w:sdtEndPr/>
        <w:sdtContent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866260098"/>
              <w:placeholder>
                <w:docPart w:val="D613DF28AFFB4867B89C7EBF3D07847B"/>
              </w:placeholder>
            </w:sdtPr>
            <w:sdtEndPr/>
            <w:sdtContent>
              <w:r w:rsidRPr="00C62BF2">
                <w:rPr>
                  <w:rFonts w:asciiTheme="minorHAnsi" w:hAnsiTheme="minorHAnsi" w:cstheme="minorHAnsi"/>
                  <w:sz w:val="22"/>
                  <w:szCs w:val="22"/>
                  <w:highlight w:val="yellow"/>
                </w:rPr>
                <w:t>СУММА (РАСШИФРОВКА)</w:t>
              </w:r>
              <w:r w:rsidRPr="00C62BF2">
                <w:rPr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</w:sdtContent>
          </w:sdt>
        </w:sdtContent>
      </w:sdt>
      <w:r w:rsidRPr="00C62BF2">
        <w:rPr>
          <w:rFonts w:asciiTheme="minorHAnsi" w:hAnsiTheme="minorHAnsi" w:cstheme="minorHAnsi"/>
          <w:sz w:val="22"/>
          <w:szCs w:val="22"/>
        </w:rPr>
        <w:t>рублей 00 копеек. НДС не применяется.</w:t>
      </w:r>
    </w:p>
    <w:p w:rsidR="00D434FA" w:rsidRPr="00C62BF2" w:rsidRDefault="002A7412" w:rsidP="00D434FA">
      <w:pPr>
        <w:shd w:val="clear" w:color="auto" w:fill="FFFFFF"/>
        <w:tabs>
          <w:tab w:val="left" w:pos="8145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 xml:space="preserve">2.2. 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Предоплата в размере </w:t>
      </w:r>
      <w:r w:rsidR="00D434FA" w:rsidRPr="00C62BF2">
        <w:rPr>
          <w:rFonts w:asciiTheme="minorHAnsi" w:hAnsiTheme="minorHAnsi" w:cstheme="minorHAnsi"/>
          <w:sz w:val="22"/>
          <w:szCs w:val="22"/>
          <w:highlight w:val="yellow"/>
        </w:rPr>
        <w:t>___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 % на сумму </w:t>
      </w:r>
      <w:sdt>
        <w:sdtPr>
          <w:rPr>
            <w:rFonts w:asciiTheme="minorHAnsi" w:hAnsiTheme="minorHAnsi" w:cstheme="minorHAnsi"/>
            <w:sz w:val="22"/>
            <w:szCs w:val="22"/>
          </w:rPr>
          <w:id w:val="-149762878"/>
          <w:placeholder>
            <w:docPart w:val="6C52F5D10E59419A8577D28FD9092EC1"/>
          </w:placeholder>
        </w:sdtPr>
        <w:sdtEndPr/>
        <w:sdtContent>
          <w:r w:rsidR="00D434FA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СУММА (РАСШИФРОВКА)</w:t>
          </w:r>
          <w:r w:rsidR="00D434FA" w:rsidRPr="00C62BF2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</w:sdtContent>
      </w:sdt>
      <w:r w:rsidR="00A77A67" w:rsidRPr="00C62BF2">
        <w:rPr>
          <w:rFonts w:asciiTheme="minorHAnsi" w:hAnsiTheme="minorHAnsi" w:cstheme="minorHAnsi"/>
          <w:sz w:val="22"/>
          <w:szCs w:val="22"/>
        </w:rPr>
        <w:t>вносится Заказчиком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 в течение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</w:rPr>
          <w:id w:val="1971786750"/>
          <w:placeholder>
            <w:docPart w:val="DAEEBA30B86D4BF18618566DB3903206"/>
          </w:placeholder>
        </w:sdtPr>
        <w:sdtEndPr>
          <w:rPr>
            <w:highlight w:val="none"/>
          </w:rPr>
        </w:sdtEndPr>
        <w:sdtContent>
          <w:r w:rsidR="00D434FA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___</w:t>
          </w:r>
          <w:r w:rsidR="00D434FA" w:rsidRPr="00C62BF2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</w:sdtContent>
      </w:sdt>
      <w:r w:rsidR="00D434FA" w:rsidRPr="00C62BF2">
        <w:rPr>
          <w:rFonts w:asciiTheme="minorHAnsi" w:hAnsiTheme="minorHAnsi" w:cstheme="minorHAnsi"/>
          <w:sz w:val="22"/>
          <w:szCs w:val="22"/>
        </w:rPr>
        <w:t xml:space="preserve">рабочих дней с даты подписания </w:t>
      </w:r>
      <w:r w:rsidR="00A77A67" w:rsidRPr="00C62BF2">
        <w:rPr>
          <w:rFonts w:asciiTheme="minorHAnsi" w:hAnsiTheme="minorHAnsi" w:cstheme="minorHAnsi"/>
          <w:sz w:val="22"/>
          <w:szCs w:val="22"/>
        </w:rPr>
        <w:t>т</w:t>
      </w:r>
      <w:r w:rsidR="00D434FA" w:rsidRPr="00C62BF2">
        <w:rPr>
          <w:rFonts w:asciiTheme="minorHAnsi" w:hAnsiTheme="minorHAnsi" w:cstheme="minorHAnsi"/>
          <w:sz w:val="22"/>
          <w:szCs w:val="22"/>
        </w:rPr>
        <w:t>ехнического задания;</w:t>
      </w:r>
    </w:p>
    <w:p w:rsidR="00D434FA" w:rsidRPr="00C62BF2" w:rsidRDefault="002A7412" w:rsidP="00D434FA">
      <w:pPr>
        <w:shd w:val="clear" w:color="auto" w:fill="FFFFFF"/>
        <w:tabs>
          <w:tab w:val="left" w:pos="8145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 xml:space="preserve">2.3. 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Доплата в размере </w:t>
      </w:r>
      <w:r w:rsidR="00D434FA" w:rsidRPr="00C62BF2">
        <w:rPr>
          <w:rFonts w:asciiTheme="minorHAnsi" w:hAnsiTheme="minorHAnsi" w:cstheme="minorHAnsi"/>
          <w:sz w:val="22"/>
          <w:szCs w:val="22"/>
          <w:highlight w:val="yellow"/>
        </w:rPr>
        <w:t>___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 % на сумму </w:t>
      </w:r>
      <w:sdt>
        <w:sdtPr>
          <w:rPr>
            <w:rFonts w:asciiTheme="minorHAnsi" w:hAnsiTheme="minorHAnsi" w:cstheme="minorHAnsi"/>
            <w:sz w:val="22"/>
            <w:szCs w:val="22"/>
          </w:rPr>
          <w:id w:val="-160541758"/>
          <w:placeholder>
            <w:docPart w:val="57EE9E7B0AE4454E9F58E90D9BD5BEC7"/>
          </w:placeholder>
        </w:sdtPr>
        <w:sdtEndPr/>
        <w:sdtContent>
          <w:r w:rsidR="00D434FA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СУММА (РАСШИФРОВКА)</w:t>
          </w:r>
          <w:r w:rsidR="00D434FA" w:rsidRPr="00C62BF2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</w:sdtContent>
      </w:sdt>
      <w:r w:rsidR="00A77A67" w:rsidRPr="00C62BF2">
        <w:rPr>
          <w:rFonts w:asciiTheme="minorHAnsi" w:hAnsiTheme="minorHAnsi" w:cstheme="minorHAnsi"/>
          <w:sz w:val="22"/>
          <w:szCs w:val="22"/>
        </w:rPr>
        <w:t>осуществляется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 в течение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</w:rPr>
          <w:id w:val="-1574662105"/>
          <w:placeholder>
            <w:docPart w:val="C3DE105B7F7B4DF3A7C6FF10EC3AF0E5"/>
          </w:placeholder>
        </w:sdtPr>
        <w:sdtEndPr>
          <w:rPr>
            <w:highlight w:val="none"/>
          </w:rPr>
        </w:sdtEndPr>
        <w:sdtContent>
          <w:r w:rsidR="00D434FA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___</w:t>
          </w:r>
          <w:r w:rsidR="00D434FA" w:rsidRPr="00C62BF2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</w:sdtContent>
      </w:sdt>
      <w:r w:rsidR="00D434FA" w:rsidRPr="00C62BF2">
        <w:rPr>
          <w:rFonts w:asciiTheme="minorHAnsi" w:hAnsiTheme="minorHAnsi" w:cstheme="minorHAnsi"/>
          <w:sz w:val="22"/>
          <w:szCs w:val="22"/>
        </w:rPr>
        <w:t xml:space="preserve">рабочих дней с даты подписания Акта приемки </w:t>
      </w:r>
      <w:r w:rsidR="00A77A67" w:rsidRPr="00C62BF2">
        <w:rPr>
          <w:rFonts w:asciiTheme="minorHAnsi" w:hAnsiTheme="minorHAnsi" w:cstheme="minorHAnsi"/>
          <w:sz w:val="22"/>
          <w:szCs w:val="22"/>
        </w:rPr>
        <w:t>У</w:t>
      </w:r>
      <w:r w:rsidR="00D434FA" w:rsidRPr="00C62BF2">
        <w:rPr>
          <w:rFonts w:asciiTheme="minorHAnsi" w:hAnsiTheme="minorHAnsi" w:cstheme="minorHAnsi"/>
          <w:sz w:val="22"/>
          <w:szCs w:val="22"/>
        </w:rPr>
        <w:t>слуг и исключительных прав.</w:t>
      </w:r>
    </w:p>
    <w:p w:rsidR="00D434FA" w:rsidRPr="00C62BF2" w:rsidRDefault="002A7412" w:rsidP="00556977">
      <w:pPr>
        <w:shd w:val="clear" w:color="auto" w:fill="FFFFFF"/>
        <w:tabs>
          <w:tab w:val="left" w:pos="8145"/>
        </w:tabs>
        <w:ind w:right="17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D434FA" w:rsidRPr="00C62BF2">
        <w:rPr>
          <w:rFonts w:asciiTheme="minorHAnsi" w:hAnsiTheme="minorHAnsi" w:cstheme="minorHAnsi"/>
          <w:b/>
          <w:bCs/>
          <w:sz w:val="22"/>
          <w:szCs w:val="22"/>
        </w:rPr>
        <w:t xml:space="preserve">. Порядок </w:t>
      </w:r>
      <w:r w:rsidR="00556977" w:rsidRPr="00C62BF2">
        <w:rPr>
          <w:rFonts w:asciiTheme="minorHAnsi" w:hAnsiTheme="minorHAnsi" w:cstheme="minorHAnsi"/>
          <w:b/>
          <w:bCs/>
          <w:sz w:val="22"/>
          <w:szCs w:val="22"/>
        </w:rPr>
        <w:t>разработки</w:t>
      </w:r>
      <w:r w:rsidR="00D434FA" w:rsidRPr="00C62BF2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494BE6" w:rsidRPr="00C62BF2" w:rsidRDefault="002A7412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563937" w:rsidRPr="00C470F3">
        <w:rPr>
          <w:rFonts w:asciiTheme="minorHAnsi" w:hAnsiTheme="minorHAnsi" w:cstheme="minorHAnsi"/>
          <w:b/>
          <w:bCs/>
          <w:sz w:val="22"/>
          <w:szCs w:val="22"/>
        </w:rPr>
        <w:t xml:space="preserve">.1. </w:t>
      </w:r>
      <w:r w:rsidR="00563937" w:rsidRPr="00C62BF2">
        <w:rPr>
          <w:rFonts w:asciiTheme="minorHAnsi" w:hAnsiTheme="minorHAnsi" w:cstheme="minorHAnsi"/>
          <w:sz w:val="22"/>
          <w:szCs w:val="22"/>
        </w:rPr>
        <w:t xml:space="preserve">Исполнитель </w:t>
      </w:r>
      <w:r w:rsidR="00A77A67" w:rsidRPr="00C62BF2">
        <w:rPr>
          <w:rFonts w:asciiTheme="minorHAnsi" w:hAnsiTheme="minorHAnsi" w:cstheme="minorHAnsi"/>
          <w:sz w:val="22"/>
          <w:szCs w:val="22"/>
        </w:rPr>
        <w:t>разрабатывает</w:t>
      </w:r>
      <w:r w:rsidR="00563937" w:rsidRPr="00C62BF2">
        <w:rPr>
          <w:rFonts w:asciiTheme="minorHAnsi" w:hAnsiTheme="minorHAnsi" w:cstheme="minorHAnsi"/>
          <w:sz w:val="22"/>
          <w:szCs w:val="22"/>
        </w:rPr>
        <w:t xml:space="preserve"> дизайн логотипа и представляет на рассмотрение Заказчика 1 (один) вариант в течение 5(пяти) рабочих дней с даты согласования технического задания и внесения предварительной оплаты.</w:t>
      </w:r>
      <w:r w:rsidR="00494BE6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563937" w:rsidRPr="00C62BF2">
        <w:rPr>
          <w:rFonts w:asciiTheme="minorHAnsi" w:hAnsiTheme="minorHAnsi" w:cstheme="minorHAnsi"/>
          <w:sz w:val="22"/>
          <w:szCs w:val="22"/>
        </w:rPr>
        <w:t xml:space="preserve">Заказчик осуществляет просмотр в течение 2 (двух) дней и утверждает представленный вариант или направляет комментарии и </w:t>
      </w:r>
      <w:r w:rsidR="00494BE6" w:rsidRPr="00C62BF2">
        <w:rPr>
          <w:rFonts w:asciiTheme="minorHAnsi" w:hAnsiTheme="minorHAnsi" w:cstheme="minorHAnsi"/>
          <w:sz w:val="22"/>
          <w:szCs w:val="22"/>
        </w:rPr>
        <w:t>замечания Исполнителю.</w:t>
      </w:r>
    </w:p>
    <w:p w:rsidR="00494BE6" w:rsidRPr="00C62BF2" w:rsidRDefault="002A7412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494BE6" w:rsidRPr="00C470F3">
        <w:rPr>
          <w:rFonts w:asciiTheme="minorHAnsi" w:hAnsiTheme="minorHAnsi" w:cstheme="minorHAnsi"/>
          <w:b/>
          <w:bCs/>
          <w:sz w:val="22"/>
          <w:szCs w:val="22"/>
        </w:rPr>
        <w:t xml:space="preserve">.2. </w:t>
      </w:r>
      <w:r w:rsidR="00494BE6" w:rsidRPr="00C62BF2">
        <w:rPr>
          <w:rFonts w:asciiTheme="minorHAnsi" w:hAnsiTheme="minorHAnsi" w:cstheme="minorHAnsi"/>
          <w:sz w:val="22"/>
          <w:szCs w:val="22"/>
        </w:rPr>
        <w:t>В срок от 1 (одного) до 3 (трех) рабочих дней с момента получения комментариев от Заказчика Исполнитель осуществляет доработку логотипа и представляет финальную версию на утверждение Заказчика.</w:t>
      </w:r>
      <w:r w:rsidR="00563937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494BE6" w:rsidRPr="00C62BF2">
        <w:rPr>
          <w:rFonts w:asciiTheme="minorHAnsi" w:hAnsiTheme="minorHAnsi" w:cstheme="minorHAnsi"/>
          <w:sz w:val="22"/>
          <w:szCs w:val="22"/>
        </w:rPr>
        <w:t xml:space="preserve">После утверждения финальной версии логотипа Исполнитель в течение 2 (двух) рабочих дней подготавливает файлы в формате, предусмотренном Техническим заданием. </w:t>
      </w:r>
    </w:p>
    <w:p w:rsidR="00494BE6" w:rsidRPr="00C62BF2" w:rsidRDefault="002A7412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494BE6" w:rsidRPr="00C470F3">
        <w:rPr>
          <w:rFonts w:asciiTheme="minorHAnsi" w:hAnsiTheme="minorHAnsi" w:cstheme="minorHAnsi"/>
          <w:b/>
          <w:bCs/>
          <w:sz w:val="22"/>
          <w:szCs w:val="22"/>
        </w:rPr>
        <w:t>.3.</w:t>
      </w:r>
      <w:r w:rsidR="00494BE6" w:rsidRPr="00C62BF2">
        <w:rPr>
          <w:rFonts w:asciiTheme="minorHAnsi" w:hAnsiTheme="minorHAnsi" w:cstheme="minorHAnsi"/>
          <w:sz w:val="22"/>
          <w:szCs w:val="22"/>
        </w:rPr>
        <w:t xml:space="preserve"> В срок до 15 (пятнадцати) рабочих дней Заказчик разрабатывает и представляет</w:t>
      </w:r>
      <w:r w:rsidR="00556977" w:rsidRPr="00C62BF2">
        <w:rPr>
          <w:rFonts w:asciiTheme="minorHAnsi" w:hAnsiTheme="minorHAnsi" w:cstheme="minorHAnsi"/>
          <w:sz w:val="22"/>
          <w:szCs w:val="22"/>
        </w:rPr>
        <w:t xml:space="preserve"> на рассмотрение Заказчика</w:t>
      </w:r>
      <w:r w:rsidR="00494BE6" w:rsidRPr="00C62BF2">
        <w:rPr>
          <w:rFonts w:asciiTheme="minorHAnsi" w:hAnsiTheme="minorHAnsi" w:cstheme="minorHAnsi"/>
          <w:sz w:val="22"/>
          <w:szCs w:val="22"/>
        </w:rPr>
        <w:t>:</w:t>
      </w:r>
    </w:p>
    <w:p w:rsidR="00494BE6" w:rsidRPr="00C62BF2" w:rsidRDefault="00A77A67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C62BF2">
        <w:rPr>
          <w:rFonts w:asciiTheme="minorHAnsi" w:hAnsiTheme="minorHAnsi" w:cstheme="minorHAnsi"/>
          <w:sz w:val="22"/>
          <w:szCs w:val="22"/>
        </w:rPr>
        <w:tab/>
      </w:r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- дизайн визитки – 2 (два) варианта;</w:t>
      </w:r>
    </w:p>
    <w:p w:rsidR="00494BE6" w:rsidRPr="00C62BF2" w:rsidRDefault="00A77A67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C62BF2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ab/>
      </w:r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- дизайн фасадной вывески – 2 (два) варианта;</w:t>
      </w:r>
    </w:p>
    <w:p w:rsidR="00494BE6" w:rsidRPr="00C62BF2" w:rsidRDefault="00A77A67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C62BF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- дизайн наклейки с расписанием на входную дверь – 2 (два) варианта;</w:t>
      </w:r>
    </w:p>
    <w:p w:rsidR="00494BE6" w:rsidRPr="00C62BF2" w:rsidRDefault="00A77A67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C62BF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- дизайн этикетки-ценника – 2 (два) варианта;</w:t>
      </w:r>
    </w:p>
    <w:p w:rsidR="00A77A67" w:rsidRPr="00C62BF2" w:rsidRDefault="00A77A67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C62BF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- дизайн каталога (брошюры) – 2 (два) варианта;</w:t>
      </w:r>
    </w:p>
    <w:p w:rsidR="00494BE6" w:rsidRPr="00C62BF2" w:rsidRDefault="00A77A67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C62BF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- дизайн иконок для «актуального» в Инстаграм – 2 (два) варианта;</w:t>
      </w:r>
    </w:p>
    <w:p w:rsidR="00494BE6" w:rsidRPr="00C62BF2" w:rsidRDefault="00A77A67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- дизайн шаблонов для оформления «</w:t>
      </w:r>
      <w:proofErr w:type="spellStart"/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сторис</w:t>
      </w:r>
      <w:proofErr w:type="spellEnd"/>
      <w:r w:rsidR="00494BE6" w:rsidRPr="00C62BF2">
        <w:rPr>
          <w:rFonts w:asciiTheme="minorHAnsi" w:hAnsiTheme="minorHAnsi" w:cstheme="minorHAnsi"/>
          <w:sz w:val="22"/>
          <w:szCs w:val="22"/>
          <w:highlight w:val="yellow"/>
        </w:rPr>
        <w:t>» в Инстаграм – 1 (один) вариант.</w:t>
      </w:r>
    </w:p>
    <w:p w:rsidR="00494BE6" w:rsidRPr="00C62BF2" w:rsidRDefault="00494BE6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sz w:val="22"/>
          <w:szCs w:val="22"/>
        </w:rPr>
        <w:t>Заказчик осуществляет просмотр в течение 4 (четырех) дней и утверждает представленные варианты или направляет комментарии и замечания Исполнителю.</w:t>
      </w:r>
    </w:p>
    <w:p w:rsidR="00494BE6" w:rsidRPr="00C62BF2" w:rsidRDefault="002A7412" w:rsidP="00494BE6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494BE6" w:rsidRPr="00C470F3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556977" w:rsidRPr="00C470F3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="00494BE6" w:rsidRPr="00C470F3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494BE6" w:rsidRPr="00C62BF2">
        <w:rPr>
          <w:rFonts w:asciiTheme="minorHAnsi" w:hAnsiTheme="minorHAnsi" w:cstheme="minorHAnsi"/>
          <w:sz w:val="22"/>
          <w:szCs w:val="22"/>
        </w:rPr>
        <w:t xml:space="preserve"> В срок от 1 (одного) до 3 (трех) рабочих дней с момента получения комментариев от Заказчика Исполнитель осуществляет доработку дизайна визитки, дизайна фасадной вывески, дизайна наклейки с расписанием на входную дверь, дизайна этикетки-ценника, дизайна каталога (брошюры), дизайна иконок для «актуального» в Инстаграм</w:t>
      </w:r>
      <w:r w:rsidR="00556977" w:rsidRPr="00C62BF2">
        <w:rPr>
          <w:rFonts w:asciiTheme="minorHAnsi" w:hAnsiTheme="minorHAnsi" w:cstheme="minorHAnsi"/>
          <w:sz w:val="22"/>
          <w:szCs w:val="22"/>
        </w:rPr>
        <w:t xml:space="preserve">, </w:t>
      </w:r>
      <w:r w:rsidR="00494BE6" w:rsidRPr="00C62BF2">
        <w:rPr>
          <w:rFonts w:asciiTheme="minorHAnsi" w:hAnsiTheme="minorHAnsi" w:cstheme="minorHAnsi"/>
          <w:sz w:val="22"/>
          <w:szCs w:val="22"/>
        </w:rPr>
        <w:t>дизайна шаблонов для оформления «</w:t>
      </w:r>
      <w:proofErr w:type="spellStart"/>
      <w:r w:rsidR="00494BE6" w:rsidRPr="00C62BF2">
        <w:rPr>
          <w:rFonts w:asciiTheme="minorHAnsi" w:hAnsiTheme="minorHAnsi" w:cstheme="minorHAnsi"/>
          <w:sz w:val="22"/>
          <w:szCs w:val="22"/>
        </w:rPr>
        <w:t>сторис</w:t>
      </w:r>
      <w:proofErr w:type="spellEnd"/>
      <w:r w:rsidR="00494BE6" w:rsidRPr="00C62BF2">
        <w:rPr>
          <w:rFonts w:asciiTheme="minorHAnsi" w:hAnsiTheme="minorHAnsi" w:cstheme="minorHAnsi"/>
          <w:sz w:val="22"/>
          <w:szCs w:val="22"/>
        </w:rPr>
        <w:t xml:space="preserve">» в Инстаграм и представляет </w:t>
      </w:r>
      <w:r w:rsidR="00556977" w:rsidRPr="00C62BF2">
        <w:rPr>
          <w:rFonts w:asciiTheme="minorHAnsi" w:hAnsiTheme="minorHAnsi" w:cstheme="minorHAnsi"/>
          <w:sz w:val="22"/>
          <w:szCs w:val="22"/>
        </w:rPr>
        <w:t xml:space="preserve">их </w:t>
      </w:r>
      <w:r w:rsidR="00494BE6" w:rsidRPr="00C62BF2">
        <w:rPr>
          <w:rFonts w:asciiTheme="minorHAnsi" w:hAnsiTheme="minorHAnsi" w:cstheme="minorHAnsi"/>
          <w:sz w:val="22"/>
          <w:szCs w:val="22"/>
        </w:rPr>
        <w:t>финальн</w:t>
      </w:r>
      <w:r w:rsidR="00556977" w:rsidRPr="00C62BF2">
        <w:rPr>
          <w:rFonts w:asciiTheme="minorHAnsi" w:hAnsiTheme="minorHAnsi" w:cstheme="minorHAnsi"/>
          <w:sz w:val="22"/>
          <w:szCs w:val="22"/>
        </w:rPr>
        <w:t>ые</w:t>
      </w:r>
      <w:r w:rsidR="00494BE6" w:rsidRPr="00C62BF2">
        <w:rPr>
          <w:rFonts w:asciiTheme="minorHAnsi" w:hAnsiTheme="minorHAnsi" w:cstheme="minorHAnsi"/>
          <w:sz w:val="22"/>
          <w:szCs w:val="22"/>
        </w:rPr>
        <w:t xml:space="preserve"> верси</w:t>
      </w:r>
      <w:r w:rsidR="00556977" w:rsidRPr="00C62BF2">
        <w:rPr>
          <w:rFonts w:asciiTheme="minorHAnsi" w:hAnsiTheme="minorHAnsi" w:cstheme="minorHAnsi"/>
          <w:sz w:val="22"/>
          <w:szCs w:val="22"/>
        </w:rPr>
        <w:t>и</w:t>
      </w:r>
      <w:r w:rsidR="00494BE6" w:rsidRPr="00C62BF2">
        <w:rPr>
          <w:rFonts w:asciiTheme="minorHAnsi" w:hAnsiTheme="minorHAnsi" w:cstheme="minorHAnsi"/>
          <w:sz w:val="22"/>
          <w:szCs w:val="22"/>
        </w:rPr>
        <w:t xml:space="preserve"> на утверждение Заказчика. После утверждения финальной версии Исполнитель в течение 2 (двух) рабочих дней подготавливает файлы в формате, предусмотренном Техническим заданием. </w:t>
      </w:r>
    </w:p>
    <w:p w:rsidR="00556977" w:rsidRPr="00C62BF2" w:rsidRDefault="002A7412" w:rsidP="00556977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556977" w:rsidRPr="00C470F3">
        <w:rPr>
          <w:rFonts w:asciiTheme="minorHAnsi" w:hAnsiTheme="minorHAnsi" w:cstheme="minorHAnsi"/>
          <w:b/>
          <w:bCs/>
          <w:sz w:val="22"/>
          <w:szCs w:val="22"/>
        </w:rPr>
        <w:t>.5.</w:t>
      </w:r>
      <w:r w:rsidR="00556977" w:rsidRPr="00C62BF2">
        <w:rPr>
          <w:rFonts w:asciiTheme="minorHAnsi" w:hAnsiTheme="minorHAnsi" w:cstheme="minorHAnsi"/>
          <w:sz w:val="22"/>
          <w:szCs w:val="22"/>
        </w:rPr>
        <w:t xml:space="preserve"> В срок до 5 (пяти) рабочих дней с момента утверждения финальной версии брошюры Исполнитель производит верстку брошюры и представляет на рассмотрение Заказчика полный макет брошюры на 24 страницы в 1 (одном) варианте.</w:t>
      </w:r>
      <w:r w:rsidR="00A77A67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556977" w:rsidRPr="00C62BF2">
        <w:rPr>
          <w:rFonts w:asciiTheme="minorHAnsi" w:hAnsiTheme="minorHAnsi" w:cstheme="minorHAnsi"/>
          <w:sz w:val="22"/>
          <w:szCs w:val="22"/>
        </w:rPr>
        <w:t>Заказчик осуществляет просмотр в течение 2 (двух) дней и утверждает представленный вариант или направляет комментарии и замечания Исполнителю.</w:t>
      </w:r>
      <w:r w:rsidR="00A77A67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556977" w:rsidRPr="00C62BF2">
        <w:rPr>
          <w:rFonts w:asciiTheme="minorHAnsi" w:hAnsiTheme="minorHAnsi" w:cstheme="minorHAnsi"/>
          <w:sz w:val="22"/>
          <w:szCs w:val="22"/>
        </w:rPr>
        <w:t xml:space="preserve">В срок от 1 (одного) до 3 (трех) рабочих дней с момента получения комментариев от Заказчика Исполнитель осуществляет доработку верстки брошюры и представляет финальную версию на утверждение Заказчика. После утверждения финальной версии верстки брошюры Исполнитель в течение 2 (двух) рабочих дней подготавливает файлы в формате, предусмотренном Техническим заданием. </w:t>
      </w:r>
    </w:p>
    <w:p w:rsidR="00556977" w:rsidRPr="00C62BF2" w:rsidRDefault="002A7412" w:rsidP="00556977">
      <w:pPr>
        <w:shd w:val="clear" w:color="auto" w:fill="FFFFFF"/>
        <w:tabs>
          <w:tab w:val="left" w:pos="1200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556977" w:rsidRPr="00C470F3">
        <w:rPr>
          <w:rFonts w:asciiTheme="minorHAnsi" w:hAnsiTheme="minorHAnsi" w:cstheme="minorHAnsi"/>
          <w:b/>
          <w:bCs/>
          <w:sz w:val="22"/>
          <w:szCs w:val="22"/>
        </w:rPr>
        <w:t>.6.</w:t>
      </w:r>
      <w:r w:rsidR="00556977" w:rsidRPr="00C62BF2">
        <w:rPr>
          <w:rFonts w:asciiTheme="minorHAnsi" w:hAnsiTheme="minorHAnsi" w:cstheme="minorHAnsi"/>
          <w:sz w:val="22"/>
          <w:szCs w:val="22"/>
        </w:rPr>
        <w:t xml:space="preserve"> В срок до 5 (пяти) рабочих дней с момента утверждения финальной версии брошюры Исполнитель разрабатывает руководство по фирменному стилю.</w:t>
      </w:r>
    </w:p>
    <w:p w:rsidR="00D434FA" w:rsidRPr="00C62BF2" w:rsidRDefault="002A7412" w:rsidP="00556977">
      <w:pPr>
        <w:shd w:val="clear" w:color="auto" w:fill="FFFFFF"/>
        <w:tabs>
          <w:tab w:val="left" w:pos="8145"/>
        </w:tabs>
        <w:ind w:right="17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="00D434FA" w:rsidRPr="00C62BF2">
        <w:rPr>
          <w:rFonts w:asciiTheme="minorHAnsi" w:hAnsiTheme="minorHAnsi" w:cstheme="minorHAnsi"/>
          <w:b/>
          <w:bCs/>
          <w:sz w:val="22"/>
          <w:szCs w:val="22"/>
        </w:rPr>
        <w:t>.Порядок приемки:</w:t>
      </w:r>
    </w:p>
    <w:p w:rsidR="00D434FA" w:rsidRPr="00C62BF2" w:rsidRDefault="002A7412" w:rsidP="00556977">
      <w:pPr>
        <w:shd w:val="clear" w:color="auto" w:fill="FFFFFF"/>
        <w:tabs>
          <w:tab w:val="left" w:pos="8145"/>
        </w:tabs>
        <w:ind w:right="17"/>
        <w:jc w:val="both"/>
        <w:rPr>
          <w:rFonts w:asciiTheme="minorHAnsi" w:hAnsiTheme="minorHAnsi" w:cstheme="minorHAnsi"/>
          <w:sz w:val="22"/>
          <w:szCs w:val="22"/>
        </w:rPr>
      </w:pPr>
      <w:r w:rsidRPr="00C470F3">
        <w:rPr>
          <w:rFonts w:asciiTheme="minorHAnsi" w:hAnsiTheme="minorHAnsi" w:cstheme="minorHAnsi"/>
          <w:b/>
          <w:bCs/>
          <w:sz w:val="22"/>
          <w:szCs w:val="22"/>
        </w:rPr>
        <w:t>4.1.</w:t>
      </w:r>
      <w:r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Утвержденные Заказчиком макеты </w:t>
      </w:r>
      <w:sdt>
        <w:sdtPr>
          <w:rPr>
            <w:rFonts w:asciiTheme="minorHAnsi" w:hAnsiTheme="minorHAnsi" w:cstheme="minorHAnsi"/>
            <w:sz w:val="22"/>
            <w:szCs w:val="22"/>
            <w:highlight w:val="yellow"/>
          </w:rPr>
          <w:id w:val="-1233768445"/>
          <w:placeholder>
            <w:docPart w:val="DefaultPlaceholder_-1854013440"/>
          </w:placeholder>
        </w:sdtPr>
        <w:sdtEndPr/>
        <w:sdtContent>
          <w:r w:rsidR="00556977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логотипа,</w:t>
          </w:r>
          <w:r w:rsidR="00D434FA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 xml:space="preserve"> </w:t>
          </w:r>
          <w:r w:rsidR="00556977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визитки, фасадной вывески, наклейки с расписанием на входную дверь, этикетки-ценника, каталога (брошюры), иконок для «актуального» в Инстаграм, шаблонов для оформления «</w:t>
          </w:r>
          <w:proofErr w:type="spellStart"/>
          <w:r w:rsidR="00556977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сторис</w:t>
          </w:r>
          <w:proofErr w:type="spellEnd"/>
          <w:r w:rsidR="00556977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» в Инстаграм</w:t>
          </w:r>
        </w:sdtContent>
      </w:sdt>
      <w:r w:rsidR="00556977"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предоставляются Заказчику в виде комплектов файлов в электронной версии </w:t>
      </w:r>
      <w:r w:rsidR="00A77A67" w:rsidRPr="00C62BF2">
        <w:rPr>
          <w:rFonts w:asciiTheme="minorHAnsi" w:hAnsiTheme="minorHAnsi" w:cstheme="minorHAnsi"/>
          <w:sz w:val="22"/>
          <w:szCs w:val="22"/>
        </w:rPr>
        <w:t xml:space="preserve">путем предоставления </w:t>
      </w:r>
      <w:r w:rsidR="00D434FA" w:rsidRPr="00C62BF2">
        <w:rPr>
          <w:rFonts w:asciiTheme="minorHAnsi" w:hAnsiTheme="minorHAnsi" w:cstheme="minorHAnsi"/>
          <w:sz w:val="22"/>
          <w:szCs w:val="22"/>
        </w:rPr>
        <w:t>ссылк</w:t>
      </w:r>
      <w:r w:rsidR="00A77A67" w:rsidRPr="00C62BF2">
        <w:rPr>
          <w:rFonts w:asciiTheme="minorHAnsi" w:hAnsiTheme="minorHAnsi" w:cstheme="minorHAnsi"/>
          <w:sz w:val="22"/>
          <w:szCs w:val="22"/>
        </w:rPr>
        <w:t>и</w:t>
      </w:r>
      <w:r w:rsidR="00D434FA" w:rsidRPr="00C62BF2">
        <w:rPr>
          <w:rFonts w:asciiTheme="minorHAnsi" w:hAnsiTheme="minorHAnsi" w:cstheme="minorHAnsi"/>
          <w:sz w:val="22"/>
          <w:szCs w:val="22"/>
        </w:rPr>
        <w:t xml:space="preserve"> на файлообменник в момент подписания Акта приемки.</w:t>
      </w:r>
    </w:p>
    <w:p w:rsidR="00556977" w:rsidRPr="00C62BF2" w:rsidRDefault="00556977" w:rsidP="002A7412">
      <w:pPr>
        <w:spacing w:after="160" w:line="259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62BF2">
        <w:rPr>
          <w:rFonts w:asciiTheme="minorHAnsi" w:hAnsiTheme="minorHAnsi" w:cstheme="minorHAnsi"/>
          <w:b/>
          <w:sz w:val="22"/>
          <w:szCs w:val="22"/>
        </w:rPr>
        <w:t>Техническое задание согласовано: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8"/>
      </w:tblGrid>
      <w:tr w:rsidR="00556977" w:rsidRPr="00C62BF2" w:rsidTr="00923C60">
        <w:tc>
          <w:tcPr>
            <w:tcW w:w="4657" w:type="dxa"/>
            <w:hideMark/>
          </w:tcPr>
          <w:p w:rsidR="00556977" w:rsidRPr="00C62BF2" w:rsidRDefault="00556977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ЗАКАЗЧИК</w:t>
            </w:r>
          </w:p>
          <w:p w:rsidR="00556977" w:rsidRPr="00C62BF2" w:rsidRDefault="00556977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4698" w:type="dxa"/>
            <w:hideMark/>
          </w:tcPr>
          <w:p w:rsidR="00556977" w:rsidRPr="00C62BF2" w:rsidRDefault="00556977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ИСПОЛНИТЕЛЬ</w:t>
            </w:r>
          </w:p>
          <w:p w:rsidR="00556977" w:rsidRPr="00C62BF2" w:rsidRDefault="00556977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556977" w:rsidRPr="00C62BF2" w:rsidTr="002A7412">
        <w:trPr>
          <w:trHeight w:val="2997"/>
        </w:trPr>
        <w:tc>
          <w:tcPr>
            <w:tcW w:w="4657" w:type="dxa"/>
            <w:hideMark/>
          </w:tcPr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Адрес: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Почтовый адрес: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Тел.: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Эл.почта</w:t>
            </w:r>
            <w:proofErr w:type="spellEnd"/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ИНН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Банковские реквизиты: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Р/с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в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К/с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БИК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 (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id w:val="1748688409"/>
                <w:placeholder>
                  <w:docPart w:val="35737E12294B48B3B90A1423AFD55E10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  <w:id w:val="-1103870802"/>
                    <w:placeholder>
                      <w:docPart w:val="35737E12294B48B3B90A1423AFD55E10"/>
                    </w:placeholder>
                  </w:sdtPr>
                  <w:sdtEndPr/>
                  <w:sdtContent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eastAsia="en-US"/>
                      </w:rPr>
                      <w:t>Фамилия</w:t>
                    </w:r>
                  </w:sdtContent>
                </w:sd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  <w:t xml:space="preserve"> И.О.)</w:t>
                </w:r>
              </w:sdtContent>
            </w:sdt>
          </w:p>
        </w:tc>
        <w:tc>
          <w:tcPr>
            <w:tcW w:w="4698" w:type="dxa"/>
            <w:hideMark/>
          </w:tcPr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Адрес: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Почтовый адрес: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Тел.: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Эл.почта</w:t>
            </w:r>
            <w:proofErr w:type="spellEnd"/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ИНН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Банковские реквизиты: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Р/с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в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К/с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БИК </w:t>
            </w:r>
          </w:p>
          <w:p w:rsidR="00556977" w:rsidRPr="00C62BF2" w:rsidRDefault="00556977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 (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id w:val="616576893"/>
                <w:placeholder>
                  <w:docPart w:val="62563149207A4B88B552AA38641E88BE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  <w:id w:val="22986946"/>
                    <w:placeholder>
                      <w:docPart w:val="62563149207A4B88B552AA38641E88BE"/>
                    </w:placeholder>
                  </w:sdtPr>
                  <w:sdtEndPr/>
                  <w:sdtContent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eastAsia="en-US"/>
                      </w:rPr>
                      <w:t>Фамилия</w:t>
                    </w:r>
                  </w:sdtContent>
                </w:sd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  <w:t xml:space="preserve"> И.О.)</w:t>
                </w:r>
              </w:sdtContent>
            </w:sdt>
          </w:p>
        </w:tc>
      </w:tr>
    </w:tbl>
    <w:p w:rsidR="002A7412" w:rsidRPr="00C62BF2" w:rsidRDefault="002A7412" w:rsidP="002A7412">
      <w:pPr>
        <w:tabs>
          <w:tab w:val="left" w:pos="2880"/>
          <w:tab w:val="right" w:pos="9355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C62BF2"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:rsidR="00D434FA" w:rsidRPr="00C62BF2" w:rsidRDefault="002A7412" w:rsidP="002A7412">
      <w:pPr>
        <w:tabs>
          <w:tab w:val="left" w:pos="2880"/>
          <w:tab w:val="right" w:pos="9355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sz w:val="22"/>
          <w:szCs w:val="22"/>
        </w:rPr>
        <w:lastRenderedPageBreak/>
        <w:tab/>
      </w:r>
      <w:r w:rsidR="00D434FA" w:rsidRPr="00C62BF2">
        <w:rPr>
          <w:rFonts w:asciiTheme="minorHAnsi" w:hAnsiTheme="minorHAnsi" w:cstheme="minorHAnsi"/>
          <w:b/>
          <w:bCs/>
          <w:sz w:val="22"/>
          <w:szCs w:val="22"/>
        </w:rPr>
        <w:t xml:space="preserve">ПРИЛОЖЕНИЕ № 2 К ДОГОВОРУ НА </w:t>
      </w:r>
      <w:r w:rsidR="00A77A67" w:rsidRPr="00C62BF2">
        <w:rPr>
          <w:rFonts w:asciiTheme="minorHAnsi" w:hAnsiTheme="minorHAnsi" w:cstheme="minorHAnsi"/>
          <w:b/>
          <w:bCs/>
          <w:sz w:val="22"/>
          <w:szCs w:val="22"/>
        </w:rPr>
        <w:t>РАЗРАБОТКУ ДИЗАЙНА</w:t>
      </w:r>
      <w:r w:rsidR="00D434FA" w:rsidRPr="00C62B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434FA" w:rsidRPr="00C62BF2" w:rsidRDefault="00D434FA" w:rsidP="00D434FA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D434FA" w:rsidRPr="00C62BF2" w:rsidRDefault="00D434FA" w:rsidP="00D434FA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АКТ ПРИЕМКИ УСЛУГ И ИСКЛЮЧИТЕЛЬНЫХ ПРАВ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7915" w:rsidRPr="00C62BF2" w:rsidTr="00494BE6">
        <w:trPr>
          <w:trHeight w:val="405"/>
        </w:trPr>
        <w:tc>
          <w:tcPr>
            <w:tcW w:w="4672" w:type="dxa"/>
          </w:tcPr>
          <w:p w:rsidR="00777915" w:rsidRPr="00C62BF2" w:rsidRDefault="00777915" w:rsidP="00494BE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</w:rPr>
              <w:t>г. 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highlight w:val="yellow"/>
                </w:rPr>
                <w:id w:val="-1517992038"/>
                <w:placeholder>
                  <w:docPart w:val="72C9BA15E8F14DCFB799E478C1F0AB76"/>
                </w:placeholder>
              </w:sdtPr>
              <w:sdtEndPr/>
              <w:sdtConten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ГОРОД</w:t>
                </w:r>
              </w:sdtContent>
            </w:sdt>
          </w:p>
        </w:tc>
        <w:tc>
          <w:tcPr>
            <w:tcW w:w="4673" w:type="dxa"/>
          </w:tcPr>
          <w:p w:rsidR="00777915" w:rsidRPr="00C62BF2" w:rsidRDefault="00C470F3" w:rsidP="00494BE6">
            <w:pPr>
              <w:shd w:val="clear" w:color="auto" w:fill="FFFFFF"/>
              <w:tabs>
                <w:tab w:val="left" w:pos="7230"/>
              </w:tabs>
              <w:autoSpaceDE w:val="0"/>
              <w:autoSpaceDN w:val="0"/>
              <w:adjustRightInd w:val="0"/>
              <w:spacing w:before="240" w:after="2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896866498"/>
                <w:placeholder>
                  <w:docPart w:val="72C9BA15E8F14DCFB799E478C1F0AB76"/>
                </w:placeholder>
              </w:sdtPr>
              <w:sdtEndPr/>
              <w:sdtContent>
                <w:r w:rsidR="00777915" w:rsidRPr="00C62BF2">
                  <w:rPr>
                    <w:rFonts w:asciiTheme="minorHAnsi" w:hAnsiTheme="minorHAnsi" w:cstheme="minorHAnsi"/>
                    <w:sz w:val="22"/>
                    <w:szCs w:val="22"/>
                  </w:rPr>
                  <w:t>«</w:t>
                </w:r>
                <w:r w:rsidR="00777915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Дата</w:t>
                </w:r>
              </w:sdtContent>
            </w:sdt>
            <w:r w:rsidR="00777915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»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338516828"/>
                <w:placeholder>
                  <w:docPart w:val="72C9BA15E8F14DCFB799E478C1F0AB76"/>
                </w:placeholder>
              </w:sdtPr>
              <w:sdtEndPr/>
              <w:sdtContent>
                <w:r w:rsidR="00777915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месяц</w:t>
                </w:r>
              </w:sdtContent>
            </w:sdt>
            <w:r w:rsidR="00777915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 202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highlight w:val="yellow"/>
                </w:rPr>
                <w:id w:val="782073625"/>
                <w:placeholder>
                  <w:docPart w:val="72C9BA15E8F14DCFB799E478C1F0AB76"/>
                </w:placeholder>
              </w:sdtPr>
              <w:sdtEndPr>
                <w:rPr>
                  <w:highlight w:val="none"/>
                </w:rPr>
              </w:sdtEndPr>
              <w:sdtContent>
                <w:r w:rsidR="00777915" w:rsidRPr="00C62BF2"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t>_</w:t>
                </w:r>
              </w:sdtContent>
            </w:sdt>
            <w:r w:rsidR="00777915" w:rsidRPr="00C62BF2">
              <w:rPr>
                <w:rFonts w:asciiTheme="minorHAnsi" w:hAnsiTheme="minorHAnsi" w:cstheme="minorHAnsi"/>
                <w:sz w:val="22"/>
                <w:szCs w:val="22"/>
              </w:rPr>
              <w:t xml:space="preserve"> г.</w:t>
            </w:r>
          </w:p>
        </w:tc>
      </w:tr>
    </w:tbl>
    <w:p w:rsidR="00777915" w:rsidRPr="00C62BF2" w:rsidRDefault="00777915" w:rsidP="00777915">
      <w:pPr>
        <w:shd w:val="clear" w:color="auto" w:fill="FFFFFF"/>
        <w:ind w:right="17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:rsidR="00D434FA" w:rsidRPr="00C62BF2" w:rsidRDefault="00C470F3" w:rsidP="00C470F3">
      <w:pPr>
        <w:pStyle w:val="a6"/>
        <w:jc w:val="both"/>
      </w:pPr>
      <w:sdt>
        <w:sdtPr>
          <w:rPr>
            <w:rFonts w:cstheme="minorHAnsi"/>
            <w:spacing w:val="6"/>
          </w:rPr>
          <w:id w:val="-2058001727"/>
          <w:placeholder>
            <w:docPart w:val="78D83AFE97DF4486B15B4229F9713D4B"/>
          </w:placeholder>
        </w:sdtPr>
        <w:sdtContent>
          <w:r w:rsidRPr="00C62BF2">
            <w:rPr>
              <w:rFonts w:cstheme="minorHAnsi"/>
              <w:spacing w:val="6"/>
              <w:highlight w:val="yellow"/>
            </w:rPr>
            <w:t>ФАМИЛИЯ, ИМЯ, ОТЧЕСТВО ИЛИ НАИМЕНОВАНИЕ ОРГАНИЗАЦИИ в лице ДОЛЖНОСТЬ Фамилия, Имя, отчество</w:t>
          </w:r>
        </w:sdtContent>
      </w:sdt>
      <w:r w:rsidRPr="00C62BF2">
        <w:rPr>
          <w:rFonts w:cstheme="minorHAnsi"/>
          <w:spacing w:val="6"/>
        </w:rPr>
        <w:t>,</w:t>
      </w:r>
      <w:r w:rsidRPr="00C62BF2">
        <w:rPr>
          <w:rFonts w:cstheme="minorHAnsi"/>
          <w:bCs/>
          <w:spacing w:val="6"/>
        </w:rPr>
        <w:t xml:space="preserve"> </w:t>
      </w:r>
      <w:r w:rsidRPr="00C62BF2">
        <w:rPr>
          <w:rFonts w:cstheme="minorHAnsi"/>
          <w:spacing w:val="6"/>
        </w:rPr>
        <w:t>именуем</w:t>
      </w:r>
      <w:r>
        <w:rPr>
          <w:rFonts w:cstheme="minorHAnsi"/>
          <w:spacing w:val="6"/>
        </w:rPr>
        <w:t>ый</w:t>
      </w:r>
      <w:r w:rsidRPr="00C62BF2">
        <w:rPr>
          <w:rFonts w:cstheme="minorHAnsi"/>
          <w:spacing w:val="6"/>
        </w:rPr>
        <w:t xml:space="preserve"> в дальнейшем </w:t>
      </w:r>
      <w:r w:rsidRPr="00C62BF2">
        <w:rPr>
          <w:rFonts w:cstheme="minorHAnsi"/>
          <w:bCs/>
          <w:spacing w:val="6"/>
        </w:rPr>
        <w:t>«</w:t>
      </w:r>
      <w:r w:rsidRPr="00C470F3">
        <w:rPr>
          <w:rFonts w:cstheme="minorHAnsi"/>
          <w:b/>
          <w:spacing w:val="6"/>
        </w:rPr>
        <w:t>Заказчик</w:t>
      </w:r>
      <w:r w:rsidRPr="00C62BF2">
        <w:rPr>
          <w:rFonts w:cstheme="minorHAnsi"/>
          <w:bCs/>
          <w:spacing w:val="6"/>
        </w:rPr>
        <w:t xml:space="preserve">», </w:t>
      </w:r>
      <w:r w:rsidRPr="00C62BF2">
        <w:rPr>
          <w:rFonts w:cstheme="minorHAnsi"/>
          <w:spacing w:val="6"/>
        </w:rPr>
        <w:t xml:space="preserve">с одной стороны, </w:t>
      </w:r>
      <w:r w:rsidRPr="00C62BF2">
        <w:rPr>
          <w:rFonts w:cstheme="minorHAnsi"/>
          <w:bCs/>
          <w:spacing w:val="6"/>
        </w:rPr>
        <w:t xml:space="preserve">и </w:t>
      </w:r>
      <w:sdt>
        <w:sdtPr>
          <w:rPr>
            <w:rFonts w:cstheme="minorHAnsi"/>
            <w:bCs/>
            <w:spacing w:val="6"/>
          </w:rPr>
          <w:id w:val="-420404886"/>
          <w:placeholder>
            <w:docPart w:val="78D83AFE97DF4486B15B4229F9713D4B"/>
          </w:placeholder>
        </w:sdtPr>
        <w:sdtContent>
          <w:r w:rsidRPr="00C62BF2">
            <w:rPr>
              <w:rFonts w:cstheme="minorHAnsi"/>
              <w:bCs/>
              <w:spacing w:val="6"/>
            </w:rPr>
            <w:t xml:space="preserve">гражданин </w:t>
          </w:r>
          <w:r w:rsidRPr="00C470F3">
            <w:rPr>
              <w:rFonts w:cstheme="minorHAnsi"/>
              <w:bCs/>
              <w:spacing w:val="6"/>
              <w:highlight w:val="yellow"/>
            </w:rPr>
            <w:t xml:space="preserve">Российской Федерации, </w:t>
          </w:r>
          <w:r w:rsidRPr="00C470F3">
            <w:rPr>
              <w:rFonts w:cstheme="minorHAnsi"/>
              <w:highlight w:val="yellow"/>
            </w:rPr>
            <w:t>зарегистрированный в качестве плательщика налога на профессиональный доход</w:t>
          </w:r>
          <w:r w:rsidRPr="00C470F3">
            <w:rPr>
              <w:rFonts w:cstheme="minorHAnsi"/>
              <w:bCs/>
              <w:spacing w:val="6"/>
              <w:highlight w:val="yellow"/>
            </w:rPr>
            <w:t>,</w:t>
          </w:r>
          <w:r>
            <w:rPr>
              <w:rFonts w:cstheme="minorHAnsi"/>
              <w:bCs/>
              <w:spacing w:val="6"/>
            </w:rPr>
            <w:t xml:space="preserve"> </w:t>
          </w:r>
          <w:r w:rsidRPr="00C470F3">
            <w:rPr>
              <w:rFonts w:cstheme="minorHAnsi"/>
              <w:bCs/>
              <w:spacing w:val="6"/>
              <w:highlight w:val="yellow"/>
            </w:rPr>
            <w:t>или Индивидуальный предприниматель</w:t>
          </w:r>
        </w:sdtContent>
      </w:sdt>
      <w:r w:rsidRPr="00C62BF2">
        <w:rPr>
          <w:rFonts w:cstheme="minorHAnsi"/>
          <w:bCs/>
          <w:spacing w:val="6"/>
        </w:rPr>
        <w:t xml:space="preserve"> </w:t>
      </w:r>
      <w:sdt>
        <w:sdtPr>
          <w:rPr>
            <w:rFonts w:cstheme="minorHAnsi"/>
            <w:bCs/>
            <w:spacing w:val="6"/>
          </w:rPr>
          <w:id w:val="633059761"/>
          <w:placeholder>
            <w:docPart w:val="78D83AFE97DF4486B15B4229F9713D4B"/>
          </w:placeholder>
        </w:sdtPr>
        <w:sdtContent>
          <w:r w:rsidRPr="00C62BF2">
            <w:rPr>
              <w:rFonts w:cstheme="minorHAnsi"/>
              <w:spacing w:val="6"/>
              <w:highlight w:val="yellow"/>
            </w:rPr>
            <w:t>ФАМИЛИЯ, ИМЯ, ОТЧЕСТВО</w:t>
          </w:r>
        </w:sdtContent>
      </w:sdt>
      <w:r w:rsidRPr="00C470F3">
        <w:rPr>
          <w:rFonts w:cstheme="minorHAnsi"/>
          <w:bCs/>
          <w:spacing w:val="6"/>
        </w:rPr>
        <w:t>,</w:t>
      </w:r>
      <w:r w:rsidRPr="00C470F3">
        <w:rPr>
          <w:rFonts w:cstheme="minorHAnsi"/>
          <w:spacing w:val="6"/>
        </w:rPr>
        <w:t xml:space="preserve"> и</w:t>
      </w:r>
      <w:r w:rsidRPr="00C62BF2">
        <w:rPr>
          <w:rFonts w:cstheme="minorHAnsi"/>
          <w:spacing w:val="6"/>
        </w:rPr>
        <w:t xml:space="preserve">менуемый в дальнейшем </w:t>
      </w:r>
      <w:r w:rsidRPr="00C62BF2">
        <w:rPr>
          <w:rFonts w:cstheme="minorHAnsi"/>
          <w:bCs/>
          <w:spacing w:val="6"/>
        </w:rPr>
        <w:t>«</w:t>
      </w:r>
      <w:r w:rsidRPr="00C470F3">
        <w:rPr>
          <w:rFonts w:cstheme="minorHAnsi"/>
          <w:b/>
          <w:spacing w:val="6"/>
        </w:rPr>
        <w:t>Исполнитель</w:t>
      </w:r>
      <w:r w:rsidRPr="00C62BF2">
        <w:rPr>
          <w:rFonts w:cstheme="minorHAnsi"/>
          <w:spacing w:val="6"/>
        </w:rPr>
        <w:t xml:space="preserve">», с другой стороны, </w:t>
      </w:r>
      <w:r w:rsidR="00D434FA" w:rsidRPr="00C62BF2">
        <w:t>подписали настоящий акт прием</w:t>
      </w:r>
      <w:r w:rsidR="00777915" w:rsidRPr="00C62BF2">
        <w:t>ки услуг и исключительных прав</w:t>
      </w:r>
      <w:r w:rsidR="00D434FA" w:rsidRPr="00C62BF2">
        <w:t xml:space="preserve"> (далее по тексту – Акт) о нижеследующем:</w:t>
      </w:r>
    </w:p>
    <w:p w:rsidR="00777915" w:rsidRPr="00C62BF2" w:rsidRDefault="00777915" w:rsidP="00777915">
      <w:pPr>
        <w:shd w:val="clear" w:color="auto" w:fill="FFFFFF"/>
        <w:ind w:right="17"/>
        <w:jc w:val="both"/>
        <w:rPr>
          <w:rFonts w:asciiTheme="minorHAnsi" w:hAnsiTheme="minorHAnsi" w:cstheme="minorHAnsi"/>
          <w:sz w:val="22"/>
          <w:szCs w:val="22"/>
        </w:rPr>
      </w:pPr>
    </w:p>
    <w:p w:rsidR="00777915" w:rsidRPr="00C62BF2" w:rsidRDefault="00D434FA" w:rsidP="00D434FA">
      <w:pPr>
        <w:jc w:val="both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C470F3">
        <w:rPr>
          <w:rFonts w:asciiTheme="minorHAnsi" w:hAnsiTheme="minorHAnsi" w:cstheme="minorHAnsi"/>
          <w:b/>
          <w:bCs/>
          <w:color w:val="000000"/>
          <w:sz w:val="22"/>
          <w:szCs w:val="22"/>
        </w:rPr>
        <w:t>1.</w:t>
      </w:r>
      <w:r w:rsidRPr="00C470F3">
        <w:rPr>
          <w:rFonts w:asciiTheme="minorHAnsi" w:hAnsiTheme="minorHAnsi" w:cstheme="minorHAnsi"/>
          <w:color w:val="000000"/>
          <w:sz w:val="22"/>
          <w:szCs w:val="22"/>
        </w:rPr>
        <w:t xml:space="preserve"> В соответствии с заключенным Сторонами Договором </w:t>
      </w:r>
      <w:r w:rsidR="00777915" w:rsidRPr="00C470F3">
        <w:rPr>
          <w:rFonts w:asciiTheme="minorHAnsi" w:hAnsiTheme="minorHAnsi" w:cstheme="minorHAnsi"/>
          <w:color w:val="000000"/>
          <w:sz w:val="22"/>
          <w:szCs w:val="22"/>
        </w:rPr>
        <w:t xml:space="preserve">на </w:t>
      </w:r>
      <w:r w:rsidR="00A77A67" w:rsidRPr="00C470F3">
        <w:rPr>
          <w:rFonts w:asciiTheme="minorHAnsi" w:hAnsiTheme="minorHAnsi" w:cstheme="minorHAnsi"/>
          <w:color w:val="000000"/>
          <w:sz w:val="22"/>
          <w:szCs w:val="22"/>
        </w:rPr>
        <w:t>разработку дизайна</w:t>
      </w:r>
      <w:r w:rsidR="00A77A67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 от </w:t>
      </w:r>
      <w:sdt>
        <w:sdtPr>
          <w:rPr>
            <w:rFonts w:asciiTheme="minorHAnsi" w:hAnsiTheme="minorHAnsi" w:cstheme="minorHAnsi"/>
            <w:spacing w:val="6"/>
            <w:sz w:val="22"/>
            <w:szCs w:val="22"/>
          </w:rPr>
          <w:id w:val="-431663417"/>
          <w:placeholder>
            <w:docPart w:val="FA87D17CE921445AA3695431B40E5D6C"/>
          </w:placeholder>
        </w:sdtPr>
        <w:sdtEndPr>
          <w:rPr>
            <w:highlight w:val="yellow"/>
          </w:rPr>
        </w:sdtEndPr>
        <w:sdtContent>
          <w:r w:rsidR="00A77A67" w:rsidRPr="00C62BF2">
            <w:rPr>
              <w:rFonts w:asciiTheme="minorHAnsi" w:hAnsiTheme="minorHAnsi" w:cstheme="minorHAnsi"/>
              <w:spacing w:val="6"/>
              <w:sz w:val="22"/>
              <w:szCs w:val="22"/>
              <w:highlight w:val="yellow"/>
            </w:rPr>
            <w:t>ДАТА</w:t>
          </w:r>
        </w:sdtContent>
      </w:sdt>
      <w:r w:rsidR="00A77A67" w:rsidRPr="00C62BF2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C62BF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в период с </w:t>
      </w:r>
      <w:sdt>
        <w:sdtPr>
          <w:rPr>
            <w:rFonts w:asciiTheme="minorHAnsi" w:hAnsiTheme="minorHAnsi" w:cstheme="minorHAnsi"/>
            <w:color w:val="000000"/>
            <w:sz w:val="22"/>
            <w:szCs w:val="22"/>
            <w:highlight w:val="yellow"/>
          </w:rPr>
          <w:id w:val="-934204591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r w:rsidR="00777915" w:rsidRPr="00C62BF2">
            <w:rPr>
              <w:rFonts w:asciiTheme="minorHAnsi" w:hAnsiTheme="minorHAnsi" w:cstheme="minorHAnsi"/>
              <w:i/>
              <w:iCs/>
              <w:color w:val="000000"/>
              <w:sz w:val="22"/>
              <w:szCs w:val="22"/>
              <w:highlight w:val="yellow"/>
            </w:rPr>
            <w:t>ДАТА</w:t>
          </w:r>
        </w:sdtContent>
      </w:sdt>
      <w:r w:rsidRPr="00C62BF2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 xml:space="preserve"> </w:t>
      </w:r>
      <w:r w:rsidRPr="00C62BF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по </w:t>
      </w:r>
      <w:sdt>
        <w:sdtPr>
          <w:rPr>
            <w:rFonts w:asciiTheme="minorHAnsi" w:hAnsiTheme="minorHAnsi" w:cstheme="minorHAnsi"/>
            <w:color w:val="000000"/>
            <w:sz w:val="22"/>
            <w:szCs w:val="22"/>
            <w:highlight w:val="yellow"/>
          </w:rPr>
          <w:id w:val="620802489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r w:rsidR="00777915" w:rsidRPr="00C62BF2">
            <w:rPr>
              <w:rFonts w:asciiTheme="minorHAnsi" w:hAnsiTheme="minorHAnsi" w:cstheme="minorHAnsi"/>
              <w:i/>
              <w:iCs/>
              <w:color w:val="000000"/>
              <w:sz w:val="22"/>
              <w:szCs w:val="22"/>
              <w:highlight w:val="yellow"/>
            </w:rPr>
            <w:t>ДАТА</w:t>
          </w:r>
        </w:sdtContent>
      </w:sdt>
      <w:r w:rsidRPr="00C62BF2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 xml:space="preserve"> </w:t>
      </w:r>
      <w:r w:rsidR="00777915" w:rsidRPr="00C470F3">
        <w:rPr>
          <w:rFonts w:asciiTheme="minorHAnsi" w:hAnsiTheme="minorHAnsi" w:cstheme="minorHAnsi"/>
          <w:color w:val="000000"/>
          <w:sz w:val="22"/>
          <w:szCs w:val="22"/>
        </w:rPr>
        <w:t>Заказчик принимает от Исполнителя Услуги</w:t>
      </w:r>
      <w:r w:rsidR="00A77A67" w:rsidRPr="00C470F3">
        <w:rPr>
          <w:rFonts w:asciiTheme="minorHAnsi" w:hAnsiTheme="minorHAnsi" w:cstheme="minorHAnsi"/>
          <w:color w:val="000000"/>
          <w:sz w:val="22"/>
          <w:szCs w:val="22"/>
        </w:rPr>
        <w:t xml:space="preserve"> по разработке дизайна</w:t>
      </w:r>
      <w:r w:rsidR="00C62BF2" w:rsidRPr="00C470F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434FA" w:rsidRPr="00C62BF2" w:rsidRDefault="00D434FA" w:rsidP="00D434FA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2.</w:t>
      </w:r>
      <w:r w:rsidRPr="00C62B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77915" w:rsidRPr="00C62BF2">
        <w:rPr>
          <w:rFonts w:asciiTheme="minorHAnsi" w:hAnsiTheme="minorHAnsi" w:cstheme="minorHAnsi"/>
          <w:color w:val="000000"/>
          <w:sz w:val="22"/>
          <w:szCs w:val="22"/>
        </w:rPr>
        <w:t>Исполнитель</w:t>
      </w:r>
      <w:r w:rsidRPr="00C62BF2">
        <w:rPr>
          <w:rFonts w:asciiTheme="minorHAnsi" w:hAnsiTheme="minorHAnsi" w:cstheme="minorHAnsi"/>
          <w:color w:val="000000"/>
          <w:sz w:val="22"/>
          <w:szCs w:val="22"/>
        </w:rPr>
        <w:t xml:space="preserve"> передает, а Заказчик принимает </w:t>
      </w:r>
      <w:r w:rsidR="00777915" w:rsidRPr="00C62BF2">
        <w:rPr>
          <w:rFonts w:asciiTheme="minorHAnsi" w:hAnsiTheme="minorHAnsi" w:cstheme="minorHAnsi"/>
          <w:sz w:val="22"/>
          <w:szCs w:val="22"/>
        </w:rPr>
        <w:t>результаты интеллектуальной деятельности (</w:t>
      </w:r>
      <w:r w:rsidR="00C62BF2" w:rsidRPr="00C62BF2">
        <w:rPr>
          <w:rFonts w:asciiTheme="minorHAnsi" w:hAnsiTheme="minorHAnsi" w:cstheme="minorHAnsi"/>
          <w:sz w:val="22"/>
          <w:szCs w:val="22"/>
        </w:rPr>
        <w:t>М</w:t>
      </w:r>
      <w:r w:rsidR="00777915" w:rsidRPr="00C62BF2">
        <w:rPr>
          <w:rFonts w:asciiTheme="minorHAnsi" w:hAnsiTheme="minorHAnsi" w:cstheme="minorHAnsi"/>
          <w:sz w:val="22"/>
          <w:szCs w:val="22"/>
        </w:rPr>
        <w:t xml:space="preserve">акеты) в электронной версии в файлообменнике по ссылке </w:t>
      </w:r>
      <w:sdt>
        <w:sdtPr>
          <w:rPr>
            <w:rFonts w:asciiTheme="minorHAnsi" w:hAnsiTheme="minorHAnsi" w:cstheme="minorHAnsi"/>
            <w:sz w:val="22"/>
            <w:szCs w:val="22"/>
          </w:rPr>
          <w:id w:val="-351421327"/>
          <w:placeholder>
            <w:docPart w:val="DefaultPlaceholder_-1854013440"/>
          </w:placeholder>
        </w:sdtPr>
        <w:sdtEndPr>
          <w:rPr>
            <w:color w:val="000000"/>
          </w:rPr>
        </w:sdtEndPr>
        <w:sdtContent>
          <w:r w:rsidR="00777915" w:rsidRPr="00C62BF2">
            <w:rPr>
              <w:rFonts w:asciiTheme="minorHAnsi" w:hAnsiTheme="minorHAnsi" w:cstheme="minorHAnsi"/>
              <w:color w:val="000000"/>
              <w:sz w:val="22"/>
              <w:szCs w:val="22"/>
              <w:highlight w:val="yellow"/>
            </w:rPr>
            <w:t>ССЫЛКА</w:t>
          </w:r>
        </w:sdtContent>
      </w:sdt>
      <w:r w:rsidR="00C62BF2" w:rsidRPr="00C62B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0139D" w:rsidRPr="00C62BF2" w:rsidRDefault="00D434FA" w:rsidP="00D434FA">
      <w:pPr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3.</w:t>
      </w:r>
      <w:r w:rsidRPr="00C62B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62BF2">
        <w:rPr>
          <w:rFonts w:asciiTheme="minorHAnsi" w:hAnsiTheme="minorHAnsi" w:cstheme="minorHAnsi"/>
          <w:sz w:val="22"/>
          <w:szCs w:val="22"/>
        </w:rPr>
        <w:t xml:space="preserve">Переданные результаты интеллектуальной деятельности содержат: </w:t>
      </w:r>
    </w:p>
    <w:sdt>
      <w:sdtPr>
        <w:rPr>
          <w:rFonts w:asciiTheme="minorHAnsi" w:hAnsiTheme="minorHAnsi" w:cstheme="minorHAnsi"/>
          <w:sz w:val="22"/>
          <w:szCs w:val="22"/>
        </w:rPr>
        <w:id w:val="1372031451"/>
        <w:placeholder>
          <w:docPart w:val="DefaultPlaceholder_-1854013440"/>
        </w:placeholder>
      </w:sdtPr>
      <w:sdtEndPr>
        <w:rPr>
          <w:highlight w:val="yellow"/>
        </w:rPr>
      </w:sdtEndPr>
      <w:sdtContent>
        <w:sdt>
          <w:sdtPr>
            <w:rPr>
              <w:rFonts w:asciiTheme="minorHAnsi" w:hAnsiTheme="minorHAnsi" w:cstheme="minorHAnsi"/>
              <w:sz w:val="22"/>
              <w:szCs w:val="22"/>
            </w:rPr>
            <w:id w:val="1488358610"/>
            <w:placeholder>
              <w:docPart w:val="DefaultPlaceholder_-1854013440"/>
            </w:placeholder>
          </w:sdtPr>
          <w:sdtEndPr>
            <w:rPr>
              <w:highlight w:val="yellow"/>
            </w:rPr>
          </w:sdtEndPr>
          <w:sdtContent>
            <w:tbl>
              <w:tblPr>
                <w:tblW w:w="9067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 w:firstRow="0" w:lastRow="0" w:firstColumn="0" w:lastColumn="0" w:noHBand="0" w:noVBand="0"/>
              </w:tblPr>
              <w:tblGrid>
                <w:gridCol w:w="3686"/>
                <w:gridCol w:w="6"/>
                <w:gridCol w:w="2824"/>
                <w:gridCol w:w="1134"/>
                <w:gridCol w:w="1417"/>
              </w:tblGrid>
              <w:tr w:rsidR="0090139D" w:rsidRPr="00C62BF2" w:rsidTr="00C62BF2"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E6E6E6"/>
                    <w:vAlign w:val="center"/>
                  </w:tcPr>
                  <w:p w:rsidR="0090139D" w:rsidRPr="00C470F3" w:rsidRDefault="0090139D" w:rsidP="00C470F3">
                    <w:pPr>
                      <w:tabs>
                        <w:tab w:val="left" w:pos="-31680"/>
                        <w:tab w:val="left" w:pos="-31552"/>
                        <w:tab w:val="left" w:pos="-30844"/>
                        <w:tab w:val="left" w:pos="-30136"/>
                        <w:tab w:val="left" w:pos="-29428"/>
                        <w:tab w:val="left" w:pos="-28720"/>
                        <w:tab w:val="left" w:pos="-28012"/>
                        <w:tab w:val="left" w:pos="-27304"/>
                        <w:tab w:val="left" w:pos="-26596"/>
                        <w:tab w:val="left" w:pos="-25888"/>
                        <w:tab w:val="left" w:pos="-25180"/>
                        <w:tab w:val="left" w:pos="-24472"/>
                        <w:tab w:val="left" w:pos="-23764"/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  <w:tab w:val="left" w:pos="26904"/>
                        <w:tab w:val="left" w:pos="27612"/>
                        <w:tab w:val="left" w:pos="28320"/>
                        <w:tab w:val="left" w:pos="29028"/>
                        <w:tab w:val="left" w:pos="29736"/>
                        <w:tab w:val="left" w:pos="30444"/>
                        <w:tab w:val="left" w:pos="31152"/>
                        <w:tab w:val="left" w:pos="31680"/>
                        <w:tab w:val="left" w:pos="31680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470F3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Наименование результатов интеллектуальной деятельности</w:t>
                    </w:r>
                  </w:p>
                </w:tc>
                <w:tc>
                  <w:tcPr>
                    <w:tcW w:w="2824" w:type="dxa"/>
                    <w:shd w:val="clear" w:color="auto" w:fill="E6E6E6"/>
                    <w:vAlign w:val="center"/>
                  </w:tcPr>
                  <w:p w:rsidR="0090139D" w:rsidRPr="00C470F3" w:rsidRDefault="0090139D" w:rsidP="00C470F3">
                    <w:pPr>
                      <w:tabs>
                        <w:tab w:val="left" w:pos="-31680"/>
                        <w:tab w:val="left" w:pos="-31552"/>
                        <w:tab w:val="left" w:pos="-30844"/>
                        <w:tab w:val="left" w:pos="-30136"/>
                        <w:tab w:val="left" w:pos="-29428"/>
                        <w:tab w:val="left" w:pos="-28720"/>
                        <w:tab w:val="left" w:pos="-28012"/>
                        <w:tab w:val="left" w:pos="-27304"/>
                        <w:tab w:val="left" w:pos="-26596"/>
                        <w:tab w:val="left" w:pos="-25888"/>
                        <w:tab w:val="left" w:pos="-25180"/>
                        <w:tab w:val="left" w:pos="-24472"/>
                        <w:tab w:val="left" w:pos="-23764"/>
                        <w:tab w:val="left" w:pos="-23056"/>
                        <w:tab w:val="left" w:pos="-22348"/>
                        <w:tab w:val="left" w:pos="-21640"/>
                        <w:tab w:val="left" w:pos="-20932"/>
                        <w:tab w:val="left" w:pos="-20224"/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  <w:tab w:val="left" w:pos="26904"/>
                        <w:tab w:val="left" w:pos="27612"/>
                        <w:tab w:val="left" w:pos="28320"/>
                        <w:tab w:val="left" w:pos="29028"/>
                        <w:tab w:val="left" w:pos="29736"/>
                        <w:tab w:val="left" w:pos="30444"/>
                        <w:tab w:val="left" w:pos="31152"/>
                        <w:tab w:val="left" w:pos="31680"/>
                        <w:tab w:val="left" w:pos="31680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470F3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Способ передачи и формат</w:t>
                    </w:r>
                  </w:p>
                </w:tc>
                <w:tc>
                  <w:tcPr>
                    <w:tcW w:w="1134" w:type="dxa"/>
                    <w:shd w:val="clear" w:color="auto" w:fill="E6E6E6"/>
                    <w:vAlign w:val="center"/>
                  </w:tcPr>
                  <w:p w:rsidR="0090139D" w:rsidRPr="00C470F3" w:rsidRDefault="0090139D" w:rsidP="00C470F3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470F3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Кол-во макетов</w:t>
                    </w:r>
                  </w:p>
                </w:tc>
                <w:tc>
                  <w:tcPr>
                    <w:tcW w:w="1417" w:type="dxa"/>
                    <w:shd w:val="clear" w:color="auto" w:fill="E6E6E6"/>
                    <w:vAlign w:val="center"/>
                  </w:tcPr>
                  <w:p w:rsidR="0090139D" w:rsidRPr="00C470F3" w:rsidRDefault="0090139D" w:rsidP="00C470F3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470F3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Стоимость, руб.</w:t>
                    </w: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86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Макет дизайна логотипа </w:t>
                    </w:r>
                  </w:p>
                </w:tc>
                <w:tc>
                  <w:tcPr>
                    <w:tcW w:w="2830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Векторный файл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ai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предпросмотра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для сети Интернет.</w:t>
                    </w:r>
                    <w:proofErr w:type="spell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png</w:t>
                    </w:r>
                    <w:proofErr w:type="spellEnd"/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Руководство по фирменному стилю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Файл 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.pdf</w:t>
                    </w: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Макет дизайна визитки (90 х 50 мм) 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файл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ai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предпросмотра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для сети Интернет.</w:t>
                    </w:r>
                    <w:proofErr w:type="spell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png</w:t>
                    </w:r>
                    <w:proofErr w:type="spellEnd"/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Макет дизайна фасадной вывески 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ai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предпросмотра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для производства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eps</w:t>
                    </w: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C62BF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Макет дизайна этикетки-ценника 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ai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предпросмотра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Файл для </w:t>
                    </w:r>
                    <w:proofErr w:type="gram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печати  .</w:t>
                    </w:r>
                    <w:proofErr w:type="gramEnd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pdf</w:t>
                    </w: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C62BF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Макет дизайна брошюры-каталога под скрепку (дизайн передней и задней обложки, дух типовых станиц)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.</w:t>
                    </w:r>
                    <w:proofErr w:type="spell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indd</w:t>
                    </w:r>
                    <w:proofErr w:type="spellEnd"/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предпросмотра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C62BF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Макета брошюры-каталога на 24 страницы с подготовкой к печати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.</w:t>
                    </w:r>
                    <w:proofErr w:type="spell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indd</w:t>
                    </w:r>
                    <w:proofErr w:type="spellEnd"/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предпросмотра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Файл для </w:t>
                    </w:r>
                    <w:proofErr w:type="gram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печати  .</w:t>
                    </w:r>
                    <w:proofErr w:type="gramEnd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pdf</w:t>
                    </w: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C62BF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lastRenderedPageBreak/>
                      <w:t xml:space="preserve">Макет дизайна наклейки с расписанием на входную дверь 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ai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предпросмотра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для производства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eps</w:t>
                    </w: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C62BF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Макет дизайна иконок для «актуального» в Инстаграм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ai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для размещения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C62BF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2A741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  <w:tr w:rsidR="002A7412" w:rsidRPr="00C62BF2" w:rsidTr="00C62BF2">
                <w:tblPrEx>
                  <w:tblCellMar>
                    <w:top w:w="108" w:type="dxa"/>
                    <w:bottom w:w="108" w:type="dxa"/>
                  </w:tblCellMar>
                </w:tblPrEx>
                <w:trPr>
                  <w:cantSplit/>
                  <w:trHeight w:val="57"/>
                  <w:jc w:val="center"/>
                </w:trPr>
                <w:tc>
                  <w:tcPr>
                    <w:tcW w:w="3692" w:type="dxa"/>
                    <w:gridSpan w:val="2"/>
                    <w:shd w:val="clear" w:color="auto" w:fill="auto"/>
                  </w:tcPr>
                  <w:p w:rsidR="002A7412" w:rsidRPr="00C62BF2" w:rsidRDefault="002A7412" w:rsidP="002A7412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Макет дизайна шаблонов </w:t>
                    </w:r>
                    <w:proofErr w:type="spell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сторис</w:t>
                    </w:r>
                    <w:proofErr w:type="spellEnd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в Инстаграм</w:t>
                    </w:r>
                  </w:p>
                </w:tc>
                <w:tc>
                  <w:tcPr>
                    <w:tcW w:w="2824" w:type="dxa"/>
                    <w:shd w:val="clear" w:color="auto" w:fill="auto"/>
                  </w:tcPr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верстки .</w:t>
                    </w:r>
                    <w:proofErr w:type="spellStart"/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psd</w:t>
                    </w:r>
                    <w:proofErr w:type="spellEnd"/>
                  </w:p>
                  <w:p w:rsidR="002A7412" w:rsidRPr="00C62BF2" w:rsidRDefault="002A7412" w:rsidP="002A7412">
                    <w:pPr>
                      <w:ind w:right="17"/>
                      <w:jc w:val="both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Файл для редактирования .</w:t>
                    </w: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val="en-US"/>
                      </w:rPr>
                      <w:t>jpeg</w:t>
                    </w:r>
                  </w:p>
                  <w:p w:rsidR="002A7412" w:rsidRPr="00C62BF2" w:rsidRDefault="002A7412" w:rsidP="002A7412">
                    <w:pPr>
                      <w:ind w:right="17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="002A7412" w:rsidRPr="00C62BF2" w:rsidRDefault="00C62BF2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</w:tabs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  <w:t>1</w:t>
                    </w: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="002A7412" w:rsidRPr="00C62BF2" w:rsidRDefault="00C470F3" w:rsidP="002A7412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28"/>
                        <w:tab w:val="left" w:pos="12036"/>
                        <w:tab w:val="left" w:pos="12744"/>
                        <w:tab w:val="left" w:pos="13452"/>
                        <w:tab w:val="left" w:pos="14160"/>
                        <w:tab w:val="left" w:pos="14868"/>
                        <w:tab w:val="left" w:pos="15576"/>
                        <w:tab w:val="left" w:pos="16284"/>
                        <w:tab w:val="left" w:pos="16992"/>
                        <w:tab w:val="left" w:pos="17700"/>
                        <w:tab w:val="left" w:pos="18408"/>
                        <w:tab w:val="left" w:pos="19116"/>
                        <w:tab w:val="left" w:pos="19824"/>
                        <w:tab w:val="left" w:pos="20532"/>
                        <w:tab w:val="left" w:pos="21240"/>
                        <w:tab w:val="left" w:pos="21948"/>
                        <w:tab w:val="left" w:pos="22656"/>
                        <w:tab w:val="left" w:pos="23364"/>
                        <w:tab w:val="left" w:pos="24072"/>
                        <w:tab w:val="left" w:pos="24780"/>
                        <w:tab w:val="left" w:pos="25488"/>
                        <w:tab w:val="left" w:pos="26196"/>
                      </w:tabs>
                      <w:snapToGrid w:val="0"/>
                      <w:rPr>
                        <w:rFonts w:asciiTheme="minorHAnsi" w:hAnsiTheme="minorHAnsi" w:cstheme="minorHAnsi"/>
                        <w:sz w:val="22"/>
                        <w:szCs w:val="22"/>
                        <w:highlight w:val="yellow"/>
                      </w:rPr>
                    </w:pPr>
                  </w:p>
                </w:tc>
              </w:tr>
            </w:tbl>
          </w:sdtContent>
        </w:sdt>
        <w:p w:rsidR="00D434FA" w:rsidRPr="00C62BF2" w:rsidRDefault="00C62BF2" w:rsidP="00D434FA">
          <w:pPr>
            <w:jc w:val="both"/>
            <w:rPr>
              <w:rFonts w:asciiTheme="minorHAnsi" w:hAnsiTheme="minorHAnsi" w:cstheme="minorHAnsi"/>
              <w:sz w:val="22"/>
              <w:szCs w:val="22"/>
            </w:rPr>
          </w:pPr>
          <w:r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>Общая стоимость по Акту составляет</w:t>
          </w:r>
          <w:r w:rsidR="0090139D" w:rsidRPr="00C62BF2">
            <w:rPr>
              <w:rFonts w:asciiTheme="minorHAnsi" w:hAnsiTheme="minorHAnsi" w:cstheme="minorHAnsi"/>
              <w:sz w:val="22"/>
              <w:szCs w:val="22"/>
              <w:highlight w:val="yellow"/>
            </w:rPr>
            <w:t xml:space="preserve">: </w:t>
          </w:r>
          <w:sdt>
            <w:sdt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id w:val="-1449000494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Theme="minorHAnsi" w:hAnsiTheme="minorHAnsi" w:cstheme="minorHAnsi"/>
                    <w:sz w:val="22"/>
                    <w:szCs w:val="22"/>
                    <w:highlight w:val="yellow"/>
                  </w:rPr>
                  <w:id w:val="425004758"/>
                  <w:placeholder>
                    <w:docPart w:val="DefaultPlaceholder_-1854013440"/>
                  </w:placeholder>
                </w:sdtPr>
                <w:sdtEndPr/>
                <w:sdtContent>
                  <w:r w:rsidR="00D434FA" w:rsidRPr="00C62BF2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(</w:t>
                  </w:r>
                  <w:r w:rsidRPr="00C62BF2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СУММА с расшифровкой</w:t>
                  </w:r>
                  <w:r w:rsidR="00D434FA" w:rsidRPr="00C62BF2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)</w:t>
                  </w:r>
                  <w:r w:rsidRPr="00C62BF2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 xml:space="preserve"> рублей 00 копеек, </w:t>
                  </w:r>
                  <w:bookmarkStart w:id="1" w:name="_GoBack"/>
                  <w:r w:rsidRPr="00C62BF2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 xml:space="preserve">НДС </w:t>
                  </w:r>
                  <w:bookmarkEnd w:id="1"/>
                  <w:r w:rsidRPr="00C62BF2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не применяется.</w:t>
                  </w:r>
                </w:sdtContent>
              </w:sdt>
            </w:sdtContent>
          </w:sdt>
        </w:p>
      </w:sdtContent>
    </w:sdt>
    <w:p w:rsidR="00D434FA" w:rsidRPr="00C62BF2" w:rsidRDefault="00D434FA" w:rsidP="00777915">
      <w:pPr>
        <w:pStyle w:val="a6"/>
        <w:jc w:val="both"/>
        <w:rPr>
          <w:rFonts w:cstheme="minorHAnsi"/>
          <w:lang w:eastAsia="ru-RU"/>
        </w:rPr>
      </w:pPr>
      <w:r w:rsidRPr="00C62BF2">
        <w:rPr>
          <w:rFonts w:cstheme="minorHAnsi"/>
          <w:b/>
          <w:bCs/>
          <w:lang w:eastAsia="ru-RU"/>
        </w:rPr>
        <w:t>4.</w:t>
      </w:r>
      <w:r w:rsidRPr="00C62BF2">
        <w:rPr>
          <w:rFonts w:cstheme="minorHAnsi"/>
          <w:lang w:eastAsia="ru-RU"/>
        </w:rPr>
        <w:t xml:space="preserve"> Стороны подтверждают, что исключительные права на </w:t>
      </w:r>
      <w:r w:rsidR="00777915" w:rsidRPr="00C62BF2">
        <w:rPr>
          <w:rFonts w:cstheme="minorHAnsi"/>
        </w:rPr>
        <w:t xml:space="preserve">результаты интеллектуальной деятельности (макеты) </w:t>
      </w:r>
      <w:r w:rsidR="00777915" w:rsidRPr="00C62BF2">
        <w:rPr>
          <w:rFonts w:cstheme="minorHAnsi"/>
          <w:lang w:eastAsia="ru-RU"/>
        </w:rPr>
        <w:t>переданы Исполнителем</w:t>
      </w:r>
      <w:r w:rsidRPr="00C62BF2">
        <w:rPr>
          <w:rFonts w:cstheme="minorHAnsi"/>
          <w:lang w:eastAsia="ru-RU"/>
        </w:rPr>
        <w:t xml:space="preserve"> Заказчику. Исключительные права переход</w:t>
      </w:r>
      <w:r w:rsidR="00777915" w:rsidRPr="00C62BF2">
        <w:rPr>
          <w:rFonts w:cstheme="minorHAnsi"/>
          <w:lang w:eastAsia="ru-RU"/>
        </w:rPr>
        <w:t>я</w:t>
      </w:r>
      <w:r w:rsidRPr="00C62BF2">
        <w:rPr>
          <w:rFonts w:cstheme="minorHAnsi"/>
          <w:lang w:eastAsia="ru-RU"/>
        </w:rPr>
        <w:t xml:space="preserve">т от </w:t>
      </w:r>
      <w:r w:rsidR="00777915" w:rsidRPr="00C62BF2">
        <w:rPr>
          <w:rFonts w:cstheme="minorHAnsi"/>
          <w:lang w:eastAsia="ru-RU"/>
        </w:rPr>
        <w:t xml:space="preserve">Исполнителя </w:t>
      </w:r>
      <w:r w:rsidRPr="00C62BF2">
        <w:rPr>
          <w:rFonts w:cstheme="minorHAnsi"/>
          <w:lang w:eastAsia="ru-RU"/>
        </w:rPr>
        <w:t>к Заказчику в момент подписания настоящего Акта приемки.</w:t>
      </w:r>
    </w:p>
    <w:p w:rsidR="00777915" w:rsidRPr="00C62BF2" w:rsidRDefault="003C5EF1" w:rsidP="00777915">
      <w:pPr>
        <w:pStyle w:val="a6"/>
        <w:tabs>
          <w:tab w:val="left" w:pos="2475"/>
        </w:tabs>
        <w:jc w:val="both"/>
        <w:rPr>
          <w:rFonts w:cstheme="minorHAnsi"/>
          <w:lang w:eastAsia="ru-RU"/>
        </w:rPr>
      </w:pPr>
      <w:r w:rsidRPr="00C62BF2">
        <w:rPr>
          <w:rFonts w:cstheme="minorHAnsi"/>
          <w:lang w:eastAsia="ru-RU"/>
        </w:rPr>
        <w:t>В случае нарушения Заказчиком сроков оплаты Исполнитель вправе защитить свои права в порядке, установленном п. 5 ст. 1234 Гражданского кодекса Российской Федерации.</w:t>
      </w:r>
    </w:p>
    <w:p w:rsidR="00D434FA" w:rsidRPr="00C62BF2" w:rsidRDefault="00D434FA" w:rsidP="00777915">
      <w:pPr>
        <w:pStyle w:val="a6"/>
        <w:tabs>
          <w:tab w:val="left" w:pos="3975"/>
        </w:tabs>
        <w:jc w:val="both"/>
        <w:rPr>
          <w:rFonts w:cstheme="minorHAnsi"/>
          <w:color w:val="000000"/>
          <w:lang w:eastAsia="ru-RU"/>
        </w:rPr>
      </w:pPr>
      <w:r w:rsidRPr="00C62BF2">
        <w:rPr>
          <w:rFonts w:cstheme="minorHAnsi"/>
          <w:b/>
          <w:bCs/>
          <w:color w:val="000000"/>
          <w:lang w:eastAsia="ru-RU"/>
        </w:rPr>
        <w:t>5.</w:t>
      </w:r>
      <w:r w:rsidRPr="00C62BF2">
        <w:rPr>
          <w:rFonts w:cstheme="minorHAnsi"/>
          <w:color w:val="000000"/>
          <w:lang w:eastAsia="ru-RU"/>
        </w:rPr>
        <w:t xml:space="preserve"> Заказчик подтверждает, что </w:t>
      </w:r>
      <w:r w:rsidR="00777915" w:rsidRPr="00C62BF2">
        <w:rPr>
          <w:rFonts w:cstheme="minorHAnsi"/>
        </w:rPr>
        <w:t>результаты интеллектуальной деятельности (макеты)</w:t>
      </w:r>
      <w:r w:rsidRPr="00C62BF2">
        <w:rPr>
          <w:rFonts w:cstheme="minorHAnsi"/>
          <w:color w:val="000000"/>
          <w:lang w:eastAsia="ru-RU"/>
        </w:rPr>
        <w:t xml:space="preserve">, созданные </w:t>
      </w:r>
      <w:r w:rsidR="00777915" w:rsidRPr="00C62BF2">
        <w:rPr>
          <w:rFonts w:cstheme="minorHAnsi"/>
          <w:color w:val="000000"/>
          <w:lang w:eastAsia="ru-RU"/>
        </w:rPr>
        <w:t>Исполнителем</w:t>
      </w:r>
      <w:r w:rsidRPr="00C62BF2">
        <w:rPr>
          <w:rFonts w:cstheme="minorHAnsi"/>
          <w:color w:val="000000"/>
          <w:lang w:eastAsia="ru-RU"/>
        </w:rPr>
        <w:t xml:space="preserve">, считаются одобренными и принятыми, претензий к </w:t>
      </w:r>
      <w:r w:rsidR="00777915" w:rsidRPr="00C62BF2">
        <w:rPr>
          <w:rFonts w:cstheme="minorHAnsi"/>
          <w:color w:val="000000"/>
          <w:lang w:eastAsia="ru-RU"/>
        </w:rPr>
        <w:t>Исполнителю</w:t>
      </w:r>
      <w:r w:rsidRPr="00C62BF2">
        <w:rPr>
          <w:rFonts w:cstheme="minorHAnsi"/>
          <w:color w:val="000000"/>
          <w:lang w:eastAsia="ru-RU"/>
        </w:rPr>
        <w:t xml:space="preserve"> по объему, качеству и срокам исполнения Договора не имеет.</w:t>
      </w:r>
    </w:p>
    <w:p w:rsidR="00D434FA" w:rsidRPr="00C62BF2" w:rsidRDefault="00D434FA" w:rsidP="00777915">
      <w:pPr>
        <w:jc w:val="both"/>
        <w:rPr>
          <w:rFonts w:asciiTheme="minorHAnsi" w:hAnsiTheme="minorHAnsi" w:cstheme="minorHAnsi"/>
          <w:sz w:val="22"/>
          <w:szCs w:val="22"/>
        </w:rPr>
      </w:pPr>
      <w:r w:rsidRPr="00C62B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6.</w:t>
      </w:r>
      <w:r w:rsidRPr="00C62B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62BF2">
        <w:rPr>
          <w:rFonts w:asciiTheme="minorHAnsi" w:hAnsiTheme="minorHAnsi" w:cstheme="minorHAnsi"/>
          <w:sz w:val="22"/>
          <w:szCs w:val="22"/>
        </w:rPr>
        <w:t xml:space="preserve">Акт служит основанием для проведения </w:t>
      </w:r>
      <w:r w:rsidR="00C62BF2" w:rsidRPr="00C62BF2">
        <w:rPr>
          <w:rFonts w:asciiTheme="minorHAnsi" w:hAnsiTheme="minorHAnsi" w:cstheme="minorHAnsi"/>
          <w:sz w:val="22"/>
          <w:szCs w:val="22"/>
        </w:rPr>
        <w:t xml:space="preserve">окончательного </w:t>
      </w:r>
      <w:r w:rsidRPr="00C62BF2">
        <w:rPr>
          <w:rFonts w:asciiTheme="minorHAnsi" w:hAnsiTheme="minorHAnsi" w:cstheme="minorHAnsi"/>
          <w:sz w:val="22"/>
          <w:szCs w:val="22"/>
        </w:rPr>
        <w:t>расчет</w:t>
      </w:r>
      <w:r w:rsidR="00C62BF2" w:rsidRPr="00C62BF2">
        <w:rPr>
          <w:rFonts w:asciiTheme="minorHAnsi" w:hAnsiTheme="minorHAnsi" w:cstheme="minorHAnsi"/>
          <w:sz w:val="22"/>
          <w:szCs w:val="22"/>
        </w:rPr>
        <w:t>а</w:t>
      </w:r>
      <w:r w:rsidRPr="00C62BF2">
        <w:rPr>
          <w:rFonts w:asciiTheme="minorHAnsi" w:hAnsiTheme="minorHAnsi" w:cstheme="minorHAnsi"/>
          <w:sz w:val="22"/>
          <w:szCs w:val="22"/>
        </w:rPr>
        <w:t xml:space="preserve"> </w:t>
      </w:r>
      <w:r w:rsidR="00777915" w:rsidRPr="00C62BF2">
        <w:rPr>
          <w:rFonts w:asciiTheme="minorHAnsi" w:hAnsiTheme="minorHAnsi" w:cstheme="minorHAnsi"/>
          <w:sz w:val="22"/>
          <w:szCs w:val="22"/>
        </w:rPr>
        <w:t>Заказчика</w:t>
      </w:r>
      <w:r w:rsidRPr="00C62BF2">
        <w:rPr>
          <w:rFonts w:asciiTheme="minorHAnsi" w:hAnsiTheme="minorHAnsi" w:cstheme="minorHAnsi"/>
          <w:sz w:val="22"/>
          <w:szCs w:val="22"/>
        </w:rPr>
        <w:t xml:space="preserve"> с </w:t>
      </w:r>
      <w:r w:rsidR="00777915" w:rsidRPr="00C62BF2">
        <w:rPr>
          <w:rFonts w:asciiTheme="minorHAnsi" w:hAnsiTheme="minorHAnsi" w:cstheme="minorHAnsi"/>
          <w:sz w:val="22"/>
          <w:szCs w:val="22"/>
        </w:rPr>
        <w:t>Исполнителем</w:t>
      </w:r>
      <w:r w:rsidRPr="00C62BF2">
        <w:rPr>
          <w:rFonts w:asciiTheme="minorHAnsi" w:hAnsiTheme="minorHAnsi" w:cstheme="minorHAnsi"/>
          <w:sz w:val="22"/>
          <w:szCs w:val="22"/>
        </w:rPr>
        <w:t>.</w:t>
      </w:r>
    </w:p>
    <w:p w:rsidR="00D434FA" w:rsidRPr="00C62BF2" w:rsidRDefault="00777915" w:rsidP="00D434FA">
      <w:pPr>
        <w:pStyle w:val="a6"/>
        <w:jc w:val="both"/>
        <w:rPr>
          <w:rFonts w:eastAsia="Times New Roman" w:cstheme="minorHAnsi"/>
          <w:lang w:val="x-none" w:eastAsia="ar-SA"/>
        </w:rPr>
      </w:pPr>
      <w:r w:rsidRPr="00C62BF2">
        <w:rPr>
          <w:rFonts w:cstheme="minorHAnsi"/>
          <w:b/>
          <w:bCs/>
          <w:color w:val="000000"/>
          <w:lang w:eastAsia="ru-RU"/>
        </w:rPr>
        <w:t>7</w:t>
      </w:r>
      <w:r w:rsidR="00D434FA" w:rsidRPr="00C62BF2">
        <w:rPr>
          <w:rFonts w:cstheme="minorHAnsi"/>
          <w:b/>
          <w:bCs/>
          <w:color w:val="000000"/>
          <w:lang w:eastAsia="ru-RU"/>
        </w:rPr>
        <w:t>.</w:t>
      </w:r>
      <w:r w:rsidR="00D434FA" w:rsidRPr="00C62BF2">
        <w:rPr>
          <w:rFonts w:cstheme="minorHAnsi"/>
          <w:color w:val="000000"/>
          <w:lang w:eastAsia="ru-RU"/>
        </w:rPr>
        <w:t xml:space="preserve"> </w:t>
      </w:r>
      <w:r w:rsidR="00D434FA" w:rsidRPr="00C62BF2">
        <w:rPr>
          <w:rFonts w:eastAsia="Times New Roman" w:cstheme="minorHAnsi"/>
          <w:lang w:val="x-none" w:eastAsia="ar-SA"/>
        </w:rPr>
        <w:t>Настоящий Акт составлен в двух экземплярах,</w:t>
      </w:r>
      <w:r w:rsidR="00D434FA" w:rsidRPr="00C62BF2">
        <w:rPr>
          <w:rFonts w:eastAsia="Times New Roman" w:cstheme="minorHAnsi"/>
          <w:lang w:eastAsia="ar-SA"/>
        </w:rPr>
        <w:t xml:space="preserve"> имеющих равную юридическую силу,</w:t>
      </w:r>
      <w:r w:rsidR="00D434FA" w:rsidRPr="00C62BF2">
        <w:rPr>
          <w:rFonts w:eastAsia="Times New Roman" w:cstheme="minorHAnsi"/>
          <w:lang w:val="x-none" w:eastAsia="ar-SA"/>
        </w:rPr>
        <w:t xml:space="preserve"> по одному для каждой из Сторон.</w:t>
      </w:r>
    </w:p>
    <w:p w:rsidR="002A7412" w:rsidRPr="00C62BF2" w:rsidRDefault="002A7412" w:rsidP="002A7412">
      <w:pPr>
        <w:spacing w:after="160" w:line="259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8"/>
      </w:tblGrid>
      <w:tr w:rsidR="002A7412" w:rsidRPr="00C62BF2" w:rsidTr="00923C60">
        <w:tc>
          <w:tcPr>
            <w:tcW w:w="4657" w:type="dxa"/>
            <w:hideMark/>
          </w:tcPr>
          <w:p w:rsidR="002A7412" w:rsidRPr="00C62BF2" w:rsidRDefault="002A7412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ЗАКАЗЧИК</w:t>
            </w:r>
          </w:p>
          <w:p w:rsidR="002A7412" w:rsidRPr="00C62BF2" w:rsidRDefault="002A7412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4698" w:type="dxa"/>
            <w:hideMark/>
          </w:tcPr>
          <w:p w:rsidR="002A7412" w:rsidRPr="00C62BF2" w:rsidRDefault="002A7412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ИСПОЛНИТЕЛЬ</w:t>
            </w:r>
          </w:p>
          <w:p w:rsidR="002A7412" w:rsidRPr="00C62BF2" w:rsidRDefault="002A7412" w:rsidP="00923C60">
            <w:pPr>
              <w:keepNext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2A7412" w:rsidRPr="00C62BF2" w:rsidTr="00923C60">
        <w:trPr>
          <w:trHeight w:val="2997"/>
        </w:trPr>
        <w:tc>
          <w:tcPr>
            <w:tcW w:w="4657" w:type="dxa"/>
            <w:hideMark/>
          </w:tcPr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Адрес: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Почтовый адрес: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Тел.: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Эл.почта</w:t>
            </w:r>
            <w:proofErr w:type="spellEnd"/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ИНН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Банковские реквизиты: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Р/с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в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К/с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БИК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 (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id w:val="1917742667"/>
                <w:placeholder>
                  <w:docPart w:val="4B0D5CAFCC0F4FAC9678CEC6B4D8F163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  <w:id w:val="-1683881255"/>
                    <w:placeholder>
                      <w:docPart w:val="4B0D5CAFCC0F4FAC9678CEC6B4D8F163"/>
                    </w:placeholder>
                  </w:sdtPr>
                  <w:sdtEndPr/>
                  <w:sdtContent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eastAsia="en-US"/>
                      </w:rPr>
                      <w:t>Фамилия</w:t>
                    </w:r>
                  </w:sdtContent>
                </w:sd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  <w:t xml:space="preserve"> И.О.)</w:t>
                </w:r>
              </w:sdtContent>
            </w:sdt>
          </w:p>
        </w:tc>
        <w:tc>
          <w:tcPr>
            <w:tcW w:w="4698" w:type="dxa"/>
            <w:hideMark/>
          </w:tcPr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Адрес: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Почтовый адрес: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Тел.: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Эл.почта</w:t>
            </w:r>
            <w:proofErr w:type="spellEnd"/>
            <w:proofErr w:type="gramEnd"/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ИНН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Банковские реквизиты: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Р/с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в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К/с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БИК </w:t>
            </w:r>
          </w:p>
          <w:p w:rsidR="002A7412" w:rsidRPr="00C62BF2" w:rsidRDefault="002A7412" w:rsidP="00923C60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62BF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__________________ (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id w:val="-1999576236"/>
                <w:placeholder>
                  <w:docPart w:val="80B1FD87A7D1400A8DD2C14F90C2CA95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  <w:id w:val="2087418314"/>
                    <w:placeholder>
                      <w:docPart w:val="80B1FD87A7D1400A8DD2C14F90C2CA95"/>
                    </w:placeholder>
                  </w:sdtPr>
                  <w:sdtEndPr/>
                  <w:sdtContent>
                    <w:r w:rsidRPr="00C62BF2">
                      <w:rPr>
                        <w:rFonts w:asciiTheme="minorHAnsi" w:hAnsiTheme="minorHAnsi" w:cstheme="minorHAnsi"/>
                        <w:sz w:val="22"/>
                        <w:szCs w:val="22"/>
                        <w:lang w:eastAsia="en-US"/>
                      </w:rPr>
                      <w:t>Фамилия</w:t>
                    </w:r>
                  </w:sdtContent>
                </w:sdt>
                <w:r w:rsidRPr="00C62BF2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  <w:t xml:space="preserve"> И.О.)</w:t>
                </w:r>
              </w:sdtContent>
            </w:sdt>
          </w:p>
        </w:tc>
      </w:tr>
    </w:tbl>
    <w:p w:rsidR="002A7412" w:rsidRPr="00C62BF2" w:rsidRDefault="002A7412" w:rsidP="002A7412">
      <w:pPr>
        <w:tabs>
          <w:tab w:val="left" w:pos="2880"/>
          <w:tab w:val="right" w:pos="9355"/>
        </w:tabs>
        <w:rPr>
          <w:rFonts w:asciiTheme="minorHAnsi" w:hAnsiTheme="minorHAnsi" w:cstheme="minorHAnsi"/>
          <w:b/>
          <w:sz w:val="22"/>
          <w:szCs w:val="22"/>
        </w:rPr>
      </w:pPr>
    </w:p>
    <w:sectPr w:rsidR="002A7412" w:rsidRPr="00C6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5437"/>
    <w:multiLevelType w:val="multilevel"/>
    <w:tmpl w:val="29B2154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3F6B2C"/>
    <w:multiLevelType w:val="multilevel"/>
    <w:tmpl w:val="8BF83B02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4F2D4551"/>
    <w:multiLevelType w:val="multilevel"/>
    <w:tmpl w:val="29B2154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C450A6"/>
    <w:multiLevelType w:val="hybridMultilevel"/>
    <w:tmpl w:val="FF3072C0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91"/>
    <w:rsid w:val="00076AAB"/>
    <w:rsid w:val="00107579"/>
    <w:rsid w:val="0017791D"/>
    <w:rsid w:val="00230F0A"/>
    <w:rsid w:val="002A0048"/>
    <w:rsid w:val="002A7412"/>
    <w:rsid w:val="002C0606"/>
    <w:rsid w:val="002E403B"/>
    <w:rsid w:val="00305AA7"/>
    <w:rsid w:val="00364393"/>
    <w:rsid w:val="003672AF"/>
    <w:rsid w:val="00377291"/>
    <w:rsid w:val="003B7C6C"/>
    <w:rsid w:val="003C5EF1"/>
    <w:rsid w:val="00435263"/>
    <w:rsid w:val="00482C8B"/>
    <w:rsid w:val="00494BE6"/>
    <w:rsid w:val="004E2BA6"/>
    <w:rsid w:val="00556977"/>
    <w:rsid w:val="00563937"/>
    <w:rsid w:val="005D693D"/>
    <w:rsid w:val="006606B4"/>
    <w:rsid w:val="006C3C5C"/>
    <w:rsid w:val="006F459F"/>
    <w:rsid w:val="007131A2"/>
    <w:rsid w:val="00777915"/>
    <w:rsid w:val="007D643F"/>
    <w:rsid w:val="007E5CF0"/>
    <w:rsid w:val="00804E4B"/>
    <w:rsid w:val="008818C2"/>
    <w:rsid w:val="008A199B"/>
    <w:rsid w:val="008B06D9"/>
    <w:rsid w:val="0090139D"/>
    <w:rsid w:val="00907D12"/>
    <w:rsid w:val="00923C60"/>
    <w:rsid w:val="00A61B81"/>
    <w:rsid w:val="00A74B1B"/>
    <w:rsid w:val="00A77A67"/>
    <w:rsid w:val="00C457CC"/>
    <w:rsid w:val="00C470F3"/>
    <w:rsid w:val="00C522F6"/>
    <w:rsid w:val="00C62BF2"/>
    <w:rsid w:val="00D04FEF"/>
    <w:rsid w:val="00D41590"/>
    <w:rsid w:val="00D434FA"/>
    <w:rsid w:val="00DB7547"/>
    <w:rsid w:val="00EC0400"/>
    <w:rsid w:val="00EF32C3"/>
    <w:rsid w:val="00F8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A0FC"/>
  <w15:chartTrackingRefBased/>
  <w15:docId w15:val="{60CDB879-BDB4-49D3-BA64-B31F2748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91"/>
    <w:pPr>
      <w:ind w:left="720"/>
      <w:contextualSpacing/>
    </w:pPr>
    <w:rPr>
      <w:rFonts w:ascii="Times New Roman CYR" w:hAnsi="Times New Roman CYR"/>
      <w:sz w:val="20"/>
      <w:szCs w:val="20"/>
    </w:rPr>
  </w:style>
  <w:style w:type="paragraph" w:customStyle="1" w:styleId="2">
    <w:name w:val="Обычный2"/>
    <w:uiPriority w:val="99"/>
    <w:semiHidden/>
    <w:rsid w:val="00377291"/>
    <w:pPr>
      <w:widowControl w:val="0"/>
      <w:snapToGrid w:val="0"/>
      <w:spacing w:after="0" w:line="319" w:lineRule="auto"/>
      <w:ind w:left="680" w:hanging="34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table" w:styleId="a4">
    <w:name w:val="Table Grid"/>
    <w:basedOn w:val="a1"/>
    <w:uiPriority w:val="59"/>
    <w:rsid w:val="003772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61B81"/>
    <w:rPr>
      <w:color w:val="808080"/>
    </w:rPr>
  </w:style>
  <w:style w:type="paragraph" w:customStyle="1" w:styleId="ConsPlusNormal">
    <w:name w:val="ConsPlusNormal"/>
    <w:rsid w:val="006C3C5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6">
    <w:name w:val="No Spacing"/>
    <w:uiPriority w:val="1"/>
    <w:qFormat/>
    <w:rsid w:val="006C3C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ED8AC-C63F-44D9-B68D-F94B76473D46}"/>
      </w:docPartPr>
      <w:docPartBody>
        <w:p w:rsidR="00892F8F" w:rsidRDefault="00892F8F"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B7963016A48EEBF8BFFC66BFB47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CB466E-42D9-41CE-94D1-41908F09887E}"/>
      </w:docPartPr>
      <w:docPartBody>
        <w:p w:rsidR="00892F8F" w:rsidRDefault="00892F8F" w:rsidP="00892F8F">
          <w:pPr>
            <w:pStyle w:val="FC6B7963016A48EEBF8BFFC66BFB47EA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7AE81333444118954DD7532F03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31324-D282-4ACB-9901-34A60A3B098D}"/>
      </w:docPartPr>
      <w:docPartBody>
        <w:p w:rsidR="00892F8F" w:rsidRDefault="00892F8F" w:rsidP="00892F8F">
          <w:pPr>
            <w:pStyle w:val="84D7AE81333444118954DD7532F031D1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52F5D10E59419A8577D28FD909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F9DC6-90B8-4175-BC9E-93A2210397C7}"/>
      </w:docPartPr>
      <w:docPartBody>
        <w:p w:rsidR="00892F8F" w:rsidRDefault="00892F8F" w:rsidP="00892F8F">
          <w:pPr>
            <w:pStyle w:val="6C52F5D10E59419A8577D28FD9092EC1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EEBA30B86D4BF18618566DB3903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2671B4-A1B9-4DD1-B05C-A59161E44E66}"/>
      </w:docPartPr>
      <w:docPartBody>
        <w:p w:rsidR="00892F8F" w:rsidRDefault="00892F8F" w:rsidP="00892F8F">
          <w:pPr>
            <w:pStyle w:val="DAEEBA30B86D4BF18618566DB3903206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EE9E7B0AE4454E9F58E90D9BD5B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694404-DAB4-427E-8ECB-43315BBB9E1A}"/>
      </w:docPartPr>
      <w:docPartBody>
        <w:p w:rsidR="00892F8F" w:rsidRDefault="00892F8F" w:rsidP="00892F8F">
          <w:pPr>
            <w:pStyle w:val="57EE9E7B0AE4454E9F58E90D9BD5BEC7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DE105B7F7B4DF3A7C6FF10EC3AF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A91D0-3EEE-4390-B3A3-617DDB1D09F2}"/>
      </w:docPartPr>
      <w:docPartBody>
        <w:p w:rsidR="00892F8F" w:rsidRDefault="00892F8F" w:rsidP="00892F8F">
          <w:pPr>
            <w:pStyle w:val="C3DE105B7F7B4DF3A7C6FF10EC3AF0E5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C9BA15E8F14DCFB799E478C1F0AB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6B32A-3F26-4DDE-8588-8B85178605E9}"/>
      </w:docPartPr>
      <w:docPartBody>
        <w:p w:rsidR="00046975" w:rsidRDefault="00892F8F" w:rsidP="00892F8F">
          <w:pPr>
            <w:pStyle w:val="72C9BA15E8F14DCFB799E478C1F0AB76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737E12294B48B3B90A1423AFD55E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CEE89-5092-44ED-AE67-C8D447B53492}"/>
      </w:docPartPr>
      <w:docPartBody>
        <w:p w:rsidR="0086288A" w:rsidRDefault="00046975" w:rsidP="00046975">
          <w:pPr>
            <w:pStyle w:val="35737E12294B48B3B90A1423AFD55E10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563149207A4B88B552AA38641E8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A5E16-EBC0-4774-B337-089BC6851568}"/>
      </w:docPartPr>
      <w:docPartBody>
        <w:p w:rsidR="0086288A" w:rsidRDefault="00046975" w:rsidP="00046975">
          <w:pPr>
            <w:pStyle w:val="62563149207A4B88B552AA38641E88BE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3DF28AFFB4867B89C7EBF3D078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7D489-BA69-463E-8979-1B59C933951B}"/>
      </w:docPartPr>
      <w:docPartBody>
        <w:p w:rsidR="0086288A" w:rsidRDefault="00046975" w:rsidP="00046975">
          <w:pPr>
            <w:pStyle w:val="D613DF28AFFB4867B89C7EBF3D07847B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0D5CAFCC0F4FAC9678CEC6B4D8F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6B332-FEDF-4B68-9C0B-0E2AEE665263}"/>
      </w:docPartPr>
      <w:docPartBody>
        <w:p w:rsidR="0086288A" w:rsidRDefault="00046975" w:rsidP="00046975">
          <w:pPr>
            <w:pStyle w:val="4B0D5CAFCC0F4FAC9678CEC6B4D8F163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B1FD87A7D1400A8DD2C14F90C2CA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1EAC7-3406-4DF6-AABB-F65EE18772E0}"/>
      </w:docPartPr>
      <w:docPartBody>
        <w:p w:rsidR="0086288A" w:rsidRDefault="00046975" w:rsidP="00046975">
          <w:pPr>
            <w:pStyle w:val="80B1FD87A7D1400A8DD2C14F90C2CA95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87D17CE921445AA3695431B40E5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B095D2-172E-40E2-A5BA-805A4064D6B3}"/>
      </w:docPartPr>
      <w:docPartBody>
        <w:p w:rsidR="00DC75A8" w:rsidRDefault="0086288A" w:rsidP="0086288A">
          <w:pPr>
            <w:pStyle w:val="FA87D17CE921445AA3695431B40E5D6C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1530CAF9A4186A2D92FFF003CA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EE3544-48B1-4724-B7DC-5D8EFD2351C8}"/>
      </w:docPartPr>
      <w:docPartBody>
        <w:p w:rsidR="00000000" w:rsidRDefault="00DC75A8" w:rsidP="00DC75A8">
          <w:pPr>
            <w:pStyle w:val="D0A1530CAF9A4186A2D92FFF003CA254"/>
          </w:pPr>
          <w:r w:rsidRPr="00F358D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D83AFE97DF4486B15B4229F9713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97489-E35F-4EB3-A353-052A900AFB48}"/>
      </w:docPartPr>
      <w:docPartBody>
        <w:p w:rsidR="00000000" w:rsidRDefault="00DC75A8" w:rsidP="00DC75A8">
          <w:pPr>
            <w:pStyle w:val="78D83AFE97DF4486B15B4229F9713D4B"/>
          </w:pPr>
          <w:r w:rsidRPr="00F358D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F"/>
    <w:rsid w:val="00046975"/>
    <w:rsid w:val="0086288A"/>
    <w:rsid w:val="00892F8F"/>
    <w:rsid w:val="009C61B7"/>
    <w:rsid w:val="00D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5A8"/>
    <w:rPr>
      <w:color w:val="808080"/>
    </w:rPr>
  </w:style>
  <w:style w:type="paragraph" w:customStyle="1" w:styleId="FC6B7963016A48EEBF8BFFC66BFB47EA">
    <w:name w:val="FC6B7963016A48EEBF8BFFC66BFB47EA"/>
    <w:rsid w:val="00892F8F"/>
  </w:style>
  <w:style w:type="paragraph" w:customStyle="1" w:styleId="84D7AE81333444118954DD7532F031D1">
    <w:name w:val="84D7AE81333444118954DD7532F031D1"/>
    <w:rsid w:val="00892F8F"/>
  </w:style>
  <w:style w:type="paragraph" w:customStyle="1" w:styleId="6C52F5D10E59419A8577D28FD9092EC1">
    <w:name w:val="6C52F5D10E59419A8577D28FD9092EC1"/>
    <w:rsid w:val="00892F8F"/>
  </w:style>
  <w:style w:type="paragraph" w:customStyle="1" w:styleId="DAEEBA30B86D4BF18618566DB3903206">
    <w:name w:val="DAEEBA30B86D4BF18618566DB3903206"/>
    <w:rsid w:val="00892F8F"/>
  </w:style>
  <w:style w:type="paragraph" w:customStyle="1" w:styleId="57EE9E7B0AE4454E9F58E90D9BD5BEC7">
    <w:name w:val="57EE9E7B0AE4454E9F58E90D9BD5BEC7"/>
    <w:rsid w:val="00892F8F"/>
  </w:style>
  <w:style w:type="paragraph" w:customStyle="1" w:styleId="C3DE105B7F7B4DF3A7C6FF10EC3AF0E5">
    <w:name w:val="C3DE105B7F7B4DF3A7C6FF10EC3AF0E5"/>
    <w:rsid w:val="00892F8F"/>
  </w:style>
  <w:style w:type="paragraph" w:customStyle="1" w:styleId="72C9BA15E8F14DCFB799E478C1F0AB76">
    <w:name w:val="72C9BA15E8F14DCFB799E478C1F0AB76"/>
    <w:rsid w:val="00892F8F"/>
  </w:style>
  <w:style w:type="paragraph" w:customStyle="1" w:styleId="0DB51793B2A34865A21A855F38D072F4">
    <w:name w:val="0DB51793B2A34865A21A855F38D072F4"/>
    <w:rsid w:val="00892F8F"/>
  </w:style>
  <w:style w:type="paragraph" w:customStyle="1" w:styleId="35737E12294B48B3B90A1423AFD55E10">
    <w:name w:val="35737E12294B48B3B90A1423AFD55E10"/>
    <w:rsid w:val="00046975"/>
  </w:style>
  <w:style w:type="paragraph" w:customStyle="1" w:styleId="62563149207A4B88B552AA38641E88BE">
    <w:name w:val="62563149207A4B88B552AA38641E88BE"/>
    <w:rsid w:val="00046975"/>
  </w:style>
  <w:style w:type="paragraph" w:customStyle="1" w:styleId="D613DF28AFFB4867B89C7EBF3D07847B">
    <w:name w:val="D613DF28AFFB4867B89C7EBF3D07847B"/>
    <w:rsid w:val="00046975"/>
  </w:style>
  <w:style w:type="paragraph" w:customStyle="1" w:styleId="4B0D5CAFCC0F4FAC9678CEC6B4D8F163">
    <w:name w:val="4B0D5CAFCC0F4FAC9678CEC6B4D8F163"/>
    <w:rsid w:val="00046975"/>
  </w:style>
  <w:style w:type="paragraph" w:customStyle="1" w:styleId="80B1FD87A7D1400A8DD2C14F90C2CA95">
    <w:name w:val="80B1FD87A7D1400A8DD2C14F90C2CA95"/>
    <w:rsid w:val="00046975"/>
  </w:style>
  <w:style w:type="paragraph" w:customStyle="1" w:styleId="FA87D17CE921445AA3695431B40E5D6C">
    <w:name w:val="FA87D17CE921445AA3695431B40E5D6C"/>
    <w:rsid w:val="0086288A"/>
  </w:style>
  <w:style w:type="paragraph" w:customStyle="1" w:styleId="D0A1530CAF9A4186A2D92FFF003CA254">
    <w:name w:val="D0A1530CAF9A4186A2D92FFF003CA254"/>
    <w:rsid w:val="00DC75A8"/>
  </w:style>
  <w:style w:type="paragraph" w:customStyle="1" w:styleId="78D83AFE97DF4486B15B4229F9713D4B">
    <w:name w:val="78D83AFE97DF4486B15B4229F9713D4B"/>
    <w:rsid w:val="00DC7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5F13-3BF7-4C90-AAB1-CD458944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3764</Words>
  <Characters>21457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Екатерина Валерьевна</dc:creator>
  <cp:keywords/>
  <dc:description/>
  <cp:lastModifiedBy>Алексеева Екатерина Валерьевна</cp:lastModifiedBy>
  <cp:revision>3</cp:revision>
  <dcterms:created xsi:type="dcterms:W3CDTF">2020-10-06T10:37:00Z</dcterms:created>
  <dcterms:modified xsi:type="dcterms:W3CDTF">2020-10-06T10:56:00Z</dcterms:modified>
</cp:coreProperties>
</file>