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790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7733F5" w:rsidRPr="00D407B2" w14:paraId="643AB73B" w14:textId="77777777" w:rsidTr="0021428E">
        <w:trPr>
          <w:trHeight w:val="4410"/>
        </w:trPr>
        <w:tc>
          <w:tcPr>
            <w:tcW w:w="3600" w:type="dxa"/>
            <w:vAlign w:val="bottom"/>
          </w:tcPr>
          <w:p w14:paraId="5DD6EFF2" w14:textId="77777777" w:rsidR="007733F5" w:rsidRDefault="007733F5" w:rsidP="007733F5">
            <w:pPr>
              <w:tabs>
                <w:tab w:val="left" w:pos="990"/>
              </w:tabs>
              <w:jc w:val="center"/>
              <w:rPr>
                <w:noProof/>
              </w:rPr>
            </w:pPr>
            <w:bookmarkStart w:id="0" w:name="_Hlk150956042"/>
            <w:r>
              <w:rPr>
                <w:noProof/>
              </w:rPr>
              <w:drawing>
                <wp:inline distT="0" distB="0" distL="0" distR="0" wp14:anchorId="1189B9EA" wp14:editId="57A7F398">
                  <wp:extent cx="1684800" cy="2527200"/>
                  <wp:effectExtent l="0" t="0" r="0" b="762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4800" cy="252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6276F64" w14:textId="77777777" w:rsidR="007733F5" w:rsidRDefault="007733F5" w:rsidP="007733F5">
            <w:pPr>
              <w:tabs>
                <w:tab w:val="left" w:pos="990"/>
              </w:tabs>
              <w:jc w:val="center"/>
              <w:rPr>
                <w:noProof/>
              </w:rPr>
            </w:pPr>
          </w:p>
          <w:p w14:paraId="4D245705" w14:textId="4D5976CC" w:rsidR="007733F5" w:rsidRPr="007733F5" w:rsidRDefault="007733F5" w:rsidP="007733F5">
            <w:pPr>
              <w:tabs>
                <w:tab w:val="left" w:pos="990"/>
              </w:tabs>
              <w:jc w:val="center"/>
              <w:rPr>
                <w:b/>
                <w:bCs/>
                <w:noProof/>
                <w:sz w:val="40"/>
                <w:szCs w:val="40"/>
              </w:rPr>
            </w:pPr>
            <w:r w:rsidRPr="007733F5">
              <w:rPr>
                <w:b/>
                <w:bCs/>
                <w:noProof/>
                <w:sz w:val="40"/>
                <w:szCs w:val="40"/>
              </w:rPr>
              <w:t>ТОКАРЕВА ОЛЬГА</w:t>
            </w:r>
          </w:p>
          <w:sdt>
            <w:sdtPr>
              <w:rPr>
                <w:noProof/>
              </w:rPr>
              <w:id w:val="-161318291"/>
              <w:placeholder>
                <w:docPart w:val="30BC6F3255444B3BB21E1FC04E5414ED"/>
              </w:placeholder>
              <w:temporary/>
              <w:showingPlcHdr/>
              <w15:appearance w15:val="hidden"/>
            </w:sdtPr>
            <w:sdtEndPr/>
            <w:sdtContent>
              <w:p w14:paraId="7191E7B7" w14:textId="77777777" w:rsidR="007733F5" w:rsidRPr="00D407B2" w:rsidRDefault="007733F5" w:rsidP="007733F5">
                <w:pPr>
                  <w:pStyle w:val="3"/>
                  <w:rPr>
                    <w:noProof/>
                  </w:rPr>
                </w:pPr>
                <w:r w:rsidRPr="00D407B2">
                  <w:rPr>
                    <w:noProof/>
                    <w:lang w:bidi="ru-RU"/>
                  </w:rPr>
                  <w:t>О себе</w:t>
                </w:r>
              </w:p>
            </w:sdtContent>
          </w:sdt>
          <w:p w14:paraId="280AC531" w14:textId="0B8D130A" w:rsidR="00B00644" w:rsidRPr="00B00644" w:rsidRDefault="007733F5" w:rsidP="00B00644">
            <w:pPr>
              <w:rPr>
                <w:noProof/>
              </w:rPr>
            </w:pPr>
            <w:r w:rsidRPr="00B00644">
              <w:rPr>
                <w:b/>
                <w:bCs/>
                <w:noProof/>
              </w:rPr>
              <w:t>Адвокат</w:t>
            </w:r>
            <w:r w:rsidR="00B00644">
              <w:rPr>
                <w:noProof/>
              </w:rPr>
              <w:t xml:space="preserve"> (</w:t>
            </w:r>
            <w:r w:rsidR="00B00644" w:rsidRPr="00B00644">
              <w:rPr>
                <w:noProof/>
              </w:rPr>
              <w:t>рег.</w:t>
            </w:r>
            <w:r w:rsidR="00B00644">
              <w:rPr>
                <w:noProof/>
              </w:rPr>
              <w:t xml:space="preserve"> </w:t>
            </w:r>
            <w:r w:rsidR="00B00644" w:rsidRPr="00B00644">
              <w:rPr>
                <w:noProof/>
              </w:rPr>
              <w:t>номер</w:t>
            </w:r>
            <w:r w:rsidR="00B00644">
              <w:rPr>
                <w:noProof/>
              </w:rPr>
              <w:t xml:space="preserve"> в </w:t>
            </w:r>
            <w:r w:rsidR="00B00644" w:rsidRPr="00B00644">
              <w:rPr>
                <w:noProof/>
              </w:rPr>
              <w:t xml:space="preserve"> реестре адвокатов</w:t>
            </w:r>
            <w:r w:rsidR="00B00644">
              <w:rPr>
                <w:noProof/>
              </w:rPr>
              <w:t xml:space="preserve"> г.  </w:t>
            </w:r>
            <w:r w:rsidR="00B00644" w:rsidRPr="00B00644">
              <w:rPr>
                <w:noProof/>
              </w:rPr>
              <w:t>Москвы 77/13559</w:t>
            </w:r>
            <w:r w:rsidR="00B00644">
              <w:rPr>
                <w:noProof/>
              </w:rPr>
              <w:t>)</w:t>
            </w:r>
          </w:p>
          <w:p w14:paraId="05733DFC" w14:textId="06C6A0AE" w:rsidR="007733F5" w:rsidRDefault="007733F5" w:rsidP="007733F5">
            <w:pPr>
              <w:rPr>
                <w:noProof/>
              </w:rPr>
            </w:pPr>
            <w:r w:rsidRPr="00FE788D">
              <w:rPr>
                <w:noProof/>
              </w:rPr>
              <w:t>медиатор, магистр частного права, сертифицированный тренер в рамках программы по образованию в области прав человека для представителей юридических специальностей Совета Европы (</w:t>
            </w:r>
            <w:r w:rsidRPr="00FE788D">
              <w:rPr>
                <w:noProof/>
                <w:lang w:val="en-US"/>
              </w:rPr>
              <w:t>HELP</w:t>
            </w:r>
            <w:r w:rsidRPr="00FE788D">
              <w:rPr>
                <w:noProof/>
              </w:rPr>
              <w:t>), член клуба семейного права Исследовательского центра частного права им. С.С. Алексеева.</w:t>
            </w:r>
          </w:p>
          <w:p w14:paraId="5000C9D1" w14:textId="77777777" w:rsidR="00A7218E" w:rsidRPr="00FE788D" w:rsidRDefault="00A7218E" w:rsidP="007733F5">
            <w:pPr>
              <w:rPr>
                <w:noProof/>
              </w:rPr>
            </w:pPr>
          </w:p>
          <w:p w14:paraId="3E94F097" w14:textId="77777777" w:rsidR="00A7218E" w:rsidRPr="00A7218E" w:rsidRDefault="00A7218E" w:rsidP="00A7218E">
            <w:pPr>
              <w:rPr>
                <w:b/>
                <w:bCs/>
                <w:noProof/>
              </w:rPr>
            </w:pPr>
            <w:r w:rsidRPr="00A7218E">
              <w:rPr>
                <w:b/>
                <w:bCs/>
                <w:noProof/>
              </w:rPr>
              <w:t>Автор публикаций</w:t>
            </w:r>
          </w:p>
          <w:p w14:paraId="311DB29B" w14:textId="72DE94D0" w:rsidR="007733F5" w:rsidRPr="00D407B2" w:rsidRDefault="00301FF9" w:rsidP="00A7218E">
            <w:pPr>
              <w:rPr>
                <w:noProof/>
              </w:rPr>
            </w:pPr>
            <w:hyperlink r:id="rId8" w:history="1">
              <w:r w:rsidR="00A7218E" w:rsidRPr="00A7218E">
                <w:rPr>
                  <w:rStyle w:val="a7"/>
                  <w:b/>
                  <w:bCs/>
                  <w:noProof/>
                </w:rPr>
                <w:t>https://www.advgazeta.ru/mneniya/o-differentsiatsii-prava-opeki-i-prava-dostupa/</w:t>
              </w:r>
            </w:hyperlink>
          </w:p>
          <w:p w14:paraId="5B59B7C7" w14:textId="77777777" w:rsidR="007733F5" w:rsidRPr="00D407B2" w:rsidRDefault="007733F5" w:rsidP="007733F5">
            <w:pPr>
              <w:rPr>
                <w:noProof/>
              </w:rPr>
            </w:pPr>
          </w:p>
          <w:sdt>
            <w:sdtPr>
              <w:rPr>
                <w:noProof/>
              </w:rPr>
              <w:id w:val="-103970385"/>
              <w:placeholder>
                <w:docPart w:val="A36FEF0F5E644576A86A52A88F00DED3"/>
              </w:placeholder>
              <w:temporary/>
              <w:showingPlcHdr/>
              <w15:appearance w15:val="hidden"/>
            </w:sdtPr>
            <w:sdtEndPr/>
            <w:sdtContent>
              <w:p w14:paraId="1BEC3479" w14:textId="77777777" w:rsidR="007733F5" w:rsidRPr="00D407B2" w:rsidRDefault="007733F5" w:rsidP="007733F5">
                <w:pPr>
                  <w:pStyle w:val="3"/>
                  <w:rPr>
                    <w:noProof/>
                  </w:rPr>
                </w:pPr>
                <w:r w:rsidRPr="00D407B2">
                  <w:rPr>
                    <w:noProof/>
                    <w:lang w:bidi="ru-RU"/>
                  </w:rPr>
                  <w:t>Контактные данные</w:t>
                </w:r>
              </w:p>
            </w:sdtContent>
          </w:sdt>
          <w:sdt>
            <w:sdtPr>
              <w:rPr>
                <w:noProof/>
              </w:rPr>
              <w:id w:val="1656497748"/>
              <w:placeholder>
                <w:docPart w:val="089AEC26EE5B4C5DB605C759EA4DE07F"/>
              </w:placeholder>
              <w:temporary/>
              <w:showingPlcHdr/>
              <w15:appearance w15:val="hidden"/>
            </w:sdtPr>
            <w:sdtEndPr/>
            <w:sdtContent>
              <w:p w14:paraId="4FA5BE01" w14:textId="77777777" w:rsidR="007733F5" w:rsidRPr="00D407B2" w:rsidRDefault="007733F5" w:rsidP="007733F5">
                <w:pPr>
                  <w:rPr>
                    <w:noProof/>
                  </w:rPr>
                </w:pPr>
                <w:r w:rsidRPr="00D407B2">
                  <w:rPr>
                    <w:noProof/>
                    <w:lang w:bidi="ru-RU"/>
                  </w:rPr>
                  <w:t>ТЕЛЕФОН:</w:t>
                </w:r>
              </w:p>
            </w:sdtContent>
          </w:sdt>
          <w:p w14:paraId="2477011C" w14:textId="77777777" w:rsidR="007733F5" w:rsidRPr="00D407B2" w:rsidRDefault="007733F5" w:rsidP="007733F5">
            <w:pPr>
              <w:rPr>
                <w:noProof/>
              </w:rPr>
            </w:pPr>
            <w:r>
              <w:rPr>
                <w:noProof/>
              </w:rPr>
              <w:t>+7 (915) 397-81-75</w:t>
            </w:r>
          </w:p>
          <w:p w14:paraId="0472535C" w14:textId="77777777" w:rsidR="007733F5" w:rsidRPr="00D407B2" w:rsidRDefault="007733F5" w:rsidP="007733F5">
            <w:pPr>
              <w:rPr>
                <w:noProof/>
              </w:rPr>
            </w:pPr>
          </w:p>
          <w:sdt>
            <w:sdtPr>
              <w:rPr>
                <w:noProof/>
              </w:rPr>
              <w:id w:val="-974749783"/>
              <w:placeholder>
                <w:docPart w:val="A4D2AD70DBB945AE9971B28E793F07F4"/>
              </w:placeholder>
              <w:temporary/>
              <w:showingPlcHdr/>
              <w15:appearance w15:val="hidden"/>
            </w:sdtPr>
            <w:sdtEndPr/>
            <w:sdtContent>
              <w:p w14:paraId="30F4AF23" w14:textId="77777777" w:rsidR="007733F5" w:rsidRPr="00D407B2" w:rsidRDefault="007733F5" w:rsidP="007733F5">
                <w:pPr>
                  <w:rPr>
                    <w:noProof/>
                  </w:rPr>
                </w:pPr>
                <w:r w:rsidRPr="00D407B2">
                  <w:rPr>
                    <w:noProof/>
                    <w:lang w:bidi="ru-RU"/>
                  </w:rPr>
                  <w:t>ВЕБ-САЙТ:</w:t>
                </w:r>
              </w:p>
            </w:sdtContent>
          </w:sdt>
          <w:p w14:paraId="35EFACD4" w14:textId="77777777" w:rsidR="007733F5" w:rsidRPr="00385F63" w:rsidRDefault="00301FF9" w:rsidP="007733F5">
            <w:pPr>
              <w:rPr>
                <w:noProof/>
              </w:rPr>
            </w:pPr>
            <w:hyperlink r:id="rId9" w:history="1">
              <w:r w:rsidR="007733F5" w:rsidRPr="00FE788D">
                <w:rPr>
                  <w:rStyle w:val="a7"/>
                  <w:noProof/>
                  <w:lang w:val="en-US"/>
                </w:rPr>
                <w:t>http</w:t>
              </w:r>
              <w:r w:rsidR="007733F5" w:rsidRPr="00385F63">
                <w:rPr>
                  <w:rStyle w:val="a7"/>
                  <w:noProof/>
                </w:rPr>
                <w:t>://</w:t>
              </w:r>
              <w:r w:rsidR="007733F5" w:rsidRPr="00FE788D">
                <w:rPr>
                  <w:rStyle w:val="a7"/>
                  <w:noProof/>
                  <w:lang w:val="en-US"/>
                </w:rPr>
                <w:t>olgatokareva</w:t>
              </w:r>
              <w:r w:rsidR="007733F5" w:rsidRPr="00385F63">
                <w:rPr>
                  <w:rStyle w:val="a7"/>
                  <w:noProof/>
                </w:rPr>
                <w:t>.</w:t>
              </w:r>
              <w:r w:rsidR="007733F5" w:rsidRPr="00FE788D">
                <w:rPr>
                  <w:rStyle w:val="a7"/>
                  <w:noProof/>
                  <w:lang w:val="en-US"/>
                </w:rPr>
                <w:t>ru</w:t>
              </w:r>
              <w:r w:rsidR="007733F5" w:rsidRPr="00385F63">
                <w:rPr>
                  <w:rStyle w:val="a7"/>
                  <w:noProof/>
                </w:rPr>
                <w:t>/</w:t>
              </w:r>
            </w:hyperlink>
          </w:p>
          <w:p w14:paraId="46C6160F" w14:textId="77777777" w:rsidR="007733F5" w:rsidRPr="00D407B2" w:rsidRDefault="007733F5" w:rsidP="007733F5">
            <w:pPr>
              <w:rPr>
                <w:noProof/>
              </w:rPr>
            </w:pPr>
          </w:p>
          <w:sdt>
            <w:sdtPr>
              <w:rPr>
                <w:noProof/>
              </w:rPr>
              <w:id w:val="-903522440"/>
              <w:placeholder>
                <w:docPart w:val="428D0F2B5F8A495DBB53626323E3411C"/>
              </w:placeholder>
              <w:temporary/>
              <w:showingPlcHdr/>
              <w15:appearance w15:val="hidden"/>
            </w:sdtPr>
            <w:sdtEndPr/>
            <w:sdtContent>
              <w:p w14:paraId="38491D82" w14:textId="77777777" w:rsidR="007733F5" w:rsidRPr="00D407B2" w:rsidRDefault="007733F5" w:rsidP="007733F5">
                <w:pPr>
                  <w:rPr>
                    <w:noProof/>
                  </w:rPr>
                </w:pPr>
                <w:r w:rsidRPr="00D407B2">
                  <w:rPr>
                    <w:noProof/>
                    <w:lang w:bidi="ru-RU"/>
                  </w:rPr>
                  <w:t>ЭЛЕКТРОННАЯ ПОЧТА:</w:t>
                </w:r>
              </w:p>
            </w:sdtContent>
          </w:sdt>
          <w:p w14:paraId="67FDD8D2" w14:textId="77777777" w:rsidR="007733F5" w:rsidRPr="00FE788D" w:rsidRDefault="007733F5" w:rsidP="007733F5">
            <w:pPr>
              <w:rPr>
                <w:noProof/>
                <w:lang w:val="en-US"/>
              </w:rPr>
            </w:pPr>
            <w:r>
              <w:rPr>
                <w:noProof/>
                <w:color w:val="398E98" w:themeColor="accent2" w:themeShade="BF"/>
                <w:u w:val="single"/>
                <w:lang w:val="en-US"/>
              </w:rPr>
              <w:t>otok66@mail.ru</w:t>
            </w:r>
          </w:p>
          <w:p w14:paraId="1073CCE7" w14:textId="77777777" w:rsidR="007733F5" w:rsidRPr="00FE788D" w:rsidRDefault="007733F5" w:rsidP="007733F5">
            <w:pPr>
              <w:pStyle w:val="3"/>
              <w:rPr>
                <w:noProof/>
              </w:rPr>
            </w:pPr>
          </w:p>
          <w:p w14:paraId="6B73DEF7" w14:textId="61E945B7" w:rsidR="007733F5" w:rsidRPr="00D407B2" w:rsidRDefault="007733F5" w:rsidP="007733F5">
            <w:pPr>
              <w:tabs>
                <w:tab w:val="left" w:pos="990"/>
              </w:tabs>
              <w:rPr>
                <w:noProof/>
              </w:rPr>
            </w:pPr>
          </w:p>
        </w:tc>
        <w:tc>
          <w:tcPr>
            <w:tcW w:w="720" w:type="dxa"/>
          </w:tcPr>
          <w:p w14:paraId="573DA117" w14:textId="77777777" w:rsidR="007733F5" w:rsidRPr="00D407B2" w:rsidRDefault="007733F5" w:rsidP="00FE3434">
            <w:pPr>
              <w:tabs>
                <w:tab w:val="left" w:pos="990"/>
              </w:tabs>
              <w:rPr>
                <w:noProof/>
              </w:rPr>
            </w:pPr>
          </w:p>
        </w:tc>
        <w:tc>
          <w:tcPr>
            <w:tcW w:w="6470" w:type="dxa"/>
          </w:tcPr>
          <w:sdt>
            <w:sdtPr>
              <w:rPr>
                <w:rFonts w:asciiTheme="minorHAnsi" w:hAnsiTheme="minorHAnsi" w:cstheme="minorHAnsi"/>
                <w:noProof/>
                <w:sz w:val="18"/>
                <w:szCs w:val="18"/>
              </w:rPr>
              <w:id w:val="1049110328"/>
              <w:placeholder>
                <w:docPart w:val="FAAABADEF89046E0B7849AF43B49DB9F"/>
              </w:placeholder>
              <w:temporary/>
              <w:showingPlcHdr/>
              <w15:appearance w15:val="hidden"/>
            </w:sdtPr>
            <w:sdtEndPr/>
            <w:sdtContent>
              <w:p w14:paraId="4B38A3D5" w14:textId="77777777" w:rsidR="007733F5" w:rsidRPr="00933A51" w:rsidRDefault="007733F5" w:rsidP="00FE3434">
                <w:pPr>
                  <w:pStyle w:val="2"/>
                  <w:rPr>
                    <w:rFonts w:asciiTheme="minorHAnsi" w:hAnsiTheme="minorHAnsi" w:cstheme="minorHAnsi"/>
                    <w:noProof/>
                    <w:sz w:val="18"/>
                    <w:szCs w:val="18"/>
                  </w:rPr>
                </w:pPr>
                <w:r w:rsidRPr="00933A51">
                  <w:rPr>
                    <w:rFonts w:asciiTheme="minorHAnsi" w:hAnsiTheme="minorHAnsi" w:cstheme="minorHAnsi"/>
                    <w:noProof/>
                    <w:sz w:val="18"/>
                    <w:szCs w:val="18"/>
                    <w:lang w:bidi="ru-RU"/>
                  </w:rPr>
                  <w:t>ОБРАЗОВАНИЕ</w:t>
                </w:r>
              </w:p>
            </w:sdtContent>
          </w:sdt>
          <w:p w14:paraId="56F20F06" w14:textId="77777777" w:rsidR="007733F5" w:rsidRPr="00933A51" w:rsidRDefault="007733F5" w:rsidP="00FE3434">
            <w:pPr>
              <w:pStyle w:val="4"/>
              <w:rPr>
                <w:rFonts w:asciiTheme="minorHAnsi" w:hAnsiTheme="minorHAnsi" w:cstheme="minorHAnsi"/>
                <w:noProof/>
                <w:szCs w:val="18"/>
              </w:rPr>
            </w:pPr>
            <w:r w:rsidRPr="00933A51">
              <w:rPr>
                <w:rFonts w:asciiTheme="minorHAnsi" w:hAnsiTheme="minorHAnsi" w:cstheme="minorHAnsi"/>
                <w:noProof/>
                <w:szCs w:val="18"/>
              </w:rPr>
              <w:t>Уральская государственная юридическая академия</w:t>
            </w:r>
          </w:p>
          <w:p w14:paraId="1F37418F" w14:textId="77777777" w:rsidR="007733F5" w:rsidRPr="00933A51" w:rsidRDefault="007733F5" w:rsidP="00FE3434">
            <w:pPr>
              <w:pStyle w:val="a5"/>
              <w:rPr>
                <w:rFonts w:asciiTheme="minorHAnsi" w:hAnsiTheme="minorHAnsi" w:cstheme="minorHAnsi"/>
                <w:noProof/>
                <w:szCs w:val="18"/>
              </w:rPr>
            </w:pPr>
            <w:r w:rsidRPr="00933A51">
              <w:rPr>
                <w:rFonts w:asciiTheme="minorHAnsi" w:hAnsiTheme="minorHAnsi" w:cstheme="minorHAnsi"/>
                <w:noProof/>
                <w:szCs w:val="18"/>
              </w:rPr>
              <w:t>1993</w:t>
            </w:r>
            <w:r w:rsidRPr="00933A51">
              <w:rPr>
                <w:rFonts w:asciiTheme="minorHAnsi" w:hAnsiTheme="minorHAnsi" w:cstheme="minorHAnsi"/>
                <w:noProof/>
                <w:szCs w:val="18"/>
                <w:lang w:bidi="ru-RU"/>
              </w:rPr>
              <w:t xml:space="preserve"> — </w:t>
            </w:r>
            <w:r w:rsidRPr="00933A51">
              <w:rPr>
                <w:rFonts w:asciiTheme="minorHAnsi" w:hAnsiTheme="minorHAnsi" w:cstheme="minorHAnsi"/>
                <w:noProof/>
                <w:szCs w:val="18"/>
              </w:rPr>
              <w:t>1998</w:t>
            </w:r>
          </w:p>
          <w:p w14:paraId="25DABF67" w14:textId="77777777" w:rsidR="007733F5" w:rsidRPr="00933A51" w:rsidRDefault="007733F5" w:rsidP="00FE3434">
            <w:pPr>
              <w:rPr>
                <w:rFonts w:asciiTheme="minorHAnsi" w:hAnsiTheme="minorHAnsi" w:cstheme="minorHAnsi"/>
                <w:noProof/>
                <w:szCs w:val="18"/>
              </w:rPr>
            </w:pPr>
            <w:r w:rsidRPr="00933A51">
              <w:rPr>
                <w:rFonts w:asciiTheme="minorHAnsi" w:hAnsiTheme="minorHAnsi" w:cstheme="minorHAnsi"/>
                <w:noProof/>
                <w:szCs w:val="18"/>
              </w:rPr>
              <w:t>Итоговые государственные экзамены- отлично</w:t>
            </w:r>
          </w:p>
          <w:p w14:paraId="53ED8B96" w14:textId="77777777" w:rsidR="007733F5" w:rsidRPr="00933A51" w:rsidRDefault="007733F5" w:rsidP="00FE3434">
            <w:pPr>
              <w:rPr>
                <w:rFonts w:asciiTheme="minorHAnsi" w:hAnsiTheme="minorHAnsi" w:cstheme="minorHAnsi"/>
                <w:noProof/>
                <w:szCs w:val="18"/>
              </w:rPr>
            </w:pPr>
            <w:r w:rsidRPr="00933A51">
              <w:rPr>
                <w:rFonts w:asciiTheme="minorHAnsi" w:hAnsiTheme="minorHAnsi" w:cstheme="minorHAnsi"/>
                <w:noProof/>
                <w:szCs w:val="18"/>
              </w:rPr>
              <w:t>Выпускная квалификационная работа- отлично</w:t>
            </w:r>
          </w:p>
          <w:p w14:paraId="5B10EA08" w14:textId="77777777" w:rsidR="007733F5" w:rsidRPr="00933A51" w:rsidRDefault="007733F5" w:rsidP="00FE3434">
            <w:pPr>
              <w:pStyle w:val="4"/>
              <w:rPr>
                <w:rFonts w:asciiTheme="minorHAnsi" w:hAnsiTheme="minorHAnsi" w:cstheme="minorHAnsi"/>
                <w:noProof/>
                <w:szCs w:val="18"/>
              </w:rPr>
            </w:pPr>
            <w:r w:rsidRPr="00933A51">
              <w:rPr>
                <w:rFonts w:asciiTheme="minorHAnsi" w:hAnsiTheme="minorHAnsi" w:cstheme="minorHAnsi"/>
                <w:noProof/>
                <w:szCs w:val="18"/>
              </w:rPr>
              <w:t>Федеральное высшее учебное заведение Российская школа частного права</w:t>
            </w:r>
          </w:p>
          <w:p w14:paraId="32EF2E5E" w14:textId="77777777" w:rsidR="007733F5" w:rsidRPr="00933A51" w:rsidRDefault="007733F5" w:rsidP="00FE3434">
            <w:pPr>
              <w:pStyle w:val="a5"/>
              <w:rPr>
                <w:rFonts w:asciiTheme="minorHAnsi" w:hAnsiTheme="minorHAnsi" w:cstheme="minorHAnsi"/>
                <w:noProof/>
                <w:szCs w:val="18"/>
              </w:rPr>
            </w:pPr>
            <w:r w:rsidRPr="00933A51">
              <w:rPr>
                <w:rFonts w:asciiTheme="minorHAnsi" w:hAnsiTheme="minorHAnsi" w:cstheme="minorHAnsi"/>
                <w:noProof/>
                <w:szCs w:val="18"/>
              </w:rPr>
              <w:t>1998</w:t>
            </w:r>
            <w:r w:rsidRPr="00933A51">
              <w:rPr>
                <w:rFonts w:asciiTheme="minorHAnsi" w:hAnsiTheme="minorHAnsi" w:cstheme="minorHAnsi"/>
                <w:noProof/>
                <w:szCs w:val="18"/>
                <w:lang w:bidi="ru-RU"/>
              </w:rPr>
              <w:t xml:space="preserve"> — </w:t>
            </w:r>
            <w:r w:rsidRPr="00933A51">
              <w:rPr>
                <w:rFonts w:asciiTheme="minorHAnsi" w:hAnsiTheme="minorHAnsi" w:cstheme="minorHAnsi"/>
                <w:noProof/>
                <w:szCs w:val="18"/>
              </w:rPr>
              <w:t>2000</w:t>
            </w:r>
          </w:p>
          <w:p w14:paraId="1CD2907C" w14:textId="77777777" w:rsidR="007733F5" w:rsidRPr="00933A51" w:rsidRDefault="007733F5" w:rsidP="00FE3434">
            <w:pPr>
              <w:rPr>
                <w:rFonts w:asciiTheme="minorHAnsi" w:hAnsiTheme="minorHAnsi" w:cstheme="minorHAnsi"/>
                <w:noProof/>
                <w:szCs w:val="18"/>
              </w:rPr>
            </w:pPr>
            <w:r w:rsidRPr="00933A51">
              <w:rPr>
                <w:rFonts w:asciiTheme="minorHAnsi" w:hAnsiTheme="minorHAnsi" w:cstheme="minorHAnsi"/>
                <w:noProof/>
                <w:szCs w:val="18"/>
              </w:rPr>
              <w:t>Диплом с отличием</w:t>
            </w:r>
          </w:p>
          <w:p w14:paraId="54FDB1B3" w14:textId="77777777" w:rsidR="007733F5" w:rsidRPr="00933A51" w:rsidRDefault="007733F5" w:rsidP="00FE3434">
            <w:pPr>
              <w:rPr>
                <w:rFonts w:asciiTheme="minorHAnsi" w:hAnsiTheme="minorHAnsi" w:cstheme="minorHAnsi"/>
                <w:b/>
                <w:bCs/>
                <w:noProof/>
                <w:szCs w:val="18"/>
              </w:rPr>
            </w:pPr>
            <w:r w:rsidRPr="00933A51">
              <w:rPr>
                <w:rFonts w:asciiTheme="minorHAnsi" w:hAnsiTheme="minorHAnsi" w:cstheme="minorHAnsi"/>
                <w:b/>
                <w:bCs/>
                <w:noProof/>
                <w:szCs w:val="18"/>
              </w:rPr>
              <w:t>Российская академия адвокатуры и нотариата</w:t>
            </w:r>
          </w:p>
          <w:p w14:paraId="2396F2E6" w14:textId="77777777" w:rsidR="007733F5" w:rsidRPr="00933A51" w:rsidRDefault="007733F5" w:rsidP="00FE3434">
            <w:pPr>
              <w:rPr>
                <w:rFonts w:asciiTheme="minorHAnsi" w:hAnsiTheme="minorHAnsi" w:cstheme="minorHAnsi"/>
                <w:noProof/>
                <w:szCs w:val="18"/>
              </w:rPr>
            </w:pPr>
            <w:r w:rsidRPr="00933A51">
              <w:rPr>
                <w:rFonts w:asciiTheme="minorHAnsi" w:hAnsiTheme="minorHAnsi" w:cstheme="minorHAnsi"/>
                <w:noProof/>
                <w:szCs w:val="18"/>
              </w:rPr>
              <w:t>2022</w:t>
            </w:r>
          </w:p>
          <w:p w14:paraId="70F13758" w14:textId="52496687" w:rsidR="007733F5" w:rsidRPr="00933A51" w:rsidRDefault="007733F5" w:rsidP="00FE3434">
            <w:pPr>
              <w:rPr>
                <w:rFonts w:asciiTheme="minorHAnsi" w:hAnsiTheme="minorHAnsi" w:cstheme="minorHAnsi"/>
                <w:noProof/>
                <w:szCs w:val="18"/>
              </w:rPr>
            </w:pPr>
            <w:r w:rsidRPr="00933A51">
              <w:rPr>
                <w:rFonts w:asciiTheme="minorHAnsi" w:hAnsiTheme="minorHAnsi" w:cstheme="minorHAnsi"/>
                <w:noProof/>
                <w:szCs w:val="18"/>
              </w:rPr>
              <w:t xml:space="preserve">Присвоение квалификации </w:t>
            </w:r>
            <w:r w:rsidR="00841F26">
              <w:rPr>
                <w:rFonts w:asciiTheme="minorHAnsi" w:hAnsiTheme="minorHAnsi" w:cstheme="minorHAnsi"/>
                <w:noProof/>
                <w:szCs w:val="18"/>
              </w:rPr>
              <w:t>«С</w:t>
            </w:r>
            <w:r w:rsidRPr="00933A51">
              <w:rPr>
                <w:rFonts w:asciiTheme="minorHAnsi" w:hAnsiTheme="minorHAnsi" w:cstheme="minorHAnsi"/>
                <w:noProof/>
                <w:szCs w:val="18"/>
              </w:rPr>
              <w:t>пециалист в области медиации</w:t>
            </w:r>
            <w:r w:rsidR="00841F26">
              <w:rPr>
                <w:rFonts w:asciiTheme="minorHAnsi" w:hAnsiTheme="minorHAnsi" w:cstheme="minorHAnsi"/>
                <w:noProof/>
                <w:szCs w:val="18"/>
              </w:rPr>
              <w:t>».</w:t>
            </w:r>
          </w:p>
          <w:p w14:paraId="70E52A58" w14:textId="77777777" w:rsidR="007733F5" w:rsidRPr="00933A51" w:rsidRDefault="007733F5" w:rsidP="00FE3434">
            <w:pPr>
              <w:rPr>
                <w:rFonts w:asciiTheme="minorHAnsi" w:hAnsiTheme="minorHAnsi" w:cstheme="minorHAnsi"/>
                <w:b/>
                <w:bCs/>
                <w:noProof/>
                <w:szCs w:val="18"/>
              </w:rPr>
            </w:pPr>
          </w:p>
          <w:sdt>
            <w:sdtPr>
              <w:rPr>
                <w:rFonts w:asciiTheme="minorHAnsi" w:hAnsiTheme="minorHAnsi" w:cstheme="minorHAnsi"/>
                <w:noProof/>
                <w:sz w:val="18"/>
                <w:szCs w:val="18"/>
              </w:rPr>
              <w:id w:val="1001553383"/>
              <w:placeholder>
                <w:docPart w:val="C7877F2B1C3046A692C01A81BC1B6F69"/>
              </w:placeholder>
              <w:temporary/>
              <w:showingPlcHdr/>
              <w15:appearance w15:val="hidden"/>
            </w:sdtPr>
            <w:sdtEndPr/>
            <w:sdtContent>
              <w:p w14:paraId="22966A15" w14:textId="77777777" w:rsidR="007733F5" w:rsidRPr="00933A51" w:rsidRDefault="007733F5" w:rsidP="00FE3434">
                <w:pPr>
                  <w:pStyle w:val="2"/>
                  <w:rPr>
                    <w:rFonts w:asciiTheme="minorHAnsi" w:hAnsiTheme="minorHAnsi" w:cstheme="minorHAnsi"/>
                    <w:noProof/>
                    <w:sz w:val="18"/>
                    <w:szCs w:val="18"/>
                  </w:rPr>
                </w:pPr>
                <w:r w:rsidRPr="00933A51">
                  <w:rPr>
                    <w:rFonts w:asciiTheme="minorHAnsi" w:hAnsiTheme="minorHAnsi" w:cstheme="minorHAnsi"/>
                    <w:noProof/>
                    <w:sz w:val="18"/>
                    <w:szCs w:val="18"/>
                    <w:lang w:bidi="ru-RU"/>
                  </w:rPr>
                  <w:t>ОПЫТ РАБОТЫ</w:t>
                </w:r>
              </w:p>
            </w:sdtContent>
          </w:sdt>
          <w:p w14:paraId="7F7061B2" w14:textId="77777777" w:rsidR="007733F5" w:rsidRPr="00933A51" w:rsidRDefault="007733F5" w:rsidP="00FE3434">
            <w:pPr>
              <w:pStyle w:val="4"/>
              <w:rPr>
                <w:rFonts w:asciiTheme="minorHAnsi" w:hAnsiTheme="minorHAnsi" w:cstheme="minorHAnsi"/>
                <w:bCs/>
                <w:noProof/>
                <w:szCs w:val="18"/>
              </w:rPr>
            </w:pPr>
            <w:r w:rsidRPr="00933A51">
              <w:rPr>
                <w:rFonts w:asciiTheme="minorHAnsi" w:hAnsiTheme="minorHAnsi" w:cstheme="minorHAnsi"/>
                <w:noProof/>
                <w:szCs w:val="18"/>
              </w:rPr>
              <w:t>Свердловская областная коллегия адвокатов.</w:t>
            </w:r>
            <w:r w:rsidRPr="00933A51">
              <w:rPr>
                <w:rFonts w:asciiTheme="minorHAnsi" w:hAnsiTheme="minorHAnsi" w:cstheme="minorHAnsi"/>
                <w:noProof/>
                <w:szCs w:val="18"/>
                <w:lang w:bidi="ru-RU"/>
              </w:rPr>
              <w:t xml:space="preserve"> </w:t>
            </w:r>
            <w:r w:rsidRPr="00933A51">
              <w:rPr>
                <w:rFonts w:asciiTheme="minorHAnsi" w:hAnsiTheme="minorHAnsi" w:cstheme="minorHAnsi"/>
                <w:noProof/>
                <w:szCs w:val="18"/>
              </w:rPr>
              <w:t>Адвокат</w:t>
            </w:r>
          </w:p>
          <w:p w14:paraId="1560E11A" w14:textId="77777777" w:rsidR="007733F5" w:rsidRPr="00933A51" w:rsidRDefault="007733F5" w:rsidP="00FE3434">
            <w:pPr>
              <w:pStyle w:val="a5"/>
              <w:rPr>
                <w:rFonts w:asciiTheme="minorHAnsi" w:hAnsiTheme="minorHAnsi" w:cstheme="minorHAnsi"/>
                <w:noProof/>
                <w:szCs w:val="18"/>
              </w:rPr>
            </w:pPr>
            <w:r w:rsidRPr="00933A51">
              <w:rPr>
                <w:rFonts w:asciiTheme="minorHAnsi" w:hAnsiTheme="minorHAnsi" w:cstheme="minorHAnsi"/>
                <w:noProof/>
                <w:szCs w:val="18"/>
              </w:rPr>
              <w:t>1999</w:t>
            </w:r>
            <w:r w:rsidRPr="00933A51">
              <w:rPr>
                <w:rFonts w:asciiTheme="minorHAnsi" w:hAnsiTheme="minorHAnsi" w:cstheme="minorHAnsi"/>
                <w:noProof/>
                <w:szCs w:val="18"/>
                <w:lang w:bidi="ru-RU"/>
              </w:rPr>
              <w:t xml:space="preserve"> — </w:t>
            </w:r>
            <w:r w:rsidRPr="00933A51">
              <w:rPr>
                <w:rFonts w:asciiTheme="minorHAnsi" w:hAnsiTheme="minorHAnsi" w:cstheme="minorHAnsi"/>
                <w:noProof/>
                <w:szCs w:val="18"/>
              </w:rPr>
              <w:t>2006</w:t>
            </w:r>
          </w:p>
          <w:p w14:paraId="40A86A9A" w14:textId="77777777" w:rsidR="007733F5" w:rsidRPr="00933A51" w:rsidRDefault="007733F5" w:rsidP="00FE3434">
            <w:pPr>
              <w:rPr>
                <w:rFonts w:asciiTheme="minorHAnsi" w:hAnsiTheme="minorHAnsi" w:cstheme="minorHAnsi"/>
                <w:b/>
                <w:bCs/>
                <w:noProof/>
                <w:szCs w:val="18"/>
              </w:rPr>
            </w:pPr>
            <w:r w:rsidRPr="00933A51">
              <w:rPr>
                <w:rFonts w:asciiTheme="minorHAnsi" w:hAnsiTheme="minorHAnsi" w:cstheme="minorHAnsi"/>
                <w:noProof/>
                <w:szCs w:val="18"/>
                <w:lang w:bidi="ru-RU"/>
              </w:rPr>
              <w:t xml:space="preserve"> </w:t>
            </w:r>
            <w:r w:rsidRPr="00933A51">
              <w:rPr>
                <w:rFonts w:asciiTheme="minorHAnsi" w:hAnsiTheme="minorHAnsi" w:cstheme="minorHAnsi"/>
                <w:b/>
                <w:bCs/>
                <w:noProof/>
                <w:szCs w:val="18"/>
              </w:rPr>
              <w:t>Адвокатская палата г. Москвы. Адвокат (с 2007 г.)</w:t>
            </w:r>
          </w:p>
          <w:p w14:paraId="180E6CB7" w14:textId="77777777" w:rsidR="007733F5" w:rsidRPr="00933A51" w:rsidRDefault="007733F5" w:rsidP="00FE3434">
            <w:pPr>
              <w:rPr>
                <w:rFonts w:asciiTheme="minorHAnsi" w:hAnsiTheme="minorHAnsi" w:cstheme="minorHAnsi"/>
                <w:noProof/>
                <w:szCs w:val="18"/>
                <w:lang w:bidi="ru-RU"/>
              </w:rPr>
            </w:pPr>
          </w:p>
          <w:p w14:paraId="7C6D68FE" w14:textId="77777777" w:rsidR="007733F5" w:rsidRPr="00933A51" w:rsidRDefault="007733F5" w:rsidP="00FE3434">
            <w:pPr>
              <w:rPr>
                <w:rFonts w:asciiTheme="minorHAnsi" w:hAnsiTheme="minorHAnsi" w:cstheme="minorHAnsi"/>
                <w:b/>
                <w:bCs/>
                <w:noProof/>
                <w:szCs w:val="18"/>
                <w:lang w:bidi="ru-RU"/>
              </w:rPr>
            </w:pPr>
            <w:r w:rsidRPr="00933A51">
              <w:rPr>
                <w:rFonts w:asciiTheme="minorHAnsi" w:hAnsiTheme="minorHAnsi" w:cstheme="minorHAnsi"/>
                <w:noProof/>
                <w:szCs w:val="18"/>
                <w:lang w:bidi="ru-RU"/>
              </w:rPr>
              <w:t xml:space="preserve"> </w:t>
            </w:r>
            <w:r w:rsidRPr="00933A51">
              <w:rPr>
                <w:rFonts w:asciiTheme="minorHAnsi" w:hAnsiTheme="minorHAnsi" w:cstheme="minorHAnsi"/>
                <w:b/>
                <w:bCs/>
                <w:noProof/>
                <w:szCs w:val="18"/>
                <w:lang w:bidi="ru-RU"/>
              </w:rPr>
              <w:t>Работала:</w:t>
            </w:r>
          </w:p>
          <w:p w14:paraId="0C61C12D" w14:textId="77777777" w:rsidR="007733F5" w:rsidRPr="00933A51" w:rsidRDefault="007733F5" w:rsidP="00385F63">
            <w:pPr>
              <w:pStyle w:val="ac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Cs w:val="18"/>
                <w:lang w:bidi="ru-RU"/>
              </w:rPr>
            </w:pPr>
            <w:r w:rsidRPr="00933A51">
              <w:rPr>
                <w:rFonts w:asciiTheme="minorHAnsi" w:hAnsiTheme="minorHAnsi" w:cstheme="minorHAnsi"/>
                <w:noProof/>
                <w:szCs w:val="18"/>
                <w:lang w:bidi="ru-RU"/>
              </w:rPr>
              <w:t>Коллегия адвокатов «Адвокаты столицы»;</w:t>
            </w:r>
          </w:p>
          <w:p w14:paraId="1D3C9A37" w14:textId="77777777" w:rsidR="007733F5" w:rsidRPr="00933A51" w:rsidRDefault="007733F5" w:rsidP="00385F63">
            <w:pPr>
              <w:pStyle w:val="ac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Cs w:val="18"/>
                <w:lang w:bidi="ru-RU"/>
              </w:rPr>
            </w:pPr>
            <w:r w:rsidRPr="00933A51">
              <w:rPr>
                <w:rFonts w:asciiTheme="minorHAnsi" w:hAnsiTheme="minorHAnsi" w:cstheme="minorHAnsi"/>
                <w:noProof/>
                <w:szCs w:val="18"/>
                <w:lang w:bidi="ru-RU"/>
              </w:rPr>
              <w:t>Коллегия адвокатов «Адвокат»;</w:t>
            </w:r>
          </w:p>
          <w:p w14:paraId="38F4F2AB" w14:textId="77777777" w:rsidR="007733F5" w:rsidRPr="00933A51" w:rsidRDefault="007733F5" w:rsidP="00385F63">
            <w:pPr>
              <w:pStyle w:val="ac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Cs w:val="18"/>
                <w:lang w:bidi="ru-RU"/>
              </w:rPr>
            </w:pPr>
            <w:r w:rsidRPr="00933A51">
              <w:rPr>
                <w:rFonts w:asciiTheme="minorHAnsi" w:hAnsiTheme="minorHAnsi" w:cstheme="minorHAnsi"/>
                <w:noProof/>
                <w:szCs w:val="18"/>
                <w:lang w:bidi="ru-RU"/>
              </w:rPr>
              <w:t>Дорогомиловская коллегия адвокатов;</w:t>
            </w:r>
          </w:p>
          <w:p w14:paraId="280E56ED" w14:textId="77777777" w:rsidR="007733F5" w:rsidRPr="00933A51" w:rsidRDefault="007733F5" w:rsidP="00385F63">
            <w:pPr>
              <w:pStyle w:val="ac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Cs w:val="18"/>
                <w:lang w:bidi="ru-RU"/>
              </w:rPr>
            </w:pPr>
            <w:r w:rsidRPr="00933A51">
              <w:rPr>
                <w:rFonts w:asciiTheme="minorHAnsi" w:hAnsiTheme="minorHAnsi" w:cstheme="minorHAnsi"/>
                <w:noProof/>
                <w:szCs w:val="18"/>
                <w:lang w:bidi="ru-RU"/>
              </w:rPr>
              <w:t>Адвокатское бюро г. Москвы «</w:t>
            </w:r>
            <w:r w:rsidRPr="00933A51">
              <w:rPr>
                <w:rFonts w:asciiTheme="minorHAnsi" w:hAnsiTheme="minorHAnsi" w:cstheme="minorHAnsi"/>
                <w:noProof/>
                <w:szCs w:val="18"/>
                <w:lang w:val="en-US" w:bidi="ru-RU"/>
              </w:rPr>
              <w:t>QED</w:t>
            </w:r>
            <w:r w:rsidRPr="00933A51">
              <w:rPr>
                <w:rFonts w:asciiTheme="minorHAnsi" w:hAnsiTheme="minorHAnsi" w:cstheme="minorHAnsi"/>
                <w:noProof/>
                <w:szCs w:val="18"/>
                <w:lang w:bidi="ru-RU"/>
              </w:rPr>
              <w:t>»;</w:t>
            </w:r>
          </w:p>
          <w:p w14:paraId="1B040159" w14:textId="2654E5A3" w:rsidR="007733F5" w:rsidRDefault="007733F5" w:rsidP="00CA4888">
            <w:pPr>
              <w:pStyle w:val="ac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Cs w:val="18"/>
                <w:lang w:bidi="ru-RU"/>
              </w:rPr>
            </w:pPr>
            <w:r w:rsidRPr="00933A51">
              <w:rPr>
                <w:rFonts w:asciiTheme="minorHAnsi" w:hAnsiTheme="minorHAnsi" w:cstheme="minorHAnsi"/>
                <w:noProof/>
                <w:szCs w:val="18"/>
                <w:lang w:bidi="ru-RU"/>
              </w:rPr>
              <w:t>Коллегия адвокатов «Комаев и партнеры».</w:t>
            </w:r>
          </w:p>
          <w:p w14:paraId="21FA6AB8" w14:textId="77777777" w:rsidR="00CA4888" w:rsidRPr="00CA4888" w:rsidRDefault="00CA4888" w:rsidP="00CA4888">
            <w:pPr>
              <w:pStyle w:val="ac"/>
              <w:rPr>
                <w:rFonts w:asciiTheme="minorHAnsi" w:hAnsiTheme="minorHAnsi" w:cstheme="minorHAnsi"/>
                <w:noProof/>
                <w:szCs w:val="18"/>
                <w:lang w:bidi="ru-RU"/>
              </w:rPr>
            </w:pPr>
          </w:p>
          <w:p w14:paraId="579BAE0C" w14:textId="1EDCD9C8" w:rsidR="007733F5" w:rsidRDefault="007733F5" w:rsidP="007F723A">
            <w:pPr>
              <w:jc w:val="both"/>
              <w:rPr>
                <w:rFonts w:asciiTheme="minorHAnsi" w:hAnsiTheme="minorHAnsi" w:cstheme="minorHAnsi"/>
                <w:b/>
                <w:bCs/>
                <w:color w:val="000000"/>
                <w:szCs w:val="18"/>
              </w:rPr>
            </w:pPr>
            <w:r w:rsidRPr="00933A51">
              <w:rPr>
                <w:rFonts w:asciiTheme="minorHAnsi" w:hAnsiTheme="minorHAnsi" w:cstheme="minorHAnsi"/>
                <w:b/>
                <w:bCs/>
                <w:color w:val="000000"/>
                <w:szCs w:val="18"/>
              </w:rPr>
              <w:t>В ходе профессиональной деятельности осуществляла:</w:t>
            </w:r>
          </w:p>
          <w:p w14:paraId="199B8555" w14:textId="77777777" w:rsidR="00CA4888" w:rsidRPr="00933A51" w:rsidRDefault="00CA4888" w:rsidP="007F723A">
            <w:pPr>
              <w:jc w:val="both"/>
              <w:rPr>
                <w:rFonts w:asciiTheme="minorHAnsi" w:hAnsiTheme="minorHAnsi" w:cstheme="minorHAnsi"/>
                <w:b/>
                <w:bCs/>
                <w:color w:val="000000"/>
                <w:szCs w:val="18"/>
              </w:rPr>
            </w:pPr>
          </w:p>
          <w:p w14:paraId="0A70DC21" w14:textId="471F9C4E" w:rsidR="007733F5" w:rsidRPr="00933A51" w:rsidRDefault="001752D4" w:rsidP="007F723A">
            <w:pPr>
              <w:pStyle w:val="ac"/>
              <w:numPr>
                <w:ilvl w:val="0"/>
                <w:numId w:val="2"/>
              </w:numPr>
              <w:spacing w:after="200"/>
              <w:ind w:left="426" w:hanging="426"/>
              <w:jc w:val="both"/>
              <w:rPr>
                <w:rFonts w:asciiTheme="minorHAnsi" w:hAnsiTheme="minorHAnsi" w:cstheme="minorHAnsi"/>
                <w:color w:val="000000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Cs w:val="18"/>
              </w:rPr>
              <w:t>П</w:t>
            </w:r>
            <w:r w:rsidR="007733F5" w:rsidRPr="00933A51">
              <w:rPr>
                <w:rFonts w:asciiTheme="minorHAnsi" w:hAnsiTheme="minorHAnsi" w:cstheme="minorHAnsi"/>
                <w:color w:val="000000"/>
                <w:szCs w:val="18"/>
              </w:rPr>
              <w:t>редставительство в судах общей юрисдикции и арбитражных судах по гражданским делам различной категории;</w:t>
            </w:r>
          </w:p>
          <w:p w14:paraId="26B98255" w14:textId="59C0FBC8" w:rsidR="007733F5" w:rsidRPr="00326897" w:rsidRDefault="001752D4" w:rsidP="00326897">
            <w:pPr>
              <w:pStyle w:val="ac"/>
              <w:numPr>
                <w:ilvl w:val="0"/>
                <w:numId w:val="2"/>
              </w:numPr>
              <w:spacing w:after="200"/>
              <w:ind w:left="426" w:hanging="426"/>
              <w:jc w:val="both"/>
              <w:rPr>
                <w:rFonts w:asciiTheme="minorHAnsi" w:hAnsiTheme="minorHAnsi" w:cstheme="minorHAnsi"/>
                <w:color w:val="000000"/>
                <w:szCs w:val="18"/>
              </w:rPr>
            </w:pPr>
            <w:r w:rsidRPr="005D7AF0">
              <w:rPr>
                <w:rFonts w:asciiTheme="minorHAnsi" w:hAnsiTheme="minorHAnsi" w:cstheme="minorHAnsi"/>
                <w:b/>
                <w:bCs/>
                <w:color w:val="000000"/>
                <w:szCs w:val="18"/>
              </w:rPr>
              <w:t>З</w:t>
            </w:r>
            <w:r w:rsidR="007733F5" w:rsidRPr="005D7AF0">
              <w:rPr>
                <w:rFonts w:asciiTheme="minorHAnsi" w:hAnsiTheme="minorHAnsi" w:cstheme="minorHAnsi"/>
                <w:b/>
                <w:bCs/>
                <w:color w:val="000000"/>
                <w:szCs w:val="18"/>
              </w:rPr>
              <w:t>ащита по уголовным делам</w:t>
            </w:r>
            <w:r w:rsidR="007733F5" w:rsidRPr="00933A51">
              <w:rPr>
                <w:rFonts w:asciiTheme="minorHAnsi" w:hAnsiTheme="minorHAnsi" w:cstheme="minorHAnsi"/>
                <w:color w:val="000000"/>
                <w:szCs w:val="18"/>
              </w:rPr>
              <w:t xml:space="preserve"> в судах и на стадии предварительного следствия</w:t>
            </w:r>
            <w:r>
              <w:rPr>
                <w:rFonts w:asciiTheme="minorHAnsi" w:hAnsiTheme="minorHAnsi" w:cstheme="minorHAnsi"/>
                <w:color w:val="000000"/>
                <w:szCs w:val="18"/>
              </w:rPr>
              <w:t>.</w:t>
            </w:r>
            <w:r w:rsidR="005D7AF0" w:rsidRPr="005D7AF0">
              <w:rPr>
                <w:rFonts w:asciiTheme="minorHAnsi" w:hAnsiTheme="minorHAnsi" w:cstheme="minorHAnsi"/>
                <w:color w:val="000000"/>
                <w:szCs w:val="18"/>
              </w:rPr>
              <w:t xml:space="preserve"> включая: Отдел по борьбе с экономическими преступлениями Главного следственного управления г. Москвы, Главное управление МВД России по г. Москве, транспортная прокуратура г. Москвы. Категория дел: преступления против жизни и здоровья, незаконный оборот наркотических средств, экономические преступления, </w:t>
            </w:r>
            <w:r w:rsidR="00326897">
              <w:rPr>
                <w:rFonts w:asciiTheme="minorHAnsi" w:hAnsiTheme="minorHAnsi" w:cstheme="minorHAnsi"/>
                <w:color w:val="000000"/>
                <w:szCs w:val="18"/>
              </w:rPr>
              <w:t xml:space="preserve">преступления против собственности, </w:t>
            </w:r>
            <w:r w:rsidR="005D7AF0" w:rsidRPr="005D7AF0">
              <w:rPr>
                <w:rFonts w:asciiTheme="minorHAnsi" w:hAnsiTheme="minorHAnsi" w:cstheme="minorHAnsi"/>
                <w:color w:val="000000"/>
                <w:szCs w:val="18"/>
              </w:rPr>
              <w:t>экстрадиция иностранных граждан в связи с совершением преступления</w:t>
            </w:r>
            <w:r w:rsidR="00326897">
              <w:rPr>
                <w:rFonts w:asciiTheme="minorHAnsi" w:hAnsiTheme="minorHAnsi" w:cstheme="minorHAnsi"/>
                <w:color w:val="000000"/>
                <w:szCs w:val="18"/>
              </w:rPr>
              <w:t>.</w:t>
            </w:r>
          </w:p>
          <w:p w14:paraId="35C9AE07" w14:textId="0C87D4FA" w:rsidR="007733F5" w:rsidRPr="00933A51" w:rsidRDefault="001752D4" w:rsidP="007F723A">
            <w:pPr>
              <w:pStyle w:val="ac"/>
              <w:numPr>
                <w:ilvl w:val="0"/>
                <w:numId w:val="2"/>
              </w:numPr>
              <w:spacing w:after="200"/>
              <w:ind w:left="426" w:hanging="426"/>
              <w:jc w:val="both"/>
              <w:rPr>
                <w:rFonts w:asciiTheme="minorHAnsi" w:hAnsiTheme="minorHAnsi" w:cstheme="minorHAnsi"/>
                <w:color w:val="000000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Cs w:val="18"/>
              </w:rPr>
              <w:t xml:space="preserve">В </w:t>
            </w:r>
            <w:r w:rsidR="007733F5" w:rsidRPr="00933A51">
              <w:rPr>
                <w:rFonts w:asciiTheme="minorHAnsi" w:hAnsiTheme="minorHAnsi" w:cstheme="minorHAnsi"/>
                <w:color w:val="000000"/>
                <w:szCs w:val="18"/>
              </w:rPr>
              <w:t xml:space="preserve">2019 году сотрудничала с некоммерческой </w:t>
            </w:r>
            <w:r w:rsidR="007733F5" w:rsidRPr="00EC3F95">
              <w:rPr>
                <w:rFonts w:asciiTheme="minorHAnsi" w:hAnsiTheme="minorHAnsi" w:cstheme="minorHAnsi"/>
                <w:b/>
                <w:bCs/>
                <w:color w:val="000000"/>
                <w:szCs w:val="18"/>
              </w:rPr>
              <w:t>волонтерской организацией «Альтернатива»,</w:t>
            </w:r>
            <w:r w:rsidR="007733F5" w:rsidRPr="00933A51">
              <w:rPr>
                <w:rFonts w:asciiTheme="minorHAnsi" w:hAnsiTheme="minorHAnsi" w:cstheme="minorHAnsi"/>
                <w:color w:val="000000"/>
                <w:szCs w:val="18"/>
              </w:rPr>
              <w:t xml:space="preserve"> организацией, занимающейся борьбой с торговлей людьми </w:t>
            </w:r>
            <w:r w:rsidR="00EC3F95">
              <w:rPr>
                <w:rFonts w:asciiTheme="minorHAnsi" w:hAnsiTheme="minorHAnsi" w:cstheme="minorHAnsi"/>
                <w:color w:val="000000"/>
                <w:szCs w:val="18"/>
              </w:rPr>
              <w:t>(</w:t>
            </w:r>
            <w:r w:rsidR="00EC3F95" w:rsidRPr="00933A51">
              <w:rPr>
                <w:rFonts w:asciiTheme="minorHAnsi" w:hAnsiTheme="minorHAnsi" w:cstheme="minorHAnsi"/>
                <w:color w:val="000000"/>
                <w:szCs w:val="18"/>
              </w:rPr>
              <w:t>ряд</w:t>
            </w:r>
            <w:r w:rsidR="007733F5" w:rsidRPr="00933A51">
              <w:rPr>
                <w:rFonts w:asciiTheme="minorHAnsi" w:hAnsiTheme="minorHAnsi" w:cstheme="minorHAnsi"/>
                <w:color w:val="000000"/>
                <w:szCs w:val="18"/>
              </w:rPr>
              <w:t xml:space="preserve"> юридических консультаций в рамках ст. 127 УК РФ)</w:t>
            </w:r>
            <w:r>
              <w:rPr>
                <w:rFonts w:asciiTheme="minorHAnsi" w:hAnsiTheme="minorHAnsi" w:cstheme="minorHAnsi"/>
                <w:color w:val="000000"/>
                <w:szCs w:val="18"/>
              </w:rPr>
              <w:t>.</w:t>
            </w:r>
          </w:p>
          <w:p w14:paraId="732C3925" w14:textId="3EF3F107" w:rsidR="007733F5" w:rsidRPr="001752D4" w:rsidRDefault="001752D4" w:rsidP="00FE3434">
            <w:pPr>
              <w:pStyle w:val="ac"/>
              <w:numPr>
                <w:ilvl w:val="0"/>
                <w:numId w:val="2"/>
              </w:numPr>
              <w:spacing w:after="200"/>
              <w:ind w:left="426" w:hanging="426"/>
              <w:jc w:val="both"/>
              <w:rPr>
                <w:rFonts w:asciiTheme="minorHAnsi" w:hAnsiTheme="minorHAnsi" w:cstheme="minorHAnsi"/>
                <w:b/>
                <w:bCs/>
                <w:color w:val="000000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Cs w:val="18"/>
              </w:rPr>
              <w:t>В</w:t>
            </w:r>
            <w:r w:rsidR="007733F5" w:rsidRPr="00933A51">
              <w:rPr>
                <w:rFonts w:asciiTheme="minorHAnsi" w:hAnsiTheme="minorHAnsi" w:cstheme="minorHAnsi"/>
                <w:color w:val="000000"/>
                <w:szCs w:val="18"/>
              </w:rPr>
              <w:t xml:space="preserve">едение дел о </w:t>
            </w:r>
            <w:r w:rsidR="007733F5" w:rsidRPr="001752D4">
              <w:rPr>
                <w:rFonts w:asciiTheme="minorHAnsi" w:hAnsiTheme="minorHAnsi" w:cstheme="minorHAnsi"/>
                <w:b/>
                <w:bCs/>
                <w:color w:val="000000"/>
                <w:szCs w:val="18"/>
              </w:rPr>
              <w:t>международном похищении детей в рамках Гаагской конвенции «О гражданско- правовых аспектах международного похищения детей».</w:t>
            </w:r>
          </w:p>
          <w:p w14:paraId="02992D8B" w14:textId="33F67AD4" w:rsidR="007733F5" w:rsidRPr="00933A51" w:rsidRDefault="002E437B" w:rsidP="00601824">
            <w:pPr>
              <w:pStyle w:val="2"/>
              <w:spacing w:before="0"/>
              <w:rPr>
                <w:rFonts w:asciiTheme="minorHAnsi" w:hAnsiTheme="minorHAnsi" w:cstheme="minorHAnsi"/>
                <w:noProof/>
                <w:sz w:val="18"/>
                <w:szCs w:val="18"/>
              </w:rPr>
            </w:pPr>
            <w:r w:rsidRPr="00933A51">
              <w:rPr>
                <w:rFonts w:asciiTheme="minorHAnsi" w:hAnsiTheme="minorHAnsi" w:cstheme="minorHAnsi"/>
                <w:noProof/>
                <w:sz w:val="18"/>
                <w:szCs w:val="18"/>
              </w:rPr>
              <w:t>специализация</w:t>
            </w:r>
          </w:p>
          <w:p w14:paraId="15DFF968" w14:textId="23ECA4A7" w:rsidR="005D7AF0" w:rsidRPr="00326897" w:rsidRDefault="00326897" w:rsidP="00326897">
            <w:pPr>
              <w:rPr>
                <w:rFonts w:asciiTheme="minorHAnsi" w:hAnsiTheme="minorHAnsi" w:cstheme="minorHAnsi"/>
                <w:b/>
                <w:bCs/>
                <w:szCs w:val="18"/>
              </w:rPr>
            </w:pPr>
            <w:r>
              <w:rPr>
                <w:rFonts w:asciiTheme="minorHAnsi" w:hAnsiTheme="minorHAnsi" w:cstheme="minorHAnsi"/>
                <w:b/>
                <w:bCs/>
                <w:szCs w:val="18"/>
              </w:rPr>
              <w:t xml:space="preserve">- </w:t>
            </w:r>
            <w:r w:rsidR="005D7AF0" w:rsidRPr="00326897">
              <w:rPr>
                <w:rFonts w:asciiTheme="minorHAnsi" w:hAnsiTheme="minorHAnsi" w:cstheme="minorHAnsi"/>
                <w:b/>
                <w:bCs/>
                <w:szCs w:val="18"/>
              </w:rPr>
              <w:t>Уголовно- правовая защита</w:t>
            </w:r>
            <w:r>
              <w:rPr>
                <w:rFonts w:asciiTheme="minorHAnsi" w:hAnsiTheme="minorHAnsi" w:cstheme="minorHAnsi"/>
                <w:b/>
                <w:bCs/>
                <w:szCs w:val="18"/>
              </w:rPr>
              <w:t>;</w:t>
            </w:r>
          </w:p>
          <w:p w14:paraId="59B5733A" w14:textId="77777777" w:rsidR="00C93881" w:rsidRDefault="00C93881" w:rsidP="00CC075F">
            <w:pPr>
              <w:rPr>
                <w:rFonts w:asciiTheme="minorHAnsi" w:hAnsiTheme="minorHAnsi" w:cstheme="minorHAnsi"/>
                <w:b/>
                <w:bCs/>
                <w:szCs w:val="18"/>
              </w:rPr>
            </w:pPr>
          </w:p>
          <w:p w14:paraId="742D5D63" w14:textId="58BC422C" w:rsidR="00CC075F" w:rsidRDefault="00326897" w:rsidP="00CC075F">
            <w:pPr>
              <w:rPr>
                <w:rFonts w:asciiTheme="minorHAnsi" w:hAnsiTheme="minorHAnsi" w:cstheme="minorHAnsi"/>
                <w:b/>
                <w:bCs/>
                <w:szCs w:val="18"/>
              </w:rPr>
            </w:pPr>
            <w:r>
              <w:rPr>
                <w:rFonts w:asciiTheme="minorHAnsi" w:hAnsiTheme="minorHAnsi" w:cstheme="minorHAnsi"/>
                <w:b/>
                <w:bCs/>
                <w:szCs w:val="18"/>
              </w:rPr>
              <w:t xml:space="preserve">- </w:t>
            </w:r>
            <w:r w:rsidR="00CC075F" w:rsidRPr="00933A51">
              <w:rPr>
                <w:rFonts w:asciiTheme="minorHAnsi" w:hAnsiTheme="minorHAnsi" w:cstheme="minorHAnsi"/>
                <w:b/>
                <w:bCs/>
                <w:szCs w:val="18"/>
              </w:rPr>
              <w:t>Транснациональные семейные споры:</w:t>
            </w:r>
          </w:p>
          <w:p w14:paraId="6F08B8AC" w14:textId="77777777" w:rsidR="00AD6006" w:rsidRPr="00933A51" w:rsidRDefault="00AD6006" w:rsidP="00CC075F">
            <w:pPr>
              <w:rPr>
                <w:rFonts w:asciiTheme="minorHAnsi" w:hAnsiTheme="minorHAnsi" w:cstheme="minorHAnsi"/>
                <w:b/>
                <w:bCs/>
                <w:szCs w:val="18"/>
              </w:rPr>
            </w:pPr>
          </w:p>
          <w:p w14:paraId="0B6498BA" w14:textId="2A90E3D2" w:rsidR="00CC075F" w:rsidRDefault="00CC075F" w:rsidP="004B6995">
            <w:pPr>
              <w:pStyle w:val="ac"/>
              <w:numPr>
                <w:ilvl w:val="0"/>
                <w:numId w:val="4"/>
              </w:numPr>
              <w:rPr>
                <w:rFonts w:asciiTheme="minorHAnsi" w:hAnsiTheme="minorHAnsi" w:cstheme="minorHAnsi"/>
                <w:szCs w:val="18"/>
              </w:rPr>
            </w:pPr>
            <w:r w:rsidRPr="00933A51">
              <w:rPr>
                <w:rFonts w:asciiTheme="minorHAnsi" w:hAnsiTheme="minorHAnsi" w:cstheme="minorHAnsi"/>
                <w:szCs w:val="18"/>
              </w:rPr>
              <w:t>международное похищение детей в рамках Гаагской Конвенции «О гражданско-правовых аспектах международного похищения детей»</w:t>
            </w:r>
          </w:p>
          <w:p w14:paraId="1380B31A" w14:textId="77777777" w:rsidR="0081501C" w:rsidRPr="00933A51" w:rsidRDefault="0081501C" w:rsidP="0081501C">
            <w:pPr>
              <w:pStyle w:val="ac"/>
              <w:ind w:left="1440"/>
              <w:rPr>
                <w:rFonts w:asciiTheme="minorHAnsi" w:hAnsiTheme="minorHAnsi" w:cstheme="minorHAnsi"/>
                <w:szCs w:val="18"/>
              </w:rPr>
            </w:pPr>
          </w:p>
          <w:p w14:paraId="53F2368D" w14:textId="3A10B4E3" w:rsidR="007733F5" w:rsidRDefault="00CC075F" w:rsidP="004B6995">
            <w:pPr>
              <w:pStyle w:val="ac"/>
              <w:numPr>
                <w:ilvl w:val="0"/>
                <w:numId w:val="4"/>
              </w:numPr>
              <w:rPr>
                <w:rFonts w:asciiTheme="minorHAnsi" w:hAnsiTheme="minorHAnsi" w:cstheme="minorHAnsi"/>
                <w:szCs w:val="18"/>
              </w:rPr>
            </w:pPr>
            <w:r w:rsidRPr="00933A51">
              <w:rPr>
                <w:rFonts w:asciiTheme="minorHAnsi" w:hAnsiTheme="minorHAnsi" w:cstheme="minorHAnsi"/>
                <w:szCs w:val="18"/>
              </w:rPr>
              <w:t>семейные споры с иностранным элементом</w:t>
            </w:r>
            <w:r w:rsidR="00326897">
              <w:rPr>
                <w:rFonts w:asciiTheme="minorHAnsi" w:hAnsiTheme="minorHAnsi" w:cstheme="minorHAnsi"/>
                <w:szCs w:val="18"/>
              </w:rPr>
              <w:t>;</w:t>
            </w:r>
          </w:p>
          <w:p w14:paraId="25D2B601" w14:textId="77777777" w:rsidR="00326897" w:rsidRPr="00326897" w:rsidRDefault="00326897" w:rsidP="00326897">
            <w:pPr>
              <w:pStyle w:val="ac"/>
              <w:rPr>
                <w:rFonts w:asciiTheme="minorHAnsi" w:hAnsiTheme="minorHAnsi" w:cstheme="minorHAnsi"/>
                <w:szCs w:val="18"/>
              </w:rPr>
            </w:pPr>
          </w:p>
          <w:p w14:paraId="2DF8333F" w14:textId="362FEFEF" w:rsidR="00326897" w:rsidRPr="00933A51" w:rsidRDefault="00326897" w:rsidP="004B6995">
            <w:pPr>
              <w:pStyle w:val="ac"/>
              <w:numPr>
                <w:ilvl w:val="0"/>
                <w:numId w:val="4"/>
              </w:numPr>
              <w:rPr>
                <w:rFonts w:asciiTheme="minorHAnsi" w:hAnsiTheme="minorHAnsi" w:cstheme="minorHAnsi"/>
                <w:szCs w:val="18"/>
              </w:rPr>
            </w:pPr>
            <w:r>
              <w:rPr>
                <w:rFonts w:asciiTheme="minorHAnsi" w:hAnsiTheme="minorHAnsi" w:cstheme="minorHAnsi"/>
                <w:szCs w:val="18"/>
              </w:rPr>
              <w:t>споры о детях</w:t>
            </w:r>
          </w:p>
          <w:p w14:paraId="2193B341" w14:textId="77777777" w:rsidR="00326897" w:rsidRDefault="00326897" w:rsidP="00326897">
            <w:pPr>
              <w:pStyle w:val="ac"/>
              <w:rPr>
                <w:rFonts w:asciiTheme="minorHAnsi" w:hAnsiTheme="minorHAnsi" w:cstheme="minorHAnsi"/>
                <w:szCs w:val="18"/>
              </w:rPr>
            </w:pPr>
          </w:p>
          <w:p w14:paraId="73AE6243" w14:textId="61B6CBF9" w:rsidR="00062628" w:rsidRPr="00933A51" w:rsidRDefault="00062628" w:rsidP="00A7218E">
            <w:pPr>
              <w:pBdr>
                <w:bottom w:val="single" w:sz="4" w:space="1" w:color="auto"/>
              </w:pBdr>
              <w:rPr>
                <w:rFonts w:asciiTheme="minorHAnsi" w:hAnsiTheme="minorHAnsi" w:cstheme="minorHAnsi"/>
                <w:szCs w:val="18"/>
              </w:rPr>
            </w:pPr>
          </w:p>
          <w:p w14:paraId="1EF79EFD" w14:textId="1C9B06C3" w:rsidR="00326897" w:rsidRPr="00326897" w:rsidRDefault="00062628" w:rsidP="00326897">
            <w:pPr>
              <w:pBdr>
                <w:bottom w:val="single" w:sz="4" w:space="1" w:color="auto"/>
              </w:pBdr>
              <w:rPr>
                <w:rFonts w:asciiTheme="minorHAnsi" w:hAnsiTheme="minorHAnsi" w:cstheme="minorHAnsi"/>
                <w:b/>
                <w:bCs/>
                <w:szCs w:val="18"/>
              </w:rPr>
            </w:pPr>
            <w:r w:rsidRPr="00933A51">
              <w:rPr>
                <w:rFonts w:asciiTheme="minorHAnsi" w:hAnsiTheme="minorHAnsi" w:cstheme="minorHAnsi"/>
                <w:b/>
                <w:bCs/>
                <w:szCs w:val="18"/>
              </w:rPr>
              <w:t>ЭКСПЕРТНОСТЬ</w:t>
            </w:r>
          </w:p>
          <w:p w14:paraId="1161B47C" w14:textId="77777777" w:rsidR="00326897" w:rsidRPr="00FD1E0A" w:rsidRDefault="00326897" w:rsidP="00326897">
            <w:pPr>
              <w:pStyle w:val="ac"/>
              <w:numPr>
                <w:ilvl w:val="0"/>
                <w:numId w:val="6"/>
              </w:numPr>
              <w:rPr>
                <w:rFonts w:asciiTheme="minorHAnsi" w:hAnsiTheme="minorHAnsi" w:cstheme="minorHAnsi"/>
                <w:i/>
                <w:color w:val="373545" w:themeColor="text2"/>
                <w:szCs w:val="18"/>
              </w:rPr>
            </w:pPr>
            <w:r w:rsidRPr="00FD1E0A">
              <w:rPr>
                <w:rFonts w:asciiTheme="minorHAnsi" w:hAnsiTheme="minorHAnsi" w:cstheme="minorHAnsi"/>
                <w:color w:val="373545" w:themeColor="text2"/>
                <w:szCs w:val="18"/>
              </w:rPr>
              <w:t xml:space="preserve">2017 г. – участник Европейской программы на платформе Совета Европы </w:t>
            </w:r>
            <w:r w:rsidRPr="00FD1E0A">
              <w:rPr>
                <w:rFonts w:asciiTheme="minorHAnsi" w:hAnsiTheme="minorHAnsi" w:cstheme="minorHAnsi"/>
                <w:i/>
                <w:color w:val="373545" w:themeColor="text2"/>
                <w:szCs w:val="18"/>
              </w:rPr>
              <w:t>«Семейное право и права человека. Актуальные и проблемные аспекты. Международные стандарты защиты прав ребенка и взрослого».</w:t>
            </w:r>
          </w:p>
          <w:p w14:paraId="6C55A82D" w14:textId="77777777" w:rsidR="00326897" w:rsidRPr="00FD1E0A" w:rsidRDefault="00326897" w:rsidP="00326897">
            <w:pPr>
              <w:pStyle w:val="ac"/>
              <w:ind w:left="1440"/>
              <w:rPr>
                <w:rFonts w:asciiTheme="minorHAnsi" w:hAnsiTheme="minorHAnsi" w:cstheme="minorHAnsi"/>
                <w:b/>
                <w:bCs/>
                <w:color w:val="373545" w:themeColor="text2"/>
                <w:szCs w:val="18"/>
              </w:rPr>
            </w:pPr>
            <w:r w:rsidRPr="00FD1E0A">
              <w:rPr>
                <w:rFonts w:asciiTheme="minorHAnsi" w:hAnsiTheme="minorHAnsi" w:cstheme="minorHAnsi"/>
                <w:b/>
                <w:bCs/>
                <w:color w:val="373545" w:themeColor="text2"/>
                <w:szCs w:val="18"/>
              </w:rPr>
              <w:lastRenderedPageBreak/>
              <w:t>По итогам программы отмечена благодарственным письмом Президента ФПА РФ Ю.С. Пилипенко.</w:t>
            </w:r>
          </w:p>
          <w:p w14:paraId="2D21A9DB" w14:textId="77777777" w:rsidR="00326897" w:rsidRPr="00FD1E0A" w:rsidRDefault="00326897" w:rsidP="00326897">
            <w:pPr>
              <w:pStyle w:val="ac"/>
              <w:ind w:left="1440"/>
              <w:rPr>
                <w:rFonts w:asciiTheme="minorHAnsi" w:hAnsiTheme="minorHAnsi" w:cstheme="minorHAnsi"/>
                <w:color w:val="373545" w:themeColor="text2"/>
                <w:szCs w:val="18"/>
              </w:rPr>
            </w:pPr>
          </w:p>
          <w:p w14:paraId="7F7DF26C" w14:textId="77777777" w:rsidR="00326897" w:rsidRPr="00FD1E0A" w:rsidRDefault="00326897" w:rsidP="00326897">
            <w:pPr>
              <w:pStyle w:val="ac"/>
              <w:numPr>
                <w:ilvl w:val="0"/>
                <w:numId w:val="6"/>
              </w:numPr>
              <w:rPr>
                <w:rFonts w:asciiTheme="minorHAnsi" w:hAnsiTheme="minorHAnsi" w:cstheme="minorHAnsi"/>
                <w:color w:val="373545" w:themeColor="text2"/>
                <w:szCs w:val="18"/>
              </w:rPr>
            </w:pPr>
            <w:r w:rsidRPr="00FD1E0A">
              <w:rPr>
                <w:rFonts w:asciiTheme="minorHAnsi" w:hAnsiTheme="minorHAnsi" w:cstheme="minorHAnsi"/>
                <w:color w:val="373545" w:themeColor="text2"/>
                <w:szCs w:val="18"/>
              </w:rPr>
              <w:t xml:space="preserve">2017 г. </w:t>
            </w:r>
            <w:r w:rsidRPr="00FD1E0A">
              <w:rPr>
                <w:rFonts w:asciiTheme="minorHAnsi" w:hAnsiTheme="minorHAnsi" w:cstheme="minorHAnsi"/>
                <w:b/>
                <w:bCs/>
                <w:color w:val="373545" w:themeColor="text2"/>
                <w:szCs w:val="18"/>
              </w:rPr>
              <w:t xml:space="preserve">– </w:t>
            </w:r>
            <w:r w:rsidRPr="00FD1E0A">
              <w:rPr>
                <w:rFonts w:asciiTheme="minorHAnsi" w:hAnsiTheme="minorHAnsi" w:cstheme="minorHAnsi"/>
                <w:color w:val="373545" w:themeColor="text2"/>
                <w:szCs w:val="18"/>
              </w:rPr>
              <w:t>внесена в список адвокатов, участвующих в деятельности Координационного совета при Общественной палате РФ по рассмотрению спорных случаев по отобранию детей;</w:t>
            </w:r>
          </w:p>
          <w:p w14:paraId="1DCA1E76" w14:textId="77777777" w:rsidR="00326897" w:rsidRDefault="00326897" w:rsidP="00326897">
            <w:pPr>
              <w:rPr>
                <w:rFonts w:asciiTheme="minorHAnsi" w:hAnsiTheme="minorHAnsi" w:cstheme="minorHAnsi"/>
                <w:color w:val="373545" w:themeColor="text2"/>
                <w:szCs w:val="18"/>
              </w:rPr>
            </w:pPr>
          </w:p>
          <w:p w14:paraId="3FD50C4E" w14:textId="3EEB0D9D" w:rsidR="00326897" w:rsidRPr="00326897" w:rsidRDefault="00326897" w:rsidP="00326897">
            <w:pPr>
              <w:pStyle w:val="ac"/>
              <w:numPr>
                <w:ilvl w:val="0"/>
                <w:numId w:val="6"/>
              </w:numPr>
              <w:rPr>
                <w:rFonts w:asciiTheme="minorHAnsi" w:hAnsiTheme="minorHAnsi" w:cstheme="minorHAnsi"/>
                <w:b/>
                <w:bCs/>
                <w:color w:val="373545" w:themeColor="text2"/>
                <w:szCs w:val="18"/>
              </w:rPr>
            </w:pPr>
            <w:r w:rsidRPr="0081501C">
              <w:rPr>
                <w:rFonts w:asciiTheme="minorHAnsi" w:hAnsiTheme="minorHAnsi" w:cstheme="minorHAnsi"/>
                <w:color w:val="373545" w:themeColor="text2"/>
                <w:szCs w:val="18"/>
              </w:rPr>
              <w:t xml:space="preserve">2017 г. – </w:t>
            </w:r>
            <w:r w:rsidRPr="0081501C">
              <w:rPr>
                <w:rFonts w:asciiTheme="minorHAnsi" w:hAnsiTheme="minorHAnsi" w:cstheme="minorHAnsi"/>
                <w:b/>
                <w:bCs/>
                <w:color w:val="373545" w:themeColor="text2"/>
                <w:szCs w:val="18"/>
              </w:rPr>
              <w:t xml:space="preserve">внесена в список адвокатов при центральном органе </w:t>
            </w:r>
            <w:r w:rsidRPr="0081501C">
              <w:rPr>
                <w:rFonts w:asciiTheme="minorHAnsi" w:hAnsiTheme="minorHAnsi" w:cstheme="minorHAnsi"/>
                <w:b/>
                <w:bCs/>
                <w:i/>
                <w:color w:val="373545" w:themeColor="text2"/>
                <w:szCs w:val="18"/>
              </w:rPr>
              <w:t>по вопросам применения Гаагской Конвенции о международном похищении детей.</w:t>
            </w:r>
          </w:p>
          <w:p w14:paraId="5A761561" w14:textId="77777777" w:rsidR="00326897" w:rsidRPr="00326897" w:rsidRDefault="00326897" w:rsidP="00326897">
            <w:pPr>
              <w:rPr>
                <w:rFonts w:asciiTheme="minorHAnsi" w:hAnsiTheme="minorHAnsi" w:cstheme="minorHAnsi"/>
                <w:b/>
                <w:bCs/>
                <w:color w:val="373545" w:themeColor="text2"/>
                <w:szCs w:val="18"/>
              </w:rPr>
            </w:pPr>
          </w:p>
          <w:p w14:paraId="6B45E114" w14:textId="77777777" w:rsidR="00326897" w:rsidRPr="00FD1E0A" w:rsidRDefault="00326897" w:rsidP="00326897">
            <w:pPr>
              <w:pStyle w:val="ac"/>
              <w:numPr>
                <w:ilvl w:val="0"/>
                <w:numId w:val="6"/>
              </w:numPr>
              <w:rPr>
                <w:rFonts w:asciiTheme="minorHAnsi" w:hAnsiTheme="minorHAnsi" w:cstheme="minorHAnsi"/>
                <w:color w:val="373545" w:themeColor="text2"/>
                <w:szCs w:val="18"/>
              </w:rPr>
            </w:pPr>
            <w:r w:rsidRPr="00FD1E0A">
              <w:rPr>
                <w:rFonts w:asciiTheme="minorHAnsi" w:hAnsiTheme="minorHAnsi" w:cstheme="minorHAnsi"/>
                <w:color w:val="373545" w:themeColor="text2"/>
                <w:szCs w:val="18"/>
              </w:rPr>
              <w:t>2018 г. – участник круглого стола «</w:t>
            </w:r>
            <w:r w:rsidRPr="009C6857">
              <w:rPr>
                <w:rFonts w:asciiTheme="minorHAnsi" w:hAnsiTheme="minorHAnsi" w:cstheme="minorHAnsi"/>
                <w:b/>
                <w:bCs/>
                <w:color w:val="373545" w:themeColor="text2"/>
                <w:szCs w:val="18"/>
              </w:rPr>
              <w:t>Развитие сотрудничества в сфере предотвращения международного похищения детей».</w:t>
            </w:r>
            <w:r w:rsidRPr="00FD1E0A">
              <w:rPr>
                <w:rFonts w:asciiTheme="minorHAnsi" w:hAnsiTheme="minorHAnsi" w:cstheme="minorHAnsi"/>
                <w:color w:val="373545" w:themeColor="text2"/>
                <w:szCs w:val="18"/>
              </w:rPr>
              <w:t xml:space="preserve"> При поддержке уполномоченного по правам ребенка в Нижегородской области.</w:t>
            </w:r>
          </w:p>
          <w:p w14:paraId="72D8A6D0" w14:textId="77777777" w:rsidR="00326897" w:rsidRPr="00FD1E0A" w:rsidRDefault="00326897" w:rsidP="00326897">
            <w:pPr>
              <w:pStyle w:val="ac"/>
              <w:ind w:left="1440"/>
              <w:rPr>
                <w:rFonts w:asciiTheme="minorHAnsi" w:hAnsiTheme="minorHAnsi" w:cstheme="minorHAnsi"/>
                <w:color w:val="373545" w:themeColor="text2"/>
                <w:szCs w:val="18"/>
              </w:rPr>
            </w:pPr>
          </w:p>
          <w:p w14:paraId="7C845ECA" w14:textId="77777777" w:rsidR="00326897" w:rsidRPr="00FD1E0A" w:rsidRDefault="00326897" w:rsidP="00326897">
            <w:pPr>
              <w:pStyle w:val="ac"/>
              <w:numPr>
                <w:ilvl w:val="0"/>
                <w:numId w:val="6"/>
              </w:numPr>
              <w:rPr>
                <w:rFonts w:asciiTheme="minorHAnsi" w:hAnsiTheme="minorHAnsi" w:cstheme="minorHAnsi"/>
                <w:color w:val="373545" w:themeColor="text2"/>
                <w:szCs w:val="18"/>
              </w:rPr>
            </w:pPr>
            <w:r w:rsidRPr="00FD1E0A">
              <w:rPr>
                <w:rFonts w:asciiTheme="minorHAnsi" w:hAnsiTheme="minorHAnsi" w:cstheme="minorHAnsi"/>
                <w:color w:val="373545" w:themeColor="text2"/>
                <w:szCs w:val="18"/>
              </w:rPr>
              <w:t xml:space="preserve">2018 г. </w:t>
            </w:r>
            <w:r w:rsidRPr="00FD1E0A">
              <w:rPr>
                <w:rFonts w:asciiTheme="minorHAnsi" w:hAnsiTheme="minorHAnsi" w:cstheme="minorHAnsi"/>
                <w:b/>
                <w:bCs/>
                <w:color w:val="373545" w:themeColor="text2"/>
                <w:szCs w:val="18"/>
              </w:rPr>
              <w:t>–</w:t>
            </w:r>
            <w:r w:rsidRPr="00FD1E0A">
              <w:rPr>
                <w:rFonts w:asciiTheme="minorHAnsi" w:hAnsiTheme="minorHAnsi" w:cstheme="minorHAnsi"/>
                <w:b/>
                <w:bCs/>
                <w:i/>
                <w:color w:val="373545" w:themeColor="text2"/>
                <w:szCs w:val="18"/>
              </w:rPr>
              <w:t xml:space="preserve"> </w:t>
            </w:r>
            <w:r w:rsidRPr="00FD1E0A">
              <w:rPr>
                <w:rFonts w:asciiTheme="minorHAnsi" w:hAnsiTheme="minorHAnsi" w:cstheme="minorHAnsi"/>
                <w:b/>
                <w:bCs/>
                <w:color w:val="373545" w:themeColor="text2"/>
                <w:szCs w:val="18"/>
              </w:rPr>
              <w:t>Российско-немецкий дом в Москве.</w:t>
            </w:r>
          </w:p>
          <w:p w14:paraId="7D355481" w14:textId="77777777" w:rsidR="00326897" w:rsidRPr="00FD1E0A" w:rsidRDefault="00326897" w:rsidP="00326897">
            <w:pPr>
              <w:pStyle w:val="ac"/>
              <w:ind w:left="1440"/>
              <w:rPr>
                <w:rFonts w:asciiTheme="minorHAnsi" w:hAnsiTheme="minorHAnsi" w:cstheme="minorHAnsi"/>
                <w:color w:val="373545" w:themeColor="text2"/>
                <w:szCs w:val="18"/>
              </w:rPr>
            </w:pPr>
            <w:r w:rsidRPr="00FD1E0A">
              <w:rPr>
                <w:rFonts w:asciiTheme="minorHAnsi" w:hAnsiTheme="minorHAnsi" w:cstheme="minorHAnsi"/>
                <w:color w:val="373545" w:themeColor="text2"/>
                <w:szCs w:val="18"/>
              </w:rPr>
              <w:t xml:space="preserve"> </w:t>
            </w:r>
            <w:r>
              <w:rPr>
                <w:rFonts w:asciiTheme="minorHAnsi" w:hAnsiTheme="minorHAnsi" w:cstheme="minorHAnsi"/>
                <w:color w:val="373545" w:themeColor="text2"/>
                <w:szCs w:val="18"/>
              </w:rPr>
              <w:t>У</w:t>
            </w:r>
            <w:r w:rsidRPr="00FD1E0A">
              <w:rPr>
                <w:rFonts w:asciiTheme="minorHAnsi" w:hAnsiTheme="minorHAnsi" w:cstheme="minorHAnsi"/>
                <w:color w:val="373545" w:themeColor="text2"/>
                <w:szCs w:val="18"/>
              </w:rPr>
              <w:t xml:space="preserve">частник круглого стола </w:t>
            </w:r>
            <w:r w:rsidRPr="00FD1E0A">
              <w:rPr>
                <w:rFonts w:asciiTheme="minorHAnsi" w:hAnsiTheme="minorHAnsi" w:cstheme="minorHAnsi"/>
                <w:b/>
                <w:bCs/>
                <w:i/>
                <w:color w:val="373545" w:themeColor="text2"/>
                <w:szCs w:val="18"/>
              </w:rPr>
              <w:t>«Актуальные проблемы применения Гаагской Конвенции «О гражданско-правовых аспектах международного похищения детей»</w:t>
            </w:r>
            <w:r w:rsidRPr="00FD1E0A">
              <w:rPr>
                <w:rFonts w:asciiTheme="minorHAnsi" w:hAnsiTheme="minorHAnsi" w:cstheme="minorHAnsi"/>
                <w:i/>
                <w:color w:val="373545" w:themeColor="text2"/>
                <w:szCs w:val="18"/>
              </w:rPr>
              <w:t xml:space="preserve"> и Гаагской Конвенции «О юрисдикции, применимом праве, признании, исполнении и сотрудничестве в отношении родительской ответственности и мер по защите детей». </w:t>
            </w:r>
          </w:p>
          <w:p w14:paraId="01F7D313" w14:textId="77777777" w:rsidR="00326897" w:rsidRPr="00FD1E0A" w:rsidRDefault="00326897" w:rsidP="00326897">
            <w:pPr>
              <w:rPr>
                <w:rFonts w:asciiTheme="minorHAnsi" w:hAnsiTheme="minorHAnsi" w:cstheme="minorHAnsi"/>
                <w:color w:val="373545" w:themeColor="text2"/>
                <w:szCs w:val="18"/>
              </w:rPr>
            </w:pPr>
          </w:p>
          <w:p w14:paraId="1B693D45" w14:textId="77777777" w:rsidR="00326897" w:rsidRPr="00FD1E0A" w:rsidRDefault="00326897" w:rsidP="00326897">
            <w:pPr>
              <w:pStyle w:val="ac"/>
              <w:numPr>
                <w:ilvl w:val="0"/>
                <w:numId w:val="6"/>
              </w:numPr>
              <w:rPr>
                <w:rFonts w:asciiTheme="minorHAnsi" w:hAnsiTheme="minorHAnsi" w:cstheme="minorHAnsi"/>
                <w:b/>
                <w:bCs/>
                <w:color w:val="373545" w:themeColor="text2"/>
                <w:szCs w:val="18"/>
              </w:rPr>
            </w:pPr>
            <w:r w:rsidRPr="00FD1E0A">
              <w:rPr>
                <w:rFonts w:asciiTheme="minorHAnsi" w:hAnsiTheme="minorHAnsi" w:cstheme="minorHAnsi"/>
                <w:b/>
                <w:bCs/>
                <w:color w:val="373545" w:themeColor="text2"/>
                <w:szCs w:val="18"/>
              </w:rPr>
              <w:t xml:space="preserve">2017 г. – </w:t>
            </w:r>
            <w:r>
              <w:rPr>
                <w:rFonts w:asciiTheme="minorHAnsi" w:hAnsiTheme="minorHAnsi" w:cstheme="minorHAnsi"/>
                <w:b/>
                <w:bCs/>
                <w:color w:val="373545" w:themeColor="text2"/>
                <w:szCs w:val="18"/>
              </w:rPr>
              <w:t>Страсбург, на базе Совета Европы.</w:t>
            </w:r>
          </w:p>
          <w:p w14:paraId="2F6050D8" w14:textId="77777777" w:rsidR="00326897" w:rsidRPr="00FD1E0A" w:rsidRDefault="00326897" w:rsidP="00326897">
            <w:pPr>
              <w:pStyle w:val="ac"/>
              <w:ind w:left="1440"/>
              <w:rPr>
                <w:rFonts w:asciiTheme="minorHAnsi" w:hAnsiTheme="minorHAnsi" w:cstheme="minorHAnsi"/>
                <w:color w:val="373545" w:themeColor="text2"/>
                <w:szCs w:val="18"/>
              </w:rPr>
            </w:pPr>
            <w:r>
              <w:rPr>
                <w:rFonts w:asciiTheme="minorHAnsi" w:hAnsiTheme="minorHAnsi" w:cstheme="minorHAnsi"/>
                <w:color w:val="373545" w:themeColor="text2"/>
                <w:szCs w:val="18"/>
              </w:rPr>
              <w:t>Семинар</w:t>
            </w:r>
            <w:r w:rsidRPr="00FD1E0A">
              <w:rPr>
                <w:rFonts w:asciiTheme="minorHAnsi" w:hAnsiTheme="minorHAnsi" w:cstheme="minorHAnsi"/>
                <w:color w:val="373545" w:themeColor="text2"/>
                <w:szCs w:val="18"/>
              </w:rPr>
              <w:t xml:space="preserve"> «</w:t>
            </w:r>
            <w:r w:rsidRPr="00FD1E0A">
              <w:rPr>
                <w:rFonts w:asciiTheme="minorHAnsi" w:hAnsiTheme="minorHAnsi" w:cstheme="minorHAnsi"/>
                <w:i/>
                <w:color w:val="373545" w:themeColor="text2"/>
                <w:szCs w:val="18"/>
              </w:rPr>
              <w:t>Успешное обращение в Европейский суд по правам человека: от теории к практике»</w:t>
            </w:r>
            <w:r>
              <w:rPr>
                <w:rFonts w:asciiTheme="minorHAnsi" w:hAnsiTheme="minorHAnsi" w:cstheme="minorHAnsi"/>
                <w:color w:val="373545" w:themeColor="text2"/>
                <w:szCs w:val="18"/>
              </w:rPr>
              <w:t>.</w:t>
            </w:r>
          </w:p>
          <w:p w14:paraId="1D0A319B" w14:textId="77777777" w:rsidR="00326897" w:rsidRPr="00FD1E0A" w:rsidRDefault="00326897" w:rsidP="00326897">
            <w:pPr>
              <w:pStyle w:val="ac"/>
              <w:ind w:left="1440"/>
              <w:rPr>
                <w:rFonts w:asciiTheme="minorHAnsi" w:hAnsiTheme="minorHAnsi" w:cstheme="minorHAnsi"/>
                <w:color w:val="373545" w:themeColor="text2"/>
                <w:szCs w:val="18"/>
              </w:rPr>
            </w:pPr>
          </w:p>
          <w:p w14:paraId="2B1DD78F" w14:textId="77777777" w:rsidR="00326897" w:rsidRPr="00FD1E0A" w:rsidRDefault="00326897" w:rsidP="00326897">
            <w:pPr>
              <w:pStyle w:val="ac"/>
              <w:numPr>
                <w:ilvl w:val="0"/>
                <w:numId w:val="6"/>
              </w:numPr>
              <w:rPr>
                <w:rFonts w:asciiTheme="minorHAnsi" w:hAnsiTheme="minorHAnsi" w:cstheme="minorHAnsi"/>
                <w:b/>
                <w:bCs/>
                <w:color w:val="373545" w:themeColor="text2"/>
                <w:szCs w:val="18"/>
              </w:rPr>
            </w:pPr>
            <w:r w:rsidRPr="00FD1E0A">
              <w:rPr>
                <w:rFonts w:asciiTheme="minorHAnsi" w:hAnsiTheme="minorHAnsi" w:cstheme="minorHAnsi"/>
                <w:color w:val="373545" w:themeColor="text2"/>
                <w:szCs w:val="18"/>
              </w:rPr>
              <w:t xml:space="preserve">2018 г.  - </w:t>
            </w:r>
            <w:r w:rsidRPr="00FD1E0A">
              <w:rPr>
                <w:rFonts w:asciiTheme="minorHAnsi" w:hAnsiTheme="minorHAnsi" w:cstheme="minorHAnsi"/>
                <w:b/>
                <w:bCs/>
                <w:color w:val="373545" w:themeColor="text2"/>
                <w:szCs w:val="18"/>
              </w:rPr>
              <w:t>спикер Всероссийской научно-практической конференции «Ребенок и правосудие»</w:t>
            </w:r>
            <w:r w:rsidRPr="00FD1E0A">
              <w:rPr>
                <w:rFonts w:asciiTheme="minorHAnsi" w:hAnsiTheme="minorHAnsi" w:cstheme="minorHAnsi"/>
                <w:color w:val="373545" w:themeColor="text2"/>
                <w:szCs w:val="18"/>
              </w:rPr>
              <w:t>, с темой:</w:t>
            </w:r>
            <w:r w:rsidRPr="00FD1E0A">
              <w:rPr>
                <w:rFonts w:asciiTheme="minorHAnsi" w:hAnsiTheme="minorHAnsi" w:cstheme="minorHAnsi"/>
                <w:i/>
                <w:color w:val="373545" w:themeColor="text2"/>
                <w:szCs w:val="18"/>
              </w:rPr>
              <w:t xml:space="preserve"> «Отцовство как объект защиты: актуальные проблемы и перспективы развития».</w:t>
            </w:r>
            <w:r w:rsidRPr="00FD1E0A">
              <w:rPr>
                <w:rFonts w:asciiTheme="minorHAnsi" w:hAnsiTheme="minorHAnsi" w:cstheme="minorHAnsi"/>
                <w:color w:val="373545" w:themeColor="text2"/>
                <w:szCs w:val="18"/>
              </w:rPr>
              <w:t xml:space="preserve"> </w:t>
            </w:r>
            <w:r w:rsidRPr="00FD1E0A">
              <w:rPr>
                <w:rFonts w:asciiTheme="minorHAnsi" w:hAnsiTheme="minorHAnsi" w:cstheme="minorHAnsi"/>
                <w:b/>
                <w:bCs/>
                <w:color w:val="373545" w:themeColor="text2"/>
                <w:szCs w:val="18"/>
              </w:rPr>
              <w:t>По итогам опубликована авторская статья в материалах конференции</w:t>
            </w:r>
          </w:p>
          <w:p w14:paraId="32E35108" w14:textId="77777777" w:rsidR="00326897" w:rsidRPr="00F71DFE" w:rsidRDefault="00326897" w:rsidP="00326897">
            <w:pPr>
              <w:rPr>
                <w:rFonts w:asciiTheme="minorHAnsi" w:hAnsiTheme="minorHAnsi" w:cstheme="minorHAnsi"/>
                <w:color w:val="373545" w:themeColor="text2"/>
                <w:szCs w:val="18"/>
              </w:rPr>
            </w:pPr>
          </w:p>
          <w:p w14:paraId="55A86FB4" w14:textId="77777777" w:rsidR="00326897" w:rsidRPr="00FD1E0A" w:rsidRDefault="00326897" w:rsidP="00326897">
            <w:pPr>
              <w:pStyle w:val="ac"/>
              <w:numPr>
                <w:ilvl w:val="0"/>
                <w:numId w:val="6"/>
              </w:numPr>
              <w:rPr>
                <w:rFonts w:asciiTheme="minorHAnsi" w:hAnsiTheme="minorHAnsi" w:cstheme="minorHAnsi"/>
                <w:color w:val="373545" w:themeColor="text2"/>
                <w:szCs w:val="18"/>
              </w:rPr>
            </w:pPr>
            <w:r w:rsidRPr="00FD1E0A">
              <w:rPr>
                <w:rFonts w:asciiTheme="minorHAnsi" w:hAnsiTheme="minorHAnsi" w:cstheme="minorHAnsi"/>
                <w:color w:val="373545" w:themeColor="text2"/>
                <w:szCs w:val="18"/>
              </w:rPr>
              <w:t>2019 г</w:t>
            </w:r>
            <w:r w:rsidRPr="00FD1E0A">
              <w:rPr>
                <w:rFonts w:asciiTheme="minorHAnsi" w:hAnsiTheme="minorHAnsi" w:cstheme="minorHAnsi"/>
                <w:b/>
                <w:bCs/>
                <w:color w:val="373545" w:themeColor="text2"/>
                <w:szCs w:val="18"/>
              </w:rPr>
              <w:t>. Сербия. Белград</w:t>
            </w:r>
          </w:p>
          <w:p w14:paraId="39D23764" w14:textId="77777777" w:rsidR="00326897" w:rsidRPr="00FD1E0A" w:rsidRDefault="00326897" w:rsidP="00326897">
            <w:pPr>
              <w:pStyle w:val="ac"/>
              <w:ind w:left="1440"/>
              <w:rPr>
                <w:rFonts w:asciiTheme="minorHAnsi" w:hAnsiTheme="minorHAnsi" w:cstheme="minorHAnsi"/>
                <w:color w:val="373545" w:themeColor="text2"/>
                <w:szCs w:val="18"/>
              </w:rPr>
            </w:pPr>
            <w:r w:rsidRPr="00FD1E0A">
              <w:rPr>
                <w:rFonts w:asciiTheme="minorHAnsi" w:hAnsiTheme="minorHAnsi" w:cstheme="minorHAnsi"/>
                <w:b/>
                <w:bCs/>
                <w:color w:val="373545" w:themeColor="text2"/>
                <w:szCs w:val="18"/>
              </w:rPr>
              <w:t xml:space="preserve"> Спикер на </w:t>
            </w:r>
            <w:r w:rsidRPr="00FD1E0A">
              <w:rPr>
                <w:rFonts w:asciiTheme="minorHAnsi" w:hAnsiTheme="minorHAnsi" w:cstheme="minorHAnsi"/>
                <w:b/>
                <w:bCs/>
                <w:color w:val="373545" w:themeColor="text2"/>
                <w:szCs w:val="18"/>
                <w:lang w:val="en-US"/>
              </w:rPr>
              <w:t>VII</w:t>
            </w:r>
            <w:r w:rsidRPr="00FD1E0A">
              <w:rPr>
                <w:rFonts w:asciiTheme="minorHAnsi" w:hAnsiTheme="minorHAnsi" w:cstheme="minorHAnsi"/>
                <w:b/>
                <w:bCs/>
                <w:color w:val="373545" w:themeColor="text2"/>
                <w:szCs w:val="18"/>
              </w:rPr>
              <w:t xml:space="preserve"> Международном форуме</w:t>
            </w:r>
            <w:r w:rsidRPr="00FD1E0A">
              <w:rPr>
                <w:rFonts w:asciiTheme="minorHAnsi" w:hAnsiTheme="minorHAnsi" w:cstheme="minorHAnsi"/>
                <w:color w:val="373545" w:themeColor="text2"/>
                <w:szCs w:val="18"/>
              </w:rPr>
              <w:t xml:space="preserve"> программы «Святость материнства».</w:t>
            </w:r>
            <w:r w:rsidRPr="00FD1E0A">
              <w:rPr>
                <w:rFonts w:asciiTheme="minorHAnsi" w:hAnsiTheme="minorHAnsi" w:cstheme="minorHAnsi"/>
                <w:i/>
                <w:color w:val="373545" w:themeColor="text2"/>
                <w:szCs w:val="18"/>
              </w:rPr>
              <w:t xml:space="preserve"> Тема: «Отцовство в свете защиты прав ребенка на семью при раздельном проживании родителей».</w:t>
            </w:r>
          </w:p>
          <w:p w14:paraId="50A3B97D" w14:textId="77777777" w:rsidR="00326897" w:rsidRPr="00FD1E0A" w:rsidRDefault="00326897" w:rsidP="00326897">
            <w:pPr>
              <w:rPr>
                <w:rFonts w:asciiTheme="minorHAnsi" w:hAnsiTheme="minorHAnsi" w:cstheme="minorHAnsi"/>
                <w:color w:val="373545" w:themeColor="text2"/>
                <w:szCs w:val="18"/>
              </w:rPr>
            </w:pPr>
          </w:p>
          <w:p w14:paraId="340FD929" w14:textId="77777777" w:rsidR="00326897" w:rsidRPr="00FD1E0A" w:rsidRDefault="00326897" w:rsidP="00326897">
            <w:pPr>
              <w:pStyle w:val="ac"/>
              <w:numPr>
                <w:ilvl w:val="0"/>
                <w:numId w:val="6"/>
              </w:numPr>
              <w:rPr>
                <w:rFonts w:asciiTheme="minorHAnsi" w:hAnsiTheme="minorHAnsi" w:cstheme="minorHAnsi"/>
                <w:color w:val="373545" w:themeColor="text2"/>
                <w:szCs w:val="18"/>
              </w:rPr>
            </w:pPr>
            <w:r w:rsidRPr="00FD1E0A">
              <w:rPr>
                <w:rFonts w:asciiTheme="minorHAnsi" w:hAnsiTheme="minorHAnsi" w:cstheme="minorHAnsi"/>
                <w:color w:val="373545" w:themeColor="text2"/>
                <w:szCs w:val="18"/>
              </w:rPr>
              <w:t xml:space="preserve">2019 г. </w:t>
            </w:r>
            <w:r w:rsidRPr="00326897">
              <w:rPr>
                <w:rFonts w:asciiTheme="minorHAnsi" w:hAnsiTheme="minorHAnsi" w:cstheme="minorHAnsi"/>
                <w:color w:val="373545" w:themeColor="text2"/>
                <w:szCs w:val="18"/>
              </w:rPr>
              <w:t xml:space="preserve">– </w:t>
            </w:r>
            <w:r w:rsidRPr="00326897">
              <w:rPr>
                <w:rFonts w:asciiTheme="minorHAnsi" w:hAnsiTheme="minorHAnsi" w:cstheme="minorHAnsi"/>
                <w:b/>
                <w:bCs/>
                <w:color w:val="373545" w:themeColor="text2"/>
                <w:szCs w:val="18"/>
              </w:rPr>
              <w:t>Сертифицированный тренер в рамках Программы по образованию в области прав человека для представителей юридических специальностей Совета Европы (</w:t>
            </w:r>
            <w:r w:rsidRPr="00326897">
              <w:rPr>
                <w:rFonts w:asciiTheme="minorHAnsi" w:hAnsiTheme="minorHAnsi" w:cstheme="minorHAnsi"/>
                <w:b/>
                <w:bCs/>
                <w:color w:val="373545" w:themeColor="text2"/>
                <w:szCs w:val="18"/>
                <w:lang w:val="en-US"/>
              </w:rPr>
              <w:t>HELP</w:t>
            </w:r>
            <w:r w:rsidRPr="00326897">
              <w:rPr>
                <w:rFonts w:asciiTheme="minorHAnsi" w:hAnsiTheme="minorHAnsi" w:cstheme="minorHAnsi"/>
                <w:b/>
                <w:bCs/>
                <w:color w:val="373545" w:themeColor="text2"/>
                <w:szCs w:val="18"/>
              </w:rPr>
              <w:t>)</w:t>
            </w:r>
            <w:r w:rsidRPr="00326897">
              <w:rPr>
                <w:rFonts w:asciiTheme="minorHAnsi" w:hAnsiTheme="minorHAnsi" w:cstheme="minorHAnsi"/>
                <w:color w:val="373545" w:themeColor="text2"/>
                <w:szCs w:val="18"/>
              </w:rPr>
              <w:t xml:space="preserve"> </w:t>
            </w:r>
            <w:r w:rsidRPr="00FD1E0A">
              <w:rPr>
                <w:rFonts w:asciiTheme="minorHAnsi" w:hAnsiTheme="minorHAnsi" w:cstheme="minorHAnsi"/>
                <w:color w:val="373545" w:themeColor="text2"/>
                <w:szCs w:val="18"/>
              </w:rPr>
              <w:t xml:space="preserve">по программе </w:t>
            </w:r>
            <w:r w:rsidRPr="00FD1E0A">
              <w:rPr>
                <w:rFonts w:asciiTheme="minorHAnsi" w:hAnsiTheme="minorHAnsi" w:cstheme="minorHAnsi"/>
                <w:i/>
                <w:color w:val="373545" w:themeColor="text2"/>
                <w:szCs w:val="18"/>
              </w:rPr>
              <w:t>«Проблемы обеспечения прав личности при разрешении уголовных дел: практика и механизмы Совета Европы по борьбе с торговлей людьми и домашним насилием».</w:t>
            </w:r>
          </w:p>
          <w:p w14:paraId="5F0AD12F" w14:textId="77777777" w:rsidR="00326897" w:rsidRPr="00FD1E0A" w:rsidRDefault="00326897" w:rsidP="00326897">
            <w:pPr>
              <w:pStyle w:val="ac"/>
              <w:ind w:left="1440"/>
              <w:rPr>
                <w:rFonts w:asciiTheme="minorHAnsi" w:hAnsiTheme="minorHAnsi" w:cstheme="minorHAnsi"/>
                <w:color w:val="373545" w:themeColor="text2"/>
                <w:szCs w:val="18"/>
              </w:rPr>
            </w:pPr>
          </w:p>
          <w:p w14:paraId="3D07E95E" w14:textId="77777777" w:rsidR="00326897" w:rsidRPr="00FD1E0A" w:rsidRDefault="00326897" w:rsidP="00326897">
            <w:pPr>
              <w:pStyle w:val="ac"/>
              <w:numPr>
                <w:ilvl w:val="0"/>
                <w:numId w:val="6"/>
              </w:numPr>
              <w:rPr>
                <w:rFonts w:asciiTheme="minorHAnsi" w:hAnsiTheme="minorHAnsi" w:cstheme="minorHAnsi"/>
                <w:color w:val="373545" w:themeColor="text2"/>
                <w:szCs w:val="18"/>
              </w:rPr>
            </w:pPr>
            <w:r w:rsidRPr="00FD1E0A">
              <w:rPr>
                <w:rFonts w:asciiTheme="minorHAnsi" w:hAnsiTheme="minorHAnsi" w:cstheme="minorHAnsi"/>
                <w:color w:val="373545" w:themeColor="text2"/>
                <w:szCs w:val="18"/>
              </w:rPr>
              <w:t xml:space="preserve">2019 г. – </w:t>
            </w:r>
            <w:r w:rsidRPr="00FD1E0A">
              <w:rPr>
                <w:rFonts w:asciiTheme="minorHAnsi" w:hAnsiTheme="minorHAnsi" w:cstheme="minorHAnsi"/>
                <w:b/>
                <w:bCs/>
                <w:color w:val="373545" w:themeColor="text2"/>
                <w:szCs w:val="18"/>
              </w:rPr>
              <w:t>Общественная палата РФ</w:t>
            </w:r>
            <w:r w:rsidRPr="00FD1E0A">
              <w:rPr>
                <w:rFonts w:asciiTheme="minorHAnsi" w:hAnsiTheme="minorHAnsi" w:cstheme="minorHAnsi"/>
                <w:color w:val="373545" w:themeColor="text2"/>
                <w:szCs w:val="18"/>
              </w:rPr>
              <w:t>. Круглый стол по спорам о детях с применением международных конвенций – участник.</w:t>
            </w:r>
          </w:p>
          <w:p w14:paraId="73908733" w14:textId="77777777" w:rsidR="00326897" w:rsidRPr="00FD1E0A" w:rsidRDefault="00326897" w:rsidP="00326897">
            <w:pPr>
              <w:rPr>
                <w:rFonts w:asciiTheme="minorHAnsi" w:hAnsiTheme="minorHAnsi" w:cstheme="minorHAnsi"/>
                <w:color w:val="373545" w:themeColor="text2"/>
                <w:szCs w:val="18"/>
              </w:rPr>
            </w:pPr>
          </w:p>
          <w:p w14:paraId="0A9F9762" w14:textId="77777777" w:rsidR="00326897" w:rsidRDefault="00326897" w:rsidP="00326897">
            <w:pPr>
              <w:pStyle w:val="ac"/>
              <w:numPr>
                <w:ilvl w:val="0"/>
                <w:numId w:val="6"/>
              </w:numPr>
              <w:rPr>
                <w:rFonts w:asciiTheme="minorHAnsi" w:hAnsiTheme="minorHAnsi" w:cstheme="minorHAnsi"/>
                <w:color w:val="373545" w:themeColor="text2"/>
                <w:szCs w:val="18"/>
              </w:rPr>
            </w:pPr>
            <w:r w:rsidRPr="00FD1E0A">
              <w:rPr>
                <w:rFonts w:asciiTheme="minorHAnsi" w:hAnsiTheme="minorHAnsi" w:cstheme="minorHAnsi"/>
                <w:color w:val="373545" w:themeColor="text2"/>
                <w:szCs w:val="18"/>
              </w:rPr>
              <w:t>2019 г. –</w:t>
            </w:r>
            <w:r>
              <w:rPr>
                <w:rFonts w:asciiTheme="minorHAnsi" w:hAnsiTheme="minorHAnsi" w:cstheme="minorHAnsi"/>
                <w:color w:val="373545" w:themeColor="text2"/>
                <w:szCs w:val="18"/>
              </w:rPr>
              <w:t xml:space="preserve"> </w:t>
            </w:r>
            <w:r w:rsidRPr="008D1733">
              <w:rPr>
                <w:rFonts w:asciiTheme="minorHAnsi" w:hAnsiTheme="minorHAnsi" w:cstheme="minorHAnsi"/>
                <w:b/>
                <w:bCs/>
                <w:color w:val="373545" w:themeColor="text2"/>
                <w:szCs w:val="18"/>
              </w:rPr>
              <w:t>Париж</w:t>
            </w:r>
          </w:p>
          <w:p w14:paraId="277F34CA" w14:textId="77777777" w:rsidR="00326897" w:rsidRPr="00FD1E0A" w:rsidRDefault="00326897" w:rsidP="00326897">
            <w:pPr>
              <w:pStyle w:val="ac"/>
              <w:ind w:left="1440"/>
              <w:rPr>
                <w:rFonts w:asciiTheme="minorHAnsi" w:hAnsiTheme="minorHAnsi" w:cstheme="minorHAnsi"/>
                <w:color w:val="373545" w:themeColor="text2"/>
                <w:szCs w:val="18"/>
              </w:rPr>
            </w:pPr>
            <w:r>
              <w:rPr>
                <w:rFonts w:asciiTheme="minorHAnsi" w:hAnsiTheme="minorHAnsi" w:cstheme="minorHAnsi"/>
                <w:color w:val="373545" w:themeColor="text2"/>
                <w:szCs w:val="18"/>
              </w:rPr>
              <w:t>У</w:t>
            </w:r>
            <w:r w:rsidRPr="00FD1E0A">
              <w:rPr>
                <w:rFonts w:asciiTheme="minorHAnsi" w:hAnsiTheme="minorHAnsi" w:cstheme="minorHAnsi"/>
                <w:color w:val="373545" w:themeColor="text2"/>
                <w:szCs w:val="18"/>
              </w:rPr>
              <w:t xml:space="preserve">частник семинара «Успешное сотрудничество с Францией: от теории к практике». Европейский центр правового сотрудничества </w:t>
            </w:r>
            <w:r w:rsidRPr="00FD1E0A">
              <w:rPr>
                <w:rFonts w:asciiTheme="minorHAnsi" w:hAnsiTheme="minorHAnsi" w:cstheme="minorHAnsi"/>
                <w:color w:val="373545" w:themeColor="text2"/>
                <w:szCs w:val="18"/>
                <w:lang w:val="en-US"/>
              </w:rPr>
              <w:t>CECJ</w:t>
            </w:r>
            <w:r w:rsidRPr="00FD1E0A">
              <w:rPr>
                <w:rFonts w:asciiTheme="minorHAnsi" w:hAnsiTheme="minorHAnsi" w:cstheme="minorHAnsi"/>
                <w:color w:val="373545" w:themeColor="text2"/>
                <w:szCs w:val="18"/>
              </w:rPr>
              <w:t xml:space="preserve">. </w:t>
            </w:r>
          </w:p>
          <w:p w14:paraId="5618E6F9" w14:textId="77777777" w:rsidR="00326897" w:rsidRPr="00FD1E0A" w:rsidRDefault="00326897" w:rsidP="00326897">
            <w:pPr>
              <w:pStyle w:val="ac"/>
              <w:rPr>
                <w:rFonts w:asciiTheme="minorHAnsi" w:hAnsiTheme="minorHAnsi" w:cstheme="minorHAnsi"/>
                <w:color w:val="373545" w:themeColor="text2"/>
                <w:szCs w:val="18"/>
              </w:rPr>
            </w:pPr>
          </w:p>
          <w:p w14:paraId="1461C423" w14:textId="77777777" w:rsidR="00326897" w:rsidRPr="00FD1E0A" w:rsidRDefault="00326897" w:rsidP="00326897">
            <w:pPr>
              <w:pStyle w:val="ac"/>
              <w:numPr>
                <w:ilvl w:val="0"/>
                <w:numId w:val="6"/>
              </w:numPr>
              <w:rPr>
                <w:rFonts w:asciiTheme="minorHAnsi" w:hAnsiTheme="minorHAnsi" w:cstheme="minorHAnsi"/>
                <w:color w:val="373545" w:themeColor="text2"/>
                <w:szCs w:val="18"/>
              </w:rPr>
            </w:pPr>
            <w:r w:rsidRPr="00FD1E0A">
              <w:rPr>
                <w:rFonts w:asciiTheme="minorHAnsi" w:hAnsiTheme="minorHAnsi" w:cstheme="minorHAnsi"/>
                <w:color w:val="373545" w:themeColor="text2"/>
                <w:szCs w:val="18"/>
              </w:rPr>
              <w:t xml:space="preserve">2022 г. </w:t>
            </w:r>
            <w:r w:rsidRPr="008D1733">
              <w:rPr>
                <w:rFonts w:asciiTheme="minorHAnsi" w:hAnsiTheme="minorHAnsi" w:cstheme="minorHAnsi"/>
                <w:b/>
                <w:bCs/>
                <w:color w:val="373545" w:themeColor="text2"/>
                <w:szCs w:val="18"/>
              </w:rPr>
              <w:t>– профессиональный медиатор</w:t>
            </w:r>
            <w:r w:rsidRPr="00FD1E0A">
              <w:rPr>
                <w:rFonts w:asciiTheme="minorHAnsi" w:hAnsiTheme="minorHAnsi" w:cstheme="minorHAnsi"/>
                <w:color w:val="373545" w:themeColor="text2"/>
                <w:szCs w:val="18"/>
              </w:rPr>
              <w:t xml:space="preserve"> (Институт медиации Российской академии адвокатуры и нотариата. Международный центр медиации и эффективных переговоров”).</w:t>
            </w:r>
          </w:p>
          <w:p w14:paraId="05AE38DA" w14:textId="77777777" w:rsidR="00326897" w:rsidRPr="00FD1E0A" w:rsidRDefault="00326897" w:rsidP="00326897">
            <w:pPr>
              <w:rPr>
                <w:rFonts w:asciiTheme="minorHAnsi" w:hAnsiTheme="minorHAnsi" w:cstheme="minorHAnsi"/>
                <w:color w:val="373545" w:themeColor="text2"/>
                <w:szCs w:val="18"/>
              </w:rPr>
            </w:pPr>
          </w:p>
          <w:p w14:paraId="07C7B746" w14:textId="77777777" w:rsidR="00326897" w:rsidRPr="009C6857" w:rsidRDefault="00326897" w:rsidP="00326897">
            <w:pPr>
              <w:pStyle w:val="ac"/>
              <w:numPr>
                <w:ilvl w:val="0"/>
                <w:numId w:val="6"/>
              </w:numPr>
              <w:rPr>
                <w:rFonts w:asciiTheme="minorHAnsi" w:hAnsiTheme="minorHAnsi" w:cstheme="minorHAnsi"/>
                <w:b/>
                <w:bCs/>
                <w:color w:val="373545" w:themeColor="text2"/>
                <w:szCs w:val="18"/>
              </w:rPr>
            </w:pPr>
            <w:r w:rsidRPr="00FD1E0A">
              <w:rPr>
                <w:rFonts w:asciiTheme="minorHAnsi" w:hAnsiTheme="minorHAnsi" w:cstheme="minorHAnsi"/>
                <w:color w:val="373545" w:themeColor="text2"/>
                <w:szCs w:val="18"/>
              </w:rPr>
              <w:t xml:space="preserve">2023 г. </w:t>
            </w:r>
            <w:r>
              <w:rPr>
                <w:rFonts w:asciiTheme="minorHAnsi" w:hAnsiTheme="minorHAnsi" w:cstheme="minorHAnsi"/>
                <w:color w:val="373545" w:themeColor="text2"/>
                <w:szCs w:val="18"/>
              </w:rPr>
              <w:t xml:space="preserve">- </w:t>
            </w:r>
            <w:r w:rsidRPr="009C6857">
              <w:rPr>
                <w:rFonts w:asciiTheme="minorHAnsi" w:hAnsiTheme="minorHAnsi" w:cstheme="minorHAnsi"/>
                <w:b/>
                <w:bCs/>
                <w:color w:val="373545" w:themeColor="text2"/>
                <w:szCs w:val="18"/>
              </w:rPr>
              <w:t>Ереван</w:t>
            </w:r>
            <w:r w:rsidRPr="00FD1E0A">
              <w:rPr>
                <w:rFonts w:asciiTheme="minorHAnsi" w:hAnsiTheme="minorHAnsi" w:cstheme="minorHAnsi"/>
                <w:color w:val="373545" w:themeColor="text2"/>
                <w:szCs w:val="18"/>
              </w:rPr>
              <w:t xml:space="preserve"> </w:t>
            </w:r>
          </w:p>
          <w:p w14:paraId="13CEB520" w14:textId="77777777" w:rsidR="00326897" w:rsidRPr="009C6857" w:rsidRDefault="00326897" w:rsidP="00326897">
            <w:pPr>
              <w:pStyle w:val="ac"/>
              <w:ind w:left="1440"/>
              <w:rPr>
                <w:rFonts w:asciiTheme="minorHAnsi" w:hAnsiTheme="minorHAnsi" w:cstheme="minorHAnsi"/>
                <w:b/>
                <w:bCs/>
                <w:color w:val="373545" w:themeColor="text2"/>
                <w:szCs w:val="18"/>
              </w:rPr>
            </w:pPr>
            <w:r>
              <w:rPr>
                <w:rFonts w:asciiTheme="minorHAnsi" w:hAnsiTheme="minorHAnsi" w:cstheme="minorHAnsi"/>
                <w:b/>
                <w:bCs/>
                <w:color w:val="373545" w:themeColor="text2"/>
                <w:szCs w:val="18"/>
              </w:rPr>
              <w:t>М</w:t>
            </w:r>
            <w:r w:rsidRPr="009C6857">
              <w:rPr>
                <w:rFonts w:asciiTheme="minorHAnsi" w:hAnsiTheme="minorHAnsi" w:cstheme="minorHAnsi"/>
                <w:b/>
                <w:bCs/>
                <w:color w:val="373545" w:themeColor="text2"/>
                <w:szCs w:val="18"/>
              </w:rPr>
              <w:t>еждународный семинар</w:t>
            </w:r>
            <w:r w:rsidRPr="009C6857">
              <w:rPr>
                <w:rFonts w:asciiTheme="minorHAnsi" w:hAnsiTheme="minorHAnsi" w:cstheme="minorHAnsi"/>
                <w:color w:val="373545" w:themeColor="text2"/>
                <w:szCs w:val="18"/>
              </w:rPr>
              <w:t xml:space="preserve"> с участием экспертов Международной Академии семейного права (</w:t>
            </w:r>
            <w:r w:rsidRPr="009C6857">
              <w:rPr>
                <w:rFonts w:asciiTheme="minorHAnsi" w:hAnsiTheme="minorHAnsi" w:cstheme="minorHAnsi"/>
                <w:color w:val="373545" w:themeColor="text2"/>
                <w:szCs w:val="18"/>
                <w:lang w:val="en-US"/>
              </w:rPr>
              <w:t>IAFL</w:t>
            </w:r>
            <w:r w:rsidRPr="009C6857">
              <w:rPr>
                <w:rFonts w:asciiTheme="minorHAnsi" w:hAnsiTheme="minorHAnsi" w:cstheme="minorHAnsi"/>
                <w:color w:val="373545" w:themeColor="text2"/>
                <w:szCs w:val="18"/>
              </w:rPr>
              <w:t xml:space="preserve">) </w:t>
            </w:r>
            <w:r w:rsidRPr="009C6857">
              <w:rPr>
                <w:rFonts w:asciiTheme="minorHAnsi" w:hAnsiTheme="minorHAnsi" w:cstheme="minorHAnsi"/>
                <w:b/>
                <w:bCs/>
                <w:color w:val="373545" w:themeColor="text2"/>
                <w:szCs w:val="18"/>
              </w:rPr>
              <w:t>по вопросам применения Гаагской конвенции о международном похищении детей.</w:t>
            </w:r>
          </w:p>
          <w:p w14:paraId="44CB02D4" w14:textId="77777777" w:rsidR="00977FDB" w:rsidRPr="008D1733" w:rsidRDefault="00977FDB" w:rsidP="00977FDB">
            <w:pPr>
              <w:rPr>
                <w:rFonts w:asciiTheme="minorHAnsi" w:hAnsiTheme="minorHAnsi" w:cstheme="minorHAnsi"/>
                <w:b/>
                <w:bCs/>
                <w:color w:val="373545" w:themeColor="text2"/>
                <w:szCs w:val="18"/>
              </w:rPr>
            </w:pPr>
          </w:p>
          <w:p w14:paraId="4B9F7C27" w14:textId="406AC726" w:rsidR="00CA4888" w:rsidRDefault="00CA4888" w:rsidP="00CA4888">
            <w:pPr>
              <w:pBdr>
                <w:bottom w:val="single" w:sz="4" w:space="1" w:color="auto"/>
              </w:pBdr>
              <w:rPr>
                <w:rFonts w:asciiTheme="minorHAnsi" w:hAnsiTheme="minorHAnsi" w:cstheme="minorHAnsi"/>
                <w:b/>
                <w:bCs/>
                <w:szCs w:val="18"/>
              </w:rPr>
            </w:pPr>
            <w:r>
              <w:rPr>
                <w:rFonts w:asciiTheme="minorHAnsi" w:hAnsiTheme="minorHAnsi" w:cstheme="minorHAnsi"/>
                <w:b/>
                <w:bCs/>
                <w:szCs w:val="18"/>
              </w:rPr>
              <w:t>НАВЫКИ</w:t>
            </w:r>
          </w:p>
          <w:p w14:paraId="12F7AD1C" w14:textId="77777777" w:rsidR="00062628" w:rsidRDefault="00062628" w:rsidP="0063047B">
            <w:pPr>
              <w:rPr>
                <w:rFonts w:asciiTheme="minorHAnsi" w:hAnsiTheme="minorHAnsi" w:cstheme="minorHAnsi"/>
                <w:b/>
                <w:bCs/>
                <w:szCs w:val="18"/>
              </w:rPr>
            </w:pPr>
          </w:p>
          <w:p w14:paraId="05F14D87" w14:textId="77777777" w:rsidR="007C416F" w:rsidRPr="007C416F" w:rsidRDefault="00886B1B" w:rsidP="007C416F">
            <w:pPr>
              <w:pStyle w:val="ac"/>
              <w:numPr>
                <w:ilvl w:val="0"/>
                <w:numId w:val="6"/>
              </w:numPr>
              <w:rPr>
                <w:rFonts w:asciiTheme="minorHAnsi" w:hAnsiTheme="minorHAnsi" w:cstheme="minorHAnsi"/>
                <w:b/>
                <w:szCs w:val="18"/>
              </w:rPr>
            </w:pPr>
            <w:r w:rsidRPr="00886B1B">
              <w:rPr>
                <w:rFonts w:asciiTheme="minorHAnsi" w:hAnsiTheme="minorHAnsi" w:cstheme="minorHAnsi"/>
                <w:szCs w:val="18"/>
              </w:rPr>
              <w:t>Ведение проекта</w:t>
            </w:r>
            <w:r>
              <w:rPr>
                <w:rFonts w:asciiTheme="minorHAnsi" w:hAnsiTheme="minorHAnsi" w:cstheme="minorHAnsi"/>
                <w:szCs w:val="18"/>
              </w:rPr>
              <w:t xml:space="preserve"> – </w:t>
            </w:r>
            <w:r w:rsidR="007C416F" w:rsidRPr="007C416F">
              <w:rPr>
                <w:rFonts w:asciiTheme="minorHAnsi" w:hAnsiTheme="minorHAnsi" w:cstheme="minorHAnsi"/>
                <w:b/>
                <w:szCs w:val="18"/>
              </w:rPr>
              <w:t xml:space="preserve">Партнер проекта «Право быть отцом. </w:t>
            </w:r>
            <w:r w:rsidR="007C416F" w:rsidRPr="007C416F">
              <w:rPr>
                <w:rFonts w:asciiTheme="minorHAnsi" w:hAnsiTheme="minorHAnsi" w:cstheme="minorHAnsi"/>
                <w:b/>
                <w:szCs w:val="18"/>
                <w:lang w:val="en-US"/>
              </w:rPr>
              <w:t>Help</w:t>
            </w:r>
            <w:r w:rsidR="007C416F" w:rsidRPr="007C416F">
              <w:rPr>
                <w:rFonts w:asciiTheme="minorHAnsi" w:hAnsiTheme="minorHAnsi" w:cstheme="minorHAnsi"/>
                <w:b/>
                <w:szCs w:val="18"/>
              </w:rPr>
              <w:t xml:space="preserve"> </w:t>
            </w:r>
            <w:r w:rsidR="007C416F" w:rsidRPr="007C416F">
              <w:rPr>
                <w:rFonts w:asciiTheme="minorHAnsi" w:hAnsiTheme="minorHAnsi" w:cstheme="minorHAnsi"/>
                <w:b/>
                <w:szCs w:val="18"/>
                <w:lang w:val="en-US"/>
              </w:rPr>
              <w:t>for</w:t>
            </w:r>
            <w:r w:rsidR="007C416F" w:rsidRPr="007C416F">
              <w:rPr>
                <w:rFonts w:asciiTheme="minorHAnsi" w:hAnsiTheme="minorHAnsi" w:cstheme="minorHAnsi"/>
                <w:b/>
                <w:szCs w:val="18"/>
              </w:rPr>
              <w:t xml:space="preserve"> </w:t>
            </w:r>
            <w:r w:rsidR="007C416F" w:rsidRPr="007C416F">
              <w:rPr>
                <w:rFonts w:asciiTheme="minorHAnsi" w:hAnsiTheme="minorHAnsi" w:cstheme="minorHAnsi"/>
                <w:b/>
                <w:szCs w:val="18"/>
                <w:lang w:val="en-US"/>
              </w:rPr>
              <w:t>Dad</w:t>
            </w:r>
            <w:r w:rsidR="007C416F" w:rsidRPr="007C416F">
              <w:rPr>
                <w:rFonts w:asciiTheme="minorHAnsi" w:hAnsiTheme="minorHAnsi" w:cstheme="minorHAnsi"/>
                <w:b/>
                <w:szCs w:val="18"/>
              </w:rPr>
              <w:t>»</w:t>
            </w:r>
          </w:p>
          <w:p w14:paraId="07E612B5" w14:textId="631DF791" w:rsidR="00CA4888" w:rsidRDefault="007C416F" w:rsidP="00CA4888">
            <w:pPr>
              <w:pStyle w:val="ac"/>
              <w:numPr>
                <w:ilvl w:val="0"/>
                <w:numId w:val="6"/>
              </w:numPr>
              <w:rPr>
                <w:rFonts w:asciiTheme="minorHAnsi" w:hAnsiTheme="minorHAnsi" w:cstheme="minorHAnsi"/>
                <w:szCs w:val="18"/>
              </w:rPr>
            </w:pPr>
            <w:r>
              <w:rPr>
                <w:rFonts w:asciiTheme="minorHAnsi" w:hAnsiTheme="minorHAnsi" w:cstheme="minorHAnsi"/>
                <w:szCs w:val="18"/>
              </w:rPr>
              <w:t>Спикер и докладчик международных конференций</w:t>
            </w:r>
          </w:p>
          <w:p w14:paraId="0FAF61B0" w14:textId="55209FBE" w:rsidR="007C416F" w:rsidRDefault="007C416F" w:rsidP="00CA4888">
            <w:pPr>
              <w:pStyle w:val="ac"/>
              <w:numPr>
                <w:ilvl w:val="0"/>
                <w:numId w:val="6"/>
              </w:numPr>
              <w:rPr>
                <w:rFonts w:asciiTheme="minorHAnsi" w:hAnsiTheme="minorHAnsi" w:cstheme="minorHAnsi"/>
                <w:szCs w:val="18"/>
              </w:rPr>
            </w:pPr>
            <w:r>
              <w:rPr>
                <w:rFonts w:asciiTheme="minorHAnsi" w:hAnsiTheme="minorHAnsi" w:cstheme="minorHAnsi"/>
                <w:szCs w:val="18"/>
              </w:rPr>
              <w:t>Рабочие языки: русский/английский</w:t>
            </w:r>
          </w:p>
          <w:p w14:paraId="5F9D1676" w14:textId="2DF6ED69" w:rsidR="00906ACC" w:rsidRDefault="00906ACC" w:rsidP="00906ACC">
            <w:pPr>
              <w:pStyle w:val="ac"/>
              <w:ind w:left="1440"/>
              <w:rPr>
                <w:rFonts w:asciiTheme="minorHAnsi" w:hAnsiTheme="minorHAnsi" w:cstheme="minorHAnsi"/>
                <w:szCs w:val="18"/>
              </w:rPr>
            </w:pPr>
          </w:p>
          <w:p w14:paraId="7B937D4C" w14:textId="0A15F85F" w:rsidR="007C416F" w:rsidRPr="00886B1B" w:rsidRDefault="007C416F" w:rsidP="007C416F">
            <w:pPr>
              <w:pStyle w:val="ac"/>
              <w:ind w:left="1440"/>
              <w:rPr>
                <w:rFonts w:asciiTheme="minorHAnsi" w:hAnsiTheme="minorHAnsi" w:cstheme="minorHAnsi"/>
                <w:szCs w:val="18"/>
              </w:rPr>
            </w:pPr>
          </w:p>
        </w:tc>
      </w:tr>
    </w:tbl>
    <w:bookmarkEnd w:id="0"/>
    <w:p w14:paraId="32FA0FC3" w14:textId="6D744BFA" w:rsidR="0050701B" w:rsidRDefault="00326897">
      <w:r>
        <w:lastRenderedPageBreak/>
        <w:t>,</w:t>
      </w:r>
    </w:p>
    <w:sectPr w:rsidR="0050701B" w:rsidSect="002D3CA3">
      <w:headerReference w:type="default" r:id="rId10"/>
      <w:pgSz w:w="11906" w:h="16838" w:code="9"/>
      <w:pgMar w:top="1296" w:right="576" w:bottom="720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7A2EC6" w14:textId="77777777" w:rsidR="00301FF9" w:rsidRDefault="00301FF9">
      <w:r>
        <w:separator/>
      </w:r>
    </w:p>
  </w:endnote>
  <w:endnote w:type="continuationSeparator" w:id="0">
    <w:p w14:paraId="36CDD1CF" w14:textId="77777777" w:rsidR="00301FF9" w:rsidRDefault="00301F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431FEE" w14:textId="77777777" w:rsidR="00301FF9" w:rsidRDefault="00301FF9">
      <w:r>
        <w:separator/>
      </w:r>
    </w:p>
  </w:footnote>
  <w:footnote w:type="continuationSeparator" w:id="0">
    <w:p w14:paraId="1A0E8DD1" w14:textId="77777777" w:rsidR="00301FF9" w:rsidRDefault="00301F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F276C9" w14:textId="77777777" w:rsidR="000C45FF" w:rsidRPr="00D407B2" w:rsidRDefault="00062628">
    <w:pPr>
      <w:pStyle w:val="a8"/>
    </w:pPr>
    <w:r w:rsidRPr="00D407B2">
      <w:rPr>
        <w:noProof/>
        <w:lang w:bidi="ru-RU"/>
      </w:rPr>
      <w:drawing>
        <wp:anchor distT="0" distB="0" distL="114300" distR="114300" simplePos="0" relativeHeight="251659264" behindDoc="1" locked="0" layoutInCell="1" allowOverlap="1" wp14:anchorId="1BC0F984" wp14:editId="553101D0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1" name="Графический объект 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2774D"/>
    <w:multiLevelType w:val="hybridMultilevel"/>
    <w:tmpl w:val="0B0E63F8"/>
    <w:lvl w:ilvl="0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F0D1067"/>
    <w:multiLevelType w:val="hybridMultilevel"/>
    <w:tmpl w:val="28C2E7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B10897"/>
    <w:multiLevelType w:val="hybridMultilevel"/>
    <w:tmpl w:val="5D6A29F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CF426A"/>
    <w:multiLevelType w:val="hybridMultilevel"/>
    <w:tmpl w:val="BAA4AB98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897A0D"/>
    <w:multiLevelType w:val="hybridMultilevel"/>
    <w:tmpl w:val="0B040C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2F1094"/>
    <w:multiLevelType w:val="hybridMultilevel"/>
    <w:tmpl w:val="45CAC8A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CC6A47"/>
    <w:multiLevelType w:val="hybridMultilevel"/>
    <w:tmpl w:val="E916B11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0F3E5A"/>
    <w:multiLevelType w:val="hybridMultilevel"/>
    <w:tmpl w:val="062E68B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7F7F99"/>
    <w:multiLevelType w:val="hybridMultilevel"/>
    <w:tmpl w:val="837497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CA5217"/>
    <w:multiLevelType w:val="hybridMultilevel"/>
    <w:tmpl w:val="7A708EA6"/>
    <w:lvl w:ilvl="0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0"/>
  </w:num>
  <w:num w:numId="5">
    <w:abstractNumId w:val="8"/>
  </w:num>
  <w:num w:numId="6">
    <w:abstractNumId w:val="9"/>
  </w:num>
  <w:num w:numId="7">
    <w:abstractNumId w:val="1"/>
  </w:num>
  <w:num w:numId="8">
    <w:abstractNumId w:val="6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F63"/>
    <w:rsid w:val="00062628"/>
    <w:rsid w:val="001752D4"/>
    <w:rsid w:val="002D5ECA"/>
    <w:rsid w:val="002E437B"/>
    <w:rsid w:val="00301FF9"/>
    <w:rsid w:val="00326897"/>
    <w:rsid w:val="00375ACD"/>
    <w:rsid w:val="00385F63"/>
    <w:rsid w:val="00424723"/>
    <w:rsid w:val="0043524B"/>
    <w:rsid w:val="00462CF6"/>
    <w:rsid w:val="004B6995"/>
    <w:rsid w:val="0050701B"/>
    <w:rsid w:val="00565356"/>
    <w:rsid w:val="005D7AF0"/>
    <w:rsid w:val="00601824"/>
    <w:rsid w:val="0063047B"/>
    <w:rsid w:val="007733F5"/>
    <w:rsid w:val="007C416F"/>
    <w:rsid w:val="007D2BFE"/>
    <w:rsid w:val="007D3C16"/>
    <w:rsid w:val="007F723A"/>
    <w:rsid w:val="0081501C"/>
    <w:rsid w:val="00841F26"/>
    <w:rsid w:val="00886B1B"/>
    <w:rsid w:val="008D1733"/>
    <w:rsid w:val="00906ACC"/>
    <w:rsid w:val="00917C16"/>
    <w:rsid w:val="00933A51"/>
    <w:rsid w:val="00977FDB"/>
    <w:rsid w:val="009C6857"/>
    <w:rsid w:val="00A7218E"/>
    <w:rsid w:val="00AD6006"/>
    <w:rsid w:val="00B00644"/>
    <w:rsid w:val="00C93881"/>
    <w:rsid w:val="00CA4888"/>
    <w:rsid w:val="00CC075F"/>
    <w:rsid w:val="00E76CAD"/>
    <w:rsid w:val="00EC3F95"/>
    <w:rsid w:val="00EC5D93"/>
    <w:rsid w:val="00F71DFE"/>
    <w:rsid w:val="00FD1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5F859C"/>
  <w15:chartTrackingRefBased/>
  <w15:docId w15:val="{E9BB235C-C268-4277-89DA-3ACF23177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218E"/>
    <w:pPr>
      <w:spacing w:after="0" w:line="240" w:lineRule="auto"/>
    </w:pPr>
    <w:rPr>
      <w:rFonts w:ascii="Calibri" w:eastAsiaTheme="minorEastAsia" w:hAnsi="Calibri" w:cs="Calibri"/>
      <w:sz w:val="18"/>
      <w:lang w:eastAsia="ja-JP"/>
    </w:rPr>
  </w:style>
  <w:style w:type="paragraph" w:styleId="2">
    <w:name w:val="heading 2"/>
    <w:basedOn w:val="a"/>
    <w:next w:val="a"/>
    <w:link w:val="20"/>
    <w:uiPriority w:val="9"/>
    <w:qFormat/>
    <w:rsid w:val="00385F63"/>
    <w:pPr>
      <w:keepNext/>
      <w:keepLines/>
      <w:pBdr>
        <w:bottom w:val="single" w:sz="8" w:space="1" w:color="3494BA" w:themeColor="accent1"/>
      </w:pBdr>
      <w:spacing w:before="240" w:after="120"/>
      <w:outlineLvl w:val="1"/>
    </w:pPr>
    <w:rPr>
      <w:rFonts w:eastAsiaTheme="majorEastAsia"/>
      <w:b/>
      <w:bCs/>
      <w:caps/>
      <w:sz w:val="22"/>
      <w:szCs w:val="26"/>
    </w:rPr>
  </w:style>
  <w:style w:type="paragraph" w:styleId="3">
    <w:name w:val="heading 3"/>
    <w:basedOn w:val="a"/>
    <w:next w:val="a"/>
    <w:link w:val="30"/>
    <w:uiPriority w:val="9"/>
    <w:qFormat/>
    <w:rsid w:val="00385F63"/>
    <w:pPr>
      <w:keepNext/>
      <w:keepLines/>
      <w:spacing w:before="240" w:after="120"/>
      <w:outlineLvl w:val="2"/>
    </w:pPr>
    <w:rPr>
      <w:rFonts w:eastAsiaTheme="majorEastAsia"/>
      <w:b/>
      <w:caps/>
      <w:color w:val="276E8B" w:themeColor="accent1" w:themeShade="BF"/>
      <w:sz w:val="22"/>
      <w:szCs w:val="24"/>
    </w:rPr>
  </w:style>
  <w:style w:type="paragraph" w:styleId="4">
    <w:name w:val="heading 4"/>
    <w:basedOn w:val="a"/>
    <w:next w:val="a"/>
    <w:link w:val="40"/>
    <w:uiPriority w:val="9"/>
    <w:qFormat/>
    <w:rsid w:val="00385F63"/>
    <w:pPr>
      <w:outlineLvl w:val="3"/>
    </w:pPr>
    <w:rPr>
      <w:b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85F63"/>
    <w:rPr>
      <w:rFonts w:ascii="Calibri" w:eastAsiaTheme="majorEastAsia" w:hAnsi="Calibri" w:cs="Calibri"/>
      <w:b/>
      <w:bCs/>
      <w:caps/>
      <w:szCs w:val="26"/>
      <w:lang w:eastAsia="ja-JP"/>
    </w:rPr>
  </w:style>
  <w:style w:type="character" w:customStyle="1" w:styleId="30">
    <w:name w:val="Заголовок 3 Знак"/>
    <w:basedOn w:val="a0"/>
    <w:link w:val="3"/>
    <w:uiPriority w:val="9"/>
    <w:rsid w:val="00385F63"/>
    <w:rPr>
      <w:rFonts w:ascii="Calibri" w:eastAsiaTheme="majorEastAsia" w:hAnsi="Calibri" w:cs="Calibri"/>
      <w:b/>
      <w:caps/>
      <w:color w:val="276E8B" w:themeColor="accent1" w:themeShade="BF"/>
      <w:szCs w:val="24"/>
      <w:lang w:eastAsia="ja-JP"/>
    </w:rPr>
  </w:style>
  <w:style w:type="character" w:customStyle="1" w:styleId="40">
    <w:name w:val="Заголовок 4 Знак"/>
    <w:basedOn w:val="a0"/>
    <w:link w:val="4"/>
    <w:uiPriority w:val="9"/>
    <w:rsid w:val="00385F63"/>
    <w:rPr>
      <w:rFonts w:ascii="Calibri" w:eastAsiaTheme="minorEastAsia" w:hAnsi="Calibri" w:cs="Calibri"/>
      <w:b/>
      <w:sz w:val="18"/>
      <w:lang w:eastAsia="ja-JP"/>
    </w:rPr>
  </w:style>
  <w:style w:type="paragraph" w:styleId="a3">
    <w:name w:val="Title"/>
    <w:basedOn w:val="a"/>
    <w:next w:val="a"/>
    <w:link w:val="a4"/>
    <w:uiPriority w:val="10"/>
    <w:qFormat/>
    <w:rsid w:val="00385F63"/>
    <w:rPr>
      <w:caps/>
      <w:color w:val="000000" w:themeColor="text1"/>
      <w:sz w:val="96"/>
      <w:szCs w:val="76"/>
    </w:rPr>
  </w:style>
  <w:style w:type="character" w:customStyle="1" w:styleId="a4">
    <w:name w:val="Заголовок Знак"/>
    <w:basedOn w:val="a0"/>
    <w:link w:val="a3"/>
    <w:uiPriority w:val="10"/>
    <w:rsid w:val="00385F63"/>
    <w:rPr>
      <w:rFonts w:ascii="Calibri" w:eastAsiaTheme="minorEastAsia" w:hAnsi="Calibri" w:cs="Calibri"/>
      <w:caps/>
      <w:color w:val="000000" w:themeColor="text1"/>
      <w:sz w:val="96"/>
      <w:szCs w:val="76"/>
      <w:lang w:eastAsia="ja-JP"/>
    </w:rPr>
  </w:style>
  <w:style w:type="paragraph" w:styleId="a5">
    <w:name w:val="Date"/>
    <w:basedOn w:val="a"/>
    <w:next w:val="a"/>
    <w:link w:val="a6"/>
    <w:uiPriority w:val="99"/>
    <w:rsid w:val="00385F63"/>
  </w:style>
  <w:style w:type="character" w:customStyle="1" w:styleId="a6">
    <w:name w:val="Дата Знак"/>
    <w:basedOn w:val="a0"/>
    <w:link w:val="a5"/>
    <w:uiPriority w:val="99"/>
    <w:rsid w:val="00385F63"/>
    <w:rPr>
      <w:rFonts w:ascii="Calibri" w:eastAsiaTheme="minorEastAsia" w:hAnsi="Calibri" w:cs="Calibri"/>
      <w:sz w:val="18"/>
      <w:lang w:eastAsia="ja-JP"/>
    </w:rPr>
  </w:style>
  <w:style w:type="character" w:styleId="a7">
    <w:name w:val="Hyperlink"/>
    <w:basedOn w:val="a0"/>
    <w:uiPriority w:val="99"/>
    <w:unhideWhenUsed/>
    <w:rsid w:val="00385F63"/>
    <w:rPr>
      <w:rFonts w:ascii="Calibri" w:hAnsi="Calibri" w:cs="Calibri"/>
      <w:color w:val="398E98" w:themeColor="accent2" w:themeShade="BF"/>
      <w:u w:val="single"/>
    </w:rPr>
  </w:style>
  <w:style w:type="paragraph" w:styleId="a8">
    <w:name w:val="header"/>
    <w:basedOn w:val="a"/>
    <w:link w:val="a9"/>
    <w:uiPriority w:val="99"/>
    <w:semiHidden/>
    <w:rsid w:val="00385F63"/>
    <w:pPr>
      <w:tabs>
        <w:tab w:val="center" w:pos="4680"/>
        <w:tab w:val="right" w:pos="9360"/>
      </w:tabs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385F63"/>
    <w:rPr>
      <w:rFonts w:ascii="Calibri" w:eastAsiaTheme="minorEastAsia" w:hAnsi="Calibri" w:cs="Calibri"/>
      <w:sz w:val="18"/>
      <w:lang w:eastAsia="ja-JP"/>
    </w:rPr>
  </w:style>
  <w:style w:type="paragraph" w:styleId="aa">
    <w:name w:val="Subtitle"/>
    <w:basedOn w:val="a"/>
    <w:next w:val="a"/>
    <w:link w:val="ab"/>
    <w:uiPriority w:val="11"/>
    <w:qFormat/>
    <w:rsid w:val="00385F63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ab">
    <w:name w:val="Подзаголовок Знак"/>
    <w:basedOn w:val="a0"/>
    <w:link w:val="aa"/>
    <w:uiPriority w:val="11"/>
    <w:rsid w:val="00385F63"/>
    <w:rPr>
      <w:rFonts w:ascii="Calibri" w:eastAsiaTheme="minorEastAsia" w:hAnsi="Calibri" w:cs="Calibri"/>
      <w:color w:val="000000" w:themeColor="text1"/>
      <w:spacing w:val="19"/>
      <w:w w:val="86"/>
      <w:sz w:val="32"/>
      <w:szCs w:val="28"/>
      <w:fitText w:val="2160" w:id="1744560130"/>
      <w:lang w:eastAsia="ja-JP"/>
    </w:rPr>
  </w:style>
  <w:style w:type="paragraph" w:styleId="ac">
    <w:name w:val="List Paragraph"/>
    <w:basedOn w:val="a"/>
    <w:uiPriority w:val="34"/>
    <w:qFormat/>
    <w:rsid w:val="00385F63"/>
    <w:pPr>
      <w:ind w:left="720"/>
      <w:contextualSpacing/>
    </w:pPr>
  </w:style>
  <w:style w:type="character" w:styleId="ad">
    <w:name w:val="annotation reference"/>
    <w:basedOn w:val="a0"/>
    <w:uiPriority w:val="99"/>
    <w:semiHidden/>
    <w:unhideWhenUsed/>
    <w:rsid w:val="007733F5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7733F5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7733F5"/>
    <w:rPr>
      <w:rFonts w:ascii="Calibri" w:eastAsiaTheme="minorEastAsia" w:hAnsi="Calibri" w:cs="Calibri"/>
      <w:sz w:val="20"/>
      <w:szCs w:val="20"/>
      <w:lang w:eastAsia="ja-JP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7733F5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7733F5"/>
    <w:rPr>
      <w:rFonts w:ascii="Calibri" w:eastAsiaTheme="minorEastAsia" w:hAnsi="Calibri" w:cs="Calibri"/>
      <w:b/>
      <w:bCs/>
      <w:sz w:val="20"/>
      <w:szCs w:val="20"/>
      <w:lang w:eastAsia="ja-JP"/>
    </w:rPr>
  </w:style>
  <w:style w:type="character" w:styleId="af2">
    <w:name w:val="Unresolved Mention"/>
    <w:basedOn w:val="a0"/>
    <w:uiPriority w:val="99"/>
    <w:semiHidden/>
    <w:unhideWhenUsed/>
    <w:rsid w:val="00F71D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dvgazeta.ru/mneniya/o-differentsiatsii-prava-opeki-i-prava-dostupa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olgatokareva.ru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0BC6F3255444B3BB21E1FC04E5414E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FA02D0B-7BE8-4E55-856A-C85146E5E500}"/>
      </w:docPartPr>
      <w:docPartBody>
        <w:p w:rsidR="003674FF" w:rsidRDefault="00E74C5F" w:rsidP="00E74C5F">
          <w:pPr>
            <w:pStyle w:val="30BC6F3255444B3BB21E1FC04E5414ED"/>
          </w:pPr>
          <w:r w:rsidRPr="00D407B2">
            <w:rPr>
              <w:noProof/>
              <w:lang w:bidi="ru-RU"/>
            </w:rPr>
            <w:t>О себе</w:t>
          </w:r>
        </w:p>
      </w:docPartBody>
    </w:docPart>
    <w:docPart>
      <w:docPartPr>
        <w:name w:val="A36FEF0F5E644576A86A52A88F00DED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90EC54-DAF1-471F-AF47-1BAD9350686D}"/>
      </w:docPartPr>
      <w:docPartBody>
        <w:p w:rsidR="003674FF" w:rsidRDefault="00E74C5F" w:rsidP="00E74C5F">
          <w:pPr>
            <w:pStyle w:val="A36FEF0F5E644576A86A52A88F00DED3"/>
          </w:pPr>
          <w:r w:rsidRPr="00D407B2">
            <w:rPr>
              <w:noProof/>
              <w:lang w:bidi="ru-RU"/>
            </w:rPr>
            <w:t>Контактные данные</w:t>
          </w:r>
        </w:p>
      </w:docPartBody>
    </w:docPart>
    <w:docPart>
      <w:docPartPr>
        <w:name w:val="089AEC26EE5B4C5DB605C759EA4DE07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1581D8-8DE7-4B4A-BEC7-CE3BF84515C8}"/>
      </w:docPartPr>
      <w:docPartBody>
        <w:p w:rsidR="003674FF" w:rsidRDefault="00E74C5F" w:rsidP="00E74C5F">
          <w:pPr>
            <w:pStyle w:val="089AEC26EE5B4C5DB605C759EA4DE07F"/>
          </w:pPr>
          <w:r w:rsidRPr="00D407B2">
            <w:rPr>
              <w:noProof/>
              <w:lang w:bidi="ru-RU"/>
            </w:rPr>
            <w:t>ТЕЛЕФОН:</w:t>
          </w:r>
        </w:p>
      </w:docPartBody>
    </w:docPart>
    <w:docPart>
      <w:docPartPr>
        <w:name w:val="A4D2AD70DBB945AE9971B28E793F07F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CDB765-497E-4F29-BD61-03A461BCD545}"/>
      </w:docPartPr>
      <w:docPartBody>
        <w:p w:rsidR="003674FF" w:rsidRDefault="00E74C5F" w:rsidP="00E74C5F">
          <w:pPr>
            <w:pStyle w:val="A4D2AD70DBB945AE9971B28E793F07F4"/>
          </w:pPr>
          <w:r w:rsidRPr="00D407B2">
            <w:rPr>
              <w:noProof/>
              <w:lang w:bidi="ru-RU"/>
            </w:rPr>
            <w:t>ВЕБ-САЙТ:</w:t>
          </w:r>
        </w:p>
      </w:docPartBody>
    </w:docPart>
    <w:docPart>
      <w:docPartPr>
        <w:name w:val="428D0F2B5F8A495DBB53626323E341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65AC149-6716-428C-99F9-40CE20DAD219}"/>
      </w:docPartPr>
      <w:docPartBody>
        <w:p w:rsidR="003674FF" w:rsidRDefault="00E74C5F" w:rsidP="00E74C5F">
          <w:pPr>
            <w:pStyle w:val="428D0F2B5F8A495DBB53626323E3411C"/>
          </w:pPr>
          <w:r w:rsidRPr="00D407B2">
            <w:rPr>
              <w:noProof/>
              <w:lang w:bidi="ru-RU"/>
            </w:rPr>
            <w:t>ЭЛЕКТРОННАЯ ПОЧТА:</w:t>
          </w:r>
        </w:p>
      </w:docPartBody>
    </w:docPart>
    <w:docPart>
      <w:docPartPr>
        <w:name w:val="FAAABADEF89046E0B7849AF43B49DB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5B1D1A5-A167-4ADA-9AA9-28854A843CAC}"/>
      </w:docPartPr>
      <w:docPartBody>
        <w:p w:rsidR="003674FF" w:rsidRDefault="00E74C5F" w:rsidP="00E74C5F">
          <w:pPr>
            <w:pStyle w:val="FAAABADEF89046E0B7849AF43B49DB9F"/>
          </w:pPr>
          <w:r w:rsidRPr="00D407B2">
            <w:rPr>
              <w:noProof/>
              <w:lang w:bidi="ru-RU"/>
            </w:rPr>
            <w:t>ОБРАЗОВАНИЕ</w:t>
          </w:r>
        </w:p>
      </w:docPartBody>
    </w:docPart>
    <w:docPart>
      <w:docPartPr>
        <w:name w:val="C7877F2B1C3046A692C01A81BC1B6F6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6B186DC-E97B-44E1-85C4-84DB0FFB5348}"/>
      </w:docPartPr>
      <w:docPartBody>
        <w:p w:rsidR="003674FF" w:rsidRDefault="00E74C5F" w:rsidP="00E74C5F">
          <w:pPr>
            <w:pStyle w:val="C7877F2B1C3046A692C01A81BC1B6F69"/>
          </w:pPr>
          <w:r w:rsidRPr="00D407B2">
            <w:rPr>
              <w:noProof/>
              <w:lang w:bidi="ru-RU"/>
            </w:rPr>
            <w:t>ОПЫТ РАБОТЫ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C5F"/>
    <w:rsid w:val="00021706"/>
    <w:rsid w:val="00314D03"/>
    <w:rsid w:val="003674FF"/>
    <w:rsid w:val="00524858"/>
    <w:rsid w:val="00692CCD"/>
    <w:rsid w:val="00C75918"/>
    <w:rsid w:val="00D11713"/>
    <w:rsid w:val="00E74C5F"/>
    <w:rsid w:val="00EF6144"/>
    <w:rsid w:val="00F66471"/>
    <w:rsid w:val="00F66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qFormat/>
    <w:rsid w:val="00E74C5F"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="Calibri" w:eastAsiaTheme="majorEastAsia" w:hAnsi="Calibri" w:cs="Calibri"/>
      <w:b/>
      <w:bCs/>
      <w:caps/>
      <w:szCs w:val="26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74C5F"/>
    <w:rPr>
      <w:rFonts w:ascii="Calibri" w:eastAsiaTheme="majorEastAsia" w:hAnsi="Calibri" w:cs="Calibri"/>
      <w:b/>
      <w:bCs/>
      <w:caps/>
      <w:szCs w:val="26"/>
      <w:lang w:eastAsia="ja-JP"/>
    </w:rPr>
  </w:style>
  <w:style w:type="paragraph" w:customStyle="1" w:styleId="30BC6F3255444B3BB21E1FC04E5414ED">
    <w:name w:val="30BC6F3255444B3BB21E1FC04E5414ED"/>
    <w:rsid w:val="00E74C5F"/>
  </w:style>
  <w:style w:type="paragraph" w:customStyle="1" w:styleId="A36FEF0F5E644576A86A52A88F00DED3">
    <w:name w:val="A36FEF0F5E644576A86A52A88F00DED3"/>
    <w:rsid w:val="00E74C5F"/>
  </w:style>
  <w:style w:type="paragraph" w:customStyle="1" w:styleId="089AEC26EE5B4C5DB605C759EA4DE07F">
    <w:name w:val="089AEC26EE5B4C5DB605C759EA4DE07F"/>
    <w:rsid w:val="00E74C5F"/>
  </w:style>
  <w:style w:type="paragraph" w:customStyle="1" w:styleId="A4D2AD70DBB945AE9971B28E793F07F4">
    <w:name w:val="A4D2AD70DBB945AE9971B28E793F07F4"/>
    <w:rsid w:val="00E74C5F"/>
  </w:style>
  <w:style w:type="paragraph" w:customStyle="1" w:styleId="428D0F2B5F8A495DBB53626323E3411C">
    <w:name w:val="428D0F2B5F8A495DBB53626323E3411C"/>
    <w:rsid w:val="00E74C5F"/>
  </w:style>
  <w:style w:type="paragraph" w:customStyle="1" w:styleId="FAAABADEF89046E0B7849AF43B49DB9F">
    <w:name w:val="FAAABADEF89046E0B7849AF43B49DB9F"/>
    <w:rsid w:val="00E74C5F"/>
  </w:style>
  <w:style w:type="paragraph" w:customStyle="1" w:styleId="C7877F2B1C3046A692C01A81BC1B6F69">
    <w:name w:val="C7877F2B1C3046A692C01A81BC1B6F69"/>
    <w:rsid w:val="00E74C5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иний и зеленый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808</Words>
  <Characters>4610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2023-11-15T13:28:00Z</dcterms:created>
  <dcterms:modified xsi:type="dcterms:W3CDTF">2023-11-25T08:49:00Z</dcterms:modified>
</cp:coreProperties>
</file>