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23848" w:rsidRPr="00CF230C">
        <w:t>edline</w:t>
      </w:r>
      <w:r w:rsidR="00423848" w:rsidRPr="00CF230C">
        <w:rPr>
          <w:rFonts w:hint="eastAsia"/>
        </w:rPr>
        <w:t>数据库</w:t>
      </w:r>
      <w:r w:rsidR="00423848" w:rsidRPr="00CF230C">
        <w:t>为例子，</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D374AE"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1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w:t>
      </w:r>
      <w:r w:rsidR="001A5A0B" w:rsidRPr="00CF230C">
        <w:lastRenderedPageBreak/>
        <w:t>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r w:rsidR="00CD4678">
        <w:rPr>
          <w:rFonts w:hint="eastAsia"/>
        </w:rPr>
        <w:t>B</w:t>
      </w:r>
      <w:r w:rsidR="00CD4678">
        <w:t>laschke</w:t>
      </w:r>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8A053C">
        <w:rPr>
          <w:rFonts w:hint="eastAsia"/>
        </w:rPr>
        <w:t>示例</w:t>
      </w:r>
      <w:r w:rsidR="008A053C">
        <w:t>的模板如下所示：</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r w:rsidR="00A63203">
        <w:t>”</w:t>
      </w:r>
      <w:r w:rsidR="008A053C">
        <w:t>of</w:t>
      </w:r>
      <w:r w:rsidR="00A63203">
        <w:t>”</w:t>
      </w:r>
      <w:r w:rsidR="008A053C">
        <w:rPr>
          <w:rFonts w:hint="eastAsia"/>
        </w:rPr>
        <w:t>和特殊</w:t>
      </w:r>
      <w:r w:rsidR="008A053C">
        <w:t>符号</w:t>
      </w:r>
      <w:r w:rsidR="008A053C">
        <w:t>”&lt;P&gt;”</w:t>
      </w:r>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28" w:name="OLE_LINK43"/>
      <w:bookmarkStart w:id="29" w:name="OLE_LINK44"/>
      <w:bookmarkStart w:id="30" w:name="OLE_LINK45"/>
      <w:bookmarkStart w:id="31" w:name="OLE_LINK46"/>
      <w:bookmarkStart w:id="32" w:name="OLE_LINK47"/>
      <w:bookmarkStart w:id="33" w:name="OLE_LINK48"/>
      <w:r>
        <w:rPr>
          <w:rFonts w:hint="eastAsia"/>
        </w:rPr>
        <w:t>B</w:t>
      </w:r>
      <w:r>
        <w:t>unescu</w:t>
      </w:r>
      <w:bookmarkEnd w:id="28"/>
      <w:bookmarkEnd w:id="29"/>
      <w:bookmarkEnd w:id="30"/>
      <w:bookmarkEnd w:id="31"/>
      <w:bookmarkEnd w:id="32"/>
      <w:bookmarkEnd w:id="33"/>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，卡方</w:t>
      </w:r>
      <w:r w:rsidR="008B4DF4">
        <w:t>估计（</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w:lastRenderedPageBreak/>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4" w:name="OLE_LINK20"/>
          <w:bookmarkStart w:id="35" w:name="OLE_LINK21"/>
          <w:bookmarkStart w:id="36"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7" w:name="OLE_LINK23"/>
                  <w:bookmarkStart w:id="38" w:name="OLE_LINK24"/>
                  <w:bookmarkStart w:id="39" w:name="OLE_LINK25"/>
                  <m:r>
                    <w:rPr>
                      <w:rFonts w:ascii="Cambria Math" w:hAnsi="Cambria Math"/>
                    </w:rPr>
                    <m:t>P(</m:t>
                  </m:r>
                  <w:bookmarkStart w:id="40" w:name="OLE_LINK26"/>
                  <w:bookmarkStart w:id="41"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0"/>
                  <w:bookmarkEnd w:id="41"/>
                  <m:r>
                    <w:rPr>
                      <w:rFonts w:ascii="Cambria Math" w:hAnsi="Cambria Math"/>
                    </w:rPr>
                    <m:t>)</m:t>
                  </m:r>
                  <w:bookmarkEnd w:id="37"/>
                  <w:bookmarkEnd w:id="38"/>
                  <w:bookmarkEnd w:id="39"/>
                </m:num>
                <m:den>
                  <w:bookmarkStart w:id="42" w:name="OLE_LINK31"/>
                  <w:bookmarkStart w:id="43" w:name="OLE_LINK32"/>
                  <w:bookmarkStart w:id="44"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2"/>
                  <w:bookmarkEnd w:id="43"/>
                  <w:bookmarkEnd w:id="44"/>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4"/>
          <w:bookmarkEnd w:id="35"/>
          <w:bookmarkEnd w:id="36"/>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5" w:name="OLE_LINK28"/>
                  <w:bookmarkStart w:id="46" w:name="OLE_LINK29"/>
                  <w:bookmarkStart w:id="47"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5"/>
                  <w:bookmarkEnd w:id="46"/>
                  <w:bookmarkEnd w:id="47"/>
                </m:num>
                <m:den>
                  <w:bookmarkStart w:id="48" w:name="OLE_LINK38"/>
                  <w:bookmarkStart w:id="49" w:name="OLE_LINK39"/>
                  <w:bookmarkStart w:id="50" w:name="OLE_LINK40"/>
                  <w:bookmarkStart w:id="51" w:name="OLE_LINK41"/>
                  <w:bookmarkStart w:id="52"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8"/>
                  <w:bookmarkEnd w:id="49"/>
                  <w:bookmarkEnd w:id="50"/>
                  <w:bookmarkEnd w:id="51"/>
                  <w:bookmarkEnd w:id="52"/>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3" w:name="OLE_LINK34"/>
      <w:bookmarkStart w:id="54" w:name="OLE_LINK35"/>
      <w:bookmarkStart w:id="55" w:name="OLE_LINK36"/>
      <w:bookmarkStart w:id="56"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3"/>
      <w:bookmarkEnd w:id="54"/>
      <w:bookmarkEnd w:id="55"/>
      <w:bookmarkEnd w:id="56"/>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w:t>
      </w:r>
      <w:r w:rsidR="00655903">
        <w:rPr>
          <w:rFonts w:hint="eastAsia"/>
        </w:rPr>
        <w:t>=</w:t>
      </w:r>
      <w:r w:rsidR="001A2ABF">
        <w:t>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r>
        <w:rPr>
          <w:rFonts w:hint="eastAsia"/>
        </w:rPr>
        <w:t>G</w:t>
      </w:r>
      <w:r>
        <w:t>enia</w:t>
      </w:r>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D374AE" w:rsidP="008274C4">
      <w:pPr>
        <w:ind w:firstLine="360"/>
        <w:jc w:val="center"/>
      </w:pPr>
      <w:r>
        <w:pict>
          <v:shape id="_x0000_i1026" type="#_x0000_t75" style="width:325.5pt;height:246.5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lastRenderedPageBreak/>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7" w:name="OLE_LINK52"/>
      <w:r>
        <w:rPr>
          <w:rFonts w:hint="eastAsia"/>
        </w:rPr>
        <w:t xml:space="preserve">P2 </w:t>
      </w:r>
      <w:r>
        <w:t xml:space="preserve">is activated by P1 </w:t>
      </w:r>
      <w:r>
        <w:rPr>
          <w:rFonts w:hint="eastAsia"/>
        </w:rPr>
        <w:t>（一般</w:t>
      </w:r>
      <w:r>
        <w:t>的被动表达）</w:t>
      </w:r>
      <w:bookmarkEnd w:id="57"/>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58" w:name="OLE_LINK93"/>
      <w:bookmarkStart w:id="59" w:name="OLE_LINK94"/>
      <w:r>
        <w:t>A</w:t>
      </w:r>
      <w:r>
        <w:rPr>
          <w:rFonts w:hint="eastAsia"/>
        </w:rPr>
        <w:t>ctivation</w:t>
      </w:r>
      <w:r>
        <w:t xml:space="preserve"> of P2 by</w:t>
      </w:r>
      <w:bookmarkStart w:id="60" w:name="OLE_LINK53"/>
      <w:bookmarkStart w:id="61" w:name="OLE_LINK54"/>
      <w:bookmarkStart w:id="62" w:name="OLE_LINK55"/>
      <w:bookmarkStart w:id="63" w:name="OLE_LINK56"/>
      <w:bookmarkStart w:id="64" w:name="OLE_LINK57"/>
      <w:r>
        <w:t xml:space="preserve"> P1</w:t>
      </w:r>
      <w:bookmarkEnd w:id="58"/>
      <w:bookmarkEnd w:id="59"/>
      <w:bookmarkEnd w:id="60"/>
      <w:bookmarkEnd w:id="61"/>
      <w:bookmarkEnd w:id="62"/>
      <w:bookmarkEnd w:id="63"/>
      <w:bookmarkEnd w:id="64"/>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5" w:name="OLE_LINK58"/>
      <w:bookmarkStart w:id="66" w:name="OLE_LINK59"/>
      <w:bookmarkStart w:id="67" w:name="OLE_LINK72"/>
      <w:bookmarkStart w:id="68" w:name="OLE_LINK73"/>
      <w:r>
        <w:rPr>
          <w:rFonts w:hint="eastAsia"/>
        </w:rPr>
        <w:t xml:space="preserve">Fundel </w:t>
      </w:r>
      <w:bookmarkEnd w:id="65"/>
      <w:bookmarkEnd w:id="66"/>
      <w:r>
        <w:rPr>
          <w:rFonts w:hint="eastAsia"/>
        </w:rPr>
        <w:t>等人</w:t>
      </w:r>
      <w:bookmarkEnd w:id="67"/>
      <w:bookmarkEnd w:id="68"/>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D374AE" w:rsidP="00812920">
      <w:pPr>
        <w:ind w:firstLine="360"/>
        <w:jc w:val="left"/>
      </w:pPr>
      <w:r>
        <w:pict>
          <v:shape id="_x0000_i1027" type="#_x0000_t75" style="width:381.5pt;height:218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69" w:name="OLE_LINK60"/>
      <w:bookmarkStart w:id="70" w:name="OLE_LINK61"/>
      <w:bookmarkStart w:id="71" w:name="OLE_LINK62"/>
      <w:r w:rsidRPr="00F8587F">
        <w:rPr>
          <w:b/>
        </w:rPr>
        <w:t>sigmaB</w:t>
      </w:r>
      <w:bookmarkEnd w:id="69"/>
      <w:bookmarkEnd w:id="70"/>
      <w:bookmarkEnd w:id="71"/>
      <w:r>
        <w:t xml:space="preserve">-dependent promoter drives expression of </w:t>
      </w:r>
      <w:bookmarkStart w:id="72" w:name="OLE_LINK63"/>
      <w:bookmarkStart w:id="73" w:name="OLE_LINK64"/>
      <w:r w:rsidRPr="00F8587F">
        <w:rPr>
          <w:b/>
        </w:rPr>
        <w:t>yvyD</w:t>
      </w:r>
      <w:r>
        <w:t xml:space="preserve"> </w:t>
      </w:r>
      <w:bookmarkEnd w:id="72"/>
      <w:bookmarkEnd w:id="73"/>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4" w:name="OLE_LINK65"/>
      <w:bookmarkStart w:id="75" w:name="OLE_LINK66"/>
      <w:bookmarkStart w:id="76" w:name="OLE_LINK67"/>
      <w:bookmarkStart w:id="77" w:name="OLE_LINK68"/>
      <w:bookmarkStart w:id="78" w:name="OLE_LINK69"/>
      <w:r w:rsidR="001C7740" w:rsidRPr="007C704B">
        <w:t>sigmaB</w:t>
      </w:r>
      <w:r w:rsidR="001C7740" w:rsidRPr="001C7740">
        <w:rPr>
          <w:rFonts w:hint="eastAsia"/>
        </w:rPr>
        <w:t>和</w:t>
      </w:r>
      <w:r w:rsidR="001C7740" w:rsidRPr="007C704B">
        <w:t>yvyD</w:t>
      </w:r>
      <w:bookmarkEnd w:id="74"/>
      <w:bookmarkEnd w:id="75"/>
      <w:bookmarkEnd w:id="76"/>
      <w:bookmarkEnd w:id="77"/>
      <w:bookmarkEnd w:id="78"/>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79" w:name="OLE_LINK70"/>
      <w:bookmarkStart w:id="80" w:name="OLE_LINK71"/>
      <w:r w:rsidR="00173952">
        <w:t>nsubj</w:t>
      </w:r>
      <w:bookmarkEnd w:id="79"/>
      <w:bookmarkEnd w:id="80"/>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lastRenderedPageBreak/>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1" w:name="OLE_LINK155"/>
      <w:bookmarkStart w:id="82" w:name="OLE_LINK156"/>
      <w:bookmarkStart w:id="83" w:name="OLE_LINK157"/>
      <w:bookmarkStart w:id="84"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1"/>
    <w:bookmarkEnd w:id="82"/>
    <w:bookmarkEnd w:id="83"/>
    <w:bookmarkEnd w:id="84"/>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5" w:name="OLE_LINK85"/>
      <w:bookmarkStart w:id="86" w:name="OLE_LINK86"/>
      <w:bookmarkStart w:id="87" w:name="OLE_LINK87"/>
      <w:bookmarkStart w:id="88"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5"/>
      <w:bookmarkEnd w:id="86"/>
      <w:bookmarkEnd w:id="87"/>
      <w:bookmarkEnd w:id="88"/>
      <w:r>
        <w:rPr>
          <w:rFonts w:hint="eastAsia"/>
        </w:rPr>
        <w:t>以及</w:t>
      </w:r>
      <w:r>
        <w:t>选择</w:t>
      </w:r>
      <w:r w:rsidR="006F0056">
        <w:rPr>
          <w:rFonts w:hint="eastAsia"/>
        </w:rPr>
        <w:t>合适的</w:t>
      </w:r>
      <w:r w:rsidR="006F0056">
        <w:t>分类器</w:t>
      </w:r>
      <w:bookmarkStart w:id="89" w:name="OLE_LINK80"/>
      <w:bookmarkStart w:id="90" w:name="OLE_LINK81"/>
      <w:bookmarkStart w:id="91" w:name="OLE_LINK82"/>
      <w:bookmarkStart w:id="92" w:name="OLE_LINK83"/>
      <w:bookmarkStart w:id="93" w:name="OLE_LINK84"/>
      <m:oMath>
        <m:r>
          <w:rPr>
            <w:rFonts w:ascii="Cambria Math" w:hAnsi="Cambria Math"/>
          </w:rPr>
          <m:t>f</m:t>
        </m:r>
      </m:oMath>
      <w:bookmarkEnd w:id="89"/>
      <w:bookmarkEnd w:id="90"/>
      <w:bookmarkEnd w:id="91"/>
      <w:bookmarkEnd w:id="92"/>
      <w:bookmarkEnd w:id="93"/>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4" w:name="OLE_LINK89"/>
      <w:bookmarkStart w:id="95" w:name="OLE_LINK90"/>
      <m:oMath>
        <m:r>
          <w:rPr>
            <w:rFonts w:ascii="Cambria Math" w:hAnsi="Cambria Math"/>
          </w:rPr>
          <m:t>K</m:t>
        </m:r>
        <m:r>
          <w:rPr>
            <w:rFonts w:ascii="Cambria Math" w:hAnsi="Cambria Math" w:hint="eastAsia"/>
          </w:rPr>
          <m:t>(</m:t>
        </m:r>
        <m:r>
          <w:rPr>
            <w:rFonts w:ascii="Cambria Math" w:hAnsi="Cambria Math"/>
          </w:rPr>
          <m:t>x,y)</m:t>
        </m:r>
      </m:oMath>
      <w:bookmarkEnd w:id="94"/>
      <w:bookmarkEnd w:id="95"/>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t>3.1 n-gram</w:t>
      </w:r>
      <w:r w:rsidR="00902E11">
        <w:t>核</w:t>
      </w:r>
      <w:r w:rsidR="00902E11">
        <w:rPr>
          <w:rFonts w:hint="eastAsia"/>
        </w:rPr>
        <w:t>函数</w:t>
      </w:r>
    </w:p>
    <w:p w:rsidR="006B16BA" w:rsidRDefault="006648A9" w:rsidP="000C5D39">
      <w:pPr>
        <w:ind w:firstLine="360"/>
      </w:pPr>
      <w:r>
        <w:rPr>
          <w:rFonts w:hint="eastAsia"/>
        </w:rPr>
        <w:lastRenderedPageBreak/>
        <w:t>n-gram</w:t>
      </w:r>
      <w:r>
        <w:t>作为</w:t>
      </w:r>
      <w:r>
        <w:rPr>
          <w:rFonts w:hint="eastAsia"/>
        </w:rPr>
        <w:t>自然语言</w:t>
      </w:r>
      <w:r>
        <w:t>中最基本的特征，被广泛的</w:t>
      </w:r>
      <w:r>
        <w:rPr>
          <w:rFonts w:hint="eastAsia"/>
        </w:rPr>
        <w:t>应用</w:t>
      </w:r>
      <w:r>
        <w:t>到各种任务中</w:t>
      </w:r>
      <w:r w:rsidR="006238B7">
        <w:t>。</w:t>
      </w:r>
      <w:r w:rsidR="00F05EA2">
        <w:t>S</w:t>
      </w:r>
      <w:r w:rsidR="00F05EA2">
        <w:rPr>
          <w:rFonts w:hint="eastAsia"/>
        </w:rPr>
        <w:t>etre</w:t>
      </w:r>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6" w:name="OLE_LINK95"/>
      <w:bookmarkStart w:id="97" w:name="OLE_LINK96"/>
      <w:bookmarkStart w:id="98" w:name="OLE_LINK97"/>
      <w:r w:rsidR="001F42D7">
        <w:t>A</w:t>
      </w:r>
      <w:r w:rsidR="001F42D7">
        <w:rPr>
          <w:rFonts w:hint="eastAsia"/>
        </w:rPr>
        <w:t>ctivation</w:t>
      </w:r>
      <w:r w:rsidR="001F42D7">
        <w:t xml:space="preserve"> of</w:t>
      </w:r>
      <w:bookmarkEnd w:id="96"/>
      <w:bookmarkEnd w:id="97"/>
      <w:bookmarkEnd w:id="98"/>
      <w:r w:rsidR="001F42D7">
        <w:t xml:space="preserve"> P2 by P1 </w:t>
      </w:r>
      <w:bookmarkStart w:id="99" w:name="OLE_LINK98"/>
      <w:bookmarkStart w:id="100" w:name="OLE_LINK99"/>
      <w:r w:rsidR="001F42D7">
        <w:t xml:space="preserve">has </w:t>
      </w:r>
      <w:bookmarkEnd w:id="99"/>
      <w:bookmarkEnd w:id="100"/>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1" w:name="OLE_LINK107"/>
      <w:bookmarkStart w:id="102"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1"/>
      <w:bookmarkEnd w:id="102"/>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3" w:name="OLE_LINK100"/>
            <w:bookmarkStart w:id="104" w:name="OLE_LINK101"/>
            <w:bookmarkStart w:id="105" w:name="OLE_LINK102"/>
            <w:r>
              <w:t>A</w:t>
            </w:r>
            <w:r>
              <w:rPr>
                <w:rFonts w:hint="eastAsia"/>
              </w:rPr>
              <w:t>ctivation,</w:t>
            </w:r>
            <w:r>
              <w:t xml:space="preserve"> of</w:t>
            </w:r>
            <w:bookmarkEnd w:id="103"/>
            <w:bookmarkEnd w:id="104"/>
            <w:bookmarkEnd w:id="105"/>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后项</w:t>
            </w:r>
          </w:p>
        </w:tc>
        <w:tc>
          <w:tcPr>
            <w:tcW w:w="2356" w:type="dxa"/>
          </w:tcPr>
          <w:p w:rsidR="00862F62" w:rsidRDefault="00862F62" w:rsidP="00243339">
            <w:pPr>
              <w:ind w:firstLineChars="0" w:firstLine="0"/>
              <w:jc w:val="center"/>
            </w:pPr>
            <w:bookmarkStart w:id="106" w:name="OLE_LINK103"/>
            <w:bookmarkStart w:id="107" w:name="OLE_LINK104"/>
            <w:bookmarkStart w:id="108" w:name="OLE_LINK105"/>
            <w:bookmarkStart w:id="109" w:name="OLE_LINK106"/>
            <w:r>
              <w:t>has, been, confirmed</w:t>
            </w:r>
            <w:bookmarkEnd w:id="106"/>
            <w:bookmarkEnd w:id="107"/>
            <w:bookmarkEnd w:id="108"/>
            <w:bookmarkEnd w:id="109"/>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D374AE" w:rsidP="00AF22C9">
      <w:pPr>
        <w:ind w:firstLine="360"/>
        <w:jc w:val="center"/>
      </w:pPr>
      <w:r>
        <w:pict>
          <v:shape id="_x0000_i1028" type="#_x0000_t75" style="width:265.5pt;height:252.5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0" w:name="OLE_LINK131"/>
      <w:bookmarkStart w:id="111" w:name="OLE_LINK132"/>
      <w:r>
        <w:rPr>
          <w:rFonts w:hint="eastAsia"/>
        </w:rPr>
        <w:t>A</w:t>
      </w:r>
      <w:r>
        <w:t>irola</w:t>
      </w:r>
      <w:bookmarkEnd w:id="110"/>
      <w:bookmarkEnd w:id="111"/>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2" w:name="OLE_LINK109"/>
      <w:bookmarkStart w:id="113" w:name="OLE_LINK110"/>
      <w:bookmarkStart w:id="114" w:name="OLE_LINK111"/>
      <m:oMath>
        <m:r>
          <w:rPr>
            <w:rFonts w:ascii="Cambria Math" w:hAnsi="Cambria Math"/>
          </w:rPr>
          <m:t>A</m:t>
        </m:r>
        <w:bookmarkEnd w:id="112"/>
        <w:bookmarkEnd w:id="113"/>
        <w:bookmarkEnd w:id="114"/>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5" w:name="OLE_LINK91"/>
            <w:bookmarkStart w:id="116" w:name="OLE_LINK92"/>
            <m:r>
              <w:rPr>
                <w:rFonts w:ascii="Cambria Math" w:hAnsi="Cambria Math"/>
              </w:rPr>
              <m:t>|V</m:t>
            </m:r>
            <w:bookmarkEnd w:id="115"/>
            <w:bookmarkEnd w:id="116"/>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7" w:name="OLE_LINK125"/>
      <m:oMath>
        <m:r>
          <w:rPr>
            <w:rFonts w:ascii="Cambria Math" w:hAnsi="Cambria Math"/>
          </w:rPr>
          <m:t>L</m:t>
        </m:r>
      </m:oMath>
      <w:bookmarkEnd w:id="117"/>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18" w:name="OLE_LINK112"/>
      <w:bookmarkStart w:id="119" w:name="OLE_LINK113"/>
      <w:bookmarkStart w:id="120" w:name="OLE_LINK114"/>
      <w:bookmarkStart w:id="121" w:name="OLE_LINK115"/>
      <w:bookmarkStart w:id="122" w:name="OLE_LINK116"/>
      <w:bookmarkStart w:id="123" w:name="OLE_LINK117"/>
      <w:bookmarkStart w:id="124" w:name="OLE_LINK118"/>
      <w:bookmarkStart w:id="125" w:name="OLE_LINK119"/>
      <m:oMath>
        <m:r>
          <w:rPr>
            <w:rFonts w:ascii="Cambria Math" w:hAnsi="Cambria Math"/>
          </w:rPr>
          <m:t>A</m:t>
        </m:r>
        <w:bookmarkEnd w:id="118"/>
        <w:bookmarkEnd w:id="119"/>
        <w:bookmarkEnd w:id="120"/>
        <w:bookmarkEnd w:id="121"/>
        <m:r>
          <w:rPr>
            <w:rFonts w:ascii="Cambria Math" w:hAnsi="Cambria Math"/>
          </w:rPr>
          <m:t>(i,j)</m:t>
        </m:r>
      </m:oMath>
      <w:bookmarkEnd w:id="122"/>
      <w:bookmarkEnd w:id="123"/>
      <w:bookmarkEnd w:id="124"/>
      <w:bookmarkEnd w:id="125"/>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w:t>
      </w:r>
      <w:r w:rsidR="00F70C12">
        <w:lastRenderedPageBreak/>
        <w:t>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6" w:name="OLE_LINK122"/>
      <w:bookmarkStart w:id="127" w:name="OLE_LINK123"/>
      <w:bookmarkStart w:id="128"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6"/>
          <w:bookmarkEnd w:id="127"/>
          <w:bookmarkEnd w:id="128"/>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29" w:name="OLE_LINK129"/>
      <w:bookmarkStart w:id="130" w:name="OLE_LINK130"/>
      <m:oMath>
        <m:r>
          <w:rPr>
            <w:rFonts w:ascii="Cambria Math" w:hAnsi="Cambria Math"/>
          </w:rPr>
          <m:t>x</m:t>
        </m:r>
      </m:oMath>
      <w:bookmarkEnd w:id="129"/>
      <w:bookmarkEnd w:id="130"/>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1" w:name="OLE_LINK133"/>
      <w:bookmarkStart w:id="132" w:name="OLE_LINK134"/>
      <w:bookmarkStart w:id="133"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4" w:name="OLE_LINK126"/>
                  <w:bookmarkStart w:id="135" w:name="OLE_LINK127"/>
                  <w:bookmarkStart w:id="136"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4"/>
                  <w:bookmarkEnd w:id="135"/>
                  <w:bookmarkEnd w:id="136"/>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1"/>
    <w:bookmarkEnd w:id="132"/>
    <w:bookmarkEnd w:id="133"/>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t>可以获得句子词</w:t>
      </w:r>
      <w:r>
        <w:rPr>
          <w:rFonts w:hint="eastAsia"/>
        </w:rPr>
        <w:t>层次</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7" w:name="OLE_LINK141"/>
      <w:bookmarkStart w:id="138" w:name="OLE_LINK142"/>
      <w:bookmarkStart w:id="139" w:name="OLE_LINK143"/>
      <w:bookmarkStart w:id="140" w:name="OLE_LINK144"/>
      <w:bookmarkStart w:id="141"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7"/>
          <w:bookmarkEnd w:id="138"/>
          <w:bookmarkEnd w:id="139"/>
          <w:bookmarkEnd w:id="140"/>
          <w:bookmarkEnd w:id="141"/>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2" w:name="OLE_LINK136"/>
                      <w:bookmarkStart w:id="143"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2"/>
                      <w:bookmarkEnd w:id="143"/>
                    </m:num>
                    <m:den>
                      <m:rad>
                        <m:radPr>
                          <m:degHide m:val="1"/>
                          <m:ctrlPr>
                            <w:rPr>
                              <w:rFonts w:ascii="Cambria Math" w:hAnsi="Cambria Math"/>
                              <w:i/>
                            </w:rPr>
                          </m:ctrlPr>
                        </m:radPr>
                        <m:deg/>
                        <m:e>
                          <w:bookmarkStart w:id="144" w:name="OLE_LINK138"/>
                          <w:bookmarkStart w:id="145" w:name="OLE_LINK139"/>
                          <w:bookmarkStart w:id="146"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4"/>
                          <w:bookmarkEnd w:id="145"/>
                          <w:bookmarkEnd w:id="146"/>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7" w:name="OLE_LINK146"/>
          <w:bookmarkStart w:id="148" w:name="OLE_LINK147"/>
          <w:bookmarkStart w:id="149" w:name="OLE_LINK148"/>
          <w:bookmarkStart w:id="150"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7"/>
          <w:bookmarkEnd w:id="148"/>
          <w:bookmarkEnd w:id="149"/>
          <w:bookmarkEnd w:id="150"/>
          <m:d>
            <m:dPr>
              <m:ctrlPr>
                <w:rPr>
                  <w:rFonts w:ascii="Cambria Math" w:hAnsi="Cambria Math"/>
                  <w:i/>
                </w:rPr>
              </m:ctrlPr>
            </m:dPr>
            <m:e>
              <m:r>
                <w:rPr>
                  <w:rFonts w:ascii="Cambria Math" w:hAnsi="Cambria Math"/>
                </w:rPr>
                <m:t>x,y</m:t>
              </m:r>
            </m:e>
          </m:d>
          <m:r>
            <w:rPr>
              <w:rFonts w:ascii="Cambria Math" w:hAnsi="Cambria Math"/>
            </w:rPr>
            <m:t>+</m:t>
          </m:r>
          <w:bookmarkStart w:id="151" w:name="OLE_LINK152"/>
          <w:bookmarkStart w:id="152" w:name="OLE_LINK153"/>
          <w:bookmarkStart w:id="153" w:name="OLE_LINK154"/>
          <w:bookmarkStart w:id="154" w:name="OLE_LINK150"/>
          <w:bookmarkStart w:id="155" w:name="OLE_LINK151"/>
          <m:r>
            <w:rPr>
              <w:rFonts w:ascii="Cambria Math" w:hAnsi="Cambria Math"/>
            </w:rPr>
            <m:t>α</m:t>
          </m:r>
          <w:bookmarkEnd w:id="151"/>
          <w:bookmarkEnd w:id="152"/>
          <w:bookmarkEnd w:id="153"/>
          <m:sSub>
            <m:sSubPr>
              <m:ctrlPr>
                <w:rPr>
                  <w:rFonts w:ascii="Cambria Math" w:hAnsi="Cambria Math"/>
                  <w:i/>
                </w:rPr>
              </m:ctrlPr>
            </m:sSubPr>
            <m:e>
              <m:r>
                <w:rPr>
                  <w:rFonts w:ascii="Cambria Math" w:hAnsi="Cambria Math"/>
                </w:rPr>
                <m:t>K</m:t>
              </m:r>
            </m:e>
            <m:sub>
              <m:r>
                <w:rPr>
                  <w:rFonts w:ascii="Cambria Math" w:hAnsi="Cambria Math"/>
                </w:rPr>
                <m:t>b</m:t>
              </m:r>
            </m:sub>
          </m:sSub>
          <w:bookmarkEnd w:id="154"/>
          <w:bookmarkEnd w:id="155"/>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lastRenderedPageBreak/>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Default="000E6F5F" w:rsidP="00F71908">
      <w:pPr>
        <w:ind w:firstLine="360"/>
      </w:pPr>
      <w:r>
        <w:rPr>
          <w:rFonts w:hint="eastAsia"/>
        </w:rPr>
        <w:t>在</w:t>
      </w:r>
      <w:r>
        <w:t>第四</w:t>
      </w:r>
      <w:r>
        <w:rPr>
          <w:rFonts w:hint="eastAsia"/>
        </w:rPr>
        <w:t>章节，</w:t>
      </w:r>
      <w:r>
        <w:t>我们</w:t>
      </w:r>
      <w:r>
        <w:rPr>
          <w:rFonts w:hint="eastAsia"/>
        </w:rPr>
        <w:t>对</w:t>
      </w:r>
      <w:r w:rsidR="00F71908">
        <w:t>已做的工作做了一个简单的概括</w:t>
      </w:r>
      <w:r w:rsidR="005A166A">
        <w:rPr>
          <w:rFonts w:hint="eastAsia"/>
        </w:rPr>
        <w:t>，</w:t>
      </w:r>
      <w:r w:rsidR="00F20C99">
        <w:rPr>
          <w:rFonts w:hint="eastAsia"/>
        </w:rPr>
        <w:t>并</w:t>
      </w:r>
      <w:r w:rsidR="00F20C99">
        <w:t>提出了一些可以改进的部分和未来可以研究的一些</w:t>
      </w:r>
      <w:r w:rsidR="00F20C99">
        <w:rPr>
          <w:rFonts w:hint="eastAsia"/>
        </w:rPr>
        <w:t>方向</w:t>
      </w:r>
      <w:r w:rsidR="00F20C99">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lastRenderedPageBreak/>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6" w:name="OLE_LINK120"/>
      <w:r>
        <w:rPr>
          <w:rFonts w:hint="eastAsia"/>
        </w:rPr>
        <w:t>语法</w:t>
      </w:r>
      <w:r>
        <w:t>分析</w:t>
      </w:r>
      <w:bookmarkEnd w:id="156"/>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D374AE" w:rsidP="008D0F9C">
      <w:pPr>
        <w:ind w:firstLine="360"/>
        <w:jc w:val="center"/>
      </w:pPr>
      <w:r>
        <w:pict>
          <v:shape id="_x0000_i1029" type="#_x0000_t75" style="width:386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7" w:name="OLE_LINK160"/>
      <w:r>
        <w:t>利用</w:t>
      </w:r>
      <w:r>
        <w:t>Stanford parser</w:t>
      </w:r>
      <w:r>
        <w:rPr>
          <w:rFonts w:hint="eastAsia"/>
        </w:rPr>
        <w:t>对</w:t>
      </w:r>
      <w:r>
        <w:t>句子</w:t>
      </w:r>
      <w:r>
        <w:t>“</w:t>
      </w:r>
      <w:r w:rsidR="001C6B39">
        <w:t>T</w:t>
      </w:r>
      <w:r w:rsidRPr="007C2B59">
        <w:t>he gerE gene are transcribed by</w:t>
      </w:r>
      <w:bookmarkStart w:id="158" w:name="OLE_LINK121"/>
      <w:bookmarkStart w:id="159" w:name="OLE_LINK159"/>
      <w:r w:rsidRPr="007C2B59">
        <w:t xml:space="preserve"> sigmaK gene</w:t>
      </w:r>
      <w:bookmarkEnd w:id="158"/>
      <w:bookmarkEnd w:id="159"/>
      <w:r>
        <w:t>”</w:t>
      </w:r>
      <w:bookmarkEnd w:id="157"/>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lastRenderedPageBreak/>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w:t>
      </w:r>
      <w:r w:rsidR="001C6B39" w:rsidRPr="001C6B39">
        <w:t xml:space="preserve"> </w:t>
      </w:r>
      <w:r w:rsidR="001C6B39" w:rsidRPr="007C2B59">
        <w:t>transcribed</w:t>
      </w:r>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D374AE" w:rsidP="000F0301">
      <w:pPr>
        <w:ind w:firstLine="360"/>
      </w:pPr>
      <w:r>
        <w:pict>
          <v:shape id="_x0000_i1030" type="#_x0000_t75" style="width:415pt;height:166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w:t>
      </w:r>
      <w:r>
        <w:rPr>
          <w:rFonts w:hint="eastAsia"/>
        </w:rPr>
        <w:t>(</w:t>
      </w:r>
      <w:r>
        <w:rPr>
          <w:rFonts w:hint="eastAsia"/>
        </w:rPr>
        <w:t>从</w:t>
      </w:r>
      <w:r>
        <w:t>表</w:t>
      </w:r>
      <w:r>
        <w:rPr>
          <w:rFonts w:hint="eastAsia"/>
        </w:rPr>
        <w:t>1</w:t>
      </w:r>
      <w:r>
        <w:rPr>
          <w:rFonts w:hint="eastAsia"/>
        </w:rPr>
        <w:t>可以</w:t>
      </w:r>
      <w:r>
        <w:t>看出</w:t>
      </w:r>
      <w:r>
        <w:t>)</w:t>
      </w:r>
      <w:r>
        <w:t>的</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ascii="Cambria" w:hAnsi="Cambria"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ascii="Cambria" w:hAnsi="Cambria" w:cs="Cambria"/>
          <w:color w:val="000000" w:themeColor="text1"/>
          <w:kern w:val="0"/>
          <w:szCs w:val="18"/>
        </w:rPr>
        <w:t>TNF</w:t>
      </w:r>
      <w:r w:rsidR="003745E5">
        <w:rPr>
          <w:rFonts w:ascii="Cambria" w:hAnsi="Cambria" w:cs="Cambria"/>
          <w:color w:val="000000" w:themeColor="text1"/>
          <w:kern w:val="0"/>
          <w:szCs w:val="18"/>
        </w:rPr>
        <w:t xml:space="preserve"> </w:t>
      </w:r>
      <w:r w:rsidR="003745E5" w:rsidRPr="003745E5">
        <w:rPr>
          <w:rFonts w:ascii="Cambria" w:hAnsi="Cambria" w:cs="Cambria"/>
          <w:color w:val="000000" w:themeColor="text1"/>
          <w:kern w:val="0"/>
          <w:szCs w:val="18"/>
        </w:rPr>
        <w:t>and IL-1</w:t>
      </w:r>
    </w:p>
    <w:p w:rsidR="00921ACE" w:rsidRDefault="00921ACE" w:rsidP="003745E5">
      <w:pPr>
        <w:ind w:firstLine="360"/>
        <w:rPr>
          <w:rFonts w:ascii="Cambria" w:hAnsi="Cambria" w:cs="Cambria"/>
          <w:color w:val="000000" w:themeColor="text1"/>
          <w:kern w:val="0"/>
          <w:szCs w:val="18"/>
        </w:rPr>
      </w:pPr>
      <w:r w:rsidRPr="003745E5">
        <w:rPr>
          <w:rFonts w:ascii="Cambria" w:hAnsi="Cambria" w:cs="Cambria"/>
          <w:color w:val="000000" w:themeColor="text1"/>
          <w:kern w:val="0"/>
          <w:szCs w:val="18"/>
        </w:rPr>
        <w:t>TNF</w:t>
      </w:r>
      <w:r>
        <w:rPr>
          <w:rFonts w:ascii="Cambria" w:hAnsi="Cambria" w:cs="Cambria"/>
          <w:color w:val="000000" w:themeColor="text1"/>
          <w:kern w:val="0"/>
          <w:szCs w:val="18"/>
        </w:rPr>
        <w:t xml:space="preserve"> </w:t>
      </w:r>
      <w:r w:rsidRPr="003745E5">
        <w:rPr>
          <w:rFonts w:ascii="Cambria" w:hAnsi="Cambria" w:cs="Cambria"/>
          <w:color w:val="000000" w:themeColor="text1"/>
          <w:kern w:val="0"/>
          <w:szCs w:val="18"/>
        </w:rPr>
        <w:t>and IL-1</w:t>
      </w:r>
      <w:r>
        <w:rPr>
          <w:rFonts w:ascii="Cambria" w:hAnsi="Cambria"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w:t>
      </w:r>
      <w:r>
        <w:rPr>
          <w:color w:val="000000" w:themeColor="text1"/>
          <w:szCs w:val="18"/>
        </w:rPr>
        <w:lastRenderedPageBreak/>
        <w:t>作用类型的词语</w:t>
      </w:r>
      <w:r>
        <w:rPr>
          <w:color w:val="000000" w:themeColor="text1"/>
          <w:szCs w:val="18"/>
        </w:rPr>
        <w:t>The stimulatory</w:t>
      </w:r>
      <w:r>
        <w:rPr>
          <w:rFonts w:hint="eastAsia"/>
          <w:color w:val="000000" w:themeColor="text1"/>
          <w:szCs w:val="18"/>
        </w:rPr>
        <w:t>，此时</w:t>
      </w:r>
      <w:r>
        <w:rPr>
          <w:color w:val="000000" w:themeColor="text1"/>
          <w:szCs w:val="18"/>
        </w:rPr>
        <w:t>认为实体</w:t>
      </w:r>
      <w:r w:rsidRPr="003745E5">
        <w:rPr>
          <w:rFonts w:ascii="Cambria" w:hAnsi="Cambria" w:cs="Cambria"/>
          <w:color w:val="000000" w:themeColor="text1"/>
          <w:kern w:val="0"/>
          <w:szCs w:val="18"/>
        </w:rPr>
        <w:t>TNF</w:t>
      </w:r>
      <w:r>
        <w:rPr>
          <w:rFonts w:ascii="Cambria" w:hAnsi="Cambria" w:cs="Cambria" w:hint="eastAsia"/>
          <w:color w:val="000000" w:themeColor="text1"/>
          <w:kern w:val="0"/>
          <w:szCs w:val="18"/>
        </w:rPr>
        <w:t>和</w:t>
      </w:r>
      <w:r w:rsidRPr="003745E5">
        <w:rPr>
          <w:rFonts w:ascii="Cambria" w:hAnsi="Cambria" w:cs="Cambria"/>
          <w:color w:val="000000" w:themeColor="text1"/>
          <w:kern w:val="0"/>
          <w:szCs w:val="18"/>
        </w:rPr>
        <w:t>IL-1</w:t>
      </w:r>
      <w:r>
        <w:rPr>
          <w:rFonts w:ascii="Cambria" w:hAnsi="Cambria" w:cs="Cambria" w:hint="eastAsia"/>
          <w:color w:val="000000" w:themeColor="text1"/>
          <w:kern w:val="0"/>
          <w:szCs w:val="18"/>
        </w:rPr>
        <w:t>存在</w:t>
      </w:r>
      <w:r>
        <w:rPr>
          <w:rFonts w:ascii="Cambria" w:hAnsi="Cambria" w:cs="Cambria"/>
          <w:color w:val="000000" w:themeColor="text1"/>
          <w:kern w:val="0"/>
          <w:szCs w:val="18"/>
        </w:rPr>
        <w:t>关系。</w:t>
      </w:r>
    </w:p>
    <w:p w:rsidR="00EC7030" w:rsidRDefault="00A57E2E" w:rsidP="00EC7030">
      <w:pPr>
        <w:ind w:firstLine="360"/>
      </w:pPr>
      <w:r>
        <w:rPr>
          <w:rFonts w:ascii="Cambria" w:hAnsi="Cambria" w:cs="Cambria" w:hint="eastAsia"/>
          <w:color w:val="000000" w:themeColor="text1"/>
          <w:kern w:val="0"/>
          <w:szCs w:val="18"/>
        </w:rPr>
        <w:t>从上面</w:t>
      </w:r>
      <w:r>
        <w:rPr>
          <w:rFonts w:ascii="Cambria" w:hAnsi="Cambria" w:cs="Cambria"/>
          <w:color w:val="000000" w:themeColor="text1"/>
          <w:kern w:val="0"/>
          <w:szCs w:val="18"/>
        </w:rPr>
        <w:t>的策略可以看出，相互作用词语在策略中占有重要地位</w:t>
      </w:r>
      <w:r w:rsidR="007569F1">
        <w:rPr>
          <w:rFonts w:ascii="Cambria" w:hAnsi="Cambria" w:cs="Cambria" w:hint="eastAsia"/>
          <w:color w:val="000000" w:themeColor="text1"/>
          <w:kern w:val="0"/>
          <w:szCs w:val="18"/>
        </w:rPr>
        <w:t>，</w:t>
      </w:r>
      <w:r w:rsidR="00EC7030">
        <w:rPr>
          <w:rFonts w:ascii="Cambria" w:hAnsi="Cambria" w:cs="Cambria" w:hint="eastAsia"/>
          <w:color w:val="000000" w:themeColor="text1"/>
          <w:kern w:val="0"/>
          <w:szCs w:val="18"/>
        </w:rPr>
        <w:t>常见</w:t>
      </w:r>
      <w:r w:rsidR="00EC7030">
        <w:rPr>
          <w:rFonts w:ascii="Cambria" w:hAnsi="Cambria" w:cs="Cambria"/>
          <w:color w:val="000000" w:themeColor="text1"/>
          <w:kern w:val="0"/>
          <w:szCs w:val="18"/>
        </w:rPr>
        <w:t>的相互作用</w:t>
      </w:r>
      <w:r w:rsidR="00EC7030">
        <w:rPr>
          <w:rFonts w:ascii="Cambria" w:hAnsi="Cambria" w:cs="Cambria" w:hint="eastAsia"/>
          <w:color w:val="000000" w:themeColor="text1"/>
          <w:kern w:val="0"/>
          <w:szCs w:val="18"/>
        </w:rPr>
        <w:t>词</w:t>
      </w:r>
      <w:r w:rsidR="00EC7030">
        <w:rPr>
          <w:rFonts w:ascii="Cambria" w:hAnsi="Cambria" w:cs="Cambria"/>
          <w:color w:val="000000" w:themeColor="text1"/>
          <w:kern w:val="0"/>
          <w:szCs w:val="18"/>
        </w:rPr>
        <w:t>包括：</w:t>
      </w:r>
      <w:r w:rsidR="00EC7030">
        <w:rPr>
          <w:rFonts w:ascii="Cambria" w:hAnsi="Cambria" w:cs="Cambria"/>
          <w:color w:val="000000" w:themeColor="text1"/>
          <w:kern w:val="0"/>
          <w:szCs w:val="18"/>
        </w:rPr>
        <w:t>bind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depend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rely</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activate</w:t>
      </w:r>
      <w:r w:rsidR="00EC7030">
        <w:rPr>
          <w:rFonts w:ascii="Cambria" w:hAnsi="Cambria" w:cs="Cambria" w:hint="eastAsia"/>
          <w:color w:val="000000" w:themeColor="text1"/>
          <w:kern w:val="0"/>
          <w:szCs w:val="18"/>
        </w:rPr>
        <w:t>等等</w:t>
      </w:r>
      <w:r w:rsidR="00EC7030">
        <w:rPr>
          <w:rFonts w:ascii="Cambria" w:hAnsi="Cambria" w:cs="Cambria"/>
          <w:color w:val="000000" w:themeColor="text1"/>
          <w:kern w:val="0"/>
          <w:szCs w:val="18"/>
        </w:rPr>
        <w:t>，这些词语</w:t>
      </w:r>
      <w:r w:rsidR="00AA1476">
        <w:rPr>
          <w:rFonts w:ascii="Cambria" w:hAnsi="Cambria" w:cs="Cambria" w:hint="eastAsia"/>
          <w:color w:val="000000" w:themeColor="text1"/>
          <w:kern w:val="0"/>
          <w:szCs w:val="18"/>
        </w:rPr>
        <w:t>从侧面</w:t>
      </w:r>
      <w:r w:rsidR="00EC7030">
        <w:rPr>
          <w:rFonts w:ascii="Cambria" w:hAnsi="Cambria" w:cs="Cambria"/>
          <w:color w:val="000000" w:themeColor="text1"/>
          <w:kern w:val="0"/>
          <w:szCs w:val="18"/>
        </w:rPr>
        <w:t>反映了实体之间存在</w:t>
      </w:r>
      <w:r w:rsidR="00EC7030">
        <w:rPr>
          <w:rFonts w:ascii="Cambria" w:hAnsi="Cambria" w:cs="Cambria" w:hint="eastAsia"/>
          <w:color w:val="000000" w:themeColor="text1"/>
          <w:kern w:val="0"/>
          <w:szCs w:val="18"/>
        </w:rPr>
        <w:t>的</w:t>
      </w:r>
      <w:r w:rsidR="00EC7030">
        <w:rPr>
          <w:rFonts w:ascii="Cambria" w:hAnsi="Cambria" w:cs="Cambria"/>
          <w:color w:val="000000" w:themeColor="text1"/>
          <w:kern w:val="0"/>
          <w:szCs w:val="18"/>
        </w:rPr>
        <w:t>生物方面的作用关系</w:t>
      </w:r>
      <w:r w:rsidR="00EC7030">
        <w:rPr>
          <w:rFonts w:ascii="Cambria" w:hAnsi="Cambria" w:cs="Cambria" w:hint="eastAsia"/>
          <w:color w:val="000000" w:themeColor="text1"/>
          <w:kern w:val="0"/>
          <w:szCs w:val="18"/>
        </w:rPr>
        <w:t>，所以</w:t>
      </w:r>
      <w:r w:rsidR="007569F1">
        <w:rPr>
          <w:rFonts w:ascii="Cambria" w:hAnsi="Cambria" w:cs="Cambria"/>
          <w:color w:val="000000" w:themeColor="text1"/>
          <w:kern w:val="0"/>
          <w:szCs w:val="18"/>
        </w:rPr>
        <w:t>这些词语是判断实体是否存在关系的重要依据</w:t>
      </w:r>
      <w:r>
        <w:rPr>
          <w:rFonts w:ascii="Cambria" w:hAnsi="Cambria" w:cs="Cambria"/>
          <w:color w:val="000000" w:themeColor="text1"/>
          <w:kern w:val="0"/>
          <w:szCs w:val="18"/>
        </w:rPr>
        <w:t>。</w:t>
      </w:r>
      <w:r w:rsidR="00736C09">
        <w:rPr>
          <w:rFonts w:hint="eastAsia"/>
          <w:highlight w:val="white"/>
        </w:rPr>
        <w:t>本文</w:t>
      </w:r>
      <w:r w:rsidR="007A5E17">
        <w:rPr>
          <w:rFonts w:hint="eastAsia"/>
          <w:highlight w:val="white"/>
        </w:rPr>
        <w:t>主要</w:t>
      </w:r>
      <w:r w:rsidR="00EC7030">
        <w:rPr>
          <w:rFonts w:hint="eastAsia"/>
          <w:highlight w:val="white"/>
        </w:rPr>
        <w:t>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D374AE" w:rsidP="00177110">
      <w:pPr>
        <w:ind w:firstLine="360"/>
        <w:jc w:val="right"/>
        <w:rPr>
          <w:color w:val="000000" w:themeColor="text1"/>
          <w:szCs w:val="18"/>
        </w:rPr>
      </w:pPr>
      <w:r>
        <w:rPr>
          <w:color w:val="000000" w:themeColor="text1"/>
          <w:szCs w:val="18"/>
        </w:rPr>
        <w:pict>
          <v:shape id="_x0000_i1031" type="#_x0000_t75" style="width:395pt;height:162.5pt">
            <v:imagedata r:id="rId15" o:title="编辑距离"/>
          </v:shape>
        </w:pict>
      </w:r>
    </w:p>
    <w:p w:rsidR="009B6DD9" w:rsidRDefault="009B6DD9" w:rsidP="009B6DD9">
      <w:pPr>
        <w:ind w:firstLine="360"/>
      </w:pPr>
      <w:r>
        <w:rPr>
          <w:rFonts w:hint="eastAsia"/>
          <w:color w:val="000000" w:themeColor="text1"/>
          <w:szCs w:val="18"/>
        </w:rPr>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lastRenderedPageBreak/>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3C2CB7"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3C2CB7"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3C2CB7"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0" w:name="OLE_LINK161"/>
          <w:bookmarkStart w:id="161" w:name="OLE_LINK162"/>
          <w:bookmarkStart w:id="162" w:name="OLE_LINK163"/>
          <m:r>
            <m:rPr>
              <m:sty m:val="p"/>
            </m:rPr>
            <w:rPr>
              <w:rFonts w:ascii="Cambria Math" w:hAnsi="Cambria Math"/>
            </w:rPr>
            <m:t>α</m:t>
          </m:r>
          <w:bookmarkEnd w:id="160"/>
          <w:bookmarkEnd w:id="161"/>
          <w:bookmarkEnd w:id="16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rPr>
          <w:rFonts w:hint="eastAsia"/>
        </w:rPr>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3" w:name="OLE_LINK186"/>
      <w:bookmarkStart w:id="164" w:name="OLE_LINK187"/>
      <w:bookmarkStart w:id="165"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3"/>
    <w:bookmarkEnd w:id="164"/>
    <w:bookmarkEnd w:id="165"/>
    <w:p w:rsidR="001D37BF" w:rsidRDefault="009143A9" w:rsidP="001D37BF">
      <w:pPr>
        <w:ind w:firstLine="360"/>
      </w:pPr>
      <w:r>
        <w:rPr>
          <w:rFonts w:hint="eastAsia"/>
        </w:rPr>
        <w:t>本文</w:t>
      </w:r>
      <w:r>
        <w:t>选择</w:t>
      </w:r>
      <w:bookmarkStart w:id="166" w:name="OLE_LINK164"/>
      <w:bookmarkStart w:id="167" w:name="OLE_LINK165"/>
      <w:bookmarkStart w:id="168" w:name="OLE_LINK166"/>
      <w:r>
        <w:rPr>
          <w:rFonts w:hint="eastAsia"/>
        </w:rPr>
        <w:t>LLL-</w:t>
      </w:r>
      <w:r>
        <w:t>challenge 2005</w:t>
      </w:r>
      <w:bookmarkEnd w:id="166"/>
      <w:bookmarkEnd w:id="167"/>
      <w:bookmarkEnd w:id="168"/>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11A38">
        <w:t>性能高</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hint="eastAsia"/>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hint="eastAsia"/>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69" w:name="OLE_LINK170"/>
            <w:bookmarkStart w:id="170" w:name="OLE_LINK171"/>
            <w:bookmarkStart w:id="171" w:name="OLE_LINK172"/>
            <w:r>
              <w:rPr>
                <w:rFonts w:eastAsia="宋体" w:hint="eastAsia"/>
                <w:szCs w:val="18"/>
              </w:rPr>
              <w:t>R</w:t>
            </w:r>
            <w:r>
              <w:rPr>
                <w:rFonts w:eastAsia="宋体"/>
                <w:szCs w:val="18"/>
              </w:rPr>
              <w:t>elEx</w:t>
            </w:r>
            <w:bookmarkEnd w:id="169"/>
            <w:bookmarkEnd w:id="170"/>
            <w:bookmarkEnd w:id="171"/>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lastRenderedPageBreak/>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2" w:name="OLE_LINK175"/>
      <w:bookmarkStart w:id="173" w:name="OLE_LINK176"/>
      <w:bookmarkStart w:id="174" w:name="OLE_LINK177"/>
      <w:bookmarkStart w:id="175" w:name="OLE_LINK178"/>
      <w:r w:rsidR="00CF38BD">
        <w:rPr>
          <w:rFonts w:eastAsia="宋体" w:hint="eastAsia"/>
          <w:szCs w:val="18"/>
        </w:rPr>
        <w:t>R</w:t>
      </w:r>
      <w:r w:rsidR="00CF38BD">
        <w:rPr>
          <w:rFonts w:eastAsia="宋体"/>
          <w:szCs w:val="18"/>
        </w:rPr>
        <w:t>elEx</w:t>
      </w:r>
      <w:bookmarkEnd w:id="172"/>
      <w:bookmarkEnd w:id="173"/>
      <w:bookmarkEnd w:id="174"/>
      <w:bookmarkEnd w:id="175"/>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6" w:name="OLE_LINK179"/>
      <w:bookmarkStart w:id="177" w:name="OLE_LINK180"/>
      <w:bookmarkStart w:id="178" w:name="OLE_LINK181"/>
      <w:r w:rsidR="00CF38BD">
        <w:rPr>
          <w:rFonts w:eastAsia="宋体" w:hint="eastAsia"/>
          <w:szCs w:val="18"/>
        </w:rPr>
        <w:t>R</w:t>
      </w:r>
      <w:r w:rsidR="00CF38BD">
        <w:rPr>
          <w:rFonts w:eastAsia="宋体"/>
          <w:szCs w:val="18"/>
        </w:rPr>
        <w:t>elEx</w:t>
      </w:r>
      <w:bookmarkEnd w:id="176"/>
      <w:bookmarkEnd w:id="177"/>
      <w:bookmarkEnd w:id="178"/>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79" w:name="OLE_LINK183"/>
      <w:bookmarkStart w:id="180" w:name="OLE_LINK184"/>
      <w:bookmarkStart w:id="181" w:name="OLE_LINK185"/>
      <w:r w:rsidR="00B5495A">
        <w:rPr>
          <w:rFonts w:eastAsia="宋体" w:hint="eastAsia"/>
          <w:szCs w:val="18"/>
        </w:rPr>
        <w:t>依存</w:t>
      </w:r>
      <w:r>
        <w:rPr>
          <w:rFonts w:eastAsia="宋体"/>
          <w:szCs w:val="18"/>
        </w:rPr>
        <w:t>分析器</w:t>
      </w:r>
      <w:bookmarkEnd w:id="179"/>
      <w:bookmarkEnd w:id="180"/>
      <w:bookmarkEnd w:id="181"/>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的指代产生错误。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2" w:name="OLE_LINK189"/>
      <w:bookmarkStart w:id="183"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rPr>
                <w:rFonts w:hint="eastAsia"/>
              </w:rPr>
            </w:pPr>
            <w:r>
              <w:rPr>
                <w:rFonts w:hint="eastAsia"/>
              </w:rPr>
              <w:t>数据集</w:t>
            </w:r>
          </w:p>
        </w:tc>
        <w:tc>
          <w:tcPr>
            <w:tcW w:w="1684" w:type="dxa"/>
          </w:tcPr>
          <w:p w:rsidR="00011A38" w:rsidRDefault="00011A38" w:rsidP="00011A38">
            <w:pPr>
              <w:ind w:firstLineChars="0" w:firstLine="0"/>
              <w:jc w:val="center"/>
              <w:rPr>
                <w:rFonts w:hint="eastAsia"/>
              </w:rPr>
            </w:pPr>
            <w:r>
              <w:rPr>
                <w:rFonts w:hint="eastAsia"/>
              </w:rPr>
              <w:t>正样本</w:t>
            </w:r>
          </w:p>
        </w:tc>
        <w:tc>
          <w:tcPr>
            <w:tcW w:w="1685" w:type="dxa"/>
          </w:tcPr>
          <w:p w:rsidR="00011A38" w:rsidRDefault="00011A38" w:rsidP="00011A38">
            <w:pPr>
              <w:ind w:firstLineChars="0" w:firstLine="0"/>
              <w:jc w:val="center"/>
              <w:rPr>
                <w:rFonts w:hint="eastAsia"/>
              </w:rP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rPr>
                <w:rFonts w:hint="eastAsia"/>
              </w:rPr>
            </w:pPr>
            <w:r>
              <w:rPr>
                <w:rFonts w:hint="eastAsia"/>
              </w:rPr>
              <w:t>B</w:t>
            </w:r>
            <w:r>
              <w:t>ioInfer</w:t>
            </w:r>
          </w:p>
        </w:tc>
        <w:tc>
          <w:tcPr>
            <w:tcW w:w="1684" w:type="dxa"/>
          </w:tcPr>
          <w:p w:rsidR="00011A38" w:rsidRDefault="00011A38" w:rsidP="00011A38">
            <w:pPr>
              <w:ind w:firstLineChars="0" w:firstLine="0"/>
              <w:jc w:val="center"/>
              <w:rPr>
                <w:rFonts w:hint="eastAsia"/>
              </w:rPr>
            </w:pPr>
            <w:r>
              <w:rPr>
                <w:rFonts w:hint="eastAsia"/>
              </w:rPr>
              <w:t>2512</w:t>
            </w:r>
          </w:p>
        </w:tc>
        <w:tc>
          <w:tcPr>
            <w:tcW w:w="1685" w:type="dxa"/>
          </w:tcPr>
          <w:p w:rsidR="00011A38" w:rsidRDefault="00011A38" w:rsidP="00011A38">
            <w:pPr>
              <w:ind w:firstLineChars="0" w:firstLine="0"/>
              <w:jc w:val="center"/>
              <w:rPr>
                <w:rFonts w:hint="eastAsia"/>
              </w:rP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rPr>
                <w:rFonts w:hint="eastAsia"/>
              </w:rPr>
            </w:pPr>
            <w:r>
              <w:rPr>
                <w:rFonts w:hint="eastAsia"/>
              </w:rPr>
              <w:t>A</w:t>
            </w:r>
            <w:r>
              <w:t>imed</w:t>
            </w:r>
          </w:p>
        </w:tc>
        <w:tc>
          <w:tcPr>
            <w:tcW w:w="1684" w:type="dxa"/>
          </w:tcPr>
          <w:p w:rsidR="00011A38" w:rsidRDefault="00011A38" w:rsidP="00011A38">
            <w:pPr>
              <w:ind w:firstLineChars="0" w:firstLine="0"/>
              <w:jc w:val="center"/>
              <w:rPr>
                <w:rFonts w:hint="eastAsia"/>
              </w:rPr>
            </w:pPr>
            <w:r>
              <w:rPr>
                <w:rFonts w:hint="eastAsia"/>
              </w:rPr>
              <w:t>995</w:t>
            </w:r>
          </w:p>
        </w:tc>
        <w:tc>
          <w:tcPr>
            <w:tcW w:w="1685" w:type="dxa"/>
          </w:tcPr>
          <w:p w:rsidR="00011A38" w:rsidRDefault="00011A38" w:rsidP="00011A38">
            <w:pPr>
              <w:ind w:firstLineChars="0" w:firstLine="0"/>
              <w:jc w:val="center"/>
              <w:rPr>
                <w:rFonts w:hint="eastAsia"/>
              </w:rP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rPr>
          <w:rFonts w:hint="eastAsia"/>
        </w:rP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rPr>
                <w:rFonts w:hint="eastAsia"/>
              </w:rPr>
            </w:pPr>
            <w:r>
              <w:rPr>
                <w:rFonts w:hint="eastAsia"/>
              </w:rPr>
              <w:t>数据集</w:t>
            </w:r>
          </w:p>
        </w:tc>
        <w:tc>
          <w:tcPr>
            <w:tcW w:w="1684" w:type="dxa"/>
          </w:tcPr>
          <w:p w:rsidR="00FF2F9A" w:rsidRDefault="00FF2F9A" w:rsidP="003C2CB7">
            <w:pPr>
              <w:ind w:firstLineChars="0" w:firstLine="0"/>
              <w:jc w:val="center"/>
              <w:rPr>
                <w:rFonts w:hint="eastAsia"/>
              </w:rPr>
            </w:pPr>
            <w:r>
              <w:rPr>
                <w:rFonts w:hint="eastAsia"/>
              </w:rPr>
              <w:t>余弦</w:t>
            </w:r>
            <w:r>
              <w:t>核</w:t>
            </w:r>
          </w:p>
        </w:tc>
        <w:tc>
          <w:tcPr>
            <w:tcW w:w="1685" w:type="dxa"/>
          </w:tcPr>
          <w:p w:rsidR="00FF2F9A" w:rsidRDefault="00FF2F9A" w:rsidP="003C2CB7">
            <w:pPr>
              <w:ind w:firstLineChars="0" w:firstLine="0"/>
              <w:jc w:val="center"/>
              <w:rPr>
                <w:rFonts w:hint="eastAsia"/>
              </w:rPr>
            </w:pPr>
            <w:r>
              <w:t>编辑距离核</w:t>
            </w:r>
          </w:p>
        </w:tc>
      </w:tr>
      <w:tr w:rsidR="00FF2F9A" w:rsidTr="003C2CB7">
        <w:trPr>
          <w:trHeight w:val="281"/>
          <w:jc w:val="center"/>
        </w:trPr>
        <w:tc>
          <w:tcPr>
            <w:tcW w:w="1684" w:type="dxa"/>
          </w:tcPr>
          <w:p w:rsidR="00FF2F9A" w:rsidRDefault="003C2CB7" w:rsidP="003C2CB7">
            <w:pPr>
              <w:ind w:firstLineChars="0" w:firstLine="0"/>
              <w:jc w:val="center"/>
              <w:rPr>
                <w:rFonts w:hint="eastAsia"/>
              </w:rPr>
            </w:pPr>
            <w:r>
              <w:rPr>
                <w:rFonts w:hint="eastAsia"/>
              </w:rPr>
              <w:t>A</w:t>
            </w:r>
            <w:r>
              <w:t>imed</w:t>
            </w:r>
          </w:p>
        </w:tc>
        <w:tc>
          <w:tcPr>
            <w:tcW w:w="1684" w:type="dxa"/>
          </w:tcPr>
          <w:p w:rsidR="00FF2F9A" w:rsidRDefault="00D83E12" w:rsidP="003C2CB7">
            <w:pPr>
              <w:ind w:firstLineChars="0" w:firstLine="0"/>
              <w:jc w:val="center"/>
              <w:rPr>
                <w:rFonts w:hint="eastAsia"/>
              </w:rPr>
            </w:pPr>
            <w:r>
              <w:t>55.3</w:t>
            </w:r>
          </w:p>
        </w:tc>
        <w:tc>
          <w:tcPr>
            <w:tcW w:w="1685" w:type="dxa"/>
          </w:tcPr>
          <w:p w:rsidR="00FF2F9A" w:rsidRDefault="0003426C" w:rsidP="003C2CB7">
            <w:pPr>
              <w:ind w:firstLineChars="0" w:firstLine="0"/>
              <w:jc w:val="center"/>
              <w:rPr>
                <w:rFonts w:hint="eastAsia"/>
              </w:rPr>
            </w:pPr>
            <w:r>
              <w:t>59.8</w:t>
            </w:r>
          </w:p>
        </w:tc>
      </w:tr>
      <w:tr w:rsidR="00FF2F9A" w:rsidTr="003C2CB7">
        <w:trPr>
          <w:trHeight w:val="290"/>
          <w:jc w:val="center"/>
        </w:trPr>
        <w:tc>
          <w:tcPr>
            <w:tcW w:w="1684" w:type="dxa"/>
          </w:tcPr>
          <w:p w:rsidR="00FF2F9A" w:rsidRDefault="003C2CB7" w:rsidP="003C2CB7">
            <w:pPr>
              <w:ind w:firstLineChars="0" w:firstLine="0"/>
              <w:jc w:val="center"/>
              <w:rPr>
                <w:rFonts w:hint="eastAsia"/>
              </w:rPr>
            </w:pPr>
            <w:r>
              <w:rPr>
                <w:rFonts w:hint="eastAsia"/>
              </w:rPr>
              <w:t>B</w:t>
            </w:r>
            <w:r>
              <w:t>ioInfer</w:t>
            </w:r>
          </w:p>
        </w:tc>
        <w:tc>
          <w:tcPr>
            <w:tcW w:w="1684" w:type="dxa"/>
          </w:tcPr>
          <w:p w:rsidR="00FF2F9A" w:rsidRDefault="009965A4" w:rsidP="003C2CB7">
            <w:pPr>
              <w:ind w:firstLineChars="0" w:firstLine="0"/>
              <w:jc w:val="center"/>
              <w:rPr>
                <w:rFonts w:hint="eastAsia"/>
              </w:rPr>
            </w:pPr>
            <w:r>
              <w:t>62.3</w:t>
            </w:r>
          </w:p>
        </w:tc>
        <w:tc>
          <w:tcPr>
            <w:tcW w:w="1685" w:type="dxa"/>
          </w:tcPr>
          <w:p w:rsidR="00FF2F9A" w:rsidRDefault="0003426C" w:rsidP="003C2CB7">
            <w:pPr>
              <w:ind w:firstLineChars="0" w:firstLine="0"/>
              <w:jc w:val="center"/>
              <w:rPr>
                <w:rFonts w:hint="eastAsia"/>
              </w:rPr>
            </w:pPr>
            <w:r>
              <w:t>70.0</w:t>
            </w:r>
          </w:p>
        </w:tc>
      </w:tr>
    </w:tbl>
    <w:p w:rsidR="00FF2F9A" w:rsidRDefault="00FF2F9A" w:rsidP="00FF2F9A">
      <w:pPr>
        <w:ind w:firstLine="360"/>
        <w:jc w:val="center"/>
        <w:rPr>
          <w:rFonts w:hint="eastAsia"/>
        </w:rP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rPr>
          <w:rFonts w:hint="eastAsia"/>
        </w:rP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rPr>
                <w:rFonts w:hint="eastAsia"/>
              </w:rPr>
            </w:pPr>
          </w:p>
        </w:tc>
        <w:tc>
          <w:tcPr>
            <w:tcW w:w="2551" w:type="dxa"/>
            <w:gridSpan w:val="3"/>
          </w:tcPr>
          <w:p w:rsidR="00DA25AB" w:rsidRDefault="00DA25AB" w:rsidP="00866FC2">
            <w:pPr>
              <w:ind w:firstLineChars="0" w:firstLine="0"/>
              <w:jc w:val="center"/>
              <w:rPr>
                <w:rFonts w:hint="eastAsia"/>
              </w:rPr>
            </w:pPr>
            <w:r>
              <w:rPr>
                <w:rFonts w:hint="eastAsia"/>
              </w:rPr>
              <w:t>A</w:t>
            </w:r>
            <w:r>
              <w:t>imed</w:t>
            </w:r>
          </w:p>
        </w:tc>
        <w:tc>
          <w:tcPr>
            <w:tcW w:w="2489" w:type="dxa"/>
            <w:gridSpan w:val="3"/>
          </w:tcPr>
          <w:p w:rsidR="00DA25AB" w:rsidRDefault="00DA25AB" w:rsidP="00866FC2">
            <w:pPr>
              <w:ind w:firstLineChars="0" w:firstLine="0"/>
              <w:jc w:val="center"/>
              <w:rPr>
                <w:rFonts w:hint="eastAsia"/>
              </w:rPr>
            </w:pPr>
            <w:r>
              <w:rPr>
                <w:rFonts w:hint="eastAsia"/>
              </w:rPr>
              <w:t>B</w:t>
            </w:r>
            <w:r>
              <w:t>ioInfer</w:t>
            </w:r>
          </w:p>
        </w:tc>
      </w:tr>
      <w:tr w:rsidR="00D83C30" w:rsidTr="00DA25AB">
        <w:tc>
          <w:tcPr>
            <w:tcW w:w="3256" w:type="dxa"/>
          </w:tcPr>
          <w:p w:rsidR="00D83C30" w:rsidRDefault="00D83C30" w:rsidP="00866FC2">
            <w:pPr>
              <w:ind w:firstLineChars="0" w:firstLine="0"/>
              <w:jc w:val="center"/>
              <w:rPr>
                <w:rFonts w:hint="eastAsia"/>
              </w:rPr>
            </w:pPr>
            <w:r>
              <w:rPr>
                <w:rFonts w:hint="eastAsia"/>
              </w:rPr>
              <w:t>核函数</w:t>
            </w:r>
          </w:p>
        </w:tc>
        <w:tc>
          <w:tcPr>
            <w:tcW w:w="850" w:type="dxa"/>
          </w:tcPr>
          <w:p w:rsidR="00D83C30" w:rsidRDefault="00D83C30" w:rsidP="00866FC2">
            <w:pPr>
              <w:ind w:firstLineChars="0" w:firstLine="0"/>
              <w:jc w:val="center"/>
              <w:rPr>
                <w:rFonts w:hint="eastAsia"/>
              </w:rPr>
            </w:pPr>
            <w:r>
              <w:rPr>
                <w:rFonts w:hint="eastAsia"/>
              </w:rPr>
              <w:t>准确率</w:t>
            </w:r>
          </w:p>
        </w:tc>
        <w:tc>
          <w:tcPr>
            <w:tcW w:w="851" w:type="dxa"/>
          </w:tcPr>
          <w:p w:rsidR="00D83C30" w:rsidRDefault="00D83C30" w:rsidP="00866FC2">
            <w:pPr>
              <w:ind w:firstLineChars="0" w:firstLine="0"/>
              <w:jc w:val="center"/>
              <w:rPr>
                <w:rFonts w:hint="eastAsia"/>
              </w:rPr>
            </w:pPr>
            <w:r>
              <w:rPr>
                <w:rFonts w:hint="eastAsia"/>
              </w:rPr>
              <w:t>召回率</w:t>
            </w:r>
          </w:p>
        </w:tc>
        <w:tc>
          <w:tcPr>
            <w:tcW w:w="850" w:type="dxa"/>
          </w:tcPr>
          <w:p w:rsidR="00D83C30" w:rsidRDefault="00D83C30" w:rsidP="00866FC2">
            <w:pPr>
              <w:ind w:firstLineChars="0" w:firstLine="0"/>
              <w:jc w:val="center"/>
              <w:rPr>
                <w:rFonts w:hint="eastAsia"/>
              </w:rPr>
            </w:pPr>
            <w:r>
              <w:rPr>
                <w:rFonts w:hint="eastAsia"/>
              </w:rPr>
              <w:t>F</w:t>
            </w:r>
            <w:r>
              <w:t>-</w:t>
            </w:r>
            <w:r>
              <w:t>值</w:t>
            </w:r>
          </w:p>
        </w:tc>
        <w:tc>
          <w:tcPr>
            <w:tcW w:w="851" w:type="dxa"/>
          </w:tcPr>
          <w:p w:rsidR="00D83C30" w:rsidRDefault="00D83C30" w:rsidP="00866FC2">
            <w:pPr>
              <w:ind w:firstLineChars="0" w:firstLine="0"/>
              <w:jc w:val="center"/>
              <w:rPr>
                <w:rFonts w:hint="eastAsia"/>
              </w:rPr>
            </w:pPr>
            <w:r>
              <w:rPr>
                <w:rFonts w:hint="eastAsia"/>
              </w:rPr>
              <w:t>准确率</w:t>
            </w:r>
          </w:p>
        </w:tc>
        <w:tc>
          <w:tcPr>
            <w:tcW w:w="850" w:type="dxa"/>
          </w:tcPr>
          <w:p w:rsidR="00D83C30" w:rsidRDefault="00D83C30" w:rsidP="00866FC2">
            <w:pPr>
              <w:ind w:firstLineChars="0" w:firstLine="0"/>
              <w:jc w:val="center"/>
              <w:rPr>
                <w:rFonts w:hint="eastAsia"/>
              </w:rPr>
            </w:pPr>
            <w:r>
              <w:rPr>
                <w:rFonts w:hint="eastAsia"/>
              </w:rPr>
              <w:t>召回率</w:t>
            </w:r>
          </w:p>
        </w:tc>
        <w:tc>
          <w:tcPr>
            <w:tcW w:w="788" w:type="dxa"/>
          </w:tcPr>
          <w:p w:rsidR="00D83C30" w:rsidRDefault="00D83C30" w:rsidP="00866FC2">
            <w:pPr>
              <w:ind w:firstLineChars="0" w:firstLine="0"/>
              <w:jc w:val="center"/>
              <w:rPr>
                <w:rFonts w:hint="eastAsia"/>
              </w:rPr>
            </w:pPr>
            <w:r>
              <w:rPr>
                <w:rFonts w:hint="eastAsia"/>
              </w:rPr>
              <w:t>F</w:t>
            </w:r>
            <w:r>
              <w:t>-</w:t>
            </w:r>
            <w:r>
              <w:t>值</w:t>
            </w:r>
          </w:p>
        </w:tc>
      </w:tr>
      <w:tr w:rsidR="00D83C30" w:rsidTr="00DA25AB">
        <w:tc>
          <w:tcPr>
            <w:tcW w:w="3256" w:type="dxa"/>
          </w:tcPr>
          <w:p w:rsidR="00D83C30" w:rsidRDefault="00866FC2" w:rsidP="00866FC2">
            <w:pPr>
              <w:ind w:firstLineChars="0" w:firstLine="0"/>
              <w:jc w:val="center"/>
              <w:rPr>
                <w:rFonts w:hint="eastAsia"/>
              </w:rPr>
            </w:pPr>
            <w:r>
              <w:rPr>
                <w:rFonts w:hint="eastAsia"/>
              </w:rPr>
              <w:t>S</w:t>
            </w:r>
            <w:r>
              <w:t>hallow kernel</w:t>
            </w:r>
          </w:p>
        </w:tc>
        <w:tc>
          <w:tcPr>
            <w:tcW w:w="850" w:type="dxa"/>
          </w:tcPr>
          <w:p w:rsidR="00D83C30" w:rsidRDefault="002C4565" w:rsidP="00866FC2">
            <w:pPr>
              <w:ind w:firstLineChars="0" w:firstLine="0"/>
              <w:jc w:val="center"/>
              <w:rPr>
                <w:rFonts w:hint="eastAsia"/>
              </w:rPr>
            </w:pPr>
            <w:r>
              <w:rPr>
                <w:rFonts w:hint="eastAsia"/>
              </w:rPr>
              <w:t>60.9</w:t>
            </w:r>
          </w:p>
        </w:tc>
        <w:tc>
          <w:tcPr>
            <w:tcW w:w="851" w:type="dxa"/>
          </w:tcPr>
          <w:p w:rsidR="00D83C30" w:rsidRDefault="002C4565" w:rsidP="00866FC2">
            <w:pPr>
              <w:ind w:firstLineChars="0" w:firstLine="0"/>
              <w:jc w:val="center"/>
              <w:rPr>
                <w:rFonts w:hint="eastAsia"/>
              </w:rPr>
            </w:pPr>
            <w:r>
              <w:rPr>
                <w:rFonts w:hint="eastAsia"/>
              </w:rPr>
              <w:t>57.2</w:t>
            </w:r>
          </w:p>
        </w:tc>
        <w:tc>
          <w:tcPr>
            <w:tcW w:w="850" w:type="dxa"/>
          </w:tcPr>
          <w:p w:rsidR="00D83C30" w:rsidRDefault="002C4565" w:rsidP="00866FC2">
            <w:pPr>
              <w:ind w:firstLineChars="0" w:firstLine="0"/>
              <w:jc w:val="center"/>
              <w:rPr>
                <w:rFonts w:hint="eastAsia"/>
              </w:rPr>
            </w:pPr>
            <w:r>
              <w:rPr>
                <w:rFonts w:hint="eastAsia"/>
              </w:rPr>
              <w:t>59.0</w:t>
            </w:r>
          </w:p>
        </w:tc>
        <w:tc>
          <w:tcPr>
            <w:tcW w:w="851" w:type="dxa"/>
          </w:tcPr>
          <w:p w:rsidR="00D83C30" w:rsidRDefault="002C4565" w:rsidP="00866FC2">
            <w:pPr>
              <w:ind w:firstLineChars="0" w:firstLine="0"/>
              <w:jc w:val="center"/>
              <w:rPr>
                <w:rFonts w:hint="eastAsia"/>
              </w:rPr>
            </w:pPr>
            <w:r>
              <w:rPr>
                <w:rFonts w:hint="eastAsia"/>
              </w:rPr>
              <w:t>-</w:t>
            </w:r>
          </w:p>
        </w:tc>
        <w:tc>
          <w:tcPr>
            <w:tcW w:w="850" w:type="dxa"/>
          </w:tcPr>
          <w:p w:rsidR="00D83C30" w:rsidRDefault="002C4565" w:rsidP="00866FC2">
            <w:pPr>
              <w:ind w:firstLineChars="0" w:firstLine="0"/>
              <w:jc w:val="center"/>
              <w:rPr>
                <w:rFonts w:hint="eastAsia"/>
              </w:rPr>
            </w:pPr>
            <w:r>
              <w:rPr>
                <w:rFonts w:hint="eastAsia"/>
              </w:rPr>
              <w:t>-</w:t>
            </w:r>
          </w:p>
        </w:tc>
        <w:tc>
          <w:tcPr>
            <w:tcW w:w="788" w:type="dxa"/>
          </w:tcPr>
          <w:p w:rsidR="00D83C30" w:rsidRDefault="002C4565" w:rsidP="00866FC2">
            <w:pPr>
              <w:ind w:firstLineChars="0" w:firstLine="0"/>
              <w:jc w:val="center"/>
              <w:rPr>
                <w:rFonts w:hint="eastAsia"/>
              </w:rPr>
            </w:pPr>
            <w:r>
              <w:rPr>
                <w:rFonts w:hint="eastAsia"/>
              </w:rPr>
              <w:t>-</w:t>
            </w:r>
          </w:p>
        </w:tc>
      </w:tr>
      <w:tr w:rsidR="00D83C30" w:rsidTr="00DA25AB">
        <w:tc>
          <w:tcPr>
            <w:tcW w:w="3256" w:type="dxa"/>
          </w:tcPr>
          <w:p w:rsidR="00D83C30" w:rsidRDefault="00866FC2" w:rsidP="00866FC2">
            <w:pPr>
              <w:ind w:firstLineChars="0" w:firstLine="0"/>
              <w:jc w:val="center"/>
              <w:rPr>
                <w:rFonts w:hint="eastAsia"/>
              </w:rPr>
            </w:pPr>
            <w:r>
              <w:rPr>
                <w:rFonts w:hint="eastAsia"/>
              </w:rPr>
              <w:t>G</w:t>
            </w:r>
            <w:r>
              <w:t>raph kernel</w:t>
            </w:r>
          </w:p>
        </w:tc>
        <w:tc>
          <w:tcPr>
            <w:tcW w:w="850" w:type="dxa"/>
          </w:tcPr>
          <w:p w:rsidR="00D83C30" w:rsidRDefault="002C4565" w:rsidP="00866FC2">
            <w:pPr>
              <w:ind w:firstLineChars="0" w:firstLine="0"/>
              <w:jc w:val="center"/>
              <w:rPr>
                <w:rFonts w:hint="eastAsia"/>
              </w:rPr>
            </w:pPr>
            <w:r>
              <w:rPr>
                <w:rFonts w:hint="eastAsia"/>
              </w:rPr>
              <w:t>52.9</w:t>
            </w:r>
          </w:p>
        </w:tc>
        <w:tc>
          <w:tcPr>
            <w:tcW w:w="851" w:type="dxa"/>
          </w:tcPr>
          <w:p w:rsidR="00D83C30" w:rsidRDefault="002C4565" w:rsidP="00866FC2">
            <w:pPr>
              <w:ind w:firstLineChars="0" w:firstLine="0"/>
              <w:jc w:val="center"/>
              <w:rPr>
                <w:rFonts w:hint="eastAsia"/>
              </w:rPr>
            </w:pPr>
            <w:r>
              <w:rPr>
                <w:rFonts w:hint="eastAsia"/>
              </w:rPr>
              <w:t>61.8</w:t>
            </w:r>
          </w:p>
        </w:tc>
        <w:tc>
          <w:tcPr>
            <w:tcW w:w="850" w:type="dxa"/>
          </w:tcPr>
          <w:p w:rsidR="00D83C30" w:rsidRDefault="002C4565" w:rsidP="00866FC2">
            <w:pPr>
              <w:ind w:firstLineChars="0" w:firstLine="0"/>
              <w:jc w:val="center"/>
              <w:rPr>
                <w:rFonts w:hint="eastAsia"/>
              </w:rPr>
            </w:pPr>
            <w:r>
              <w:rPr>
                <w:rFonts w:hint="eastAsia"/>
              </w:rPr>
              <w:t>56.4</w:t>
            </w:r>
          </w:p>
        </w:tc>
        <w:tc>
          <w:tcPr>
            <w:tcW w:w="851" w:type="dxa"/>
          </w:tcPr>
          <w:p w:rsidR="00D83C30" w:rsidRDefault="002C4565" w:rsidP="00866FC2">
            <w:pPr>
              <w:ind w:firstLineChars="0" w:firstLine="0"/>
              <w:jc w:val="center"/>
              <w:rPr>
                <w:rFonts w:hint="eastAsia"/>
              </w:rPr>
            </w:pPr>
            <w:r>
              <w:rPr>
                <w:rFonts w:hint="eastAsia"/>
              </w:rPr>
              <w:t>-</w:t>
            </w:r>
          </w:p>
        </w:tc>
        <w:tc>
          <w:tcPr>
            <w:tcW w:w="850" w:type="dxa"/>
          </w:tcPr>
          <w:p w:rsidR="00D83C30" w:rsidRDefault="002C4565" w:rsidP="00866FC2">
            <w:pPr>
              <w:ind w:firstLineChars="0" w:firstLine="0"/>
              <w:jc w:val="center"/>
              <w:rPr>
                <w:rFonts w:hint="eastAsia"/>
              </w:rPr>
            </w:pPr>
            <w:r>
              <w:rPr>
                <w:rFonts w:hint="eastAsia"/>
              </w:rPr>
              <w:t>-</w:t>
            </w:r>
          </w:p>
        </w:tc>
        <w:tc>
          <w:tcPr>
            <w:tcW w:w="788" w:type="dxa"/>
          </w:tcPr>
          <w:p w:rsidR="00D83C30" w:rsidRDefault="002C4565" w:rsidP="00866FC2">
            <w:pPr>
              <w:ind w:firstLineChars="0" w:firstLine="0"/>
              <w:jc w:val="center"/>
              <w:rPr>
                <w:rFonts w:hint="eastAsia"/>
              </w:rPr>
            </w:pPr>
            <w:r>
              <w:rPr>
                <w:rFonts w:hint="eastAsia"/>
              </w:rPr>
              <w:t>-</w:t>
            </w:r>
          </w:p>
        </w:tc>
      </w:tr>
      <w:tr w:rsidR="00D83C30" w:rsidTr="00DA25AB">
        <w:tc>
          <w:tcPr>
            <w:tcW w:w="3256" w:type="dxa"/>
          </w:tcPr>
          <w:p w:rsidR="00D83C30" w:rsidRDefault="00866FC2" w:rsidP="00866FC2">
            <w:pPr>
              <w:ind w:firstLineChars="0" w:firstLine="0"/>
              <w:jc w:val="center"/>
              <w:rPr>
                <w:rFonts w:hint="eastAsia"/>
              </w:rPr>
            </w:pPr>
            <w:r>
              <w:t>edit-distance</w:t>
            </w:r>
          </w:p>
        </w:tc>
        <w:tc>
          <w:tcPr>
            <w:tcW w:w="850" w:type="dxa"/>
          </w:tcPr>
          <w:p w:rsidR="00D83C30" w:rsidRDefault="002C4565" w:rsidP="00866FC2">
            <w:pPr>
              <w:ind w:firstLineChars="0" w:firstLine="0"/>
              <w:jc w:val="center"/>
              <w:rPr>
                <w:rFonts w:hint="eastAsia"/>
              </w:rPr>
            </w:pPr>
            <w:r>
              <w:rPr>
                <w:rFonts w:hint="eastAsia"/>
              </w:rPr>
              <w:t>58.4</w:t>
            </w:r>
          </w:p>
        </w:tc>
        <w:tc>
          <w:tcPr>
            <w:tcW w:w="851" w:type="dxa"/>
          </w:tcPr>
          <w:p w:rsidR="00D83C30" w:rsidRDefault="002C4565" w:rsidP="00866FC2">
            <w:pPr>
              <w:ind w:firstLineChars="0" w:firstLine="0"/>
              <w:jc w:val="center"/>
              <w:rPr>
                <w:rFonts w:hint="eastAsia"/>
              </w:rPr>
            </w:pPr>
            <w:r>
              <w:rPr>
                <w:rFonts w:hint="eastAsia"/>
              </w:rPr>
              <w:t>61.2</w:t>
            </w:r>
          </w:p>
        </w:tc>
        <w:tc>
          <w:tcPr>
            <w:tcW w:w="850" w:type="dxa"/>
          </w:tcPr>
          <w:p w:rsidR="00D83C30" w:rsidRDefault="002C4565" w:rsidP="00866FC2">
            <w:pPr>
              <w:ind w:firstLineChars="0" w:firstLine="0"/>
              <w:jc w:val="center"/>
              <w:rPr>
                <w:rFonts w:hint="eastAsia"/>
              </w:rPr>
            </w:pPr>
            <w:r>
              <w:rPr>
                <w:rFonts w:hint="eastAsia"/>
              </w:rPr>
              <w:t>59.6</w:t>
            </w:r>
          </w:p>
        </w:tc>
        <w:tc>
          <w:tcPr>
            <w:tcW w:w="851" w:type="dxa"/>
          </w:tcPr>
          <w:p w:rsidR="00D83C30" w:rsidRDefault="002C4565" w:rsidP="00866FC2">
            <w:pPr>
              <w:ind w:firstLineChars="0" w:firstLine="0"/>
              <w:jc w:val="center"/>
              <w:rPr>
                <w:rFonts w:hint="eastAsia"/>
              </w:rPr>
            </w:pPr>
            <w:r>
              <w:rPr>
                <w:rFonts w:hint="eastAsia"/>
              </w:rPr>
              <w:t>-</w:t>
            </w:r>
          </w:p>
        </w:tc>
        <w:tc>
          <w:tcPr>
            <w:tcW w:w="850" w:type="dxa"/>
          </w:tcPr>
          <w:p w:rsidR="00D83C30" w:rsidRDefault="002C4565" w:rsidP="00866FC2">
            <w:pPr>
              <w:ind w:firstLineChars="0" w:firstLine="0"/>
              <w:jc w:val="center"/>
              <w:rPr>
                <w:rFonts w:hint="eastAsia"/>
              </w:rPr>
            </w:pPr>
            <w:r>
              <w:rPr>
                <w:rFonts w:hint="eastAsia"/>
              </w:rPr>
              <w:t>-</w:t>
            </w:r>
          </w:p>
        </w:tc>
        <w:tc>
          <w:tcPr>
            <w:tcW w:w="788" w:type="dxa"/>
          </w:tcPr>
          <w:p w:rsidR="00D83C30" w:rsidRDefault="002C4565" w:rsidP="00866FC2">
            <w:pPr>
              <w:ind w:firstLineChars="0" w:firstLine="0"/>
              <w:jc w:val="center"/>
              <w:rPr>
                <w:rFonts w:hint="eastAsia"/>
              </w:rPr>
            </w:pPr>
            <w:r>
              <w:rPr>
                <w:rFonts w:hint="eastAsia"/>
              </w:rPr>
              <w:t>-</w:t>
            </w:r>
          </w:p>
        </w:tc>
      </w:tr>
      <w:tr w:rsidR="00D83C30" w:rsidTr="00DA25AB">
        <w:tc>
          <w:tcPr>
            <w:tcW w:w="3256" w:type="dxa"/>
          </w:tcPr>
          <w:p w:rsidR="00D83C30" w:rsidRDefault="00866FC2" w:rsidP="00866FC2">
            <w:pPr>
              <w:ind w:firstLineChars="0" w:firstLine="0"/>
              <w:jc w:val="center"/>
              <w:rPr>
                <w:rFonts w:hint="eastAsia"/>
              </w:rPr>
            </w:pPr>
            <w:r>
              <w:rPr>
                <w:rFonts w:hint="eastAsia"/>
              </w:rPr>
              <w:t>H</w:t>
            </w:r>
            <w:r>
              <w:t>ybrid kernel</w:t>
            </w:r>
          </w:p>
        </w:tc>
        <w:tc>
          <w:tcPr>
            <w:tcW w:w="850" w:type="dxa"/>
          </w:tcPr>
          <w:p w:rsidR="00D83C30" w:rsidRDefault="002C4565" w:rsidP="00866FC2">
            <w:pPr>
              <w:ind w:firstLineChars="0" w:firstLine="0"/>
              <w:jc w:val="center"/>
              <w:rPr>
                <w:rFonts w:hint="eastAsia"/>
              </w:rPr>
            </w:pPr>
            <w:r>
              <w:rPr>
                <w:rFonts w:hint="eastAsia"/>
              </w:rPr>
              <w:t>55.0</w:t>
            </w:r>
          </w:p>
        </w:tc>
        <w:tc>
          <w:tcPr>
            <w:tcW w:w="851" w:type="dxa"/>
          </w:tcPr>
          <w:p w:rsidR="00D83C30" w:rsidRPr="002C4565" w:rsidRDefault="002C4565" w:rsidP="00866FC2">
            <w:pPr>
              <w:ind w:firstLineChars="0" w:firstLine="0"/>
              <w:jc w:val="center"/>
              <w:rPr>
                <w:rFonts w:hint="eastAsia"/>
                <w:b/>
              </w:rPr>
            </w:pPr>
            <w:r w:rsidRPr="002C4565">
              <w:rPr>
                <w:rFonts w:hint="eastAsia"/>
                <w:b/>
              </w:rPr>
              <w:t>68.8</w:t>
            </w:r>
          </w:p>
        </w:tc>
        <w:tc>
          <w:tcPr>
            <w:tcW w:w="850" w:type="dxa"/>
          </w:tcPr>
          <w:p w:rsidR="00D83C30" w:rsidRDefault="002C4565" w:rsidP="00866FC2">
            <w:pPr>
              <w:ind w:firstLineChars="0" w:firstLine="0"/>
              <w:jc w:val="center"/>
              <w:rPr>
                <w:rFonts w:hint="eastAsia"/>
              </w:rPr>
            </w:pPr>
            <w:r>
              <w:rPr>
                <w:rFonts w:hint="eastAsia"/>
              </w:rPr>
              <w:t>60.8</w:t>
            </w:r>
          </w:p>
        </w:tc>
        <w:tc>
          <w:tcPr>
            <w:tcW w:w="851" w:type="dxa"/>
          </w:tcPr>
          <w:p w:rsidR="00D83C30" w:rsidRDefault="002C4565" w:rsidP="00866FC2">
            <w:pPr>
              <w:ind w:firstLineChars="0" w:firstLine="0"/>
              <w:jc w:val="center"/>
              <w:rPr>
                <w:rFonts w:hint="eastAsia"/>
              </w:rPr>
            </w:pPr>
            <w:r>
              <w:rPr>
                <w:rFonts w:hint="eastAsia"/>
              </w:rPr>
              <w:t>65.7</w:t>
            </w:r>
          </w:p>
        </w:tc>
        <w:tc>
          <w:tcPr>
            <w:tcW w:w="850" w:type="dxa"/>
          </w:tcPr>
          <w:p w:rsidR="00D83C30" w:rsidRPr="002C4565" w:rsidRDefault="002C4565" w:rsidP="00866FC2">
            <w:pPr>
              <w:ind w:firstLineChars="0" w:firstLine="0"/>
              <w:jc w:val="center"/>
              <w:rPr>
                <w:rFonts w:hint="eastAsia"/>
                <w:b/>
              </w:rPr>
            </w:pPr>
            <w:r w:rsidRPr="002C4565">
              <w:rPr>
                <w:rFonts w:hint="eastAsia"/>
                <w:b/>
              </w:rPr>
              <w:t>71.1</w:t>
            </w:r>
          </w:p>
        </w:tc>
        <w:tc>
          <w:tcPr>
            <w:tcW w:w="788" w:type="dxa"/>
          </w:tcPr>
          <w:p w:rsidR="00D83C30" w:rsidRDefault="002C4565" w:rsidP="00866FC2">
            <w:pPr>
              <w:ind w:firstLineChars="0" w:firstLine="0"/>
              <w:jc w:val="center"/>
              <w:rPr>
                <w:rFonts w:hint="eastAsia"/>
              </w:rPr>
            </w:pPr>
            <w:r>
              <w:rPr>
                <w:rFonts w:hint="eastAsia"/>
              </w:rPr>
              <w:t>68.1</w:t>
            </w:r>
          </w:p>
        </w:tc>
      </w:tr>
      <w:tr w:rsidR="00D83C30" w:rsidTr="00DA25AB">
        <w:tc>
          <w:tcPr>
            <w:tcW w:w="3256" w:type="dxa"/>
          </w:tcPr>
          <w:p w:rsidR="00D83C30" w:rsidRDefault="00866FC2" w:rsidP="00866FC2">
            <w:pPr>
              <w:ind w:firstLineChars="0" w:firstLine="0"/>
              <w:jc w:val="center"/>
              <w:rPr>
                <w:rFonts w:hint="eastAsia"/>
              </w:rPr>
            </w:pPr>
            <w:r>
              <w:rPr>
                <w:rFonts w:hint="eastAsia"/>
              </w:rPr>
              <w:t>M</w:t>
            </w:r>
            <w:r>
              <w:t>ultiple kernel</w:t>
            </w:r>
          </w:p>
        </w:tc>
        <w:tc>
          <w:tcPr>
            <w:tcW w:w="850" w:type="dxa"/>
          </w:tcPr>
          <w:p w:rsidR="00D83C30" w:rsidRDefault="002C4565" w:rsidP="00866FC2">
            <w:pPr>
              <w:ind w:firstLineChars="0" w:firstLine="0"/>
              <w:jc w:val="center"/>
              <w:rPr>
                <w:rFonts w:hint="eastAsia"/>
              </w:rPr>
            </w:pPr>
            <w:r>
              <w:rPr>
                <w:rFonts w:hint="eastAsia"/>
              </w:rPr>
              <w:t>-</w:t>
            </w:r>
          </w:p>
        </w:tc>
        <w:tc>
          <w:tcPr>
            <w:tcW w:w="851" w:type="dxa"/>
          </w:tcPr>
          <w:p w:rsidR="00D83C30" w:rsidRDefault="002C4565" w:rsidP="00866FC2">
            <w:pPr>
              <w:ind w:firstLineChars="0" w:firstLine="0"/>
              <w:jc w:val="center"/>
              <w:rPr>
                <w:rFonts w:hint="eastAsia"/>
              </w:rPr>
            </w:pPr>
            <w:r>
              <w:rPr>
                <w:rFonts w:hint="eastAsia"/>
              </w:rPr>
              <w:t>-</w:t>
            </w:r>
          </w:p>
        </w:tc>
        <w:tc>
          <w:tcPr>
            <w:tcW w:w="850" w:type="dxa"/>
          </w:tcPr>
          <w:p w:rsidR="00D83C30" w:rsidRPr="002C4565" w:rsidRDefault="002C4565" w:rsidP="00866FC2">
            <w:pPr>
              <w:ind w:firstLineChars="0" w:firstLine="0"/>
              <w:jc w:val="center"/>
              <w:rPr>
                <w:rFonts w:hint="eastAsia"/>
                <w:b/>
              </w:rPr>
            </w:pPr>
            <w:r w:rsidRPr="002C4565">
              <w:rPr>
                <w:rFonts w:hint="eastAsia"/>
                <w:b/>
              </w:rPr>
              <w:t>64.2</w:t>
            </w:r>
          </w:p>
        </w:tc>
        <w:tc>
          <w:tcPr>
            <w:tcW w:w="851" w:type="dxa"/>
          </w:tcPr>
          <w:p w:rsidR="00D83C30" w:rsidRDefault="002C4565" w:rsidP="00866FC2">
            <w:pPr>
              <w:ind w:firstLineChars="0" w:firstLine="0"/>
              <w:jc w:val="center"/>
              <w:rPr>
                <w:rFonts w:hint="eastAsia"/>
              </w:rPr>
            </w:pPr>
            <w:r>
              <w:rPr>
                <w:rFonts w:hint="eastAsia"/>
              </w:rPr>
              <w:t>-</w:t>
            </w:r>
          </w:p>
        </w:tc>
        <w:tc>
          <w:tcPr>
            <w:tcW w:w="850" w:type="dxa"/>
          </w:tcPr>
          <w:p w:rsidR="00D83C30" w:rsidRDefault="002C4565" w:rsidP="00866FC2">
            <w:pPr>
              <w:ind w:firstLineChars="0" w:firstLine="0"/>
              <w:jc w:val="center"/>
              <w:rPr>
                <w:rFonts w:hint="eastAsia"/>
              </w:rPr>
            </w:pPr>
            <w:r>
              <w:rPr>
                <w:rFonts w:hint="eastAsia"/>
              </w:rPr>
              <w:t>-</w:t>
            </w:r>
          </w:p>
        </w:tc>
        <w:tc>
          <w:tcPr>
            <w:tcW w:w="788" w:type="dxa"/>
          </w:tcPr>
          <w:p w:rsidR="00D83C30" w:rsidRDefault="002C4565" w:rsidP="00866FC2">
            <w:pPr>
              <w:ind w:firstLineChars="0" w:firstLine="0"/>
              <w:jc w:val="center"/>
              <w:rPr>
                <w:rFonts w:hint="eastAsia"/>
              </w:rPr>
            </w:pPr>
            <w:r>
              <w:rPr>
                <w:rFonts w:hint="eastAsia"/>
              </w:rPr>
              <w:t>67.6</w:t>
            </w:r>
          </w:p>
        </w:tc>
      </w:tr>
      <w:tr w:rsidR="00D83C30" w:rsidTr="00DA25AB">
        <w:tc>
          <w:tcPr>
            <w:tcW w:w="3256" w:type="dxa"/>
          </w:tcPr>
          <w:p w:rsidR="00D83C30" w:rsidRDefault="00866FC2" w:rsidP="00866FC2">
            <w:pPr>
              <w:ind w:firstLineChars="0" w:firstLine="0"/>
              <w:jc w:val="center"/>
              <w:rPr>
                <w:rFonts w:hint="eastAsia"/>
              </w:rPr>
            </w:pPr>
            <w:r>
              <w:rPr>
                <w:rFonts w:hint="eastAsia"/>
              </w:rPr>
              <w:t>W</w:t>
            </w:r>
            <w:r>
              <w:t>alk weight kernel</w:t>
            </w:r>
          </w:p>
        </w:tc>
        <w:tc>
          <w:tcPr>
            <w:tcW w:w="850" w:type="dxa"/>
          </w:tcPr>
          <w:p w:rsidR="00D83C30" w:rsidRDefault="002C4565" w:rsidP="00866FC2">
            <w:pPr>
              <w:ind w:firstLineChars="0" w:firstLine="0"/>
              <w:jc w:val="center"/>
              <w:rPr>
                <w:rFonts w:hint="eastAsia"/>
              </w:rPr>
            </w:pPr>
            <w:r>
              <w:rPr>
                <w:rFonts w:hint="eastAsia"/>
              </w:rPr>
              <w:t>61.4</w:t>
            </w:r>
          </w:p>
        </w:tc>
        <w:tc>
          <w:tcPr>
            <w:tcW w:w="851" w:type="dxa"/>
          </w:tcPr>
          <w:p w:rsidR="00D83C30" w:rsidRDefault="002C4565" w:rsidP="00866FC2">
            <w:pPr>
              <w:ind w:firstLineChars="0" w:firstLine="0"/>
              <w:jc w:val="center"/>
              <w:rPr>
                <w:rFonts w:hint="eastAsia"/>
              </w:rPr>
            </w:pPr>
            <w:r>
              <w:rPr>
                <w:rFonts w:hint="eastAsia"/>
              </w:rPr>
              <w:t>53.3</w:t>
            </w:r>
          </w:p>
        </w:tc>
        <w:tc>
          <w:tcPr>
            <w:tcW w:w="850" w:type="dxa"/>
          </w:tcPr>
          <w:p w:rsidR="00D83C30" w:rsidRDefault="002C4565" w:rsidP="00866FC2">
            <w:pPr>
              <w:ind w:firstLineChars="0" w:firstLine="0"/>
              <w:jc w:val="center"/>
              <w:rPr>
                <w:rFonts w:hint="eastAsia"/>
              </w:rPr>
            </w:pPr>
            <w:r>
              <w:rPr>
                <w:rFonts w:hint="eastAsia"/>
              </w:rPr>
              <w:t>56.6</w:t>
            </w:r>
          </w:p>
        </w:tc>
        <w:tc>
          <w:tcPr>
            <w:tcW w:w="851" w:type="dxa"/>
          </w:tcPr>
          <w:p w:rsidR="00D83C30" w:rsidRDefault="002C4565" w:rsidP="00866FC2">
            <w:pPr>
              <w:ind w:firstLineChars="0" w:firstLine="0"/>
              <w:jc w:val="center"/>
              <w:rPr>
                <w:rFonts w:hint="eastAsia"/>
              </w:rPr>
            </w:pPr>
            <w:r>
              <w:rPr>
                <w:rFonts w:hint="eastAsia"/>
              </w:rPr>
              <w:t>61.8</w:t>
            </w:r>
          </w:p>
        </w:tc>
        <w:tc>
          <w:tcPr>
            <w:tcW w:w="850" w:type="dxa"/>
          </w:tcPr>
          <w:p w:rsidR="00D83C30" w:rsidRDefault="002C4565" w:rsidP="00866FC2">
            <w:pPr>
              <w:ind w:firstLineChars="0" w:firstLine="0"/>
              <w:jc w:val="center"/>
              <w:rPr>
                <w:rFonts w:hint="eastAsia"/>
              </w:rPr>
            </w:pPr>
            <w:r>
              <w:rPr>
                <w:rFonts w:hint="eastAsia"/>
              </w:rPr>
              <w:t>54.2</w:t>
            </w:r>
          </w:p>
        </w:tc>
        <w:tc>
          <w:tcPr>
            <w:tcW w:w="788" w:type="dxa"/>
          </w:tcPr>
          <w:p w:rsidR="00D83C30" w:rsidRDefault="002C4565" w:rsidP="00866FC2">
            <w:pPr>
              <w:ind w:firstLineChars="0" w:firstLine="0"/>
              <w:jc w:val="center"/>
              <w:rPr>
                <w:rFonts w:hint="eastAsia"/>
              </w:rPr>
            </w:pPr>
            <w:r>
              <w:rPr>
                <w:rFonts w:hint="eastAsia"/>
              </w:rPr>
              <w:t>57.6</w:t>
            </w:r>
          </w:p>
        </w:tc>
      </w:tr>
      <w:tr w:rsidR="00866FC2" w:rsidTr="00DA25AB">
        <w:tc>
          <w:tcPr>
            <w:tcW w:w="3256" w:type="dxa"/>
          </w:tcPr>
          <w:p w:rsidR="00866FC2" w:rsidRDefault="00F81A65" w:rsidP="00F81A65">
            <w:pPr>
              <w:ind w:firstLineChars="0" w:firstLine="0"/>
              <w:jc w:val="center"/>
              <w:rPr>
                <w:rFonts w:hint="eastAsia"/>
              </w:rP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rFonts w:hint="eastAsia"/>
                <w:b/>
              </w:rPr>
            </w:pPr>
            <w:r w:rsidRPr="002C4565">
              <w:rPr>
                <w:rFonts w:hint="eastAsia"/>
                <w:b/>
              </w:rPr>
              <w:t>85.3</w:t>
            </w:r>
          </w:p>
        </w:tc>
        <w:tc>
          <w:tcPr>
            <w:tcW w:w="851" w:type="dxa"/>
          </w:tcPr>
          <w:p w:rsidR="00866FC2" w:rsidRDefault="0054305F" w:rsidP="00866FC2">
            <w:pPr>
              <w:ind w:firstLineChars="0" w:firstLine="0"/>
              <w:jc w:val="center"/>
              <w:rPr>
                <w:rFonts w:hint="eastAsia"/>
              </w:rPr>
            </w:pPr>
            <w:r>
              <w:rPr>
                <w:rFonts w:hint="eastAsia"/>
              </w:rPr>
              <w:t>49.5</w:t>
            </w:r>
          </w:p>
        </w:tc>
        <w:tc>
          <w:tcPr>
            <w:tcW w:w="850" w:type="dxa"/>
          </w:tcPr>
          <w:p w:rsidR="00866FC2" w:rsidRDefault="0054305F" w:rsidP="00866FC2">
            <w:pPr>
              <w:ind w:firstLineChars="0" w:firstLine="0"/>
              <w:jc w:val="center"/>
              <w:rPr>
                <w:rFonts w:hint="eastAsia"/>
              </w:rPr>
            </w:pPr>
            <w:r>
              <w:rPr>
                <w:rFonts w:hint="eastAsia"/>
              </w:rPr>
              <w:t>62.5</w:t>
            </w:r>
          </w:p>
        </w:tc>
        <w:tc>
          <w:tcPr>
            <w:tcW w:w="851" w:type="dxa"/>
          </w:tcPr>
          <w:p w:rsidR="00866FC2" w:rsidRPr="002C4565" w:rsidRDefault="0054305F" w:rsidP="00866FC2">
            <w:pPr>
              <w:ind w:firstLineChars="0" w:firstLine="0"/>
              <w:jc w:val="center"/>
              <w:rPr>
                <w:rFonts w:hint="eastAsia"/>
                <w:b/>
              </w:rPr>
            </w:pPr>
            <w:r w:rsidRPr="002C4565">
              <w:rPr>
                <w:rFonts w:hint="eastAsia"/>
                <w:b/>
              </w:rPr>
              <w:t>86.0</w:t>
            </w:r>
          </w:p>
        </w:tc>
        <w:tc>
          <w:tcPr>
            <w:tcW w:w="850" w:type="dxa"/>
          </w:tcPr>
          <w:p w:rsidR="00866FC2" w:rsidRDefault="0054305F" w:rsidP="00866FC2">
            <w:pPr>
              <w:ind w:firstLineChars="0" w:firstLine="0"/>
              <w:jc w:val="center"/>
              <w:rPr>
                <w:rFonts w:hint="eastAsia"/>
              </w:rPr>
            </w:pPr>
            <w:r>
              <w:rPr>
                <w:rFonts w:hint="eastAsia"/>
              </w:rPr>
              <w:t>60.0</w:t>
            </w:r>
          </w:p>
        </w:tc>
        <w:tc>
          <w:tcPr>
            <w:tcW w:w="788" w:type="dxa"/>
          </w:tcPr>
          <w:p w:rsidR="00866FC2" w:rsidRDefault="0054305F" w:rsidP="00866FC2">
            <w:pPr>
              <w:ind w:firstLineChars="0" w:firstLine="0"/>
              <w:jc w:val="center"/>
              <w:rPr>
                <w:rFonts w:hint="eastAsia"/>
              </w:rP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lastRenderedPageBreak/>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w:t>
      </w:r>
      <w:r w:rsidR="00F81A65">
        <w:t>编辑距离核</w:t>
      </w:r>
      <w:r w:rsidR="00F81A65">
        <w:rPr>
          <w:rFonts w:hint="eastAsia"/>
        </w:rPr>
        <w:t>函数</w:t>
      </w:r>
      <w:r w:rsidR="00F81A65">
        <w:rPr>
          <w:rFonts w:hint="eastAsia"/>
        </w:rPr>
        <w:t>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p>
    <w:p w:rsidR="00F55161" w:rsidRPr="004F1CA5" w:rsidRDefault="00864ED4" w:rsidP="003C2CB7">
      <w:pPr>
        <w:ind w:firstLine="360"/>
        <w:rPr>
          <w:rFonts w:hint="eastAsia"/>
        </w:rPr>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w:t>
      </w:r>
      <w:r w:rsidR="00362D12">
        <w:rPr>
          <w:rFonts w:hint="eastAsia"/>
        </w:rPr>
        <w:t>的</w:t>
      </w:r>
      <w:r w:rsidR="00362D12">
        <w:t>性能要远远优于余弦核函数</w:t>
      </w:r>
      <w:r>
        <w:t>；</w:t>
      </w:r>
      <w:r>
        <w:rPr>
          <w:rFonts w:hint="eastAsia"/>
        </w:rPr>
        <w:t>2</w:t>
      </w:r>
      <w:r>
        <w:rPr>
          <w:rFonts w:hint="eastAsia"/>
        </w:rPr>
        <w:t>）多个</w:t>
      </w:r>
      <w:r>
        <w:t>核函数的整合有利于提高系统的系能。</w:t>
      </w:r>
    </w:p>
    <w:bookmarkEnd w:id="182"/>
    <w:bookmarkEnd w:id="183"/>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rPr>
          <w:rFonts w:hint="eastAsia"/>
        </w:rPr>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rPr>
          <w:rFonts w:hint="eastAsia"/>
        </w:rPr>
      </w:pPr>
      <w:r>
        <w:rPr>
          <w:rFonts w:hint="eastAsia"/>
        </w:rPr>
        <w:t>图</w:t>
      </w:r>
      <w:r>
        <w:t>8</w:t>
      </w:r>
      <w:r>
        <w:rPr>
          <w:rFonts w:hint="eastAsia"/>
        </w:rPr>
        <w:t>：</w:t>
      </w:r>
      <w:r w:rsidR="00705790">
        <w:t>度中心性</w:t>
      </w:r>
    </w:p>
    <w:p w:rsidR="008C3040" w:rsidRDefault="008C3040" w:rsidP="00696377">
      <w:pPr>
        <w:ind w:firstLine="360"/>
        <w:jc w:val="center"/>
        <w:rPr>
          <w:rFonts w:hint="eastAsia"/>
        </w:rP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rPr>
          <w:rFonts w:hint="eastAsia"/>
        </w:rP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rPr>
          <w:rFonts w:hint="eastAsia"/>
        </w:rPr>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rPr>
                <w:rFonts w:hint="eastAsia"/>
              </w:rPr>
            </w:pPr>
            <w:r>
              <w:rPr>
                <w:rFonts w:hint="eastAsia"/>
              </w:rPr>
              <w:t>基因名称</w:t>
            </w:r>
          </w:p>
        </w:tc>
        <w:tc>
          <w:tcPr>
            <w:tcW w:w="1915" w:type="dxa"/>
            <w:vAlign w:val="center"/>
          </w:tcPr>
          <w:p w:rsidR="008C3040" w:rsidRDefault="008C3040" w:rsidP="00705790">
            <w:pPr>
              <w:ind w:firstLine="360"/>
              <w:jc w:val="center"/>
              <w:rPr>
                <w:rFonts w:hint="eastAsia"/>
              </w:rP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rPr>
                <w:rFonts w:hint="eastAsia"/>
              </w:rP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rPr>
                <w:rFonts w:hint="eastAsia"/>
              </w:rPr>
            </w:pPr>
            <w:r>
              <w:rPr>
                <w:rFonts w:hint="eastAsia"/>
              </w:rPr>
              <w:t>BRCA1</w:t>
            </w:r>
          </w:p>
        </w:tc>
        <w:tc>
          <w:tcPr>
            <w:tcW w:w="1915" w:type="dxa"/>
            <w:vAlign w:val="center"/>
          </w:tcPr>
          <w:p w:rsidR="008C3040" w:rsidRDefault="008C3040" w:rsidP="00EB6D89">
            <w:pPr>
              <w:ind w:firstLine="360"/>
              <w:jc w:val="center"/>
              <w:rPr>
                <w:rFonts w:hint="eastAsia"/>
              </w:rPr>
            </w:pPr>
            <w:r>
              <w:rPr>
                <w:rFonts w:hint="eastAsia"/>
              </w:rPr>
              <w:t>149</w:t>
            </w:r>
          </w:p>
        </w:tc>
        <w:tc>
          <w:tcPr>
            <w:tcW w:w="5004" w:type="dxa"/>
            <w:tcBorders>
              <w:top w:val="single" w:sz="4" w:space="0" w:color="auto"/>
            </w:tcBorders>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HER2</w:t>
            </w:r>
          </w:p>
        </w:tc>
        <w:tc>
          <w:tcPr>
            <w:tcW w:w="1915" w:type="dxa"/>
            <w:vAlign w:val="center"/>
          </w:tcPr>
          <w:p w:rsidR="008C3040" w:rsidRDefault="008C3040" w:rsidP="00EB6D89">
            <w:pPr>
              <w:ind w:firstLine="360"/>
              <w:jc w:val="center"/>
              <w:rPr>
                <w:rFonts w:hint="eastAsia"/>
              </w:rPr>
            </w:pPr>
            <w:r>
              <w:rPr>
                <w:rFonts w:hint="eastAsia"/>
              </w:rPr>
              <w:t>143</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rPr>
                <w:rFonts w:hint="eastAsia"/>
              </w:rPr>
            </w:pPr>
            <w:r>
              <w:rPr>
                <w:rFonts w:hint="eastAsia"/>
              </w:rPr>
              <w:t>MB</w:t>
            </w:r>
          </w:p>
        </w:tc>
        <w:tc>
          <w:tcPr>
            <w:tcW w:w="1915" w:type="dxa"/>
            <w:shd w:val="clear" w:color="auto" w:fill="A6A6A6"/>
            <w:vAlign w:val="center"/>
          </w:tcPr>
          <w:p w:rsidR="008C3040" w:rsidRDefault="008C3040" w:rsidP="00EB6D89">
            <w:pPr>
              <w:ind w:firstLine="360"/>
              <w:jc w:val="center"/>
              <w:rPr>
                <w:rFonts w:hint="eastAsia"/>
              </w:rPr>
            </w:pPr>
            <w:r>
              <w:rPr>
                <w:rFonts w:hint="eastAsia"/>
              </w:rPr>
              <w:t>133</w:t>
            </w:r>
          </w:p>
        </w:tc>
        <w:tc>
          <w:tcPr>
            <w:tcW w:w="5004" w:type="dxa"/>
            <w:shd w:val="clear" w:color="auto" w:fill="A6A6A6"/>
            <w:vAlign w:val="center"/>
          </w:tcPr>
          <w:p w:rsidR="008C3040" w:rsidRDefault="008C3040" w:rsidP="00EB6D89">
            <w:pPr>
              <w:ind w:firstLine="360"/>
              <w:jc w:val="center"/>
              <w:rPr>
                <w:rFonts w:hint="eastAsia"/>
              </w:rPr>
            </w:pPr>
            <w:r>
              <w:rPr>
                <w:rFonts w:hint="eastAsia"/>
              </w:rPr>
              <w:t>NO</w:t>
            </w:r>
          </w:p>
        </w:tc>
      </w:tr>
      <w:tr w:rsidR="008C3040" w:rsidTr="008C3040">
        <w:tc>
          <w:tcPr>
            <w:tcW w:w="1603" w:type="dxa"/>
            <w:vAlign w:val="center"/>
          </w:tcPr>
          <w:p w:rsidR="008C3040" w:rsidRDefault="008C3040" w:rsidP="00EB6D89">
            <w:pPr>
              <w:ind w:firstLine="360"/>
              <w:jc w:val="center"/>
              <w:rPr>
                <w:rFonts w:hint="eastAsia"/>
              </w:rPr>
            </w:pPr>
            <w:r>
              <w:rPr>
                <w:rFonts w:hint="eastAsia"/>
              </w:rPr>
              <w:t>EGFR</w:t>
            </w:r>
          </w:p>
        </w:tc>
        <w:tc>
          <w:tcPr>
            <w:tcW w:w="1915" w:type="dxa"/>
            <w:vAlign w:val="center"/>
          </w:tcPr>
          <w:p w:rsidR="008C3040" w:rsidRDefault="008C3040" w:rsidP="00EB6D89">
            <w:pPr>
              <w:ind w:firstLine="360"/>
              <w:jc w:val="center"/>
              <w:rPr>
                <w:rFonts w:hint="eastAsia"/>
              </w:rPr>
            </w:pPr>
            <w:r>
              <w:rPr>
                <w:rFonts w:hint="eastAsia"/>
              </w:rPr>
              <w:t>73</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BRCA2</w:t>
            </w:r>
          </w:p>
        </w:tc>
        <w:tc>
          <w:tcPr>
            <w:tcW w:w="1915" w:type="dxa"/>
            <w:vAlign w:val="center"/>
          </w:tcPr>
          <w:p w:rsidR="008C3040" w:rsidRDefault="008C3040" w:rsidP="00EB6D89">
            <w:pPr>
              <w:ind w:firstLine="360"/>
              <w:jc w:val="center"/>
              <w:rPr>
                <w:rFonts w:hint="eastAsia"/>
              </w:rPr>
            </w:pPr>
            <w:r>
              <w:rPr>
                <w:rFonts w:hint="eastAsia"/>
              </w:rPr>
              <w:t>62</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ERBB2</w:t>
            </w:r>
          </w:p>
        </w:tc>
        <w:tc>
          <w:tcPr>
            <w:tcW w:w="1915" w:type="dxa"/>
            <w:vAlign w:val="center"/>
          </w:tcPr>
          <w:p w:rsidR="008C3040" w:rsidRDefault="008C3040" w:rsidP="00EB6D89">
            <w:pPr>
              <w:ind w:firstLine="360"/>
              <w:jc w:val="center"/>
              <w:rPr>
                <w:rFonts w:hint="eastAsia"/>
              </w:rPr>
            </w:pPr>
            <w:r>
              <w:rPr>
                <w:rFonts w:hint="eastAsia"/>
              </w:rPr>
              <w:t>62</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D1</w:t>
            </w:r>
          </w:p>
        </w:tc>
        <w:tc>
          <w:tcPr>
            <w:tcW w:w="1915" w:type="dxa"/>
            <w:vAlign w:val="center"/>
          </w:tcPr>
          <w:p w:rsidR="008C3040" w:rsidRDefault="008C3040" w:rsidP="00EB6D89">
            <w:pPr>
              <w:ind w:firstLine="360"/>
              <w:jc w:val="center"/>
              <w:rPr>
                <w:rFonts w:hint="eastAsia"/>
              </w:rPr>
            </w:pPr>
            <w:r>
              <w:rPr>
                <w:rFonts w:hint="eastAsia"/>
              </w:rPr>
              <w:t>56</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MYC</w:t>
            </w:r>
          </w:p>
        </w:tc>
        <w:tc>
          <w:tcPr>
            <w:tcW w:w="1915" w:type="dxa"/>
            <w:vAlign w:val="center"/>
          </w:tcPr>
          <w:p w:rsidR="008C3040" w:rsidRDefault="008C3040" w:rsidP="00EB6D89">
            <w:pPr>
              <w:ind w:firstLine="360"/>
              <w:jc w:val="center"/>
              <w:rPr>
                <w:rFonts w:hint="eastAsia"/>
              </w:rPr>
            </w:pPr>
            <w:r>
              <w:rPr>
                <w:rFonts w:hint="eastAsia"/>
              </w:rPr>
              <w:t>53</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PR</w:t>
            </w:r>
          </w:p>
        </w:tc>
        <w:tc>
          <w:tcPr>
            <w:tcW w:w="1915" w:type="dxa"/>
            <w:vAlign w:val="center"/>
          </w:tcPr>
          <w:p w:rsidR="008C3040" w:rsidRDefault="008C3040" w:rsidP="00EB6D89">
            <w:pPr>
              <w:ind w:firstLine="360"/>
              <w:jc w:val="center"/>
              <w:rPr>
                <w:rFonts w:hint="eastAsia"/>
              </w:rPr>
            </w:pPr>
            <w:r>
              <w:rPr>
                <w:rFonts w:hint="eastAsia"/>
              </w:rPr>
              <w:t>46</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VEGF</w:t>
            </w:r>
          </w:p>
        </w:tc>
        <w:tc>
          <w:tcPr>
            <w:tcW w:w="1915" w:type="dxa"/>
            <w:vAlign w:val="center"/>
          </w:tcPr>
          <w:p w:rsidR="008C3040" w:rsidRDefault="008C3040" w:rsidP="00EB6D89">
            <w:pPr>
              <w:ind w:firstLine="360"/>
              <w:jc w:val="center"/>
              <w:rPr>
                <w:rFonts w:hint="eastAsia"/>
              </w:rPr>
            </w:pPr>
            <w:r>
              <w:rPr>
                <w:rFonts w:hint="eastAsia"/>
              </w:rPr>
              <w:t>43</w:t>
            </w:r>
          </w:p>
        </w:tc>
        <w:tc>
          <w:tcPr>
            <w:tcW w:w="5004" w:type="dxa"/>
            <w:vAlign w:val="center"/>
          </w:tcPr>
          <w:p w:rsidR="008C3040" w:rsidRDefault="008C3040" w:rsidP="00EB6D89">
            <w:pPr>
              <w:ind w:firstLine="360"/>
              <w:jc w:val="center"/>
              <w:rPr>
                <w:rFonts w:hint="eastAsia"/>
              </w:rP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Default="00EC2136" w:rsidP="00883071">
      <w:pPr>
        <w:ind w:firstLine="360"/>
        <w:rPr>
          <w:rFonts w:hint="eastAsia"/>
          <w:bCs/>
          <w:color w:val="000000"/>
          <w:shd w:val="clear" w:color="auto" w:fill="FFFFFF"/>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Pr>
          <w:rFonts w:hint="eastAsia"/>
          <w:shd w:val="clear" w:color="auto" w:fill="FFFFFF"/>
        </w:rPr>
        <w:t xml:space="preserve"> MDA-MB-231</w:t>
      </w:r>
      <w:r w:rsidR="008C3040">
        <w:rPr>
          <w:rFonts w:hint="eastAsia"/>
          <w:shd w:val="clear" w:color="auto" w:fill="FFFFFF"/>
        </w:rPr>
        <w:t>细胞。</w:t>
      </w:r>
      <w:r w:rsidR="008C3040">
        <w:rPr>
          <w:rFonts w:hint="eastAsia"/>
          <w:shd w:val="clear" w:color="auto" w:fill="FFFFFF"/>
        </w:rPr>
        <w:t>Zhou</w:t>
      </w:r>
      <w:r w:rsidR="008C3040">
        <w:rPr>
          <w:rFonts w:hint="eastAsia"/>
          <w:shd w:val="clear" w:color="auto" w:fill="FFFFFF"/>
          <w:vertAlign w:val="superscript"/>
        </w:rPr>
        <w:t>[11]</w:t>
      </w:r>
      <w:r w:rsidR="008C3040">
        <w:rPr>
          <w:rFonts w:hint="eastAsia"/>
          <w:vertAlign w:val="superscript"/>
        </w:rPr>
        <w:t xml:space="preserve">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Pr>
          <w:rFonts w:hint="eastAsia"/>
          <w:bCs/>
          <w:color w:val="000000"/>
          <w:shd w:val="clear" w:color="auto" w:fill="FFFFFF"/>
        </w:rPr>
        <w:t>。剩下的</w:t>
      </w:r>
      <w:r w:rsidR="008C3040">
        <w:rPr>
          <w:rFonts w:hint="eastAsia"/>
          <w:bCs/>
          <w:color w:val="000000"/>
          <w:shd w:val="clear" w:color="auto" w:fill="FFFFFF"/>
        </w:rPr>
        <w:t>MYC</w:t>
      </w:r>
      <w:r w:rsidR="008C3040">
        <w:rPr>
          <w:rFonts w:hint="eastAsia"/>
          <w:bCs/>
          <w:color w:val="000000"/>
          <w:shd w:val="clear" w:color="auto" w:fill="FFFFFF"/>
        </w:rPr>
        <w:t>中文名称为原癌基因，</w:t>
      </w:r>
      <w:r w:rsidR="008C3040">
        <w:rPr>
          <w:rFonts w:hint="eastAsia"/>
          <w:bCs/>
          <w:color w:val="000000"/>
          <w:shd w:val="clear" w:color="auto" w:fill="FFFFFF"/>
        </w:rPr>
        <w:t>VEGF</w:t>
      </w:r>
      <w:r w:rsidR="008C3040">
        <w:rPr>
          <w:rFonts w:hint="eastAsia"/>
          <w:bCs/>
          <w:color w:val="000000"/>
          <w:shd w:val="clear" w:color="auto" w:fill="FFFFFF"/>
        </w:rPr>
        <w:t>中文名称为血管生长因子，它们均同乳腺癌的产生或者表达存在关系。</w:t>
      </w:r>
    </w:p>
    <w:p w:rsidR="008C09B5" w:rsidRDefault="008C09B5" w:rsidP="008C09B5">
      <w:pPr>
        <w:ind w:firstLine="360"/>
        <w:rPr>
          <w:shd w:val="clear" w:color="auto" w:fill="FFFFFF"/>
        </w:rPr>
      </w:pPr>
      <w:bookmarkStart w:id="184" w:name="OLE_LINK167"/>
      <w:bookmarkStart w:id="185" w:name="OLE_LINK168"/>
      <w:r>
        <w:rPr>
          <w:rFonts w:hint="eastAsia"/>
          <w:shd w:val="clear" w:color="auto" w:fill="FFFFFF"/>
        </w:rPr>
        <w:t>与</w:t>
      </w:r>
      <w:r w:rsidR="00705790">
        <w:rPr>
          <w:rFonts w:hint="eastAsia"/>
          <w:shd w:val="clear" w:color="auto" w:fill="FFFFFF"/>
        </w:rPr>
        <w:t>度中间性</w:t>
      </w:r>
      <w:r>
        <w:rPr>
          <w:rFonts w:hint="eastAsia"/>
          <w:shd w:val="clear" w:color="auto" w:fill="FFFFFF"/>
        </w:rPr>
        <w:t>不同的是</w:t>
      </w:r>
      <w:r>
        <w:rPr>
          <w:shd w:val="clear" w:color="auto" w:fill="FFFFFF"/>
        </w:rPr>
        <w:t>，</w:t>
      </w:r>
      <w:r w:rsidR="00BB0A2C">
        <w:rPr>
          <w:rFonts w:hint="eastAsia"/>
          <w:shd w:val="clear" w:color="auto" w:fill="FFFFFF"/>
        </w:rPr>
        <w:t>中间中心性</w:t>
      </w:r>
      <w:bookmarkEnd w:id="184"/>
      <w:bookmarkEnd w:id="185"/>
      <w:r w:rsidR="00E746E0">
        <w:rPr>
          <w:rFonts w:hint="eastAsia"/>
          <w:shd w:val="clear" w:color="auto" w:fill="FFFFFF"/>
        </w:rPr>
        <w:t>衡量的是一个节点对于资源控制能力。可以将</w:t>
      </w:r>
      <w:r w:rsidR="00705790">
        <w:rPr>
          <w:rFonts w:hint="eastAsia"/>
          <w:shd w:val="clear" w:color="auto" w:fill="FFFFFF"/>
        </w:rPr>
        <w:t>中间中心性</w:t>
      </w:r>
      <w:r w:rsidR="00E746E0">
        <w:rPr>
          <w:rFonts w:hint="eastAsia"/>
          <w:shd w:val="clear" w:color="auto" w:fill="FFFFFF"/>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Default="00E746E0" w:rsidP="008C09B5">
      <w:pPr>
        <w:ind w:firstLine="360"/>
        <w:rPr>
          <w:shd w:val="clear" w:color="auto" w:fill="FFFFFF"/>
        </w:rPr>
      </w:pPr>
      <w:r>
        <w:rPr>
          <w:rFonts w:hint="eastAsia"/>
          <w:shd w:val="clear" w:color="auto" w:fill="FFFFFF"/>
        </w:rPr>
        <w:t>图</w:t>
      </w:r>
      <w:r w:rsidR="008C09B5">
        <w:rPr>
          <w:rFonts w:hint="eastAsia"/>
          <w:shd w:val="clear" w:color="auto" w:fill="FFFFFF"/>
        </w:rPr>
        <w:t>11</w:t>
      </w:r>
      <w:r>
        <w:rPr>
          <w:rFonts w:hint="eastAsia"/>
          <w:shd w:val="clear" w:color="auto" w:fill="FFFFFF"/>
        </w:rPr>
        <w:t>是以</w:t>
      </w:r>
      <w:r w:rsidR="00705790">
        <w:rPr>
          <w:rFonts w:hint="eastAsia"/>
          <w:shd w:val="clear" w:color="auto" w:fill="FFFFFF"/>
        </w:rPr>
        <w:t>中间中心性</w:t>
      </w:r>
      <w:r>
        <w:rPr>
          <w:rFonts w:hint="eastAsia"/>
          <w:shd w:val="clear" w:color="auto" w:fill="FFFFFF"/>
        </w:rPr>
        <w:t>为指标，同样每个节点代表一个基因实体，节点形状的大小代表着中间中心性的</w:t>
      </w:r>
      <w:r>
        <w:rPr>
          <w:rFonts w:hint="eastAsia"/>
          <w:shd w:val="clear" w:color="auto" w:fill="FFFFFF"/>
        </w:rPr>
        <w:lastRenderedPageBreak/>
        <w:t>大小，节点的颜色深浅同样代表着节点中间中心性的大小。利用</w:t>
      </w:r>
      <w:r>
        <w:rPr>
          <w:rFonts w:hint="eastAsia"/>
          <w:shd w:val="clear" w:color="auto" w:fill="FFFFFF"/>
        </w:rPr>
        <w:t>Cytoscape</w:t>
      </w:r>
      <w:r>
        <w:rPr>
          <w:rFonts w:hint="eastAsia"/>
          <w:shd w:val="clear" w:color="auto" w:fill="FFFFFF"/>
        </w:rPr>
        <w:t>可以对数据进行可视化，如图</w:t>
      </w:r>
      <w:r w:rsidR="00EC2136">
        <w:rPr>
          <w:rFonts w:hint="eastAsia"/>
          <w:shd w:val="clear" w:color="auto" w:fill="FFFFFF"/>
        </w:rPr>
        <w:t>10</w:t>
      </w:r>
      <w:r>
        <w:rPr>
          <w:rFonts w:hint="eastAsia"/>
          <w:shd w:val="clear" w:color="auto" w:fill="FFFFFF"/>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Default="000E330E" w:rsidP="000E330E">
      <w:pPr>
        <w:ind w:firstLine="360"/>
        <w:jc w:val="center"/>
        <w:rPr>
          <w:shd w:val="clear" w:color="auto" w:fill="FFFFFF"/>
        </w:rPr>
      </w:pPr>
      <w:r>
        <w:rPr>
          <w:rFonts w:hint="eastAsia"/>
          <w:shd w:val="clear" w:color="auto" w:fill="FFFFFF"/>
        </w:rPr>
        <w:t>图</w:t>
      </w:r>
      <w:r>
        <w:rPr>
          <w:rFonts w:hint="eastAsia"/>
          <w:shd w:val="clear" w:color="auto" w:fill="FFFFFF"/>
        </w:rPr>
        <w:t>10</w:t>
      </w:r>
      <w:r>
        <w:rPr>
          <w:rFonts w:hint="eastAsia"/>
          <w:shd w:val="clear" w:color="auto" w:fill="FFFFFF"/>
        </w:rPr>
        <w:t>：</w:t>
      </w:r>
      <w:r>
        <w:rPr>
          <w:shd w:val="clear" w:color="auto" w:fill="FFFFFF"/>
        </w:rPr>
        <w:t>中间</w:t>
      </w:r>
      <w:r>
        <w:rPr>
          <w:rFonts w:hint="eastAsia"/>
          <w:shd w:val="clear" w:color="auto" w:fill="FFFFFF"/>
        </w:rPr>
        <w:t>中心性</w:t>
      </w:r>
      <w:r>
        <w:rPr>
          <w:shd w:val="clear" w:color="auto" w:fill="FFFFFF"/>
        </w:rPr>
        <w:t>（</w:t>
      </w:r>
      <w:r w:rsidR="00705790">
        <w:rPr>
          <w:rFonts w:hint="eastAsia"/>
          <w:shd w:val="clear" w:color="auto" w:fill="FFFFFF"/>
        </w:rPr>
        <w:t>中间中心性</w:t>
      </w:r>
      <w:r>
        <w:rPr>
          <w:shd w:val="clear" w:color="auto" w:fill="FFFFFF"/>
        </w:rPr>
        <w:t>）</w:t>
      </w:r>
    </w:p>
    <w:p w:rsidR="007E51E1" w:rsidRDefault="007E51E1" w:rsidP="00DA5BBE">
      <w:pPr>
        <w:ind w:firstLine="480"/>
        <w:jc w:val="center"/>
        <w:rPr>
          <w:rFonts w:ascii="宋体" w:hAnsi="宋体" w:cs="宋体" w:hint="eastAsia"/>
          <w:sz w:val="24"/>
          <w:szCs w:val="24"/>
        </w:rPr>
      </w:pPr>
      <w:r>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hint="eastAsia"/>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rPr>
          <w:rFonts w:hint="eastAsia"/>
        </w:rPr>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rPr>
          <w:rFonts w:hint="eastAsia"/>
        </w:rPr>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基因名称</w:t>
            </w:r>
          </w:p>
        </w:tc>
        <w:tc>
          <w:tcPr>
            <w:tcW w:w="2015" w:type="dxa"/>
            <w:vAlign w:val="center"/>
          </w:tcPr>
          <w:p w:rsidR="00E746E0" w:rsidRDefault="00E746E0" w:rsidP="00325666">
            <w:pPr>
              <w:ind w:firstLine="360"/>
              <w:jc w:val="center"/>
              <w:rPr>
                <w:rFonts w:hint="eastAsia"/>
              </w:rPr>
            </w:pPr>
            <w:r>
              <w:rPr>
                <w:rFonts w:hint="eastAsia"/>
              </w:rPr>
              <w:t>中间中心性</w:t>
            </w:r>
          </w:p>
        </w:tc>
        <w:tc>
          <w:tcPr>
            <w:tcW w:w="2613" w:type="dxa"/>
            <w:vAlign w:val="center"/>
          </w:tcPr>
          <w:p w:rsidR="00E746E0" w:rsidRDefault="00E746E0" w:rsidP="00325666">
            <w:pPr>
              <w:ind w:firstLine="360"/>
              <w:jc w:val="center"/>
              <w:rPr>
                <w:rFonts w:hint="eastAsia"/>
              </w:rP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HOX</w:t>
            </w:r>
          </w:p>
        </w:tc>
        <w:tc>
          <w:tcPr>
            <w:tcW w:w="2015" w:type="dxa"/>
            <w:vAlign w:val="center"/>
          </w:tcPr>
          <w:p w:rsidR="00E746E0" w:rsidRDefault="00E746E0" w:rsidP="00325666">
            <w:pPr>
              <w:ind w:firstLine="360"/>
              <w:jc w:val="center"/>
              <w:rPr>
                <w:rFonts w:hint="eastAsia"/>
              </w:rPr>
            </w:pPr>
            <w:r>
              <w:rPr>
                <w:rFonts w:hint="eastAsia"/>
              </w:rPr>
              <w:t>1.0000</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SYK</w:t>
            </w:r>
          </w:p>
        </w:tc>
        <w:tc>
          <w:tcPr>
            <w:tcW w:w="2015" w:type="dxa"/>
            <w:vAlign w:val="center"/>
          </w:tcPr>
          <w:p w:rsidR="00E746E0" w:rsidRDefault="00E746E0" w:rsidP="00325666">
            <w:pPr>
              <w:ind w:firstLine="360"/>
              <w:jc w:val="center"/>
              <w:rPr>
                <w:rFonts w:hint="eastAsia"/>
              </w:rPr>
            </w:pPr>
            <w:r>
              <w:rPr>
                <w:rFonts w:hint="eastAsia"/>
              </w:rPr>
              <w:t>1.0000</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rPr>
                <w:rFonts w:hint="eastAsia"/>
              </w:rPr>
            </w:pPr>
            <w:r>
              <w:rPr>
                <w:rFonts w:hint="eastAsia"/>
              </w:rPr>
              <w:t>MB</w:t>
            </w:r>
          </w:p>
        </w:tc>
        <w:tc>
          <w:tcPr>
            <w:tcW w:w="2015" w:type="dxa"/>
            <w:shd w:val="clear" w:color="auto" w:fill="A6A6A6"/>
            <w:vAlign w:val="center"/>
          </w:tcPr>
          <w:p w:rsidR="00E746E0" w:rsidRDefault="00E746E0" w:rsidP="00325666">
            <w:pPr>
              <w:ind w:firstLine="360"/>
              <w:jc w:val="center"/>
              <w:rPr>
                <w:rFonts w:hint="eastAsia"/>
              </w:rPr>
            </w:pPr>
            <w:r>
              <w:rPr>
                <w:rFonts w:hint="eastAsia"/>
              </w:rPr>
              <w:t>0.2370</w:t>
            </w:r>
          </w:p>
        </w:tc>
        <w:tc>
          <w:tcPr>
            <w:tcW w:w="2613" w:type="dxa"/>
            <w:shd w:val="clear" w:color="auto" w:fill="A6A6A6"/>
            <w:vAlign w:val="center"/>
          </w:tcPr>
          <w:p w:rsidR="00E746E0" w:rsidRDefault="00E746E0" w:rsidP="00325666">
            <w:pPr>
              <w:ind w:firstLine="360"/>
              <w:jc w:val="center"/>
              <w:rPr>
                <w:rFonts w:hint="eastAsia"/>
              </w:rPr>
            </w:pPr>
            <w:r>
              <w:rPr>
                <w:rFonts w:hint="eastAsia"/>
              </w:rPr>
              <w:t>NO</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BRCA1</w:t>
            </w:r>
          </w:p>
        </w:tc>
        <w:tc>
          <w:tcPr>
            <w:tcW w:w="2015" w:type="dxa"/>
            <w:vAlign w:val="center"/>
          </w:tcPr>
          <w:p w:rsidR="00E746E0" w:rsidRDefault="00E746E0" w:rsidP="00325666">
            <w:pPr>
              <w:ind w:firstLine="360"/>
              <w:jc w:val="center"/>
              <w:rPr>
                <w:rFonts w:hint="eastAsia"/>
              </w:rPr>
            </w:pPr>
            <w:r>
              <w:rPr>
                <w:rFonts w:hint="eastAsia"/>
              </w:rPr>
              <w:t>0.2218</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HER2</w:t>
            </w:r>
          </w:p>
        </w:tc>
        <w:tc>
          <w:tcPr>
            <w:tcW w:w="2015" w:type="dxa"/>
            <w:vAlign w:val="center"/>
          </w:tcPr>
          <w:p w:rsidR="00E746E0" w:rsidRDefault="00E746E0" w:rsidP="00325666">
            <w:pPr>
              <w:ind w:firstLine="360"/>
              <w:jc w:val="center"/>
              <w:rPr>
                <w:rFonts w:hint="eastAsia"/>
              </w:rPr>
            </w:pPr>
            <w:r>
              <w:rPr>
                <w:rFonts w:hint="eastAsia"/>
              </w:rPr>
              <w:t>0.2015</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EGFR</w:t>
            </w:r>
          </w:p>
        </w:tc>
        <w:tc>
          <w:tcPr>
            <w:tcW w:w="2015" w:type="dxa"/>
            <w:vAlign w:val="center"/>
          </w:tcPr>
          <w:p w:rsidR="00E746E0" w:rsidRDefault="00E746E0" w:rsidP="00325666">
            <w:pPr>
              <w:ind w:firstLine="360"/>
              <w:jc w:val="center"/>
              <w:rPr>
                <w:rFonts w:hint="eastAsia"/>
              </w:rPr>
            </w:pPr>
            <w:r>
              <w:rPr>
                <w:rFonts w:hint="eastAsia"/>
              </w:rPr>
              <w:t>0.0729</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MYC</w:t>
            </w:r>
          </w:p>
        </w:tc>
        <w:tc>
          <w:tcPr>
            <w:tcW w:w="2015" w:type="dxa"/>
            <w:vAlign w:val="center"/>
          </w:tcPr>
          <w:p w:rsidR="00E746E0" w:rsidRDefault="00E746E0" w:rsidP="00325666">
            <w:pPr>
              <w:ind w:firstLine="360"/>
              <w:jc w:val="center"/>
              <w:rPr>
                <w:rFonts w:hint="eastAsia"/>
              </w:rPr>
            </w:pPr>
            <w:r>
              <w:rPr>
                <w:rFonts w:hint="eastAsia"/>
              </w:rPr>
              <w:t>0.0683</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PR</w:t>
            </w:r>
          </w:p>
        </w:tc>
        <w:tc>
          <w:tcPr>
            <w:tcW w:w="2015" w:type="dxa"/>
            <w:vAlign w:val="center"/>
          </w:tcPr>
          <w:p w:rsidR="00E746E0" w:rsidRDefault="00E746E0" w:rsidP="00325666">
            <w:pPr>
              <w:ind w:firstLine="360"/>
              <w:jc w:val="center"/>
              <w:rPr>
                <w:rFonts w:hint="eastAsia"/>
              </w:rPr>
            </w:pPr>
            <w:r>
              <w:rPr>
                <w:rFonts w:hint="eastAsia"/>
              </w:rPr>
              <w:t>0.0678</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ERBB2</w:t>
            </w:r>
          </w:p>
        </w:tc>
        <w:tc>
          <w:tcPr>
            <w:tcW w:w="2015" w:type="dxa"/>
            <w:vAlign w:val="center"/>
          </w:tcPr>
          <w:p w:rsidR="00E746E0" w:rsidRDefault="00E746E0" w:rsidP="00325666">
            <w:pPr>
              <w:ind w:firstLine="360"/>
              <w:jc w:val="center"/>
              <w:rPr>
                <w:rFonts w:hint="eastAsia"/>
              </w:rPr>
            </w:pPr>
            <w:r>
              <w:rPr>
                <w:rFonts w:hint="eastAsia"/>
              </w:rPr>
              <w:t>0.0576</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D1</w:t>
            </w:r>
          </w:p>
        </w:tc>
        <w:tc>
          <w:tcPr>
            <w:tcW w:w="2015" w:type="dxa"/>
            <w:vAlign w:val="center"/>
          </w:tcPr>
          <w:p w:rsidR="00E746E0" w:rsidRDefault="00E746E0" w:rsidP="00325666">
            <w:pPr>
              <w:ind w:firstLine="360"/>
              <w:jc w:val="center"/>
              <w:rPr>
                <w:rFonts w:hint="eastAsia"/>
              </w:rPr>
            </w:pPr>
            <w:r>
              <w:rPr>
                <w:rFonts w:hint="eastAsia"/>
              </w:rPr>
              <w:t>0.0544</w:t>
            </w:r>
          </w:p>
        </w:tc>
        <w:tc>
          <w:tcPr>
            <w:tcW w:w="2613" w:type="dxa"/>
            <w:vAlign w:val="center"/>
          </w:tcPr>
          <w:p w:rsidR="00E746E0" w:rsidRDefault="00E746E0" w:rsidP="00325666">
            <w:pPr>
              <w:ind w:firstLine="360"/>
              <w:jc w:val="center"/>
              <w:rPr>
                <w:rFonts w:hint="eastAsia"/>
              </w:rPr>
            </w:pPr>
            <w:r>
              <w:rPr>
                <w:rFonts w:hint="eastAsia"/>
              </w:rPr>
              <w:t>YES</w:t>
            </w:r>
          </w:p>
        </w:tc>
      </w:tr>
    </w:tbl>
    <w:p w:rsidR="00E746E0" w:rsidRDefault="00E746E0" w:rsidP="000E330E">
      <w:pPr>
        <w:ind w:firstLine="360"/>
        <w:rPr>
          <w:rFonts w:hint="eastAsia"/>
        </w:rPr>
      </w:pPr>
    </w:p>
    <w:p w:rsidR="00E746E0" w:rsidRDefault="00705790" w:rsidP="00A14718">
      <w:pPr>
        <w:ind w:firstLine="360"/>
        <w:rPr>
          <w:rFonts w:hint="eastAsia"/>
        </w:rPr>
      </w:pPr>
      <w:r>
        <w:rPr>
          <w:rFonts w:hint="eastAsia"/>
        </w:rPr>
        <w:lastRenderedPageBreak/>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w:t>
      </w:r>
      <w:r>
        <w:rPr>
          <w:rFonts w:hint="eastAsia"/>
        </w:rPr>
        <w:t>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rPr>
          <w:rFonts w:hint="eastAsia"/>
        </w:rP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rPr>
                <w:rFonts w:hint="eastAsia"/>
              </w:rPr>
            </w:pPr>
            <w:r>
              <w:rPr>
                <w:rFonts w:hint="eastAsia"/>
              </w:rPr>
              <w:t>基因名称</w:t>
            </w:r>
          </w:p>
        </w:tc>
        <w:tc>
          <w:tcPr>
            <w:tcW w:w="1701" w:type="dxa"/>
            <w:vAlign w:val="center"/>
          </w:tcPr>
          <w:p w:rsidR="00E746E0" w:rsidRDefault="00E746E0" w:rsidP="00386A1C">
            <w:pPr>
              <w:ind w:firstLine="360"/>
              <w:jc w:val="center"/>
              <w:rPr>
                <w:rFonts w:hint="eastAsia"/>
              </w:rPr>
            </w:pPr>
            <w:r>
              <w:rPr>
                <w:rFonts w:hint="eastAsia"/>
              </w:rPr>
              <w:t>加权数值</w:t>
            </w:r>
          </w:p>
        </w:tc>
        <w:tc>
          <w:tcPr>
            <w:tcW w:w="2552" w:type="dxa"/>
            <w:vAlign w:val="center"/>
          </w:tcPr>
          <w:p w:rsidR="00E746E0" w:rsidRDefault="00E746E0" w:rsidP="00386A1C">
            <w:pPr>
              <w:ind w:firstLine="360"/>
              <w:jc w:val="center"/>
              <w:rPr>
                <w:rFonts w:hint="eastAsia"/>
              </w:rP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rPr>
                <w:rFonts w:hint="eastAsia"/>
              </w:rPr>
            </w:pPr>
            <w:r>
              <w:rPr>
                <w:rFonts w:hint="eastAsia"/>
              </w:rPr>
              <w:t>BRCA1</w:t>
            </w:r>
          </w:p>
        </w:tc>
        <w:tc>
          <w:tcPr>
            <w:tcW w:w="1701" w:type="dxa"/>
            <w:vAlign w:val="center"/>
          </w:tcPr>
          <w:p w:rsidR="00E746E0" w:rsidRDefault="00E746E0" w:rsidP="00386A1C">
            <w:pPr>
              <w:ind w:firstLine="360"/>
              <w:jc w:val="center"/>
              <w:rPr>
                <w:rFonts w:hint="eastAsia"/>
              </w:rPr>
            </w:pPr>
            <w:r>
              <w:rPr>
                <w:rFonts w:hint="eastAsia"/>
              </w:rPr>
              <w:t>0.6109</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HER2</w:t>
            </w:r>
          </w:p>
        </w:tc>
        <w:tc>
          <w:tcPr>
            <w:tcW w:w="1701" w:type="dxa"/>
            <w:vAlign w:val="center"/>
          </w:tcPr>
          <w:p w:rsidR="00E746E0" w:rsidRDefault="00E746E0" w:rsidP="00386A1C">
            <w:pPr>
              <w:ind w:firstLine="360"/>
              <w:jc w:val="center"/>
              <w:rPr>
                <w:rFonts w:hint="eastAsia"/>
              </w:rPr>
            </w:pPr>
            <w:r>
              <w:rPr>
                <w:rFonts w:hint="eastAsia"/>
              </w:rPr>
              <w:t>0.5806</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rPr>
                <w:rFonts w:hint="eastAsia"/>
              </w:rPr>
            </w:pPr>
            <w:r>
              <w:rPr>
                <w:rFonts w:hint="eastAsia"/>
              </w:rPr>
              <w:t>MB</w:t>
            </w:r>
          </w:p>
        </w:tc>
        <w:tc>
          <w:tcPr>
            <w:tcW w:w="1701" w:type="dxa"/>
            <w:shd w:val="clear" w:color="auto" w:fill="A6A6A6"/>
            <w:vAlign w:val="center"/>
          </w:tcPr>
          <w:p w:rsidR="00E746E0" w:rsidRDefault="00E746E0" w:rsidP="00386A1C">
            <w:pPr>
              <w:ind w:firstLine="360"/>
              <w:jc w:val="center"/>
              <w:rPr>
                <w:rFonts w:hint="eastAsia"/>
              </w:rPr>
            </w:pPr>
            <w:r>
              <w:rPr>
                <w:rFonts w:hint="eastAsia"/>
              </w:rPr>
              <w:t>0.5648</w:t>
            </w:r>
          </w:p>
        </w:tc>
        <w:tc>
          <w:tcPr>
            <w:tcW w:w="2552" w:type="dxa"/>
            <w:shd w:val="clear" w:color="auto" w:fill="A6A6A6"/>
            <w:vAlign w:val="center"/>
          </w:tcPr>
          <w:p w:rsidR="00E746E0" w:rsidRDefault="00E746E0" w:rsidP="00386A1C">
            <w:pPr>
              <w:ind w:firstLine="360"/>
              <w:jc w:val="center"/>
              <w:rPr>
                <w:rFonts w:hint="eastAsia"/>
              </w:rPr>
            </w:pPr>
            <w:r>
              <w:rPr>
                <w:rFonts w:hint="eastAsia"/>
              </w:rPr>
              <w:t>NO</w:t>
            </w:r>
          </w:p>
        </w:tc>
      </w:tr>
      <w:tr w:rsidR="00E746E0" w:rsidTr="00386A1C">
        <w:tc>
          <w:tcPr>
            <w:tcW w:w="1559" w:type="dxa"/>
            <w:vAlign w:val="center"/>
          </w:tcPr>
          <w:p w:rsidR="00E746E0" w:rsidRDefault="00E746E0" w:rsidP="00386A1C">
            <w:pPr>
              <w:ind w:firstLine="360"/>
              <w:jc w:val="center"/>
              <w:rPr>
                <w:rFonts w:hint="eastAsia"/>
              </w:rPr>
            </w:pPr>
            <w:r>
              <w:rPr>
                <w:rFonts w:hint="eastAsia"/>
              </w:rPr>
              <w:t>HOX</w:t>
            </w:r>
          </w:p>
        </w:tc>
        <w:tc>
          <w:tcPr>
            <w:tcW w:w="1701" w:type="dxa"/>
            <w:vAlign w:val="center"/>
          </w:tcPr>
          <w:p w:rsidR="00E746E0" w:rsidRDefault="00E746E0" w:rsidP="00386A1C">
            <w:pPr>
              <w:ind w:firstLine="360"/>
              <w:jc w:val="center"/>
              <w:rPr>
                <w:rFonts w:hint="eastAsia"/>
              </w:rPr>
            </w:pPr>
            <w:r>
              <w:rPr>
                <w:rFonts w:hint="eastAsia"/>
              </w:rPr>
              <w:t>0.5067</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SYK</w:t>
            </w:r>
          </w:p>
        </w:tc>
        <w:tc>
          <w:tcPr>
            <w:tcW w:w="1701" w:type="dxa"/>
            <w:vAlign w:val="center"/>
          </w:tcPr>
          <w:p w:rsidR="00E746E0" w:rsidRDefault="00E746E0" w:rsidP="00386A1C">
            <w:pPr>
              <w:ind w:firstLine="360"/>
              <w:jc w:val="center"/>
              <w:rPr>
                <w:rFonts w:hint="eastAsia"/>
              </w:rPr>
            </w:pPr>
            <w:r>
              <w:rPr>
                <w:rFonts w:hint="eastAsia"/>
              </w:rPr>
              <w:t>0.5067</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EGFR</w:t>
            </w:r>
          </w:p>
        </w:tc>
        <w:tc>
          <w:tcPr>
            <w:tcW w:w="1701" w:type="dxa"/>
            <w:vAlign w:val="center"/>
          </w:tcPr>
          <w:p w:rsidR="00E746E0" w:rsidRDefault="00E746E0" w:rsidP="00386A1C">
            <w:pPr>
              <w:ind w:firstLine="360"/>
              <w:jc w:val="center"/>
              <w:rPr>
                <w:rFonts w:hint="eastAsia"/>
              </w:rPr>
            </w:pPr>
            <w:r>
              <w:rPr>
                <w:rFonts w:hint="eastAsia"/>
              </w:rPr>
              <w:t>0.2814</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ERBB2</w:t>
            </w:r>
          </w:p>
        </w:tc>
        <w:tc>
          <w:tcPr>
            <w:tcW w:w="1701" w:type="dxa"/>
            <w:vAlign w:val="center"/>
          </w:tcPr>
          <w:p w:rsidR="00E746E0" w:rsidRDefault="00E746E0" w:rsidP="00386A1C">
            <w:pPr>
              <w:ind w:firstLine="360"/>
              <w:jc w:val="center"/>
              <w:rPr>
                <w:rFonts w:hint="eastAsia"/>
              </w:rPr>
            </w:pPr>
            <w:r>
              <w:rPr>
                <w:rFonts w:hint="eastAsia"/>
              </w:rPr>
              <w:t>0.2368</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BRCA2</w:t>
            </w:r>
          </w:p>
        </w:tc>
        <w:tc>
          <w:tcPr>
            <w:tcW w:w="1701" w:type="dxa"/>
            <w:vAlign w:val="center"/>
          </w:tcPr>
          <w:p w:rsidR="00E746E0" w:rsidRDefault="00E746E0" w:rsidP="00386A1C">
            <w:pPr>
              <w:ind w:firstLine="360"/>
              <w:jc w:val="center"/>
              <w:rPr>
                <w:rFonts w:hint="eastAsia"/>
              </w:rPr>
            </w:pPr>
            <w:r>
              <w:rPr>
                <w:rFonts w:hint="eastAsia"/>
              </w:rPr>
              <w:t>0.2298</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D1</w:t>
            </w:r>
          </w:p>
        </w:tc>
        <w:tc>
          <w:tcPr>
            <w:tcW w:w="1701" w:type="dxa"/>
            <w:vAlign w:val="center"/>
          </w:tcPr>
          <w:p w:rsidR="00E746E0" w:rsidRDefault="00E746E0" w:rsidP="00386A1C">
            <w:pPr>
              <w:ind w:firstLine="360"/>
              <w:jc w:val="center"/>
              <w:rPr>
                <w:rFonts w:hint="eastAsia"/>
              </w:rPr>
            </w:pPr>
            <w:r>
              <w:rPr>
                <w:rFonts w:hint="eastAsia"/>
              </w:rPr>
              <w:t>0.2151</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MYC</w:t>
            </w:r>
          </w:p>
        </w:tc>
        <w:tc>
          <w:tcPr>
            <w:tcW w:w="1701" w:type="dxa"/>
            <w:vAlign w:val="center"/>
          </w:tcPr>
          <w:p w:rsidR="00E746E0" w:rsidRDefault="00E746E0" w:rsidP="00386A1C">
            <w:pPr>
              <w:ind w:firstLine="360"/>
              <w:jc w:val="center"/>
              <w:rPr>
                <w:rFonts w:hint="eastAsia"/>
              </w:rPr>
            </w:pPr>
            <w:r>
              <w:rPr>
                <w:rFonts w:hint="eastAsia"/>
              </w:rPr>
              <w:t>0.2120</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PR</w:t>
            </w:r>
          </w:p>
        </w:tc>
        <w:tc>
          <w:tcPr>
            <w:tcW w:w="1701" w:type="dxa"/>
            <w:vAlign w:val="center"/>
          </w:tcPr>
          <w:p w:rsidR="00E746E0" w:rsidRDefault="00E746E0" w:rsidP="00386A1C">
            <w:pPr>
              <w:ind w:firstLine="360"/>
              <w:jc w:val="center"/>
              <w:rPr>
                <w:rFonts w:hint="eastAsia"/>
              </w:rPr>
            </w:pPr>
            <w:r>
              <w:rPr>
                <w:rFonts w:hint="eastAsia"/>
              </w:rPr>
              <w:t>0.1882</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VEGF</w:t>
            </w:r>
          </w:p>
        </w:tc>
        <w:tc>
          <w:tcPr>
            <w:tcW w:w="1701" w:type="dxa"/>
            <w:vAlign w:val="center"/>
          </w:tcPr>
          <w:p w:rsidR="00E746E0" w:rsidRDefault="00E746E0" w:rsidP="00386A1C">
            <w:pPr>
              <w:ind w:firstLine="360"/>
              <w:jc w:val="center"/>
              <w:rPr>
                <w:rFonts w:hint="eastAsia"/>
              </w:rPr>
            </w:pPr>
            <w:r>
              <w:rPr>
                <w:rFonts w:hint="eastAsia"/>
              </w:rPr>
              <w:t>0.1665</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EGF</w:t>
            </w:r>
          </w:p>
        </w:tc>
        <w:tc>
          <w:tcPr>
            <w:tcW w:w="1701" w:type="dxa"/>
            <w:vAlign w:val="center"/>
          </w:tcPr>
          <w:p w:rsidR="00E746E0" w:rsidRDefault="00E746E0" w:rsidP="00386A1C">
            <w:pPr>
              <w:ind w:firstLine="360"/>
              <w:jc w:val="center"/>
              <w:rPr>
                <w:rFonts w:hint="eastAsia"/>
              </w:rPr>
            </w:pPr>
            <w:r>
              <w:rPr>
                <w:rFonts w:hint="eastAsia"/>
              </w:rPr>
              <w:t>0.1617</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rPr>
                <w:rFonts w:hint="eastAsia"/>
              </w:rPr>
            </w:pPr>
            <w:r>
              <w:rPr>
                <w:rFonts w:hint="eastAsia"/>
              </w:rPr>
              <w:t>PRO</w:t>
            </w:r>
          </w:p>
        </w:tc>
        <w:tc>
          <w:tcPr>
            <w:tcW w:w="1701" w:type="dxa"/>
            <w:shd w:val="clear" w:color="auto" w:fill="A6A6A6"/>
            <w:vAlign w:val="center"/>
          </w:tcPr>
          <w:p w:rsidR="00E746E0" w:rsidRDefault="00E746E0" w:rsidP="00386A1C">
            <w:pPr>
              <w:ind w:firstLine="360"/>
              <w:jc w:val="center"/>
              <w:rPr>
                <w:rFonts w:hint="eastAsia"/>
              </w:rPr>
            </w:pPr>
            <w:r>
              <w:rPr>
                <w:rFonts w:hint="eastAsia"/>
              </w:rPr>
              <w:t>0.1497</w:t>
            </w:r>
          </w:p>
        </w:tc>
        <w:tc>
          <w:tcPr>
            <w:tcW w:w="2552" w:type="dxa"/>
            <w:shd w:val="clear" w:color="auto" w:fill="A6A6A6"/>
            <w:vAlign w:val="center"/>
          </w:tcPr>
          <w:p w:rsidR="00E746E0" w:rsidRDefault="00E746E0" w:rsidP="00386A1C">
            <w:pPr>
              <w:ind w:firstLine="360"/>
              <w:jc w:val="center"/>
              <w:rPr>
                <w:rFonts w:hint="eastAsia"/>
              </w:rPr>
            </w:pPr>
            <w:r>
              <w:rPr>
                <w:rFonts w:hint="eastAsia"/>
              </w:rPr>
              <w:t>NO</w:t>
            </w:r>
          </w:p>
        </w:tc>
      </w:tr>
      <w:tr w:rsidR="00E746E0" w:rsidTr="00386A1C">
        <w:tc>
          <w:tcPr>
            <w:tcW w:w="1559" w:type="dxa"/>
            <w:vAlign w:val="center"/>
          </w:tcPr>
          <w:p w:rsidR="00E746E0" w:rsidRDefault="00E746E0" w:rsidP="00386A1C">
            <w:pPr>
              <w:ind w:firstLine="360"/>
              <w:jc w:val="center"/>
              <w:rPr>
                <w:rFonts w:hint="eastAsia"/>
              </w:rPr>
            </w:pPr>
            <w:r>
              <w:rPr>
                <w:rFonts w:hint="eastAsia"/>
              </w:rPr>
              <w:t>SRC</w:t>
            </w:r>
          </w:p>
        </w:tc>
        <w:tc>
          <w:tcPr>
            <w:tcW w:w="1701" w:type="dxa"/>
            <w:vAlign w:val="center"/>
          </w:tcPr>
          <w:p w:rsidR="00E746E0" w:rsidRDefault="00E746E0" w:rsidP="00386A1C">
            <w:pPr>
              <w:ind w:firstLine="360"/>
              <w:jc w:val="center"/>
              <w:rPr>
                <w:rFonts w:hint="eastAsia"/>
              </w:rPr>
            </w:pPr>
            <w:r>
              <w:rPr>
                <w:rFonts w:hint="eastAsia"/>
              </w:rPr>
              <w:t>0.1410</w:t>
            </w:r>
          </w:p>
        </w:tc>
        <w:tc>
          <w:tcPr>
            <w:tcW w:w="2552" w:type="dxa"/>
            <w:vAlign w:val="center"/>
          </w:tcPr>
          <w:p w:rsidR="00E746E0" w:rsidRDefault="00E746E0" w:rsidP="00386A1C">
            <w:pPr>
              <w:ind w:firstLine="360"/>
              <w:jc w:val="center"/>
              <w:rPr>
                <w:rFonts w:hint="eastAsia"/>
              </w:rP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rPr>
          <w:rFonts w:hint="eastAsia"/>
        </w:rPr>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Default="0070175C" w:rsidP="000E330E">
      <w:pPr>
        <w:ind w:firstLine="360"/>
        <w:rPr>
          <w:shd w:val="clear" w:color="auto" w:fill="FFFFFF"/>
        </w:rPr>
      </w:pPr>
      <w:r>
        <w:rPr>
          <w:rFonts w:hint="eastAsia"/>
          <w:shd w:val="clear" w:color="auto" w:fill="FFFFFF"/>
        </w:rPr>
        <w:t>2.6</w:t>
      </w:r>
      <w:r>
        <w:rPr>
          <w:rFonts w:hint="eastAsia"/>
          <w:shd w:val="clear" w:color="auto" w:fill="FFFFFF"/>
        </w:rPr>
        <w:t>：</w:t>
      </w:r>
      <w:r>
        <w:rPr>
          <w:shd w:val="clear" w:color="auto" w:fill="FFFFFF"/>
        </w:rPr>
        <w:t>本章小结</w:t>
      </w:r>
    </w:p>
    <w:p w:rsidR="000D6D9D" w:rsidRDefault="00F460FF" w:rsidP="000D6D9D">
      <w:pPr>
        <w:ind w:firstLine="360"/>
        <w:rPr>
          <w:rFonts w:hint="eastAsia"/>
          <w:shd w:val="clear" w:color="auto" w:fill="FFFFFF"/>
        </w:rPr>
      </w:pPr>
      <w:r>
        <w:rPr>
          <w:rFonts w:hint="eastAsia"/>
          <w:shd w:val="clear" w:color="auto" w:fill="FFFFFF"/>
        </w:rPr>
        <w:t>本章介绍了基于</w:t>
      </w:r>
      <w:r>
        <w:rPr>
          <w:shd w:val="clear" w:color="auto" w:fill="FFFFFF"/>
        </w:rPr>
        <w:t>规则和基于机器学习的两个</w:t>
      </w:r>
      <w:r>
        <w:rPr>
          <w:rFonts w:hint="eastAsia"/>
          <w:shd w:val="clear" w:color="auto" w:fill="FFFFFF"/>
        </w:rPr>
        <w:t>实体</w:t>
      </w:r>
      <w:r>
        <w:rPr>
          <w:shd w:val="clear" w:color="auto" w:fill="FFFFFF"/>
        </w:rPr>
        <w:t>关系抽取</w:t>
      </w:r>
      <w:r>
        <w:rPr>
          <w:rFonts w:hint="eastAsia"/>
          <w:shd w:val="clear" w:color="auto" w:fill="FFFFFF"/>
        </w:rPr>
        <w:t>系统</w:t>
      </w:r>
      <w:r>
        <w:rPr>
          <w:shd w:val="clear" w:color="auto" w:fill="FFFFFF"/>
        </w:rPr>
        <w:t>。</w:t>
      </w:r>
      <w:r w:rsidR="009E631E">
        <w:rPr>
          <w:rFonts w:hint="eastAsia"/>
          <w:shd w:val="clear" w:color="auto" w:fill="FFFFFF"/>
        </w:rPr>
        <w:t>基于</w:t>
      </w:r>
      <w:r w:rsidR="009E631E">
        <w:rPr>
          <w:shd w:val="clear" w:color="auto" w:fill="FFFFFF"/>
        </w:rPr>
        <w:t>规则的系统主要采用语法分析加规则的方式，而基于机器学习的系统主要</w:t>
      </w:r>
      <w:r w:rsidR="009E631E">
        <w:rPr>
          <w:rFonts w:hint="eastAsia"/>
          <w:shd w:val="clear" w:color="auto" w:fill="FFFFFF"/>
        </w:rPr>
        <w:t>利用</w:t>
      </w:r>
      <w:r w:rsidR="009E631E">
        <w:rPr>
          <w:shd w:val="clear" w:color="auto" w:fill="FFFFFF"/>
        </w:rPr>
        <w:t>最短依存路径来构造核函数。从</w:t>
      </w:r>
      <w:r w:rsidR="009E631E">
        <w:rPr>
          <w:rFonts w:hint="eastAsia"/>
          <w:shd w:val="clear" w:color="auto" w:fill="FFFFFF"/>
        </w:rPr>
        <w:t>实验</w:t>
      </w:r>
      <w:r w:rsidR="009E631E">
        <w:rPr>
          <w:shd w:val="clear" w:color="auto" w:fill="FFFFFF"/>
        </w:rPr>
        <w:t>结果来看，基于规则的系统在</w:t>
      </w:r>
      <w:r w:rsidR="009E631E">
        <w:rPr>
          <w:rFonts w:hint="eastAsia"/>
          <w:shd w:val="clear" w:color="auto" w:fill="FFFFFF"/>
        </w:rPr>
        <w:t>LLL</w:t>
      </w:r>
      <w:r w:rsidR="009E631E">
        <w:rPr>
          <w:shd w:val="clear" w:color="auto" w:fill="FFFFFF"/>
        </w:rPr>
        <w:t>-challenge</w:t>
      </w:r>
      <w:r w:rsidR="009E631E">
        <w:rPr>
          <w:shd w:val="clear" w:color="auto" w:fill="FFFFFF"/>
        </w:rPr>
        <w:t>数据集上取得了较为理性的效果，</w:t>
      </w:r>
      <w:r w:rsidR="009E631E">
        <w:rPr>
          <w:rFonts w:hint="eastAsia"/>
          <w:shd w:val="clear" w:color="auto" w:fill="FFFFFF"/>
        </w:rPr>
        <w:t>而提出</w:t>
      </w:r>
      <w:r w:rsidR="009E631E">
        <w:rPr>
          <w:shd w:val="clear" w:color="auto" w:fill="FFFFFF"/>
        </w:rPr>
        <w:t>的</w:t>
      </w:r>
      <w:r w:rsidR="009E631E">
        <w:rPr>
          <w:rFonts w:hint="eastAsia"/>
          <w:shd w:val="clear" w:color="auto" w:fill="FFFFFF"/>
        </w:rPr>
        <w:t>混合</w:t>
      </w:r>
      <w:r w:rsidR="009E631E">
        <w:rPr>
          <w:shd w:val="clear" w:color="auto" w:fill="FFFFFF"/>
        </w:rPr>
        <w:t>核函数模型</w:t>
      </w:r>
      <w:r w:rsidR="009E631E">
        <w:rPr>
          <w:rFonts w:hint="eastAsia"/>
          <w:shd w:val="clear" w:color="auto" w:fill="FFFFFF"/>
        </w:rPr>
        <w:t>在</w:t>
      </w:r>
      <w:r w:rsidR="009E631E">
        <w:rPr>
          <w:rFonts w:hint="eastAsia"/>
          <w:shd w:val="clear" w:color="auto" w:fill="FFFFFF"/>
        </w:rPr>
        <w:t>B</w:t>
      </w:r>
      <w:r w:rsidR="009E631E">
        <w:rPr>
          <w:shd w:val="clear" w:color="auto" w:fill="FFFFFF"/>
        </w:rPr>
        <w:t>ioInfer</w:t>
      </w:r>
      <w:r w:rsidR="00F51896">
        <w:rPr>
          <w:shd w:val="clear" w:color="auto" w:fill="FFFFFF"/>
        </w:rPr>
        <w:t>数据集上则取得了很好的效果</w:t>
      </w:r>
      <w:r w:rsidR="00F51896">
        <w:rPr>
          <w:rFonts w:hint="eastAsia"/>
          <w:shd w:val="clear" w:color="auto" w:fill="FFFFFF"/>
        </w:rPr>
        <w:t>，</w:t>
      </w:r>
      <w:r w:rsidR="00F51896">
        <w:rPr>
          <w:shd w:val="clear" w:color="auto" w:fill="FFFFFF"/>
        </w:rPr>
        <w:t>从而说明</w:t>
      </w:r>
      <w:r w:rsidR="00F51896">
        <w:rPr>
          <w:rFonts w:hint="eastAsia"/>
          <w:shd w:val="clear" w:color="auto" w:fill="FFFFFF"/>
        </w:rPr>
        <w:t>本文</w:t>
      </w:r>
      <w:r w:rsidR="00F51896">
        <w:rPr>
          <w:shd w:val="clear" w:color="auto" w:fill="FFFFFF"/>
        </w:rPr>
        <w:t>提出的混合核函数是有效</w:t>
      </w:r>
      <w:r w:rsidR="00F51896">
        <w:rPr>
          <w:rFonts w:hint="eastAsia"/>
          <w:shd w:val="clear" w:color="auto" w:fill="FFFFFF"/>
        </w:rPr>
        <w:t>的</w:t>
      </w:r>
      <w:r w:rsidR="00F51896">
        <w:rPr>
          <w:shd w:val="clear" w:color="auto" w:fill="FFFFFF"/>
        </w:rPr>
        <w:t>。另一方面</w:t>
      </w:r>
      <w:r w:rsidR="00F51896">
        <w:rPr>
          <w:rFonts w:hint="eastAsia"/>
          <w:shd w:val="clear" w:color="auto" w:fill="FFFFFF"/>
        </w:rPr>
        <w:t>，</w:t>
      </w:r>
      <w:r w:rsidR="00F51896">
        <w:rPr>
          <w:shd w:val="clear" w:color="auto" w:fill="FFFFFF"/>
        </w:rPr>
        <w:t>通过构建大规模的关系</w:t>
      </w:r>
      <w:r w:rsidR="00F51896">
        <w:rPr>
          <w:rFonts w:hint="eastAsia"/>
          <w:shd w:val="clear" w:color="auto" w:fill="FFFFFF"/>
        </w:rPr>
        <w:t>作用</w:t>
      </w:r>
      <w:r w:rsidR="00F51896">
        <w:rPr>
          <w:shd w:val="clear" w:color="auto" w:fill="FFFFFF"/>
        </w:rPr>
        <w:t>图，</w:t>
      </w:r>
      <w:r w:rsidR="002A390F">
        <w:rPr>
          <w:rFonts w:hint="eastAsia"/>
          <w:shd w:val="clear" w:color="auto" w:fill="FFFFFF"/>
        </w:rPr>
        <w:t>利用</w:t>
      </w:r>
      <w:r w:rsidR="002A390F">
        <w:rPr>
          <w:shd w:val="clear" w:color="auto" w:fill="FFFFFF"/>
        </w:rPr>
        <w:t>图的分析方法，</w:t>
      </w:r>
      <w:r w:rsidR="00F51896">
        <w:rPr>
          <w:shd w:val="clear" w:color="auto" w:fill="FFFFFF"/>
        </w:rPr>
        <w:t>本文找出了与疾病相关的一些</w:t>
      </w:r>
      <w:r w:rsidR="00F51896">
        <w:rPr>
          <w:rFonts w:hint="eastAsia"/>
          <w:shd w:val="clear" w:color="auto" w:fill="FFFFFF"/>
        </w:rPr>
        <w:t>基因</w:t>
      </w:r>
      <w:r w:rsidR="00F51896">
        <w:rPr>
          <w:shd w:val="clear" w:color="auto" w:fill="FFFFFF"/>
        </w:rPr>
        <w:t>，这一分析方法对于现实</w:t>
      </w:r>
      <w:r w:rsidR="002A390F">
        <w:rPr>
          <w:rFonts w:hint="eastAsia"/>
          <w:shd w:val="clear" w:color="auto" w:fill="FFFFFF"/>
        </w:rPr>
        <w:t>中</w:t>
      </w:r>
      <w:r w:rsidR="00F51896">
        <w:rPr>
          <w:shd w:val="clear" w:color="auto" w:fill="FFFFFF"/>
        </w:rPr>
        <w:t>的搜索引擎具有一定的</w:t>
      </w:r>
      <w:r w:rsidR="00F51896">
        <w:rPr>
          <w:rFonts w:hint="eastAsia"/>
          <w:shd w:val="clear" w:color="auto" w:fill="FFFFFF"/>
        </w:rPr>
        <w:t>借鉴</w:t>
      </w:r>
      <w:r w:rsidR="00F51896">
        <w:rPr>
          <w:shd w:val="clear" w:color="auto" w:fill="FFFFFF"/>
        </w:rPr>
        <w:t>意义。</w:t>
      </w:r>
    </w:p>
    <w:p w:rsidR="000D6D9D" w:rsidRDefault="000D6D9D">
      <w:pPr>
        <w:widowControl/>
        <w:ind w:firstLineChars="0" w:firstLine="0"/>
        <w:jc w:val="left"/>
        <w:rPr>
          <w:shd w:val="clear" w:color="auto" w:fill="FFFFFF"/>
        </w:rPr>
      </w:pPr>
      <w:r>
        <w:rPr>
          <w:shd w:val="clear" w:color="auto" w:fill="FFFFFF"/>
        </w:rPr>
        <w:br w:type="page"/>
      </w:r>
    </w:p>
    <w:p w:rsidR="000D6D9D" w:rsidRPr="00306CEE" w:rsidRDefault="000D6D9D" w:rsidP="000D6D9D">
      <w:pPr>
        <w:ind w:firstLine="361"/>
        <w:rPr>
          <w:rFonts w:hint="eastAsia"/>
          <w:b/>
          <w:shd w:val="clear" w:color="auto" w:fill="FFFFFF"/>
        </w:rPr>
      </w:pPr>
      <w:r w:rsidRPr="00306CEE">
        <w:rPr>
          <w:rFonts w:hint="eastAsia"/>
          <w:b/>
          <w:shd w:val="clear" w:color="auto" w:fill="FFFFFF"/>
        </w:rPr>
        <w:lastRenderedPageBreak/>
        <w:t>基于</w:t>
      </w:r>
      <w:r w:rsidRPr="00306CEE">
        <w:rPr>
          <w:b/>
          <w:shd w:val="clear" w:color="auto" w:fill="FFFFFF"/>
        </w:rPr>
        <w:t>神经网络的</w:t>
      </w:r>
      <w:r w:rsidR="00BA63EC">
        <w:rPr>
          <w:rFonts w:hint="eastAsia"/>
          <w:b/>
          <w:shd w:val="clear" w:color="auto" w:fill="FFFFFF"/>
        </w:rPr>
        <w:t>生物</w:t>
      </w:r>
      <w:r w:rsidR="00BA63EC">
        <w:rPr>
          <w:b/>
          <w:shd w:val="clear" w:color="auto" w:fill="FFFFFF"/>
        </w:rPr>
        <w:t>实体</w:t>
      </w:r>
      <w:r w:rsidRPr="00306CEE">
        <w:rPr>
          <w:b/>
          <w:shd w:val="clear" w:color="auto" w:fill="FFFFFF"/>
        </w:rPr>
        <w:t>关系抽取技术</w:t>
      </w:r>
      <w:r w:rsidRPr="00306CEE">
        <w:rPr>
          <w:rFonts w:hint="eastAsia"/>
          <w:b/>
          <w:shd w:val="clear" w:color="auto" w:fill="FFFFFF"/>
        </w:rPr>
        <w:t>研究</w:t>
      </w:r>
    </w:p>
    <w:p w:rsidR="00137E60" w:rsidRDefault="00333BE8" w:rsidP="000D6D9D">
      <w:pPr>
        <w:ind w:firstLine="360"/>
        <w:rPr>
          <w:shd w:val="clear" w:color="auto" w:fill="FFFFFF"/>
        </w:rPr>
      </w:pPr>
      <w:r>
        <w:rPr>
          <w:rFonts w:hint="eastAsia"/>
          <w:shd w:val="clear" w:color="auto" w:fill="FFFFFF"/>
        </w:rPr>
        <w:t>3.1</w:t>
      </w:r>
      <w:r>
        <w:rPr>
          <w:rFonts w:hint="eastAsia"/>
          <w:shd w:val="clear" w:color="auto" w:fill="FFFFFF"/>
        </w:rPr>
        <w:t>：</w:t>
      </w:r>
      <w:r>
        <w:rPr>
          <w:shd w:val="clear" w:color="auto" w:fill="FFFFFF"/>
        </w:rPr>
        <w:t>本章引论</w:t>
      </w:r>
    </w:p>
    <w:p w:rsidR="00333BE8" w:rsidRDefault="00A608BA" w:rsidP="000D6D9D">
      <w:pPr>
        <w:ind w:firstLine="360"/>
        <w:rPr>
          <w:shd w:val="clear" w:color="auto" w:fill="FFFFFF"/>
        </w:rPr>
      </w:pPr>
      <w:r>
        <w:rPr>
          <w:rFonts w:hint="eastAsia"/>
          <w:shd w:val="clear" w:color="auto" w:fill="FFFFFF"/>
        </w:rPr>
        <w:t>第二</w:t>
      </w:r>
      <w:r>
        <w:rPr>
          <w:shd w:val="clear" w:color="auto" w:fill="FFFFFF"/>
        </w:rPr>
        <w:t>章节详细</w:t>
      </w:r>
      <w:r>
        <w:rPr>
          <w:rFonts w:hint="eastAsia"/>
          <w:shd w:val="clear" w:color="auto" w:fill="FFFFFF"/>
        </w:rPr>
        <w:t>描述</w:t>
      </w:r>
      <w:r>
        <w:rPr>
          <w:shd w:val="clear" w:color="auto" w:fill="FFFFFF"/>
        </w:rPr>
        <w:t>了基于规则和机器学习的关系抽取算法</w:t>
      </w:r>
      <w:r>
        <w:rPr>
          <w:rFonts w:hint="eastAsia"/>
          <w:shd w:val="clear" w:color="auto" w:fill="FFFFFF"/>
        </w:rPr>
        <w:t>。</w:t>
      </w:r>
      <w:r w:rsidR="00F0488E">
        <w:rPr>
          <w:rFonts w:hint="eastAsia"/>
          <w:shd w:val="clear" w:color="auto" w:fill="FFFFFF"/>
        </w:rPr>
        <w:t>从中</w:t>
      </w:r>
      <w:r w:rsidR="00F0488E">
        <w:rPr>
          <w:shd w:val="clear" w:color="auto" w:fill="FFFFFF"/>
        </w:rPr>
        <w:t>可以看出，</w:t>
      </w:r>
      <w:r w:rsidR="00F0488E">
        <w:rPr>
          <w:rFonts w:hint="eastAsia"/>
          <w:shd w:val="clear" w:color="auto" w:fill="FFFFFF"/>
        </w:rPr>
        <w:t>一方面</w:t>
      </w:r>
      <w:r w:rsidR="00F0488E">
        <w:rPr>
          <w:shd w:val="clear" w:color="auto" w:fill="FFFFFF"/>
        </w:rPr>
        <w:t>，这两种方法都</w:t>
      </w:r>
      <w:r w:rsidR="00F0488E">
        <w:rPr>
          <w:rFonts w:hint="eastAsia"/>
          <w:shd w:val="clear" w:color="auto" w:fill="FFFFFF"/>
        </w:rPr>
        <w:t>需要手动</w:t>
      </w:r>
      <w:r w:rsidR="00F0488E">
        <w:rPr>
          <w:shd w:val="clear" w:color="auto" w:fill="FFFFFF"/>
        </w:rPr>
        <w:t>构建特征</w:t>
      </w:r>
      <m:oMath>
        <m:r>
          <w:rPr>
            <w:rFonts w:ascii="Cambria Math" w:hAnsi="Cambria Math"/>
            <w:shd w:val="clear" w:color="auto" w:fill="FFFFFF"/>
          </w:rPr>
          <m:t>T</m:t>
        </m:r>
        <m:r>
          <w:rPr>
            <w:rFonts w:ascii="Cambria Math" w:hAnsi="Cambria Math" w:hint="eastAsia"/>
            <w:shd w:val="clear" w:color="auto" w:fill="FFFFFF"/>
          </w:rPr>
          <m:t>(</m:t>
        </m:r>
        <m:r>
          <w:rPr>
            <w:rFonts w:ascii="Cambria Math" w:hAnsi="Cambria Math"/>
            <w:shd w:val="clear" w:color="auto" w:fill="FFFFFF"/>
          </w:rPr>
          <m:t>s)</m:t>
        </m:r>
      </m:oMath>
      <w:r w:rsidR="00F0488E">
        <w:rPr>
          <w:rFonts w:hint="eastAsia"/>
          <w:shd w:val="clear" w:color="auto" w:fill="FFFFFF"/>
        </w:rPr>
        <w:t>，而且</w:t>
      </w:r>
      <w:r w:rsidR="00F0488E">
        <w:rPr>
          <w:shd w:val="clear" w:color="auto" w:fill="FFFFFF"/>
        </w:rPr>
        <w:t>不同的特征对于结果的影响</w:t>
      </w:r>
      <w:r w:rsidR="00F0488E">
        <w:rPr>
          <w:rFonts w:hint="eastAsia"/>
          <w:shd w:val="clear" w:color="auto" w:fill="FFFFFF"/>
        </w:rPr>
        <w:t>很大</w:t>
      </w:r>
      <w:r w:rsidR="00653239">
        <w:rPr>
          <w:rFonts w:hint="eastAsia"/>
          <w:shd w:val="clear" w:color="auto" w:fill="FFFFFF"/>
        </w:rPr>
        <w:t>，</w:t>
      </w:r>
      <w:r w:rsidR="00653239">
        <w:rPr>
          <w:shd w:val="clear" w:color="auto" w:fill="FFFFFF"/>
        </w:rPr>
        <w:t>所以算法的移植性较差</w:t>
      </w:r>
      <w:r w:rsidR="00F0488E">
        <w:rPr>
          <w:rFonts w:hint="eastAsia"/>
          <w:shd w:val="clear" w:color="auto" w:fill="FFFFFF"/>
        </w:rPr>
        <w:t>；</w:t>
      </w:r>
      <w:r w:rsidR="00F0488E">
        <w:rPr>
          <w:shd w:val="clear" w:color="auto" w:fill="FFFFFF"/>
        </w:rPr>
        <w:t>另一方面</w:t>
      </w:r>
      <w:r w:rsidR="00F0488E">
        <w:rPr>
          <w:rFonts w:hint="eastAsia"/>
          <w:shd w:val="clear" w:color="auto" w:fill="FFFFFF"/>
        </w:rPr>
        <w:t>，</w:t>
      </w:r>
      <w:r w:rsidR="00F0488E">
        <w:rPr>
          <w:shd w:val="clear" w:color="auto" w:fill="FFFFFF"/>
        </w:rPr>
        <w:t>在基于机器学习算法的关系抽取系统中，</w:t>
      </w:r>
      <w:r w:rsidR="00F0488E">
        <w:rPr>
          <w:rFonts w:hint="eastAsia"/>
          <w:shd w:val="clear" w:color="auto" w:fill="FFFFFF"/>
        </w:rPr>
        <w:t>大部分</w:t>
      </w:r>
      <w:r w:rsidR="00F0488E">
        <w:rPr>
          <w:shd w:val="clear" w:color="auto" w:fill="FFFFFF"/>
        </w:rPr>
        <w:t>系统</w:t>
      </w:r>
      <w:r w:rsidR="00F0488E">
        <w:rPr>
          <w:rFonts w:hint="eastAsia"/>
          <w:shd w:val="clear" w:color="auto" w:fill="FFFFFF"/>
        </w:rPr>
        <w:t>只能</w:t>
      </w:r>
      <w:r w:rsidR="00F0488E">
        <w:rPr>
          <w:shd w:val="clear" w:color="auto" w:fill="FFFFFF"/>
        </w:rPr>
        <w:t>利用</w:t>
      </w:r>
      <w:r w:rsidR="00F0488E">
        <w:rPr>
          <w:rFonts w:hint="eastAsia"/>
          <w:shd w:val="clear" w:color="auto" w:fill="FFFFFF"/>
        </w:rPr>
        <w:t>标记</w:t>
      </w:r>
      <w:r w:rsidR="00F0488E">
        <w:rPr>
          <w:shd w:val="clear" w:color="auto" w:fill="FFFFFF"/>
        </w:rPr>
        <w:t>好的数据</w:t>
      </w:r>
      <w:r w:rsidR="00F0488E">
        <w:rPr>
          <w:rFonts w:hint="eastAsia"/>
          <w:shd w:val="clear" w:color="auto" w:fill="FFFFFF"/>
        </w:rPr>
        <w:t>进行</w:t>
      </w:r>
      <w:r w:rsidR="00F0488E">
        <w:rPr>
          <w:shd w:val="clear" w:color="auto" w:fill="FFFFFF"/>
        </w:rPr>
        <w:t>有监督的学习</w:t>
      </w:r>
      <w:r w:rsidR="00507F7F">
        <w:rPr>
          <w:rFonts w:hint="eastAsia"/>
          <w:shd w:val="clear" w:color="auto" w:fill="FFFFFF"/>
        </w:rPr>
        <w:t>，但是</w:t>
      </w:r>
      <w:r w:rsidR="00507F7F">
        <w:rPr>
          <w:shd w:val="clear" w:color="auto" w:fill="FFFFFF"/>
        </w:rPr>
        <w:t>考虑到</w:t>
      </w:r>
      <w:r w:rsidR="00507F7F">
        <w:rPr>
          <w:rFonts w:hint="eastAsia"/>
          <w:shd w:val="clear" w:color="auto" w:fill="FFFFFF"/>
        </w:rPr>
        <w:t>标记</w:t>
      </w:r>
      <w:r w:rsidR="00507F7F">
        <w:rPr>
          <w:shd w:val="clear" w:color="auto" w:fill="FFFFFF"/>
        </w:rPr>
        <w:t>数据成本太高，</w:t>
      </w:r>
      <w:r w:rsidR="00507F7F">
        <w:rPr>
          <w:rFonts w:hint="eastAsia"/>
          <w:shd w:val="clear" w:color="auto" w:fill="FFFFFF"/>
        </w:rPr>
        <w:t>标记</w:t>
      </w:r>
      <w:r w:rsidR="00507F7F">
        <w:rPr>
          <w:shd w:val="clear" w:color="auto" w:fill="FFFFFF"/>
        </w:rPr>
        <w:t>数据规模一般</w:t>
      </w:r>
      <w:r w:rsidR="00507F7F">
        <w:rPr>
          <w:rFonts w:hint="eastAsia"/>
          <w:shd w:val="clear" w:color="auto" w:fill="FFFFFF"/>
        </w:rPr>
        <w:t>不大</w:t>
      </w:r>
      <w:r w:rsidR="00507F7F">
        <w:rPr>
          <w:shd w:val="clear" w:color="auto" w:fill="FFFFFF"/>
        </w:rPr>
        <w:t>，这</w:t>
      </w:r>
      <w:r w:rsidR="00507F7F">
        <w:rPr>
          <w:rFonts w:hint="eastAsia"/>
          <w:shd w:val="clear" w:color="auto" w:fill="FFFFFF"/>
        </w:rPr>
        <w:t>会</w:t>
      </w:r>
      <w:r w:rsidR="00507F7F">
        <w:rPr>
          <w:shd w:val="clear" w:color="auto" w:fill="FFFFFF"/>
        </w:rPr>
        <w:t>影响机器学习算法的性能</w:t>
      </w:r>
      <w:r w:rsidR="00F0488E">
        <w:rPr>
          <w:rFonts w:hint="eastAsia"/>
          <w:shd w:val="clear" w:color="auto" w:fill="FFFFFF"/>
        </w:rPr>
        <w:t>。</w:t>
      </w:r>
      <w:r w:rsidR="00E62FC5">
        <w:rPr>
          <w:rFonts w:hint="eastAsia"/>
          <w:shd w:val="clear" w:color="auto" w:fill="FFFFFF"/>
        </w:rPr>
        <w:t>考虑到以上</w:t>
      </w:r>
      <w:r w:rsidR="00E62FC5">
        <w:rPr>
          <w:shd w:val="clear" w:color="auto" w:fill="FFFFFF"/>
        </w:rPr>
        <w:t>提到的局限性，在本</w:t>
      </w:r>
      <w:r w:rsidR="00E62FC5">
        <w:rPr>
          <w:rFonts w:hint="eastAsia"/>
          <w:shd w:val="clear" w:color="auto" w:fill="FFFFFF"/>
        </w:rPr>
        <w:t>章节</w:t>
      </w:r>
      <w:r w:rsidR="00E62FC5">
        <w:rPr>
          <w:shd w:val="clear" w:color="auto" w:fill="FFFFFF"/>
        </w:rPr>
        <w:t>，我们</w:t>
      </w:r>
      <w:r w:rsidR="00F46B47">
        <w:rPr>
          <w:rFonts w:hint="eastAsia"/>
          <w:shd w:val="clear" w:color="auto" w:fill="FFFFFF"/>
        </w:rPr>
        <w:t>提出了</w:t>
      </w:r>
      <w:r w:rsidR="00F46B47">
        <w:rPr>
          <w:shd w:val="clear" w:color="auto" w:fill="FFFFFF"/>
        </w:rPr>
        <w:t>一个</w:t>
      </w:r>
      <w:r w:rsidR="00F46B47">
        <w:rPr>
          <w:rFonts w:hint="eastAsia"/>
          <w:shd w:val="clear" w:color="auto" w:fill="FFFFFF"/>
        </w:rPr>
        <w:t>利用</w:t>
      </w:r>
      <w:r w:rsidR="00E62FC5">
        <w:rPr>
          <w:shd w:val="clear" w:color="auto" w:fill="FFFFFF"/>
        </w:rPr>
        <w:t>神经网络</w:t>
      </w:r>
      <w:r w:rsidR="00E62FC5">
        <w:rPr>
          <w:rFonts w:hint="eastAsia"/>
          <w:shd w:val="clear" w:color="auto" w:fill="FFFFFF"/>
        </w:rPr>
        <w:t>来进行</w:t>
      </w:r>
      <w:r w:rsidR="00BA63EC">
        <w:rPr>
          <w:rFonts w:hint="eastAsia"/>
          <w:shd w:val="clear" w:color="auto" w:fill="FFFFFF"/>
        </w:rPr>
        <w:t>生物</w:t>
      </w:r>
      <w:r w:rsidR="00BA63EC">
        <w:rPr>
          <w:shd w:val="clear" w:color="auto" w:fill="FFFFFF"/>
        </w:rPr>
        <w:t>实体</w:t>
      </w:r>
      <w:r w:rsidR="00E62FC5">
        <w:rPr>
          <w:shd w:val="clear" w:color="auto" w:fill="FFFFFF"/>
        </w:rPr>
        <w:t>关系抽取</w:t>
      </w:r>
      <w:r w:rsidR="00F46B47">
        <w:rPr>
          <w:rFonts w:hint="eastAsia"/>
          <w:shd w:val="clear" w:color="auto" w:fill="FFFFFF"/>
        </w:rPr>
        <w:t>的</w:t>
      </w:r>
      <w:r w:rsidR="00F46B47">
        <w:rPr>
          <w:shd w:val="clear" w:color="auto" w:fill="FFFFFF"/>
        </w:rPr>
        <w:t>框架</w:t>
      </w:r>
      <w:r w:rsidR="00E62FC5">
        <w:rPr>
          <w:shd w:val="clear" w:color="auto" w:fill="FFFFFF"/>
        </w:rPr>
        <w:t>。</w:t>
      </w:r>
      <w:r w:rsidR="00410DD1">
        <w:rPr>
          <w:rFonts w:hint="eastAsia"/>
          <w:shd w:val="clear" w:color="auto" w:fill="FFFFFF"/>
        </w:rPr>
        <w:t>提出</w:t>
      </w:r>
      <w:r w:rsidR="00410DD1">
        <w:rPr>
          <w:shd w:val="clear" w:color="auto" w:fill="FFFFFF"/>
        </w:rPr>
        <w:t>的框架具有以下的特点：</w:t>
      </w:r>
    </w:p>
    <w:p w:rsidR="00410DD1" w:rsidRDefault="00410DD1" w:rsidP="00410DD1">
      <w:pPr>
        <w:pStyle w:val="a7"/>
        <w:numPr>
          <w:ilvl w:val="0"/>
          <w:numId w:val="11"/>
        </w:numPr>
        <w:ind w:firstLineChars="0"/>
        <w:rPr>
          <w:shd w:val="clear" w:color="auto" w:fill="FFFFFF"/>
        </w:rPr>
      </w:pPr>
      <w:r>
        <w:rPr>
          <w:rFonts w:hint="eastAsia"/>
          <w:shd w:val="clear" w:color="auto" w:fill="FFFFFF"/>
        </w:rPr>
        <w:t>可以</w:t>
      </w:r>
      <w:r>
        <w:rPr>
          <w:shd w:val="clear" w:color="auto" w:fill="FFFFFF"/>
        </w:rPr>
        <w:t>利用各种神经网络</w:t>
      </w:r>
      <w:r w:rsidR="00335A38">
        <w:rPr>
          <w:rFonts w:hint="eastAsia"/>
          <w:shd w:val="clear" w:color="auto" w:fill="FFFFFF"/>
        </w:rPr>
        <w:t>结构</w:t>
      </w:r>
      <w:r>
        <w:rPr>
          <w:shd w:val="clear" w:color="auto" w:fill="FFFFFF"/>
        </w:rPr>
        <w:t>进行自动特征提取工作；</w:t>
      </w:r>
    </w:p>
    <w:p w:rsidR="00410DD1" w:rsidRDefault="00410DD1" w:rsidP="00410DD1">
      <w:pPr>
        <w:pStyle w:val="a7"/>
        <w:numPr>
          <w:ilvl w:val="0"/>
          <w:numId w:val="11"/>
        </w:numPr>
        <w:ind w:firstLineChars="0"/>
        <w:rPr>
          <w:shd w:val="clear" w:color="auto" w:fill="FFFFFF"/>
        </w:rPr>
      </w:pPr>
      <w:r>
        <w:rPr>
          <w:rFonts w:hint="eastAsia"/>
          <w:shd w:val="clear" w:color="auto" w:fill="FFFFFF"/>
        </w:rPr>
        <w:t>可以</w:t>
      </w:r>
      <w:r>
        <w:rPr>
          <w:shd w:val="clear" w:color="auto" w:fill="FFFFFF"/>
        </w:rPr>
        <w:t>利用大量的无标签数据</w:t>
      </w:r>
      <w:r>
        <w:rPr>
          <w:rFonts w:hint="eastAsia"/>
          <w:shd w:val="clear" w:color="auto" w:fill="FFFFFF"/>
        </w:rPr>
        <w:t>，</w:t>
      </w:r>
      <w:r>
        <w:rPr>
          <w:shd w:val="clear" w:color="auto" w:fill="FFFFFF"/>
        </w:rPr>
        <w:t>利用</w:t>
      </w:r>
      <w:r>
        <w:rPr>
          <w:rFonts w:hint="eastAsia"/>
          <w:shd w:val="clear" w:color="auto" w:fill="FFFFFF"/>
        </w:rPr>
        <w:t>神经网络</w:t>
      </w:r>
      <w:r>
        <w:rPr>
          <w:shd w:val="clear" w:color="auto" w:fill="FFFFFF"/>
        </w:rPr>
        <w:t>来</w:t>
      </w:r>
      <w:r>
        <w:rPr>
          <w:rFonts w:hint="eastAsia"/>
          <w:shd w:val="clear" w:color="auto" w:fill="FFFFFF"/>
        </w:rPr>
        <w:t>训练</w:t>
      </w:r>
      <w:r>
        <w:rPr>
          <w:shd w:val="clear" w:color="auto" w:fill="FFFFFF"/>
        </w:rPr>
        <w:t>语言模型</w:t>
      </w:r>
      <w:r>
        <w:rPr>
          <w:rFonts w:hint="eastAsia"/>
          <w:shd w:val="clear" w:color="auto" w:fill="FFFFFF"/>
        </w:rPr>
        <w:t>，</w:t>
      </w:r>
      <w:r>
        <w:rPr>
          <w:shd w:val="clear" w:color="auto" w:fill="FFFFFF"/>
        </w:rPr>
        <w:t>从而可以充分单词之间的语义信息；</w:t>
      </w:r>
    </w:p>
    <w:p w:rsidR="00410DD1" w:rsidRDefault="00D015E6" w:rsidP="00410DD1">
      <w:pPr>
        <w:pStyle w:val="a7"/>
        <w:numPr>
          <w:ilvl w:val="0"/>
          <w:numId w:val="11"/>
        </w:numPr>
        <w:ind w:firstLineChars="0"/>
        <w:rPr>
          <w:shd w:val="clear" w:color="auto" w:fill="FFFFFF"/>
        </w:rPr>
      </w:pPr>
      <w:r>
        <w:rPr>
          <w:rFonts w:hint="eastAsia"/>
          <w:shd w:val="clear" w:color="auto" w:fill="FFFFFF"/>
        </w:rPr>
        <w:t>具有</w:t>
      </w:r>
      <w:r>
        <w:rPr>
          <w:shd w:val="clear" w:color="auto" w:fill="FFFFFF"/>
        </w:rPr>
        <w:t>良好的性能，并在多个生物实体关系</w:t>
      </w:r>
      <w:r>
        <w:rPr>
          <w:rFonts w:hint="eastAsia"/>
          <w:shd w:val="clear" w:color="auto" w:fill="FFFFFF"/>
        </w:rPr>
        <w:t>抽取</w:t>
      </w:r>
      <w:r>
        <w:rPr>
          <w:shd w:val="clear" w:color="auto" w:fill="FFFFFF"/>
        </w:rPr>
        <w:t>的相关</w:t>
      </w:r>
      <w:r w:rsidR="005B18A4">
        <w:rPr>
          <w:shd w:val="clear" w:color="auto" w:fill="FFFFFF"/>
        </w:rPr>
        <w:t>数据集上取得非常好的</w:t>
      </w:r>
      <w:r w:rsidR="005B18A4">
        <w:rPr>
          <w:rFonts w:hint="eastAsia"/>
          <w:shd w:val="clear" w:color="auto" w:fill="FFFFFF"/>
        </w:rPr>
        <w:t>效果</w:t>
      </w:r>
      <w:r w:rsidR="00BD6F03">
        <w:rPr>
          <w:rFonts w:hint="eastAsia"/>
          <w:shd w:val="clear" w:color="auto" w:fill="FFFFFF"/>
        </w:rPr>
        <w:t>；</w:t>
      </w:r>
    </w:p>
    <w:p w:rsidR="00653239" w:rsidRDefault="00653239" w:rsidP="00410DD1">
      <w:pPr>
        <w:pStyle w:val="a7"/>
        <w:numPr>
          <w:ilvl w:val="0"/>
          <w:numId w:val="11"/>
        </w:numPr>
        <w:ind w:firstLineChars="0"/>
        <w:rPr>
          <w:shd w:val="clear" w:color="auto" w:fill="FFFFFF"/>
        </w:rPr>
      </w:pPr>
      <w:r>
        <w:rPr>
          <w:rFonts w:hint="eastAsia"/>
          <w:shd w:val="clear" w:color="auto" w:fill="FFFFFF"/>
        </w:rPr>
        <w:t>具有很好</w:t>
      </w:r>
      <w:r>
        <w:rPr>
          <w:shd w:val="clear" w:color="auto" w:fill="FFFFFF"/>
        </w:rPr>
        <w:t>的</w:t>
      </w:r>
      <w:r>
        <w:rPr>
          <w:rFonts w:hint="eastAsia"/>
          <w:shd w:val="clear" w:color="auto" w:fill="FFFFFF"/>
        </w:rPr>
        <w:t>移植</w:t>
      </w:r>
      <w:r>
        <w:rPr>
          <w:shd w:val="clear" w:color="auto" w:fill="FFFFFF"/>
        </w:rPr>
        <w:t>性，可以实现跨领域。</w:t>
      </w:r>
    </w:p>
    <w:p w:rsidR="004A467F" w:rsidRDefault="008D18E5" w:rsidP="004A467F">
      <w:pPr>
        <w:ind w:firstLine="360"/>
        <w:rPr>
          <w:shd w:val="clear" w:color="auto" w:fill="FFFFFF"/>
        </w:rPr>
      </w:pPr>
      <w:r w:rsidRPr="004A467F">
        <w:rPr>
          <w:rFonts w:hint="eastAsia"/>
          <w:shd w:val="clear" w:color="auto" w:fill="FFFFFF"/>
        </w:rPr>
        <w:t>本章节</w:t>
      </w:r>
      <w:r w:rsidRPr="004A467F">
        <w:rPr>
          <w:shd w:val="clear" w:color="auto" w:fill="FFFFFF"/>
        </w:rPr>
        <w:t>的剩余部分安排如下</w:t>
      </w:r>
      <w:r w:rsidRPr="004A467F">
        <w:rPr>
          <w:rFonts w:hint="eastAsia"/>
          <w:shd w:val="clear" w:color="auto" w:fill="FFFFFF"/>
        </w:rPr>
        <w:t>，在</w:t>
      </w:r>
      <w:r w:rsidRPr="004A467F">
        <w:rPr>
          <w:shd w:val="clear" w:color="auto" w:fill="FFFFFF"/>
        </w:rPr>
        <w:t>3</w:t>
      </w:r>
      <w:r w:rsidRPr="004A467F">
        <w:rPr>
          <w:rFonts w:hint="eastAsia"/>
          <w:shd w:val="clear" w:color="auto" w:fill="FFFFFF"/>
        </w:rPr>
        <w:t>.2</w:t>
      </w:r>
      <w:r w:rsidRPr="004A467F">
        <w:rPr>
          <w:rFonts w:hint="eastAsia"/>
          <w:shd w:val="clear" w:color="auto" w:fill="FFFFFF"/>
        </w:rPr>
        <w:t>章节会重点</w:t>
      </w:r>
      <w:r w:rsidRPr="004A467F">
        <w:rPr>
          <w:shd w:val="clear" w:color="auto" w:fill="FFFFFF"/>
        </w:rPr>
        <w:t>介绍词向量的</w:t>
      </w:r>
      <w:r w:rsidRPr="004A467F">
        <w:rPr>
          <w:rFonts w:hint="eastAsia"/>
          <w:shd w:val="clear" w:color="auto" w:fill="FFFFFF"/>
        </w:rPr>
        <w:t>概念</w:t>
      </w:r>
      <w:r w:rsidRPr="004A467F">
        <w:rPr>
          <w:shd w:val="clear" w:color="auto" w:fill="FFFFFF"/>
        </w:rPr>
        <w:t>，在</w:t>
      </w:r>
      <w:r w:rsidRPr="004A467F">
        <w:rPr>
          <w:shd w:val="clear" w:color="auto" w:fill="FFFFFF"/>
        </w:rPr>
        <w:t>3</w:t>
      </w:r>
      <w:r w:rsidRPr="004A467F">
        <w:rPr>
          <w:rFonts w:hint="eastAsia"/>
          <w:shd w:val="clear" w:color="auto" w:fill="FFFFFF"/>
        </w:rPr>
        <w:t>.3</w:t>
      </w:r>
      <w:r w:rsidRPr="004A467F">
        <w:rPr>
          <w:rFonts w:hint="eastAsia"/>
          <w:shd w:val="clear" w:color="auto" w:fill="FFFFFF"/>
        </w:rPr>
        <w:t>章节</w:t>
      </w:r>
      <w:r w:rsidRPr="004A467F">
        <w:rPr>
          <w:shd w:val="clear" w:color="auto" w:fill="FFFFFF"/>
        </w:rPr>
        <w:t>，</w:t>
      </w:r>
      <w:r w:rsidRPr="004A467F">
        <w:rPr>
          <w:rFonts w:hint="eastAsia"/>
          <w:shd w:val="clear" w:color="auto" w:fill="FFFFFF"/>
        </w:rPr>
        <w:t>我们</w:t>
      </w:r>
      <w:r w:rsidRPr="004A467F">
        <w:rPr>
          <w:shd w:val="clear" w:color="auto" w:fill="FFFFFF"/>
        </w:rPr>
        <w:t>介绍了</w:t>
      </w:r>
      <w:r w:rsidRPr="004A467F">
        <w:rPr>
          <w:rFonts w:hint="eastAsia"/>
          <w:shd w:val="clear" w:color="auto" w:fill="FFFFFF"/>
        </w:rPr>
        <w:t>两种</w:t>
      </w:r>
      <w:r w:rsidRPr="004A467F">
        <w:rPr>
          <w:shd w:val="clear" w:color="auto" w:fill="FFFFFF"/>
        </w:rPr>
        <w:t>神经网络结构</w:t>
      </w:r>
      <w:r w:rsidRPr="004A467F">
        <w:rPr>
          <w:rFonts w:hint="eastAsia"/>
          <w:shd w:val="clear" w:color="auto" w:fill="FFFFFF"/>
        </w:rPr>
        <w:t>卷积神经网络（</w:t>
      </w:r>
      <w:r w:rsidRPr="004A467F">
        <w:rPr>
          <w:rFonts w:hint="eastAsia"/>
          <w:shd w:val="clear" w:color="auto" w:fill="FFFFFF"/>
        </w:rPr>
        <w:t>CNN</w:t>
      </w:r>
      <w:r w:rsidRPr="004A467F">
        <w:rPr>
          <w:shd w:val="clear" w:color="auto" w:fill="FFFFFF"/>
        </w:rPr>
        <w:t>）和循环神经网络</w:t>
      </w:r>
      <w:r w:rsidRPr="004A467F">
        <w:rPr>
          <w:rFonts w:hint="eastAsia"/>
          <w:shd w:val="clear" w:color="auto" w:fill="FFFFFF"/>
        </w:rPr>
        <w:t>（</w:t>
      </w:r>
      <w:r w:rsidRPr="004A467F">
        <w:rPr>
          <w:rFonts w:hint="eastAsia"/>
          <w:shd w:val="clear" w:color="auto" w:fill="FFFFFF"/>
        </w:rPr>
        <w:t>RNN</w:t>
      </w:r>
      <w:r w:rsidRPr="004A467F">
        <w:rPr>
          <w:shd w:val="clear" w:color="auto" w:fill="FFFFFF"/>
        </w:rPr>
        <w:t>）</w:t>
      </w:r>
      <w:r w:rsidRPr="004A467F">
        <w:rPr>
          <w:rFonts w:hint="eastAsia"/>
          <w:shd w:val="clear" w:color="auto" w:fill="FFFFFF"/>
        </w:rPr>
        <w:t>，在</w:t>
      </w:r>
      <w:r w:rsidRPr="004A467F">
        <w:rPr>
          <w:shd w:val="clear" w:color="auto" w:fill="FFFFFF"/>
        </w:rPr>
        <w:t>3</w:t>
      </w:r>
      <w:r w:rsidRPr="004A467F">
        <w:rPr>
          <w:rFonts w:hint="eastAsia"/>
          <w:shd w:val="clear" w:color="auto" w:fill="FFFFFF"/>
        </w:rPr>
        <w:t>.4</w:t>
      </w:r>
      <w:r w:rsidRPr="004A467F">
        <w:rPr>
          <w:rFonts w:hint="eastAsia"/>
          <w:shd w:val="clear" w:color="auto" w:fill="FFFFFF"/>
        </w:rPr>
        <w:t>章节</w:t>
      </w:r>
      <w:r w:rsidRPr="004A467F">
        <w:rPr>
          <w:shd w:val="clear" w:color="auto" w:fill="FFFFFF"/>
        </w:rPr>
        <w:t>中，结合</w:t>
      </w:r>
      <w:r w:rsidRPr="004A467F">
        <w:rPr>
          <w:shd w:val="clear" w:color="auto" w:fill="FFFFFF"/>
        </w:rPr>
        <w:t>3</w:t>
      </w:r>
      <w:r w:rsidRPr="004A467F">
        <w:rPr>
          <w:rFonts w:hint="eastAsia"/>
          <w:shd w:val="clear" w:color="auto" w:fill="FFFFFF"/>
        </w:rPr>
        <w:t>.2</w:t>
      </w:r>
      <w:r w:rsidRPr="004A467F">
        <w:rPr>
          <w:rFonts w:hint="eastAsia"/>
          <w:shd w:val="clear" w:color="auto" w:fill="FFFFFF"/>
        </w:rPr>
        <w:t>中的</w:t>
      </w:r>
      <w:r w:rsidRPr="004A467F">
        <w:rPr>
          <w:shd w:val="clear" w:color="auto" w:fill="FFFFFF"/>
        </w:rPr>
        <w:t>词向量以及</w:t>
      </w:r>
      <w:r w:rsidRPr="004A467F">
        <w:rPr>
          <w:shd w:val="clear" w:color="auto" w:fill="FFFFFF"/>
        </w:rPr>
        <w:t>3</w:t>
      </w:r>
      <w:r w:rsidRPr="004A467F">
        <w:rPr>
          <w:rFonts w:hint="eastAsia"/>
          <w:shd w:val="clear" w:color="auto" w:fill="FFFFFF"/>
        </w:rPr>
        <w:t>.3</w:t>
      </w:r>
      <w:r w:rsidRPr="004A467F">
        <w:rPr>
          <w:rFonts w:hint="eastAsia"/>
          <w:shd w:val="clear" w:color="auto" w:fill="FFFFFF"/>
        </w:rPr>
        <w:t>节</w:t>
      </w:r>
      <w:r w:rsidRPr="004A467F">
        <w:rPr>
          <w:shd w:val="clear" w:color="auto" w:fill="FFFFFF"/>
        </w:rPr>
        <w:t>中的神经网络，我们提出了一个用于</w:t>
      </w:r>
      <w:r w:rsidRPr="004A467F">
        <w:rPr>
          <w:rFonts w:hint="eastAsia"/>
          <w:shd w:val="clear" w:color="auto" w:fill="FFFFFF"/>
        </w:rPr>
        <w:t>生物</w:t>
      </w:r>
      <w:r w:rsidRPr="004A467F">
        <w:rPr>
          <w:shd w:val="clear" w:color="auto" w:fill="FFFFFF"/>
        </w:rPr>
        <w:t>关系抽取的框架，</w:t>
      </w:r>
      <w:r w:rsidRPr="004A467F">
        <w:rPr>
          <w:shd w:val="clear" w:color="auto" w:fill="FFFFFF"/>
        </w:rPr>
        <w:t>3</w:t>
      </w:r>
      <w:r w:rsidRPr="004A467F">
        <w:rPr>
          <w:rFonts w:hint="eastAsia"/>
          <w:shd w:val="clear" w:color="auto" w:fill="FFFFFF"/>
        </w:rPr>
        <w:t>.5</w:t>
      </w:r>
      <w:r w:rsidRPr="004A467F">
        <w:rPr>
          <w:rFonts w:hint="eastAsia"/>
          <w:shd w:val="clear" w:color="auto" w:fill="FFFFFF"/>
        </w:rPr>
        <w:t>章节是我们</w:t>
      </w:r>
      <w:r w:rsidRPr="004A467F">
        <w:rPr>
          <w:shd w:val="clear" w:color="auto" w:fill="FFFFFF"/>
        </w:rPr>
        <w:t>在标准数据集</w:t>
      </w:r>
      <w:r w:rsidRPr="004A467F">
        <w:rPr>
          <w:rFonts w:hint="eastAsia"/>
          <w:shd w:val="clear" w:color="auto" w:fill="FFFFFF"/>
        </w:rPr>
        <w:t>上</w:t>
      </w:r>
      <w:r w:rsidRPr="004A467F">
        <w:rPr>
          <w:shd w:val="clear" w:color="auto" w:fill="FFFFFF"/>
        </w:rPr>
        <w:t>做的一些实验结果</w:t>
      </w:r>
      <w:r w:rsidR="004A467F" w:rsidRPr="004A467F">
        <w:rPr>
          <w:rFonts w:hint="eastAsia"/>
          <w:shd w:val="clear" w:color="auto" w:fill="FFFFFF"/>
        </w:rPr>
        <w:t>，</w:t>
      </w:r>
      <w:r w:rsidR="004A467F" w:rsidRPr="004A467F">
        <w:rPr>
          <w:shd w:val="clear" w:color="auto" w:fill="FFFFFF"/>
        </w:rPr>
        <w:t>最后在</w:t>
      </w:r>
      <w:r w:rsidR="004A467F" w:rsidRPr="004A467F">
        <w:rPr>
          <w:rFonts w:hint="eastAsia"/>
          <w:shd w:val="clear" w:color="auto" w:fill="FFFFFF"/>
        </w:rPr>
        <w:t>3.6</w:t>
      </w:r>
      <w:r w:rsidR="004A467F" w:rsidRPr="004A467F">
        <w:rPr>
          <w:rFonts w:hint="eastAsia"/>
          <w:shd w:val="clear" w:color="auto" w:fill="FFFFFF"/>
        </w:rPr>
        <w:t>章节</w:t>
      </w:r>
      <w:r w:rsidR="004A467F" w:rsidRPr="004A467F">
        <w:rPr>
          <w:shd w:val="clear" w:color="auto" w:fill="FFFFFF"/>
        </w:rPr>
        <w:t>，我们</w:t>
      </w:r>
      <w:r w:rsidR="004A467F">
        <w:rPr>
          <w:rFonts w:hint="eastAsia"/>
          <w:shd w:val="clear" w:color="auto" w:fill="FFFFFF"/>
        </w:rPr>
        <w:t>对</w:t>
      </w:r>
      <w:r w:rsidR="004A467F" w:rsidRPr="004A467F">
        <w:rPr>
          <w:rFonts w:hint="eastAsia"/>
          <w:shd w:val="clear" w:color="auto" w:fill="FFFFFF"/>
        </w:rPr>
        <w:t>基于</w:t>
      </w:r>
      <w:r w:rsidR="004A467F" w:rsidRPr="004A467F">
        <w:rPr>
          <w:shd w:val="clear" w:color="auto" w:fill="FFFFFF"/>
        </w:rPr>
        <w:t>神经网络的</w:t>
      </w:r>
      <w:r w:rsidR="004A467F" w:rsidRPr="004A467F">
        <w:rPr>
          <w:rFonts w:hint="eastAsia"/>
          <w:shd w:val="clear" w:color="auto" w:fill="FFFFFF"/>
        </w:rPr>
        <w:t>生物</w:t>
      </w:r>
      <w:r w:rsidR="004A467F" w:rsidRPr="004A467F">
        <w:rPr>
          <w:shd w:val="clear" w:color="auto" w:fill="FFFFFF"/>
        </w:rPr>
        <w:t>实体关系抽取技术</w:t>
      </w:r>
      <w:r w:rsidR="004A467F">
        <w:rPr>
          <w:rFonts w:hint="eastAsia"/>
          <w:shd w:val="clear" w:color="auto" w:fill="FFFFFF"/>
        </w:rPr>
        <w:t>做了</w:t>
      </w:r>
      <w:r w:rsidR="004A467F">
        <w:rPr>
          <w:shd w:val="clear" w:color="auto" w:fill="FFFFFF"/>
        </w:rPr>
        <w:t>一个简单的总结。</w:t>
      </w:r>
    </w:p>
    <w:p w:rsidR="00202F0A" w:rsidRDefault="00202F0A" w:rsidP="004A467F">
      <w:pPr>
        <w:ind w:firstLine="360"/>
        <w:rPr>
          <w:shd w:val="clear" w:color="auto" w:fill="FFFFFF"/>
        </w:rPr>
      </w:pPr>
    </w:p>
    <w:p w:rsidR="00202F0A" w:rsidRDefault="00202F0A" w:rsidP="004A467F">
      <w:pPr>
        <w:ind w:firstLine="360"/>
        <w:rPr>
          <w:shd w:val="clear" w:color="auto" w:fill="FFFFFF"/>
        </w:rPr>
      </w:pPr>
      <w:r>
        <w:rPr>
          <w:rFonts w:hint="eastAsia"/>
          <w:shd w:val="clear" w:color="auto" w:fill="FFFFFF"/>
        </w:rPr>
        <w:t>3.2</w:t>
      </w:r>
      <w:r>
        <w:rPr>
          <w:rFonts w:hint="eastAsia"/>
          <w:shd w:val="clear" w:color="auto" w:fill="FFFFFF"/>
        </w:rPr>
        <w:t>：</w:t>
      </w:r>
      <w:r>
        <w:rPr>
          <w:shd w:val="clear" w:color="auto" w:fill="FFFFFF"/>
        </w:rPr>
        <w:t>词向量（</w:t>
      </w:r>
      <w:r>
        <w:rPr>
          <w:rFonts w:hint="eastAsia"/>
          <w:shd w:val="clear" w:color="auto" w:fill="FFFFFF"/>
        </w:rPr>
        <w:t>word</w:t>
      </w:r>
      <w:r>
        <w:rPr>
          <w:shd w:val="clear" w:color="auto" w:fill="FFFFFF"/>
        </w:rPr>
        <w:t xml:space="preserve"> embedding</w:t>
      </w:r>
      <w:r>
        <w:rPr>
          <w:shd w:val="clear" w:color="auto" w:fill="FFFFFF"/>
        </w:rPr>
        <w:t>）</w:t>
      </w:r>
    </w:p>
    <w:p w:rsidR="00202F0A" w:rsidRPr="004A467F" w:rsidRDefault="00202F0A" w:rsidP="004A467F">
      <w:pPr>
        <w:ind w:firstLine="360"/>
        <w:rPr>
          <w:rFonts w:hint="eastAsia"/>
          <w:shd w:val="clear" w:color="auto" w:fill="FFFFFF"/>
        </w:rPr>
      </w:pPr>
      <w:bookmarkStart w:id="186" w:name="_GoBack"/>
      <w:bookmarkEnd w:id="186"/>
    </w:p>
    <w:p w:rsidR="008D18E5" w:rsidRPr="004A467F" w:rsidRDefault="008D18E5" w:rsidP="008D18E5">
      <w:pPr>
        <w:ind w:firstLine="360"/>
        <w:rPr>
          <w:rFonts w:hint="eastAsia"/>
          <w:shd w:val="clear" w:color="auto" w:fill="FFFFFF"/>
        </w:rPr>
      </w:pPr>
    </w:p>
    <w:sectPr w:rsidR="008D18E5" w:rsidRPr="004A467F">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6F52" w:rsidRDefault="006F6F52" w:rsidP="00A911D5">
      <w:pPr>
        <w:ind w:firstLine="360"/>
      </w:pPr>
      <w:r>
        <w:separator/>
      </w:r>
    </w:p>
  </w:endnote>
  <w:endnote w:type="continuationSeparator" w:id="0">
    <w:p w:rsidR="006F6F52" w:rsidRDefault="006F6F52"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6F52" w:rsidRDefault="006F6F52" w:rsidP="00A911D5">
      <w:pPr>
        <w:ind w:firstLine="360"/>
      </w:pPr>
      <w:r>
        <w:separator/>
      </w:r>
    </w:p>
  </w:footnote>
  <w:footnote w:type="continuationSeparator" w:id="0">
    <w:p w:rsidR="006F6F52" w:rsidRDefault="006F6F52"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5">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8">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0">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1"/>
  </w:num>
  <w:num w:numId="3">
    <w:abstractNumId w:val="2"/>
  </w:num>
  <w:num w:numId="4">
    <w:abstractNumId w:val="0"/>
  </w:num>
  <w:num w:numId="5">
    <w:abstractNumId w:val="9"/>
  </w:num>
  <w:num w:numId="6">
    <w:abstractNumId w:val="10"/>
  </w:num>
  <w:num w:numId="7">
    <w:abstractNumId w:val="3"/>
  </w:num>
  <w:num w:numId="8">
    <w:abstractNumId w:val="6"/>
  </w:num>
  <w:num w:numId="9">
    <w:abstractNumId w:val="8"/>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7079"/>
    <w:rsid w:val="00007515"/>
    <w:rsid w:val="00007E71"/>
    <w:rsid w:val="0001154D"/>
    <w:rsid w:val="00011559"/>
    <w:rsid w:val="00011A38"/>
    <w:rsid w:val="000122EA"/>
    <w:rsid w:val="00013072"/>
    <w:rsid w:val="000133AF"/>
    <w:rsid w:val="0001765B"/>
    <w:rsid w:val="0002018A"/>
    <w:rsid w:val="000213BB"/>
    <w:rsid w:val="0002155D"/>
    <w:rsid w:val="00022839"/>
    <w:rsid w:val="00022D10"/>
    <w:rsid w:val="0002368B"/>
    <w:rsid w:val="00023CD7"/>
    <w:rsid w:val="0003128E"/>
    <w:rsid w:val="000329F9"/>
    <w:rsid w:val="0003426C"/>
    <w:rsid w:val="0003660C"/>
    <w:rsid w:val="0003693B"/>
    <w:rsid w:val="00037FD2"/>
    <w:rsid w:val="00040D4D"/>
    <w:rsid w:val="00042448"/>
    <w:rsid w:val="00043C5B"/>
    <w:rsid w:val="00043E49"/>
    <w:rsid w:val="00044732"/>
    <w:rsid w:val="00046045"/>
    <w:rsid w:val="00050C06"/>
    <w:rsid w:val="00051F80"/>
    <w:rsid w:val="00053911"/>
    <w:rsid w:val="00054C2F"/>
    <w:rsid w:val="00054D50"/>
    <w:rsid w:val="00060FD6"/>
    <w:rsid w:val="00064736"/>
    <w:rsid w:val="000654E8"/>
    <w:rsid w:val="00070214"/>
    <w:rsid w:val="00070BE7"/>
    <w:rsid w:val="00070FC5"/>
    <w:rsid w:val="00073457"/>
    <w:rsid w:val="00074BE6"/>
    <w:rsid w:val="000800D0"/>
    <w:rsid w:val="00084B24"/>
    <w:rsid w:val="00084C4E"/>
    <w:rsid w:val="00086916"/>
    <w:rsid w:val="00087D74"/>
    <w:rsid w:val="00090FAA"/>
    <w:rsid w:val="0009697E"/>
    <w:rsid w:val="000A018D"/>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4AC1"/>
    <w:rsid w:val="000D4B88"/>
    <w:rsid w:val="000D6D9D"/>
    <w:rsid w:val="000E05D4"/>
    <w:rsid w:val="000E0615"/>
    <w:rsid w:val="000E330E"/>
    <w:rsid w:val="000E4921"/>
    <w:rsid w:val="000E58E1"/>
    <w:rsid w:val="000E5F88"/>
    <w:rsid w:val="000E6607"/>
    <w:rsid w:val="000E6F5F"/>
    <w:rsid w:val="000F0288"/>
    <w:rsid w:val="000F0301"/>
    <w:rsid w:val="000F17FE"/>
    <w:rsid w:val="000F28BE"/>
    <w:rsid w:val="000F4CDB"/>
    <w:rsid w:val="001010B9"/>
    <w:rsid w:val="00101251"/>
    <w:rsid w:val="00101643"/>
    <w:rsid w:val="001020B3"/>
    <w:rsid w:val="00102FBB"/>
    <w:rsid w:val="00106670"/>
    <w:rsid w:val="00106B45"/>
    <w:rsid w:val="001136C6"/>
    <w:rsid w:val="00113985"/>
    <w:rsid w:val="001157C1"/>
    <w:rsid w:val="00115EAA"/>
    <w:rsid w:val="0011797D"/>
    <w:rsid w:val="00120276"/>
    <w:rsid w:val="00122B09"/>
    <w:rsid w:val="00122F0D"/>
    <w:rsid w:val="001230B4"/>
    <w:rsid w:val="00125009"/>
    <w:rsid w:val="00125BBB"/>
    <w:rsid w:val="00126299"/>
    <w:rsid w:val="00127020"/>
    <w:rsid w:val="00133450"/>
    <w:rsid w:val="0013381B"/>
    <w:rsid w:val="00134284"/>
    <w:rsid w:val="0013725B"/>
    <w:rsid w:val="00137464"/>
    <w:rsid w:val="00137E60"/>
    <w:rsid w:val="0014197F"/>
    <w:rsid w:val="00146D3F"/>
    <w:rsid w:val="00151B43"/>
    <w:rsid w:val="00152B5C"/>
    <w:rsid w:val="00153A4C"/>
    <w:rsid w:val="00154D61"/>
    <w:rsid w:val="00155E40"/>
    <w:rsid w:val="00163F0B"/>
    <w:rsid w:val="001643D2"/>
    <w:rsid w:val="00165D15"/>
    <w:rsid w:val="001711FC"/>
    <w:rsid w:val="00173952"/>
    <w:rsid w:val="001747E3"/>
    <w:rsid w:val="00174A8D"/>
    <w:rsid w:val="00177110"/>
    <w:rsid w:val="00181DA8"/>
    <w:rsid w:val="00185467"/>
    <w:rsid w:val="00187398"/>
    <w:rsid w:val="001912E5"/>
    <w:rsid w:val="00191AC4"/>
    <w:rsid w:val="001946F0"/>
    <w:rsid w:val="0019556D"/>
    <w:rsid w:val="00195E12"/>
    <w:rsid w:val="00195F85"/>
    <w:rsid w:val="001A1273"/>
    <w:rsid w:val="001A163B"/>
    <w:rsid w:val="001A2ABF"/>
    <w:rsid w:val="001A5A0B"/>
    <w:rsid w:val="001A6BAB"/>
    <w:rsid w:val="001A6C37"/>
    <w:rsid w:val="001A6D44"/>
    <w:rsid w:val="001B0E08"/>
    <w:rsid w:val="001B16D2"/>
    <w:rsid w:val="001B259C"/>
    <w:rsid w:val="001B260E"/>
    <w:rsid w:val="001B4088"/>
    <w:rsid w:val="001B57F7"/>
    <w:rsid w:val="001B6715"/>
    <w:rsid w:val="001B771E"/>
    <w:rsid w:val="001B796F"/>
    <w:rsid w:val="001C0C4E"/>
    <w:rsid w:val="001C0EB0"/>
    <w:rsid w:val="001C128F"/>
    <w:rsid w:val="001C1EB3"/>
    <w:rsid w:val="001C1F4D"/>
    <w:rsid w:val="001C2989"/>
    <w:rsid w:val="001C4799"/>
    <w:rsid w:val="001C4F55"/>
    <w:rsid w:val="001C50A2"/>
    <w:rsid w:val="001C6B39"/>
    <w:rsid w:val="001C7740"/>
    <w:rsid w:val="001C79C3"/>
    <w:rsid w:val="001D0FE0"/>
    <w:rsid w:val="001D25B1"/>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4022"/>
    <w:rsid w:val="001F42D7"/>
    <w:rsid w:val="001F4774"/>
    <w:rsid w:val="00202F0A"/>
    <w:rsid w:val="0020319D"/>
    <w:rsid w:val="002039B3"/>
    <w:rsid w:val="00205986"/>
    <w:rsid w:val="00215FB5"/>
    <w:rsid w:val="00216E32"/>
    <w:rsid w:val="002214C9"/>
    <w:rsid w:val="00223CF9"/>
    <w:rsid w:val="00232A8C"/>
    <w:rsid w:val="00232B4E"/>
    <w:rsid w:val="00233896"/>
    <w:rsid w:val="002401C0"/>
    <w:rsid w:val="00241EC8"/>
    <w:rsid w:val="00243339"/>
    <w:rsid w:val="00245780"/>
    <w:rsid w:val="00246D45"/>
    <w:rsid w:val="00251021"/>
    <w:rsid w:val="002547C0"/>
    <w:rsid w:val="002572BB"/>
    <w:rsid w:val="00260EB6"/>
    <w:rsid w:val="00264F56"/>
    <w:rsid w:val="00266A4B"/>
    <w:rsid w:val="0026767B"/>
    <w:rsid w:val="00271C94"/>
    <w:rsid w:val="00275490"/>
    <w:rsid w:val="00275C38"/>
    <w:rsid w:val="00276862"/>
    <w:rsid w:val="00280744"/>
    <w:rsid w:val="00280FE1"/>
    <w:rsid w:val="00283325"/>
    <w:rsid w:val="002836C8"/>
    <w:rsid w:val="00283BE9"/>
    <w:rsid w:val="0028665F"/>
    <w:rsid w:val="00287BE9"/>
    <w:rsid w:val="00287F4C"/>
    <w:rsid w:val="00291DAB"/>
    <w:rsid w:val="00291E50"/>
    <w:rsid w:val="00291ECC"/>
    <w:rsid w:val="00292196"/>
    <w:rsid w:val="00292765"/>
    <w:rsid w:val="00293008"/>
    <w:rsid w:val="00296B4A"/>
    <w:rsid w:val="00296BA2"/>
    <w:rsid w:val="002979A9"/>
    <w:rsid w:val="002A0056"/>
    <w:rsid w:val="002A215F"/>
    <w:rsid w:val="002A2539"/>
    <w:rsid w:val="002A26A5"/>
    <w:rsid w:val="002A390F"/>
    <w:rsid w:val="002A39A0"/>
    <w:rsid w:val="002A5B45"/>
    <w:rsid w:val="002A6904"/>
    <w:rsid w:val="002A7789"/>
    <w:rsid w:val="002A785B"/>
    <w:rsid w:val="002B0107"/>
    <w:rsid w:val="002B75D1"/>
    <w:rsid w:val="002C35FC"/>
    <w:rsid w:val="002C4565"/>
    <w:rsid w:val="002D0C30"/>
    <w:rsid w:val="002D3425"/>
    <w:rsid w:val="002D3C39"/>
    <w:rsid w:val="002D3CAE"/>
    <w:rsid w:val="002D5CD2"/>
    <w:rsid w:val="002E28BA"/>
    <w:rsid w:val="002E4DA5"/>
    <w:rsid w:val="002F07BB"/>
    <w:rsid w:val="002F195E"/>
    <w:rsid w:val="002F275D"/>
    <w:rsid w:val="002F310B"/>
    <w:rsid w:val="002F4344"/>
    <w:rsid w:val="002F588C"/>
    <w:rsid w:val="002F7EAA"/>
    <w:rsid w:val="00303358"/>
    <w:rsid w:val="0030548C"/>
    <w:rsid w:val="00306CEE"/>
    <w:rsid w:val="00312348"/>
    <w:rsid w:val="003134AA"/>
    <w:rsid w:val="003209BD"/>
    <w:rsid w:val="00325666"/>
    <w:rsid w:val="00327AFD"/>
    <w:rsid w:val="00330626"/>
    <w:rsid w:val="00331F03"/>
    <w:rsid w:val="00333BE8"/>
    <w:rsid w:val="0033453A"/>
    <w:rsid w:val="00334E2B"/>
    <w:rsid w:val="00335A38"/>
    <w:rsid w:val="00336B33"/>
    <w:rsid w:val="003422BC"/>
    <w:rsid w:val="00343BDA"/>
    <w:rsid w:val="00344687"/>
    <w:rsid w:val="00344794"/>
    <w:rsid w:val="003468B6"/>
    <w:rsid w:val="00346AA6"/>
    <w:rsid w:val="00350FCC"/>
    <w:rsid w:val="0035264F"/>
    <w:rsid w:val="003538E8"/>
    <w:rsid w:val="00353D6C"/>
    <w:rsid w:val="00354060"/>
    <w:rsid w:val="00354C3B"/>
    <w:rsid w:val="003571F7"/>
    <w:rsid w:val="0035733A"/>
    <w:rsid w:val="003603E9"/>
    <w:rsid w:val="00362D12"/>
    <w:rsid w:val="00364A79"/>
    <w:rsid w:val="0036745E"/>
    <w:rsid w:val="00367E92"/>
    <w:rsid w:val="00370980"/>
    <w:rsid w:val="003745E5"/>
    <w:rsid w:val="00374FCF"/>
    <w:rsid w:val="00376910"/>
    <w:rsid w:val="003806DB"/>
    <w:rsid w:val="00385151"/>
    <w:rsid w:val="00385AA3"/>
    <w:rsid w:val="00386A1C"/>
    <w:rsid w:val="003901B5"/>
    <w:rsid w:val="003907DB"/>
    <w:rsid w:val="00390DB1"/>
    <w:rsid w:val="003936B0"/>
    <w:rsid w:val="0039437F"/>
    <w:rsid w:val="0039744F"/>
    <w:rsid w:val="003A1788"/>
    <w:rsid w:val="003A1C27"/>
    <w:rsid w:val="003A2C92"/>
    <w:rsid w:val="003A74E1"/>
    <w:rsid w:val="003B09B8"/>
    <w:rsid w:val="003B1254"/>
    <w:rsid w:val="003B7CA8"/>
    <w:rsid w:val="003C01B9"/>
    <w:rsid w:val="003C1155"/>
    <w:rsid w:val="003C2CB7"/>
    <w:rsid w:val="003C3F63"/>
    <w:rsid w:val="003C58B4"/>
    <w:rsid w:val="003C5F2D"/>
    <w:rsid w:val="003C6EF1"/>
    <w:rsid w:val="003D0EEC"/>
    <w:rsid w:val="003D163F"/>
    <w:rsid w:val="003D3397"/>
    <w:rsid w:val="003D5225"/>
    <w:rsid w:val="003D55D1"/>
    <w:rsid w:val="003D7C7A"/>
    <w:rsid w:val="003D7F31"/>
    <w:rsid w:val="003E5200"/>
    <w:rsid w:val="003E5A3E"/>
    <w:rsid w:val="003E65B0"/>
    <w:rsid w:val="003E7335"/>
    <w:rsid w:val="003F4A1D"/>
    <w:rsid w:val="003F692D"/>
    <w:rsid w:val="004001C5"/>
    <w:rsid w:val="0040106E"/>
    <w:rsid w:val="00404DA4"/>
    <w:rsid w:val="00407473"/>
    <w:rsid w:val="00410DD1"/>
    <w:rsid w:val="00415304"/>
    <w:rsid w:val="0042383C"/>
    <w:rsid w:val="00423848"/>
    <w:rsid w:val="0042777A"/>
    <w:rsid w:val="00431B27"/>
    <w:rsid w:val="004367C9"/>
    <w:rsid w:val="00450059"/>
    <w:rsid w:val="00452B0D"/>
    <w:rsid w:val="00452D87"/>
    <w:rsid w:val="00454D90"/>
    <w:rsid w:val="00456606"/>
    <w:rsid w:val="00456768"/>
    <w:rsid w:val="00460917"/>
    <w:rsid w:val="00461006"/>
    <w:rsid w:val="00463E55"/>
    <w:rsid w:val="0046461C"/>
    <w:rsid w:val="00474C0F"/>
    <w:rsid w:val="00475463"/>
    <w:rsid w:val="00476F4C"/>
    <w:rsid w:val="00481F48"/>
    <w:rsid w:val="0048299D"/>
    <w:rsid w:val="00490490"/>
    <w:rsid w:val="00491EF3"/>
    <w:rsid w:val="004976C2"/>
    <w:rsid w:val="004A467F"/>
    <w:rsid w:val="004A664F"/>
    <w:rsid w:val="004B0DAE"/>
    <w:rsid w:val="004B34A5"/>
    <w:rsid w:val="004B3E50"/>
    <w:rsid w:val="004B4223"/>
    <w:rsid w:val="004B48BD"/>
    <w:rsid w:val="004B5363"/>
    <w:rsid w:val="004B7F78"/>
    <w:rsid w:val="004C082D"/>
    <w:rsid w:val="004C1473"/>
    <w:rsid w:val="004C251F"/>
    <w:rsid w:val="004C2E0E"/>
    <w:rsid w:val="004D00DE"/>
    <w:rsid w:val="004D0EFB"/>
    <w:rsid w:val="004D1A54"/>
    <w:rsid w:val="004D681F"/>
    <w:rsid w:val="004D7454"/>
    <w:rsid w:val="004D7F93"/>
    <w:rsid w:val="004E6D16"/>
    <w:rsid w:val="004E7A57"/>
    <w:rsid w:val="004F0B60"/>
    <w:rsid w:val="004F17AC"/>
    <w:rsid w:val="004F1CA5"/>
    <w:rsid w:val="004F1E8A"/>
    <w:rsid w:val="004F2172"/>
    <w:rsid w:val="004F3FE1"/>
    <w:rsid w:val="004F52F9"/>
    <w:rsid w:val="00502EB1"/>
    <w:rsid w:val="0050378C"/>
    <w:rsid w:val="005046A5"/>
    <w:rsid w:val="00507F7F"/>
    <w:rsid w:val="0051104E"/>
    <w:rsid w:val="00511F64"/>
    <w:rsid w:val="00513303"/>
    <w:rsid w:val="0051337A"/>
    <w:rsid w:val="00514881"/>
    <w:rsid w:val="005206BF"/>
    <w:rsid w:val="00522A6F"/>
    <w:rsid w:val="0052533B"/>
    <w:rsid w:val="005255D7"/>
    <w:rsid w:val="00531FAC"/>
    <w:rsid w:val="0053304D"/>
    <w:rsid w:val="0053781B"/>
    <w:rsid w:val="0054273D"/>
    <w:rsid w:val="00542F33"/>
    <w:rsid w:val="0054305F"/>
    <w:rsid w:val="005443CF"/>
    <w:rsid w:val="00551DFA"/>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90DC2"/>
    <w:rsid w:val="00591D6B"/>
    <w:rsid w:val="00593A7E"/>
    <w:rsid w:val="005962D0"/>
    <w:rsid w:val="005A166A"/>
    <w:rsid w:val="005A1A3C"/>
    <w:rsid w:val="005A2EF2"/>
    <w:rsid w:val="005B0A3A"/>
    <w:rsid w:val="005B18A4"/>
    <w:rsid w:val="005B1EF6"/>
    <w:rsid w:val="005B269B"/>
    <w:rsid w:val="005B6008"/>
    <w:rsid w:val="005C08FA"/>
    <w:rsid w:val="005C2E9F"/>
    <w:rsid w:val="005C45BA"/>
    <w:rsid w:val="005D5983"/>
    <w:rsid w:val="005D5F6A"/>
    <w:rsid w:val="005D68E2"/>
    <w:rsid w:val="005D74C2"/>
    <w:rsid w:val="005E66BC"/>
    <w:rsid w:val="005E70B5"/>
    <w:rsid w:val="005F20C4"/>
    <w:rsid w:val="005F2219"/>
    <w:rsid w:val="005F2F4D"/>
    <w:rsid w:val="005F4E1A"/>
    <w:rsid w:val="005F6FCF"/>
    <w:rsid w:val="005F73A7"/>
    <w:rsid w:val="006005CD"/>
    <w:rsid w:val="00606709"/>
    <w:rsid w:val="006105D5"/>
    <w:rsid w:val="00613372"/>
    <w:rsid w:val="00616D4D"/>
    <w:rsid w:val="006236BC"/>
    <w:rsid w:val="006238B7"/>
    <w:rsid w:val="00623A1E"/>
    <w:rsid w:val="00624D30"/>
    <w:rsid w:val="0062786A"/>
    <w:rsid w:val="006302F5"/>
    <w:rsid w:val="00636B19"/>
    <w:rsid w:val="006401ED"/>
    <w:rsid w:val="00640F50"/>
    <w:rsid w:val="006410C9"/>
    <w:rsid w:val="00641F79"/>
    <w:rsid w:val="00643B63"/>
    <w:rsid w:val="006449A1"/>
    <w:rsid w:val="00646DDF"/>
    <w:rsid w:val="00646F1D"/>
    <w:rsid w:val="00650EA1"/>
    <w:rsid w:val="00653239"/>
    <w:rsid w:val="00655903"/>
    <w:rsid w:val="00657B1E"/>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D081E"/>
    <w:rsid w:val="006D1707"/>
    <w:rsid w:val="006D243C"/>
    <w:rsid w:val="006D6429"/>
    <w:rsid w:val="006D6F1B"/>
    <w:rsid w:val="006E04D1"/>
    <w:rsid w:val="006E46A7"/>
    <w:rsid w:val="006E7217"/>
    <w:rsid w:val="006E76D9"/>
    <w:rsid w:val="006E7C80"/>
    <w:rsid w:val="006E7D5F"/>
    <w:rsid w:val="006F0056"/>
    <w:rsid w:val="006F0899"/>
    <w:rsid w:val="006F35C8"/>
    <w:rsid w:val="006F6F52"/>
    <w:rsid w:val="0070175C"/>
    <w:rsid w:val="007030EC"/>
    <w:rsid w:val="00703A69"/>
    <w:rsid w:val="00705790"/>
    <w:rsid w:val="00706BAC"/>
    <w:rsid w:val="0070748E"/>
    <w:rsid w:val="00710672"/>
    <w:rsid w:val="00712353"/>
    <w:rsid w:val="00714529"/>
    <w:rsid w:val="00717185"/>
    <w:rsid w:val="007172D3"/>
    <w:rsid w:val="00720DCE"/>
    <w:rsid w:val="0072412B"/>
    <w:rsid w:val="007252AB"/>
    <w:rsid w:val="00726C82"/>
    <w:rsid w:val="00727D21"/>
    <w:rsid w:val="00733628"/>
    <w:rsid w:val="007353C9"/>
    <w:rsid w:val="007358C8"/>
    <w:rsid w:val="00736C09"/>
    <w:rsid w:val="007416F0"/>
    <w:rsid w:val="00741A1F"/>
    <w:rsid w:val="00742A21"/>
    <w:rsid w:val="0074464E"/>
    <w:rsid w:val="00745600"/>
    <w:rsid w:val="00747FFA"/>
    <w:rsid w:val="007506EF"/>
    <w:rsid w:val="007520D3"/>
    <w:rsid w:val="0075263F"/>
    <w:rsid w:val="0075347B"/>
    <w:rsid w:val="007569F1"/>
    <w:rsid w:val="00757AEB"/>
    <w:rsid w:val="007625EE"/>
    <w:rsid w:val="007631C2"/>
    <w:rsid w:val="007654B8"/>
    <w:rsid w:val="00766862"/>
    <w:rsid w:val="00772B98"/>
    <w:rsid w:val="00773BE9"/>
    <w:rsid w:val="00777CD3"/>
    <w:rsid w:val="00783668"/>
    <w:rsid w:val="00791218"/>
    <w:rsid w:val="00794D7B"/>
    <w:rsid w:val="007957C3"/>
    <w:rsid w:val="007A0262"/>
    <w:rsid w:val="007A0554"/>
    <w:rsid w:val="007A368C"/>
    <w:rsid w:val="007A5E17"/>
    <w:rsid w:val="007A6554"/>
    <w:rsid w:val="007B7EE0"/>
    <w:rsid w:val="007C0065"/>
    <w:rsid w:val="007C0B04"/>
    <w:rsid w:val="007C0E54"/>
    <w:rsid w:val="007C1818"/>
    <w:rsid w:val="007C1E26"/>
    <w:rsid w:val="007C2009"/>
    <w:rsid w:val="007C2B59"/>
    <w:rsid w:val="007C3688"/>
    <w:rsid w:val="007C4791"/>
    <w:rsid w:val="007C5A62"/>
    <w:rsid w:val="007C60D7"/>
    <w:rsid w:val="007C6ABE"/>
    <w:rsid w:val="007C704B"/>
    <w:rsid w:val="007D3ECC"/>
    <w:rsid w:val="007D4E6E"/>
    <w:rsid w:val="007D6A14"/>
    <w:rsid w:val="007E124B"/>
    <w:rsid w:val="007E188A"/>
    <w:rsid w:val="007E51E1"/>
    <w:rsid w:val="007F003D"/>
    <w:rsid w:val="007F3264"/>
    <w:rsid w:val="007F4139"/>
    <w:rsid w:val="007F4641"/>
    <w:rsid w:val="007F6F95"/>
    <w:rsid w:val="007F788B"/>
    <w:rsid w:val="008021D7"/>
    <w:rsid w:val="008029B1"/>
    <w:rsid w:val="00802F36"/>
    <w:rsid w:val="00803348"/>
    <w:rsid w:val="00803B75"/>
    <w:rsid w:val="00807C27"/>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7A97"/>
    <w:rsid w:val="00840D10"/>
    <w:rsid w:val="008415F0"/>
    <w:rsid w:val="00841D79"/>
    <w:rsid w:val="008447D2"/>
    <w:rsid w:val="00845419"/>
    <w:rsid w:val="0084637F"/>
    <w:rsid w:val="008502A7"/>
    <w:rsid w:val="0085058F"/>
    <w:rsid w:val="00851546"/>
    <w:rsid w:val="0085270B"/>
    <w:rsid w:val="0085546C"/>
    <w:rsid w:val="00860B93"/>
    <w:rsid w:val="00861EBD"/>
    <w:rsid w:val="00862F62"/>
    <w:rsid w:val="0086391D"/>
    <w:rsid w:val="00863F3F"/>
    <w:rsid w:val="00864ED4"/>
    <w:rsid w:val="00866A49"/>
    <w:rsid w:val="00866FC2"/>
    <w:rsid w:val="00871339"/>
    <w:rsid w:val="0087187C"/>
    <w:rsid w:val="008777E7"/>
    <w:rsid w:val="0088163F"/>
    <w:rsid w:val="00883071"/>
    <w:rsid w:val="00884E4D"/>
    <w:rsid w:val="0088511F"/>
    <w:rsid w:val="008862E2"/>
    <w:rsid w:val="00886C72"/>
    <w:rsid w:val="0088763D"/>
    <w:rsid w:val="00890CE4"/>
    <w:rsid w:val="00891ADC"/>
    <w:rsid w:val="00895006"/>
    <w:rsid w:val="008956EE"/>
    <w:rsid w:val="0089708D"/>
    <w:rsid w:val="008970E9"/>
    <w:rsid w:val="00897D39"/>
    <w:rsid w:val="008A053C"/>
    <w:rsid w:val="008A05EF"/>
    <w:rsid w:val="008A1912"/>
    <w:rsid w:val="008A2B08"/>
    <w:rsid w:val="008A5042"/>
    <w:rsid w:val="008A50EE"/>
    <w:rsid w:val="008B02ED"/>
    <w:rsid w:val="008B0B0D"/>
    <w:rsid w:val="008B4008"/>
    <w:rsid w:val="008B4DF4"/>
    <w:rsid w:val="008B5515"/>
    <w:rsid w:val="008B5B21"/>
    <w:rsid w:val="008B5C09"/>
    <w:rsid w:val="008B5CC6"/>
    <w:rsid w:val="008B728E"/>
    <w:rsid w:val="008C074C"/>
    <w:rsid w:val="008C09B5"/>
    <w:rsid w:val="008C1BAE"/>
    <w:rsid w:val="008C3040"/>
    <w:rsid w:val="008C4834"/>
    <w:rsid w:val="008C5C1E"/>
    <w:rsid w:val="008C6056"/>
    <w:rsid w:val="008C6D42"/>
    <w:rsid w:val="008D0F9C"/>
    <w:rsid w:val="008D18E5"/>
    <w:rsid w:val="008D3C13"/>
    <w:rsid w:val="008D3F10"/>
    <w:rsid w:val="008D5756"/>
    <w:rsid w:val="008D5A3E"/>
    <w:rsid w:val="008E367F"/>
    <w:rsid w:val="008E5075"/>
    <w:rsid w:val="008E5AEB"/>
    <w:rsid w:val="008E68C6"/>
    <w:rsid w:val="008F6B72"/>
    <w:rsid w:val="0090002C"/>
    <w:rsid w:val="009022ED"/>
    <w:rsid w:val="00902E11"/>
    <w:rsid w:val="00906FD2"/>
    <w:rsid w:val="00907011"/>
    <w:rsid w:val="00910758"/>
    <w:rsid w:val="00913667"/>
    <w:rsid w:val="009143A9"/>
    <w:rsid w:val="00914CE4"/>
    <w:rsid w:val="00915DC9"/>
    <w:rsid w:val="00921ACE"/>
    <w:rsid w:val="00922ECC"/>
    <w:rsid w:val="009251B8"/>
    <w:rsid w:val="00930114"/>
    <w:rsid w:val="00932F42"/>
    <w:rsid w:val="00934068"/>
    <w:rsid w:val="00936AC4"/>
    <w:rsid w:val="00937B38"/>
    <w:rsid w:val="00937D7A"/>
    <w:rsid w:val="00941EF9"/>
    <w:rsid w:val="0094383D"/>
    <w:rsid w:val="00947074"/>
    <w:rsid w:val="00952C5E"/>
    <w:rsid w:val="00954D5D"/>
    <w:rsid w:val="00956002"/>
    <w:rsid w:val="00962374"/>
    <w:rsid w:val="00962435"/>
    <w:rsid w:val="009676B8"/>
    <w:rsid w:val="00970CB2"/>
    <w:rsid w:val="00971EAA"/>
    <w:rsid w:val="00974D8C"/>
    <w:rsid w:val="0098069C"/>
    <w:rsid w:val="00984832"/>
    <w:rsid w:val="00985E54"/>
    <w:rsid w:val="0099123E"/>
    <w:rsid w:val="009965A4"/>
    <w:rsid w:val="00996D93"/>
    <w:rsid w:val="009A02A4"/>
    <w:rsid w:val="009A29DE"/>
    <w:rsid w:val="009A7CB6"/>
    <w:rsid w:val="009B6DD9"/>
    <w:rsid w:val="009C448E"/>
    <w:rsid w:val="009C60DC"/>
    <w:rsid w:val="009C7AC6"/>
    <w:rsid w:val="009D102F"/>
    <w:rsid w:val="009D49CF"/>
    <w:rsid w:val="009D5C83"/>
    <w:rsid w:val="009D7AB9"/>
    <w:rsid w:val="009E0F74"/>
    <w:rsid w:val="009E3957"/>
    <w:rsid w:val="009E6040"/>
    <w:rsid w:val="009E631E"/>
    <w:rsid w:val="009E7E65"/>
    <w:rsid w:val="009F0457"/>
    <w:rsid w:val="009F0672"/>
    <w:rsid w:val="009F0946"/>
    <w:rsid w:val="009F1DAF"/>
    <w:rsid w:val="009F5912"/>
    <w:rsid w:val="009F59EB"/>
    <w:rsid w:val="00A00856"/>
    <w:rsid w:val="00A05272"/>
    <w:rsid w:val="00A115D9"/>
    <w:rsid w:val="00A1289F"/>
    <w:rsid w:val="00A12F01"/>
    <w:rsid w:val="00A14718"/>
    <w:rsid w:val="00A167DD"/>
    <w:rsid w:val="00A17950"/>
    <w:rsid w:val="00A2313A"/>
    <w:rsid w:val="00A234C6"/>
    <w:rsid w:val="00A278E5"/>
    <w:rsid w:val="00A32D62"/>
    <w:rsid w:val="00A32E2E"/>
    <w:rsid w:val="00A35972"/>
    <w:rsid w:val="00A47E21"/>
    <w:rsid w:val="00A47FC3"/>
    <w:rsid w:val="00A537E6"/>
    <w:rsid w:val="00A56AF2"/>
    <w:rsid w:val="00A56C8B"/>
    <w:rsid w:val="00A57E2E"/>
    <w:rsid w:val="00A608BA"/>
    <w:rsid w:val="00A61716"/>
    <w:rsid w:val="00A63203"/>
    <w:rsid w:val="00A66F91"/>
    <w:rsid w:val="00A67607"/>
    <w:rsid w:val="00A7062C"/>
    <w:rsid w:val="00A728EB"/>
    <w:rsid w:val="00A7302C"/>
    <w:rsid w:val="00A73704"/>
    <w:rsid w:val="00A74EF6"/>
    <w:rsid w:val="00A824D4"/>
    <w:rsid w:val="00A83EBA"/>
    <w:rsid w:val="00A85DD7"/>
    <w:rsid w:val="00A86B6F"/>
    <w:rsid w:val="00A911D5"/>
    <w:rsid w:val="00A915DA"/>
    <w:rsid w:val="00A92338"/>
    <w:rsid w:val="00A92A63"/>
    <w:rsid w:val="00A93D11"/>
    <w:rsid w:val="00A95BB6"/>
    <w:rsid w:val="00AA1476"/>
    <w:rsid w:val="00AA1F3F"/>
    <w:rsid w:val="00AA293E"/>
    <w:rsid w:val="00AA2D96"/>
    <w:rsid w:val="00AA2FAC"/>
    <w:rsid w:val="00AA3D05"/>
    <w:rsid w:val="00AA4375"/>
    <w:rsid w:val="00AB35A5"/>
    <w:rsid w:val="00AB5637"/>
    <w:rsid w:val="00AC08C4"/>
    <w:rsid w:val="00AC1C95"/>
    <w:rsid w:val="00AC29E5"/>
    <w:rsid w:val="00AC465C"/>
    <w:rsid w:val="00AC63CB"/>
    <w:rsid w:val="00AC6713"/>
    <w:rsid w:val="00AC756A"/>
    <w:rsid w:val="00AC7F2A"/>
    <w:rsid w:val="00AD1CC7"/>
    <w:rsid w:val="00AD2D09"/>
    <w:rsid w:val="00AD3E01"/>
    <w:rsid w:val="00AE0690"/>
    <w:rsid w:val="00AE0871"/>
    <w:rsid w:val="00AE24F4"/>
    <w:rsid w:val="00AE61A3"/>
    <w:rsid w:val="00AF14B6"/>
    <w:rsid w:val="00AF22C9"/>
    <w:rsid w:val="00AF2C08"/>
    <w:rsid w:val="00AF3FC3"/>
    <w:rsid w:val="00AF5C6A"/>
    <w:rsid w:val="00AF6EAA"/>
    <w:rsid w:val="00B01743"/>
    <w:rsid w:val="00B04598"/>
    <w:rsid w:val="00B05306"/>
    <w:rsid w:val="00B06C5B"/>
    <w:rsid w:val="00B07190"/>
    <w:rsid w:val="00B073F2"/>
    <w:rsid w:val="00B07887"/>
    <w:rsid w:val="00B110AD"/>
    <w:rsid w:val="00B146D7"/>
    <w:rsid w:val="00B17302"/>
    <w:rsid w:val="00B240B8"/>
    <w:rsid w:val="00B25707"/>
    <w:rsid w:val="00B27606"/>
    <w:rsid w:val="00B30585"/>
    <w:rsid w:val="00B30661"/>
    <w:rsid w:val="00B3354F"/>
    <w:rsid w:val="00B34696"/>
    <w:rsid w:val="00B37567"/>
    <w:rsid w:val="00B377CC"/>
    <w:rsid w:val="00B37B6D"/>
    <w:rsid w:val="00B4050E"/>
    <w:rsid w:val="00B4104E"/>
    <w:rsid w:val="00B41529"/>
    <w:rsid w:val="00B43CFE"/>
    <w:rsid w:val="00B452C2"/>
    <w:rsid w:val="00B52CB3"/>
    <w:rsid w:val="00B539C7"/>
    <w:rsid w:val="00B5495A"/>
    <w:rsid w:val="00B554B6"/>
    <w:rsid w:val="00B650B4"/>
    <w:rsid w:val="00B67458"/>
    <w:rsid w:val="00B718D1"/>
    <w:rsid w:val="00B741C4"/>
    <w:rsid w:val="00B74655"/>
    <w:rsid w:val="00B77F54"/>
    <w:rsid w:val="00B81345"/>
    <w:rsid w:val="00B8247F"/>
    <w:rsid w:val="00B837B8"/>
    <w:rsid w:val="00B85770"/>
    <w:rsid w:val="00B85A2C"/>
    <w:rsid w:val="00B85C94"/>
    <w:rsid w:val="00B870E4"/>
    <w:rsid w:val="00B92C8F"/>
    <w:rsid w:val="00B93D69"/>
    <w:rsid w:val="00B94792"/>
    <w:rsid w:val="00BA115B"/>
    <w:rsid w:val="00BA1AE0"/>
    <w:rsid w:val="00BA49DC"/>
    <w:rsid w:val="00BA63EC"/>
    <w:rsid w:val="00BB0A2C"/>
    <w:rsid w:val="00BB1603"/>
    <w:rsid w:val="00BB4987"/>
    <w:rsid w:val="00BC1C13"/>
    <w:rsid w:val="00BD22EA"/>
    <w:rsid w:val="00BD4CBB"/>
    <w:rsid w:val="00BD63EF"/>
    <w:rsid w:val="00BD6F03"/>
    <w:rsid w:val="00BD7F91"/>
    <w:rsid w:val="00BE16F7"/>
    <w:rsid w:val="00BE5E49"/>
    <w:rsid w:val="00BF0190"/>
    <w:rsid w:val="00BF029F"/>
    <w:rsid w:val="00BF2413"/>
    <w:rsid w:val="00BF3CD0"/>
    <w:rsid w:val="00BF463C"/>
    <w:rsid w:val="00BF4C63"/>
    <w:rsid w:val="00BF5B5C"/>
    <w:rsid w:val="00BF6470"/>
    <w:rsid w:val="00BF71B8"/>
    <w:rsid w:val="00BF7222"/>
    <w:rsid w:val="00C03957"/>
    <w:rsid w:val="00C04317"/>
    <w:rsid w:val="00C06033"/>
    <w:rsid w:val="00C10B58"/>
    <w:rsid w:val="00C11C39"/>
    <w:rsid w:val="00C15BD3"/>
    <w:rsid w:val="00C15D3D"/>
    <w:rsid w:val="00C172A3"/>
    <w:rsid w:val="00C17AE9"/>
    <w:rsid w:val="00C24425"/>
    <w:rsid w:val="00C30E27"/>
    <w:rsid w:val="00C319D2"/>
    <w:rsid w:val="00C36D4E"/>
    <w:rsid w:val="00C4134D"/>
    <w:rsid w:val="00C44545"/>
    <w:rsid w:val="00C458FA"/>
    <w:rsid w:val="00C52ED2"/>
    <w:rsid w:val="00C56CD7"/>
    <w:rsid w:val="00C5730D"/>
    <w:rsid w:val="00C6235D"/>
    <w:rsid w:val="00C63EC3"/>
    <w:rsid w:val="00C643DA"/>
    <w:rsid w:val="00C6741B"/>
    <w:rsid w:val="00C7053F"/>
    <w:rsid w:val="00C7219B"/>
    <w:rsid w:val="00C73341"/>
    <w:rsid w:val="00C755F7"/>
    <w:rsid w:val="00C777EF"/>
    <w:rsid w:val="00C811A4"/>
    <w:rsid w:val="00C8304A"/>
    <w:rsid w:val="00C86174"/>
    <w:rsid w:val="00C95924"/>
    <w:rsid w:val="00CA1EC8"/>
    <w:rsid w:val="00CA24FA"/>
    <w:rsid w:val="00CA773B"/>
    <w:rsid w:val="00CA7F82"/>
    <w:rsid w:val="00CB0683"/>
    <w:rsid w:val="00CB09A9"/>
    <w:rsid w:val="00CB20B7"/>
    <w:rsid w:val="00CB2749"/>
    <w:rsid w:val="00CB3A91"/>
    <w:rsid w:val="00CC6D08"/>
    <w:rsid w:val="00CC79F6"/>
    <w:rsid w:val="00CD1821"/>
    <w:rsid w:val="00CD2076"/>
    <w:rsid w:val="00CD361D"/>
    <w:rsid w:val="00CD4678"/>
    <w:rsid w:val="00CE4E3E"/>
    <w:rsid w:val="00CE59A6"/>
    <w:rsid w:val="00CF0C56"/>
    <w:rsid w:val="00CF19E4"/>
    <w:rsid w:val="00CF230C"/>
    <w:rsid w:val="00CF2536"/>
    <w:rsid w:val="00CF29B5"/>
    <w:rsid w:val="00CF38BD"/>
    <w:rsid w:val="00CF3B61"/>
    <w:rsid w:val="00CF6274"/>
    <w:rsid w:val="00CF7B96"/>
    <w:rsid w:val="00D015E6"/>
    <w:rsid w:val="00D03648"/>
    <w:rsid w:val="00D04226"/>
    <w:rsid w:val="00D06033"/>
    <w:rsid w:val="00D06647"/>
    <w:rsid w:val="00D12601"/>
    <w:rsid w:val="00D12FA7"/>
    <w:rsid w:val="00D131F7"/>
    <w:rsid w:val="00D20F94"/>
    <w:rsid w:val="00D26B68"/>
    <w:rsid w:val="00D26D0F"/>
    <w:rsid w:val="00D27B17"/>
    <w:rsid w:val="00D32500"/>
    <w:rsid w:val="00D353DA"/>
    <w:rsid w:val="00D3708D"/>
    <w:rsid w:val="00D374AE"/>
    <w:rsid w:val="00D37F0A"/>
    <w:rsid w:val="00D4631B"/>
    <w:rsid w:val="00D47F10"/>
    <w:rsid w:val="00D5179A"/>
    <w:rsid w:val="00D52B73"/>
    <w:rsid w:val="00D53E5B"/>
    <w:rsid w:val="00D55473"/>
    <w:rsid w:val="00D55622"/>
    <w:rsid w:val="00D5600D"/>
    <w:rsid w:val="00D618EA"/>
    <w:rsid w:val="00D633BA"/>
    <w:rsid w:val="00D63419"/>
    <w:rsid w:val="00D63694"/>
    <w:rsid w:val="00D64680"/>
    <w:rsid w:val="00D65855"/>
    <w:rsid w:val="00D65F99"/>
    <w:rsid w:val="00D76BB5"/>
    <w:rsid w:val="00D7746B"/>
    <w:rsid w:val="00D81AAD"/>
    <w:rsid w:val="00D8207D"/>
    <w:rsid w:val="00D8321A"/>
    <w:rsid w:val="00D83C30"/>
    <w:rsid w:val="00D83E12"/>
    <w:rsid w:val="00D90AC6"/>
    <w:rsid w:val="00D90C5B"/>
    <w:rsid w:val="00D9415E"/>
    <w:rsid w:val="00D94468"/>
    <w:rsid w:val="00D9560F"/>
    <w:rsid w:val="00D97901"/>
    <w:rsid w:val="00DA25AB"/>
    <w:rsid w:val="00DA2A24"/>
    <w:rsid w:val="00DA3817"/>
    <w:rsid w:val="00DA5A7A"/>
    <w:rsid w:val="00DA5BBE"/>
    <w:rsid w:val="00DB2E12"/>
    <w:rsid w:val="00DB37FF"/>
    <w:rsid w:val="00DB45E9"/>
    <w:rsid w:val="00DC0F4B"/>
    <w:rsid w:val="00DC1508"/>
    <w:rsid w:val="00DC3354"/>
    <w:rsid w:val="00DC4A07"/>
    <w:rsid w:val="00DC5858"/>
    <w:rsid w:val="00DC610A"/>
    <w:rsid w:val="00DC624E"/>
    <w:rsid w:val="00DD2675"/>
    <w:rsid w:val="00DD7002"/>
    <w:rsid w:val="00DE0590"/>
    <w:rsid w:val="00DE12B0"/>
    <w:rsid w:val="00DE2107"/>
    <w:rsid w:val="00DE3265"/>
    <w:rsid w:val="00DE3B80"/>
    <w:rsid w:val="00DE77D9"/>
    <w:rsid w:val="00DF1371"/>
    <w:rsid w:val="00DF1534"/>
    <w:rsid w:val="00DF193B"/>
    <w:rsid w:val="00DF2F13"/>
    <w:rsid w:val="00DF33E7"/>
    <w:rsid w:val="00DF431A"/>
    <w:rsid w:val="00DF526B"/>
    <w:rsid w:val="00DF6A52"/>
    <w:rsid w:val="00E003BD"/>
    <w:rsid w:val="00E0223B"/>
    <w:rsid w:val="00E02539"/>
    <w:rsid w:val="00E02559"/>
    <w:rsid w:val="00E03DA6"/>
    <w:rsid w:val="00E05E2F"/>
    <w:rsid w:val="00E10236"/>
    <w:rsid w:val="00E102AD"/>
    <w:rsid w:val="00E11076"/>
    <w:rsid w:val="00E1173B"/>
    <w:rsid w:val="00E14EC5"/>
    <w:rsid w:val="00E221DC"/>
    <w:rsid w:val="00E2280A"/>
    <w:rsid w:val="00E23D95"/>
    <w:rsid w:val="00E303A6"/>
    <w:rsid w:val="00E30A09"/>
    <w:rsid w:val="00E314A4"/>
    <w:rsid w:val="00E32C42"/>
    <w:rsid w:val="00E33B46"/>
    <w:rsid w:val="00E3732D"/>
    <w:rsid w:val="00E3748E"/>
    <w:rsid w:val="00E40099"/>
    <w:rsid w:val="00E40DE7"/>
    <w:rsid w:val="00E41B05"/>
    <w:rsid w:val="00E42AEF"/>
    <w:rsid w:val="00E4353F"/>
    <w:rsid w:val="00E4468A"/>
    <w:rsid w:val="00E45C29"/>
    <w:rsid w:val="00E50814"/>
    <w:rsid w:val="00E51164"/>
    <w:rsid w:val="00E54684"/>
    <w:rsid w:val="00E54CE1"/>
    <w:rsid w:val="00E57CCA"/>
    <w:rsid w:val="00E62FC5"/>
    <w:rsid w:val="00E642B4"/>
    <w:rsid w:val="00E6570F"/>
    <w:rsid w:val="00E678B8"/>
    <w:rsid w:val="00E67C65"/>
    <w:rsid w:val="00E704F2"/>
    <w:rsid w:val="00E70B2C"/>
    <w:rsid w:val="00E746E0"/>
    <w:rsid w:val="00E749E7"/>
    <w:rsid w:val="00E74F3E"/>
    <w:rsid w:val="00E7504E"/>
    <w:rsid w:val="00E75641"/>
    <w:rsid w:val="00E77D42"/>
    <w:rsid w:val="00E82172"/>
    <w:rsid w:val="00E82A14"/>
    <w:rsid w:val="00E85366"/>
    <w:rsid w:val="00E90745"/>
    <w:rsid w:val="00E92DD9"/>
    <w:rsid w:val="00E97115"/>
    <w:rsid w:val="00EA13D7"/>
    <w:rsid w:val="00EA2AD5"/>
    <w:rsid w:val="00EA5A99"/>
    <w:rsid w:val="00EA7C39"/>
    <w:rsid w:val="00EB2F5F"/>
    <w:rsid w:val="00EB3E95"/>
    <w:rsid w:val="00EB56B7"/>
    <w:rsid w:val="00EB6D89"/>
    <w:rsid w:val="00EC0492"/>
    <w:rsid w:val="00EC077B"/>
    <w:rsid w:val="00EC2136"/>
    <w:rsid w:val="00EC4BC6"/>
    <w:rsid w:val="00EC7030"/>
    <w:rsid w:val="00EC7321"/>
    <w:rsid w:val="00ED2ADC"/>
    <w:rsid w:val="00ED31E4"/>
    <w:rsid w:val="00ED7350"/>
    <w:rsid w:val="00ED7656"/>
    <w:rsid w:val="00EE0AFE"/>
    <w:rsid w:val="00EE0B47"/>
    <w:rsid w:val="00EE2225"/>
    <w:rsid w:val="00EE2C68"/>
    <w:rsid w:val="00EE4202"/>
    <w:rsid w:val="00EF33F1"/>
    <w:rsid w:val="00EF580C"/>
    <w:rsid w:val="00EF7276"/>
    <w:rsid w:val="00F01208"/>
    <w:rsid w:val="00F0488E"/>
    <w:rsid w:val="00F04968"/>
    <w:rsid w:val="00F05EA2"/>
    <w:rsid w:val="00F07AB4"/>
    <w:rsid w:val="00F10BFE"/>
    <w:rsid w:val="00F12B29"/>
    <w:rsid w:val="00F13E1B"/>
    <w:rsid w:val="00F14BF5"/>
    <w:rsid w:val="00F169AD"/>
    <w:rsid w:val="00F17CAB"/>
    <w:rsid w:val="00F20C99"/>
    <w:rsid w:val="00F21416"/>
    <w:rsid w:val="00F24060"/>
    <w:rsid w:val="00F27629"/>
    <w:rsid w:val="00F34866"/>
    <w:rsid w:val="00F34F35"/>
    <w:rsid w:val="00F3539B"/>
    <w:rsid w:val="00F37139"/>
    <w:rsid w:val="00F4075D"/>
    <w:rsid w:val="00F4284F"/>
    <w:rsid w:val="00F43A6E"/>
    <w:rsid w:val="00F446B8"/>
    <w:rsid w:val="00F45132"/>
    <w:rsid w:val="00F460FF"/>
    <w:rsid w:val="00F461E2"/>
    <w:rsid w:val="00F46200"/>
    <w:rsid w:val="00F46B47"/>
    <w:rsid w:val="00F508ED"/>
    <w:rsid w:val="00F51896"/>
    <w:rsid w:val="00F52B3F"/>
    <w:rsid w:val="00F53A64"/>
    <w:rsid w:val="00F55161"/>
    <w:rsid w:val="00F57CB8"/>
    <w:rsid w:val="00F6094C"/>
    <w:rsid w:val="00F61A31"/>
    <w:rsid w:val="00F622CC"/>
    <w:rsid w:val="00F632B8"/>
    <w:rsid w:val="00F67ACB"/>
    <w:rsid w:val="00F70A40"/>
    <w:rsid w:val="00F70C12"/>
    <w:rsid w:val="00F70EDD"/>
    <w:rsid w:val="00F71908"/>
    <w:rsid w:val="00F727E0"/>
    <w:rsid w:val="00F72843"/>
    <w:rsid w:val="00F72BD2"/>
    <w:rsid w:val="00F7441F"/>
    <w:rsid w:val="00F77C5B"/>
    <w:rsid w:val="00F8172B"/>
    <w:rsid w:val="00F81A65"/>
    <w:rsid w:val="00F83B24"/>
    <w:rsid w:val="00F8427B"/>
    <w:rsid w:val="00F8587F"/>
    <w:rsid w:val="00F85C99"/>
    <w:rsid w:val="00F87180"/>
    <w:rsid w:val="00F90E16"/>
    <w:rsid w:val="00F91B06"/>
    <w:rsid w:val="00F92965"/>
    <w:rsid w:val="00F92E6B"/>
    <w:rsid w:val="00F93A75"/>
    <w:rsid w:val="00F9744D"/>
    <w:rsid w:val="00FA07C2"/>
    <w:rsid w:val="00FA2066"/>
    <w:rsid w:val="00FA20AA"/>
    <w:rsid w:val="00FA4E0C"/>
    <w:rsid w:val="00FA69FC"/>
    <w:rsid w:val="00FA7E90"/>
    <w:rsid w:val="00FB1C85"/>
    <w:rsid w:val="00FB673D"/>
    <w:rsid w:val="00FC472E"/>
    <w:rsid w:val="00FC5DF7"/>
    <w:rsid w:val="00FC61C2"/>
    <w:rsid w:val="00FC6919"/>
    <w:rsid w:val="00FD31AF"/>
    <w:rsid w:val="00FD39E3"/>
    <w:rsid w:val="00FD5905"/>
    <w:rsid w:val="00FE25A7"/>
    <w:rsid w:val="00FE26A7"/>
    <w:rsid w:val="00FE6B1E"/>
    <w:rsid w:val="00FF0C08"/>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CA5"/>
    <w:pPr>
      <w:widowControl w:val="0"/>
      <w:ind w:firstLineChars="200" w:firstLine="200"/>
      <w:jc w:val="both"/>
    </w:pPr>
    <w:rPr>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CCF4A-D733-4C1B-A41F-CE3B9BE5F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18</Pages>
  <Words>3382</Words>
  <Characters>19282</Characters>
  <Application>Microsoft Office Word</Application>
  <DocSecurity>0</DocSecurity>
  <Lines>160</Lines>
  <Paragraphs>45</Paragraphs>
  <ScaleCrop>false</ScaleCrop>
  <Company>微软中国</Company>
  <LinksUpToDate>false</LinksUpToDate>
  <CharactersWithSpaces>22619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1239</cp:revision>
  <dcterms:created xsi:type="dcterms:W3CDTF">2016-12-21T11:42:00Z</dcterms:created>
  <dcterms:modified xsi:type="dcterms:W3CDTF">2017-01-06T07:31:00Z</dcterms:modified>
</cp:coreProperties>
</file>