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firstLine="866" w:firstLineChars="196"/>
        <w:rPr>
          <w:rFonts w:hint="eastAsia" w:ascii="宋体" w:hAnsi="宋体"/>
          <w:b/>
          <w:color w:val="000000"/>
          <w:sz w:val="44"/>
          <w:szCs w:val="44"/>
        </w:rPr>
      </w:pPr>
      <w:r>
        <w:rPr>
          <w:rFonts w:hint="eastAsia" w:ascii="宋体" w:hAnsi="宋体"/>
          <w:b/>
          <w:color w:val="000000"/>
          <w:sz w:val="44"/>
          <w:szCs w:val="44"/>
        </w:rPr>
        <w:t>网上</w:t>
      </w:r>
      <w:r>
        <w:rPr>
          <w:rFonts w:hint="eastAsia" w:ascii="宋体" w:hAnsi="宋体"/>
          <w:b/>
          <w:color w:val="000000"/>
          <w:sz w:val="44"/>
          <w:szCs w:val="44"/>
          <w:lang w:val="en-US" w:eastAsia="zh-CN"/>
        </w:rPr>
        <w:t>鞋店</w:t>
      </w:r>
      <w:r>
        <w:rPr>
          <w:rFonts w:hint="eastAsia" w:ascii="宋体" w:hAnsi="宋体"/>
          <w:b/>
          <w:color w:val="000000"/>
          <w:sz w:val="44"/>
          <w:szCs w:val="44"/>
        </w:rPr>
        <w:t>系统的需求分析和设计</w:t>
      </w:r>
    </w:p>
    <w:p>
      <w:pPr>
        <w:spacing w:line="360" w:lineRule="auto"/>
        <w:ind w:firstLine="866" w:firstLineChars="196"/>
        <w:rPr>
          <w:rFonts w:hint="eastAsia" w:ascii="宋体" w:hAnsi="宋体"/>
          <w:b/>
          <w:color w:val="000000"/>
          <w:sz w:val="44"/>
          <w:szCs w:val="44"/>
        </w:rPr>
      </w:pPr>
    </w:p>
    <w:p>
      <w:pPr>
        <w:spacing w:line="360" w:lineRule="auto"/>
        <w:ind w:firstLine="866" w:firstLineChars="196"/>
        <w:rPr>
          <w:rFonts w:hint="eastAsia" w:ascii="宋体" w:hAnsi="宋体"/>
          <w:b/>
          <w:color w:val="000000"/>
          <w:sz w:val="44"/>
          <w:szCs w:val="44"/>
        </w:rPr>
      </w:pPr>
    </w:p>
    <w:p>
      <w:pPr>
        <w:spacing w:line="360" w:lineRule="auto"/>
        <w:jc w:val="center"/>
        <w:rPr>
          <w:rFonts w:hint="eastAsia" w:ascii="宋体" w:hAnsi="宋体" w:eastAsia="宋体"/>
          <w:b/>
          <w:color w:val="000000"/>
          <w:sz w:val="30"/>
          <w:szCs w:val="30"/>
          <w:lang w:eastAsia="zh-CN"/>
        </w:rPr>
      </w:pPr>
      <w:r>
        <w:rPr>
          <w:rFonts w:hint="eastAsia" w:ascii="宋体" w:hAnsi="宋体"/>
          <w:b/>
          <w:color w:val="000000"/>
          <w:sz w:val="30"/>
          <w:szCs w:val="30"/>
          <w:lang w:eastAsia="zh-CN"/>
        </w:rPr>
        <w:t>小组成员：黄宽录、廖文豪、黎文海</w:t>
      </w:r>
    </w:p>
    <w:p>
      <w:pPr>
        <w:spacing w:line="360" w:lineRule="auto"/>
        <w:jc w:val="center"/>
        <w:rPr>
          <w:rFonts w:hint="eastAsia" w:ascii="宋体" w:hAnsi="宋体"/>
          <w:b/>
          <w:color w:val="000000"/>
          <w:sz w:val="30"/>
          <w:szCs w:val="30"/>
          <w:lang w:eastAsia="zh-CN"/>
        </w:rPr>
      </w:pPr>
      <w:r>
        <w:rPr>
          <w:rFonts w:hint="eastAsia" w:ascii="宋体" w:hAnsi="宋体"/>
          <w:b/>
          <w:color w:val="000000"/>
          <w:sz w:val="30"/>
          <w:szCs w:val="30"/>
          <w:lang w:eastAsia="zh-CN"/>
        </w:rPr>
        <w:t>指导老师：高旭</w:t>
      </w:r>
    </w:p>
    <w:p>
      <w:pPr>
        <w:spacing w:line="360" w:lineRule="auto"/>
        <w:rPr>
          <w:rFonts w:hint="eastAsia" w:ascii="宋体" w:hAnsi="宋体"/>
          <w:b/>
          <w:color w:val="000000"/>
          <w:sz w:val="44"/>
          <w:szCs w:val="44"/>
          <w:lang w:eastAsia="zh-CN"/>
        </w:rPr>
      </w:pPr>
      <w:r>
        <w:rPr>
          <w:rFonts w:hint="eastAsia" w:ascii="宋体" w:hAnsi="宋体"/>
          <w:b/>
          <w:color w:val="000000"/>
          <w:sz w:val="44"/>
          <w:szCs w:val="44"/>
          <w:lang w:eastAsia="zh-CN"/>
        </w:rPr>
        <w:br w:type="page"/>
      </w:r>
    </w:p>
    <w:sdt>
      <w:sdtPr>
        <w:rPr>
          <w:rFonts w:ascii="宋体" w:hAnsi="宋体" w:eastAsia="宋体" w:cs="Times New Roman"/>
          <w:kern w:val="2"/>
          <w:sz w:val="36"/>
          <w:szCs w:val="36"/>
          <w:lang w:val="en-US" w:eastAsia="zh-CN" w:bidi="ar-SA"/>
        </w:rPr>
        <w:id w:val="147459050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sz w:val="36"/>
              <w:szCs w:val="36"/>
            </w:rPr>
          </w:pPr>
          <w:bookmarkStart w:id="0" w:name="_Toc17662_WPSOffice_Type3"/>
          <w:r>
            <w:rPr>
              <w:rFonts w:ascii="宋体" w:hAnsi="宋体" w:eastAsia="宋体"/>
              <w:sz w:val="36"/>
              <w:szCs w:val="36"/>
            </w:rPr>
            <w:t>目</w:t>
          </w:r>
          <w:r>
            <w:rPr>
              <w:rFonts w:hint="eastAsia" w:ascii="宋体" w:hAnsi="宋体"/>
              <w:sz w:val="36"/>
              <w:szCs w:val="36"/>
              <w:lang w:val="en-US" w:eastAsia="zh-CN"/>
            </w:rPr>
            <w:t xml:space="preserve"> </w:t>
          </w:r>
          <w:r>
            <w:rPr>
              <w:rFonts w:ascii="宋体" w:hAnsi="宋体" w:eastAsia="宋体"/>
              <w:sz w:val="36"/>
              <w:szCs w:val="36"/>
            </w:rPr>
            <w:t>录</w:t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_Toc21370_WPSOffice_Level1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050"/>
              <w:placeholder>
                <w:docPart w:val="{8a7a7f28-75a7-4d03-98c9-923f166dca9d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1 需求分析</w:t>
              </w:r>
            </w:sdtContent>
          </w:sdt>
          <w:r>
            <w:tab/>
          </w:r>
          <w:bookmarkStart w:id="1" w:name="_Toc21370_WPSOffice_Level1Page"/>
          <w:r>
            <w:t>3</w:t>
          </w:r>
          <w:bookmarkEnd w:id="1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_Toc17662_WPSOffice_Level1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050"/>
              <w:placeholder>
                <w:docPart w:val="{3e40e78c-e6b1-4f2e-aeea-ee5aee1f6575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2 项目规划</w:t>
              </w:r>
            </w:sdtContent>
          </w:sdt>
          <w:r>
            <w:tab/>
          </w:r>
          <w:bookmarkStart w:id="2" w:name="_Toc17662_WPSOffice_Level1Page"/>
          <w:r>
            <w:t>4</w:t>
          </w:r>
          <w:bookmarkEnd w:id="2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_Toc17662_WPSOffice_Level2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050"/>
              <w:placeholder>
                <w:docPart w:val="{a502b37e-2feb-4fa9-85aa-92fd5027298d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="Times New Roman"/>
                </w:rPr>
                <w:t>2.1 系统概要设计</w:t>
              </w:r>
            </w:sdtContent>
          </w:sdt>
          <w:r>
            <w:tab/>
          </w:r>
          <w:bookmarkStart w:id="3" w:name="_Toc17662_WPSOffice_Level2Page"/>
          <w:r>
            <w:t>4</w:t>
          </w:r>
          <w:bookmarkEnd w:id="3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_Toc8103_WPSOffice_Level1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050"/>
              <w:placeholder>
                <w:docPart w:val="{aa502aff-a516-492c-b073-6b9bb48ec4a2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3 数据库设计</w:t>
              </w:r>
            </w:sdtContent>
          </w:sdt>
          <w:r>
            <w:tab/>
          </w:r>
          <w:bookmarkStart w:id="4" w:name="_Toc8103_WPSOffice_Level1Page"/>
          <w:r>
            <w:t>5</w:t>
          </w:r>
          <w:bookmarkEnd w:id="4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_Toc8103_WPSOffice_Level2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050"/>
              <w:placeholder>
                <w:docPart w:val="{aac76880-8811-41f8-a98a-2276159221fb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="Times New Roman"/>
                </w:rPr>
                <w:t>3.1 概念结构设计</w:t>
              </w:r>
            </w:sdtContent>
          </w:sdt>
          <w:r>
            <w:tab/>
          </w:r>
          <w:bookmarkStart w:id="5" w:name="_Toc8103_WPSOffice_Level2Page"/>
          <w:r>
            <w:t>5</w:t>
          </w:r>
          <w:bookmarkEnd w:id="5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_Toc8297_WPSOffice_Level2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050"/>
              <w:placeholder>
                <w:docPart w:val="{9d28f499-b55a-418b-81b0-d9d0961197f0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="Times New Roman"/>
                </w:rPr>
                <w:t>3.2逻辑结构设计 </w:t>
              </w:r>
            </w:sdtContent>
          </w:sdt>
          <w:r>
            <w:tab/>
          </w:r>
          <w:bookmarkStart w:id="6" w:name="_Toc8297_WPSOffice_Level2Page"/>
          <w:r>
            <w:t>6</w:t>
          </w:r>
          <w:bookmarkEnd w:id="6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_Toc17662_WPSOffice_Level3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050"/>
              <w:placeholder>
                <w:docPart w:val="{1f57fed1-1c04-487a-8c20-d87384c87e83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(1) 用户信息表user</w:t>
              </w:r>
            </w:sdtContent>
          </w:sdt>
          <w:r>
            <w:tab/>
          </w:r>
          <w:bookmarkStart w:id="7" w:name="_Toc17662_WPSOffice_Level3Page"/>
          <w:r>
            <w:t>6</w:t>
          </w:r>
          <w:bookmarkEnd w:id="7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_Toc8103_WPSOffice_Level3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050"/>
              <w:placeholder>
                <w:docPart w:val="{fa9ff0a8-cbb4-4a69-9502-abba8107e578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(2) 鞋子信息表shoe</w:t>
              </w:r>
            </w:sdtContent>
          </w:sdt>
          <w:r>
            <w:tab/>
          </w:r>
          <w:bookmarkStart w:id="8" w:name="_Toc8103_WPSOffice_Level3Page"/>
          <w:r>
            <w:t>7</w:t>
          </w:r>
          <w:bookmarkEnd w:id="8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_Toc8297_WPSOffice_Level3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050"/>
              <w:placeholder>
                <w:docPart w:val="{98dadb00-fbdf-4177-a868-13f84c0fc4b8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(3)订单信息表order</w:t>
              </w:r>
            </w:sdtContent>
          </w:sdt>
          <w:r>
            <w:tab/>
          </w:r>
          <w:bookmarkStart w:id="9" w:name="_Toc8297_WPSOffice_Level3Page"/>
          <w:r>
            <w:t>8</w:t>
          </w:r>
          <w:bookmarkEnd w:id="9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_Toc9503_WPSOffice_Level3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050"/>
              <w:placeholder>
                <w:docPart w:val="{40d219d9-4b94-4f5d-adac-bee3843190b2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(4) 管理员信息表admin</w:t>
              </w:r>
            </w:sdtContent>
          </w:sdt>
          <w:r>
            <w:tab/>
          </w:r>
          <w:bookmarkStart w:id="10" w:name="_Toc9503_WPSOffice_Level3Page"/>
          <w:r>
            <w:t>8</w:t>
          </w:r>
          <w:bookmarkEnd w:id="10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_Toc5757_WPSOffice_Level3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050"/>
              <w:placeholder>
                <w:docPart w:val="{b46cc7a1-271b-410f-a0e0-0a82c7e42499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(5) 品牌信息表brand</w:t>
              </w:r>
            </w:sdtContent>
          </w:sdt>
          <w:r>
            <w:tab/>
          </w:r>
          <w:bookmarkStart w:id="11" w:name="_Toc5757_WPSOffice_Level3Page"/>
          <w:r>
            <w:t>9</w:t>
          </w:r>
          <w:bookmarkEnd w:id="11"/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_Toc8297_WPSOffice_Level1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050"/>
              <w:placeholder>
                <w:docPart w:val="{585a6ffa-23b5-4106-9f14-51307f9e1cd4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4 功能实现</w:t>
              </w:r>
            </w:sdtContent>
          </w:sdt>
          <w:r>
            <w:tab/>
          </w:r>
          <w:bookmarkStart w:id="12" w:name="_Toc8297_WPSOffice_Level1Page"/>
          <w:r>
            <w:t>10</w:t>
          </w:r>
          <w:bookmarkEnd w:id="12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_Toc9503_WPSOffice_Level2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050"/>
              <w:placeholder>
                <w:docPart w:val="{adef0ecf-41f1-4600-9c22-c619c0730889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="Times New Roman"/>
                </w:rPr>
                <w:t>4.1普通用户界面</w:t>
              </w:r>
            </w:sdtContent>
          </w:sdt>
          <w:r>
            <w:tab/>
          </w:r>
          <w:bookmarkStart w:id="13" w:name="_Toc9503_WPSOffice_Level2Page"/>
          <w:r>
            <w:t>10</w:t>
          </w:r>
          <w:bookmarkEnd w:id="13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_Toc18064_WPSOffice_Level3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050"/>
              <w:placeholder>
                <w:docPart w:val="{62b2e1e9-63a7-4276-bd27-9b693aaa6035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4.1.1主界面</w:t>
              </w:r>
            </w:sdtContent>
          </w:sdt>
          <w:r>
            <w:tab/>
          </w:r>
          <w:bookmarkStart w:id="14" w:name="_Toc18064_WPSOffice_Level3Page"/>
          <w:r>
            <w:t>10</w:t>
          </w:r>
          <w:bookmarkEnd w:id="14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_Toc25025_WPSOffice_Level3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050"/>
              <w:placeholder>
                <w:docPart w:val="{eedfa86a-fe21-42db-8112-6b97e72368ba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4.1.2 登录界面</w:t>
              </w:r>
            </w:sdtContent>
          </w:sdt>
          <w:r>
            <w:tab/>
          </w:r>
          <w:bookmarkStart w:id="15" w:name="_Toc25025_WPSOffice_Level3Page"/>
          <w:r>
            <w:t>11</w:t>
          </w:r>
          <w:bookmarkEnd w:id="15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_Toc9764_WPSOffice_Level3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050"/>
              <w:placeholder>
                <w:docPart w:val="{c4e4ad94-248d-4f34-abef-b52f33d337e1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4.1.3注册界面</w:t>
              </w:r>
            </w:sdtContent>
          </w:sdt>
          <w:r>
            <w:tab/>
          </w:r>
          <w:bookmarkStart w:id="16" w:name="_Toc9764_WPSOffice_Level3Page"/>
          <w:r>
            <w:t>11</w:t>
          </w:r>
          <w:bookmarkEnd w:id="16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_Toc3718_WPSOffice_Level3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050"/>
              <w:placeholder>
                <w:docPart w:val="{f9908bca-b609-474b-99c4-0902add0b070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4.1.4鞋子分类</w:t>
              </w:r>
            </w:sdtContent>
          </w:sdt>
          <w:r>
            <w:tab/>
          </w:r>
          <w:bookmarkStart w:id="17" w:name="_Toc3718_WPSOffice_Level3Page"/>
          <w:r>
            <w:t>12</w:t>
          </w:r>
          <w:bookmarkEnd w:id="17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_Toc3694_WPSOffice_Level3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050"/>
              <w:placeholder>
                <w:docPart w:val="{4b76f704-bb61-48c4-b957-320dba780ef0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4.1.5搜索商标</w:t>
              </w:r>
            </w:sdtContent>
          </w:sdt>
          <w:r>
            <w:tab/>
          </w:r>
          <w:bookmarkStart w:id="18" w:name="_Toc3694_WPSOffice_Level3Page"/>
          <w:r>
            <w:t>13</w:t>
          </w:r>
          <w:bookmarkEnd w:id="18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_Toc5751_WPSOffice_Level3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050"/>
              <w:placeholder>
                <w:docPart w:val="{9ac5f683-1094-46d3-a491-58b2c98ad718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4.1.6购买鞋子</w:t>
              </w:r>
            </w:sdtContent>
          </w:sdt>
          <w:r>
            <w:tab/>
          </w:r>
          <w:bookmarkStart w:id="19" w:name="_Toc5751_WPSOffice_Level3Page"/>
          <w:r>
            <w:t>14</w:t>
          </w:r>
          <w:bookmarkEnd w:id="19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_Toc3662_WPSOffice_Level3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050"/>
              <w:placeholder>
                <w:docPart w:val="{9178ced6-43ca-4821-99d6-7e9d29672eb2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4.1.7查看用户订单</w:t>
              </w:r>
            </w:sdtContent>
          </w:sdt>
          <w:r>
            <w:tab/>
          </w:r>
          <w:bookmarkStart w:id="20" w:name="_Toc3662_WPSOffice_Level3Page"/>
          <w:r>
            <w:t>15</w:t>
          </w:r>
          <w:bookmarkEnd w:id="20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_Toc16744_WPSOffice_Level3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050"/>
              <w:placeholder>
                <w:docPart w:val="{6e97abd5-2955-4f26-a973-35cd098eb869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4.1.8修改查看用户信息</w:t>
              </w:r>
            </w:sdtContent>
          </w:sdt>
          <w:r>
            <w:tab/>
          </w:r>
          <w:bookmarkStart w:id="21" w:name="_Toc16744_WPSOffice_Level3Page"/>
          <w:r>
            <w:t>16</w:t>
          </w:r>
          <w:bookmarkEnd w:id="21"/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_Toc5757_WPSOffice_Level2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050"/>
              <w:placeholder>
                <w:docPart w:val="{8ddd2ea8-0e18-44da-8999-e7782da9cb0b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="Times New Roman"/>
                </w:rPr>
                <w:t>4.2 管理员界面</w:t>
              </w:r>
            </w:sdtContent>
          </w:sdt>
          <w:r>
            <w:tab/>
          </w:r>
          <w:bookmarkStart w:id="22" w:name="_Toc5757_WPSOffice_Level2Page"/>
          <w:r>
            <w:t>17</w:t>
          </w:r>
          <w:bookmarkEnd w:id="22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_Toc14569_WPSOffice_Level3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050"/>
              <w:placeholder>
                <w:docPart w:val="{803b23bb-bdd9-4c7c-8244-0a4f16d4469e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4.2.1管理员登录</w:t>
              </w:r>
            </w:sdtContent>
          </w:sdt>
          <w:r>
            <w:tab/>
          </w:r>
          <w:bookmarkStart w:id="23" w:name="_Toc14569_WPSOffice_Level3Page"/>
          <w:r>
            <w:t>17</w:t>
          </w:r>
          <w:bookmarkEnd w:id="23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_Toc15851_WPSOffice_Level3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050"/>
              <w:placeholder>
                <w:docPart w:val="{00332ddc-e741-4918-a413-e959239f7d9b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4.2.2 管理商标品牌</w:t>
              </w:r>
            </w:sdtContent>
          </w:sdt>
          <w:r>
            <w:tab/>
          </w:r>
          <w:bookmarkStart w:id="24" w:name="_Toc15851_WPSOffice_Level3Page"/>
          <w:r>
            <w:t>17</w:t>
          </w:r>
          <w:bookmarkEnd w:id="24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_Toc21129_WPSOffice_Level3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050"/>
              <w:placeholder>
                <w:docPart w:val="{ec0b7f96-b26c-4bb1-88df-31e17d1dea68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4.2.3 管理用户</w:t>
              </w:r>
            </w:sdtContent>
          </w:sdt>
          <w:r>
            <w:tab/>
          </w:r>
          <w:bookmarkStart w:id="25" w:name="_Toc21129_WPSOffice_Level3Page"/>
          <w:r>
            <w:t>18</w:t>
          </w:r>
          <w:bookmarkEnd w:id="25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_Toc14128_WPSOffice_Level3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050"/>
              <w:placeholder>
                <w:docPart w:val="{044f00d8-2aac-42eb-bd74-32917895184d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4.2.4 管理鞋子</w:t>
              </w:r>
            </w:sdtContent>
          </w:sdt>
          <w:r>
            <w:tab/>
          </w:r>
          <w:bookmarkStart w:id="26" w:name="_Toc14128_WPSOffice_Level3Page"/>
          <w:r>
            <w:t>18</w:t>
          </w:r>
          <w:bookmarkEnd w:id="26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_Toc14693_WPSOffice_Level3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  <w:id w:val="147459050"/>
              <w:placeholder>
                <w:docPart w:val="{9f3223e8-cf5a-4392-a40b-531ae4d1f92a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4.2.5 管理订单</w:t>
              </w:r>
            </w:sdtContent>
          </w:sdt>
          <w:r>
            <w:tab/>
          </w:r>
          <w:bookmarkStart w:id="27" w:name="_Toc14693_WPSOffice_Level3Page"/>
          <w:r>
            <w:t>20</w:t>
          </w:r>
          <w:bookmarkEnd w:id="27"/>
          <w:r>
            <w:fldChar w:fldCharType="end"/>
          </w:r>
          <w:bookmarkEnd w:id="0"/>
        </w:p>
      </w:sdtContent>
    </w:sdt>
    <w:p>
      <w:pPr>
        <w:spacing w:line="360" w:lineRule="auto"/>
        <w:ind w:firstLine="866" w:firstLineChars="196"/>
        <w:rPr>
          <w:rFonts w:hint="eastAsia" w:ascii="宋体" w:hAnsi="宋体"/>
          <w:b/>
          <w:color w:val="000000"/>
          <w:sz w:val="44"/>
          <w:szCs w:val="44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jc w:val="center"/>
      </w:pPr>
      <w:bookmarkStart w:id="28" w:name="_Toc21370_WPSOffice_Level1"/>
      <w:r>
        <w:rPr>
          <w:rFonts w:hint="eastAsia"/>
          <w:lang w:val="en-US" w:eastAsia="zh-CN"/>
        </w:rPr>
        <w:t xml:space="preserve">1 </w:t>
      </w:r>
      <w:r>
        <w:rPr>
          <w:rFonts w:hint="eastAsia"/>
        </w:rPr>
        <w:t>需求分析</w:t>
      </w:r>
      <w:bookmarkEnd w:id="28"/>
    </w:p>
    <w:p>
      <w:pPr>
        <w:spacing w:line="360" w:lineRule="auto"/>
        <w:ind w:firstLine="441" w:firstLineChars="147"/>
        <w:rPr>
          <w:sz w:val="30"/>
          <w:szCs w:val="30"/>
        </w:rPr>
      </w:pPr>
      <w:r>
        <w:rPr>
          <w:rFonts w:hint="eastAsia"/>
          <w:sz w:val="30"/>
          <w:szCs w:val="30"/>
        </w:rPr>
        <w:t>网上</w:t>
      </w:r>
      <w:r>
        <w:rPr>
          <w:rFonts w:hint="eastAsia"/>
          <w:sz w:val="30"/>
          <w:szCs w:val="30"/>
          <w:lang w:val="en-US" w:eastAsia="zh-CN"/>
        </w:rPr>
        <w:t>鞋店信息</w:t>
      </w:r>
      <w:r>
        <w:rPr>
          <w:rFonts w:hint="eastAsia"/>
          <w:sz w:val="30"/>
          <w:szCs w:val="30"/>
        </w:rPr>
        <w:t>管理系统是适应计算机时代发展的需要，提高管理的效率而开发设计的。通过对</w:t>
      </w:r>
      <w:r>
        <w:rPr>
          <w:rFonts w:hint="eastAsia"/>
          <w:sz w:val="30"/>
          <w:szCs w:val="30"/>
          <w:lang w:val="en-US" w:eastAsia="zh-CN"/>
        </w:rPr>
        <w:t>鞋子</w:t>
      </w:r>
      <w:r>
        <w:rPr>
          <w:rFonts w:hint="eastAsia"/>
          <w:sz w:val="30"/>
          <w:szCs w:val="30"/>
        </w:rPr>
        <w:t>信息管理，使客户能轻松购买</w:t>
      </w:r>
      <w:r>
        <w:rPr>
          <w:rFonts w:hint="eastAsia"/>
          <w:sz w:val="30"/>
          <w:szCs w:val="30"/>
          <w:lang w:val="en-US" w:eastAsia="zh-CN"/>
        </w:rPr>
        <w:t>鞋子</w:t>
      </w:r>
      <w:r>
        <w:rPr>
          <w:rFonts w:hint="eastAsia"/>
          <w:sz w:val="30"/>
          <w:szCs w:val="30"/>
        </w:rPr>
        <w:t>。</w:t>
      </w:r>
    </w:p>
    <w:p>
      <w:pPr>
        <w:spacing w:line="360" w:lineRule="auto"/>
        <w:ind w:firstLine="600" w:firstLineChars="200"/>
        <w:rPr>
          <w:sz w:val="30"/>
          <w:szCs w:val="30"/>
        </w:rPr>
      </w:pPr>
      <w:r>
        <w:rPr>
          <w:rFonts w:hint="eastAsia"/>
          <w:sz w:val="30"/>
          <w:szCs w:val="30"/>
        </w:rPr>
        <w:t>经过综合分析，确定了网上</w:t>
      </w:r>
      <w:r>
        <w:rPr>
          <w:rFonts w:hint="eastAsia"/>
          <w:sz w:val="30"/>
          <w:szCs w:val="30"/>
          <w:lang w:val="en-US" w:eastAsia="zh-CN"/>
        </w:rPr>
        <w:t>鞋店</w:t>
      </w:r>
      <w:r>
        <w:rPr>
          <w:rFonts w:hint="eastAsia"/>
          <w:sz w:val="30"/>
          <w:szCs w:val="30"/>
        </w:rPr>
        <w:t>信息管理系统的主要包括以下功能：</w:t>
      </w:r>
      <w:bookmarkStart w:id="55" w:name="_GoBack"/>
      <w:bookmarkEnd w:id="55"/>
    </w:p>
    <w:p>
      <w:pPr>
        <w:numPr>
          <w:ilvl w:val="0"/>
          <w:numId w:val="1"/>
        </w:numPr>
        <w:spacing w:line="360" w:lineRule="auto"/>
        <w:rPr>
          <w:sz w:val="30"/>
          <w:szCs w:val="30"/>
        </w:rPr>
      </w:pPr>
      <w:r>
        <w:rPr>
          <w:rFonts w:hint="eastAsia"/>
          <w:sz w:val="30"/>
          <w:szCs w:val="30"/>
        </w:rPr>
        <w:t>用户注册与登录。</w:t>
      </w:r>
    </w:p>
    <w:p>
      <w:pPr>
        <w:numPr>
          <w:ilvl w:val="0"/>
          <w:numId w:val="1"/>
        </w:numPr>
        <w:spacing w:line="360" w:lineRule="auto"/>
        <w:rPr>
          <w:sz w:val="30"/>
          <w:szCs w:val="30"/>
        </w:rPr>
      </w:pPr>
      <w:r>
        <w:rPr>
          <w:rFonts w:hint="eastAsia"/>
          <w:sz w:val="30"/>
          <w:szCs w:val="30"/>
          <w:lang w:val="en-US" w:eastAsia="zh-CN"/>
        </w:rPr>
        <w:t>鞋子的列表查询。</w:t>
      </w:r>
    </w:p>
    <w:p>
      <w:pPr>
        <w:numPr>
          <w:ilvl w:val="0"/>
          <w:numId w:val="1"/>
        </w:numPr>
        <w:spacing w:line="360" w:lineRule="auto"/>
        <w:rPr>
          <w:sz w:val="30"/>
          <w:szCs w:val="30"/>
        </w:rPr>
      </w:pPr>
      <w:r>
        <w:rPr>
          <w:rFonts w:hint="eastAsia"/>
          <w:sz w:val="30"/>
          <w:szCs w:val="30"/>
        </w:rPr>
        <w:t>购买</w:t>
      </w:r>
      <w:r>
        <w:rPr>
          <w:rFonts w:hint="eastAsia"/>
          <w:sz w:val="30"/>
          <w:szCs w:val="30"/>
          <w:lang w:val="en-US" w:eastAsia="zh-CN"/>
        </w:rPr>
        <w:t>鞋子</w:t>
      </w:r>
      <w:r>
        <w:rPr>
          <w:rFonts w:hint="eastAsia"/>
          <w:sz w:val="30"/>
          <w:szCs w:val="30"/>
        </w:rPr>
        <w:t>。</w:t>
      </w:r>
    </w:p>
    <w:p>
      <w:pPr>
        <w:numPr>
          <w:ilvl w:val="0"/>
          <w:numId w:val="1"/>
        </w:numPr>
        <w:spacing w:line="360" w:lineRule="auto"/>
        <w:rPr>
          <w:sz w:val="30"/>
          <w:szCs w:val="30"/>
        </w:rPr>
      </w:pPr>
      <w:r>
        <w:rPr>
          <w:rFonts w:hint="eastAsia"/>
          <w:sz w:val="30"/>
          <w:szCs w:val="30"/>
        </w:rPr>
        <w:t>管理购物车。</w:t>
      </w:r>
    </w:p>
    <w:p>
      <w:pPr>
        <w:numPr>
          <w:ilvl w:val="0"/>
          <w:numId w:val="1"/>
        </w:numPr>
        <w:spacing w:line="360" w:lineRule="auto"/>
        <w:rPr>
          <w:sz w:val="30"/>
          <w:szCs w:val="30"/>
        </w:rPr>
      </w:pPr>
      <w:r>
        <w:rPr>
          <w:rFonts w:hint="eastAsia"/>
          <w:sz w:val="30"/>
          <w:szCs w:val="30"/>
        </w:rPr>
        <w:t>管理订单。</w:t>
      </w:r>
    </w:p>
    <w:p>
      <w:pPr>
        <w:numPr>
          <w:ilvl w:val="0"/>
          <w:numId w:val="1"/>
        </w:numPr>
        <w:spacing w:line="360" w:lineRule="auto"/>
        <w:rPr>
          <w:sz w:val="30"/>
          <w:szCs w:val="30"/>
        </w:rPr>
      </w:pPr>
      <w:r>
        <w:rPr>
          <w:rFonts w:hint="eastAsia"/>
          <w:sz w:val="30"/>
          <w:szCs w:val="30"/>
        </w:rPr>
        <w:t>安全退出。</w:t>
      </w:r>
    </w:p>
    <w:p>
      <w:pPr>
        <w:numPr>
          <w:ilvl w:val="0"/>
          <w:numId w:val="1"/>
        </w:numPr>
        <w:spacing w:line="360" w:lineRule="auto"/>
        <w:rPr>
          <w:sz w:val="30"/>
          <w:szCs w:val="30"/>
        </w:rPr>
      </w:pPr>
      <w:r>
        <w:rPr>
          <w:rFonts w:hint="eastAsia"/>
          <w:sz w:val="30"/>
          <w:szCs w:val="30"/>
          <w:lang w:val="en-US" w:eastAsia="zh-CN"/>
        </w:rPr>
        <w:t>管理员综合管理。</w:t>
      </w:r>
    </w:p>
    <w:p>
      <w:pPr>
        <w:numPr>
          <w:numId w:val="0"/>
        </w:numPr>
        <w:spacing w:line="360" w:lineRule="auto"/>
        <w:ind w:left="480" w:leftChars="0"/>
        <w:rPr>
          <w:sz w:val="30"/>
          <w:szCs w:val="30"/>
        </w:rPr>
      </w:pPr>
      <w:r>
        <w:rPr>
          <w:rFonts w:hint="eastAsia"/>
          <w:sz w:val="30"/>
          <w:szCs w:val="30"/>
          <w:lang w:val="en-US" w:eastAsia="zh-CN"/>
        </w:rPr>
        <w:t>系统功能模块图如下：</w:t>
      </w:r>
    </w:p>
    <w:p>
      <w:pPr>
        <w:numPr>
          <w:numId w:val="0"/>
        </w:numPr>
        <w:spacing w:line="360" w:lineRule="auto"/>
        <w:ind w:left="480" w:leftChars="0"/>
        <w:rPr>
          <w:sz w:val="30"/>
          <w:szCs w:val="30"/>
        </w:rPr>
      </w:pPr>
      <w:r>
        <w:rPr>
          <w:rFonts w:hint="eastAsia"/>
          <w:sz w:val="30"/>
          <w:szCs w:val="30"/>
          <w:lang w:val="en-US" w:eastAsia="zh-CN"/>
        </w:rPr>
        <w:pict>
          <v:shape id="_x0000_s1026" o:spid="_x0000_s1026" o:spt="75" type="#_x0000_t75" style="position:absolute;left:0pt;margin-left:57.35pt;margin-top:4.95pt;height:241.7pt;width:246.5pt;z-index:251658240;mso-width-relative:page;mso-height-relative:page;" o:ole="t" filled="f" o:preferrelative="t" stroked="f" coordsize="21600,21600">
            <v:path/>
            <v:fill on="f" focussize="0,0"/>
            <v:stroke on="f"/>
            <v:imagedata r:id="rId5" o:title=""/>
            <o:lock v:ext="edit" aspectratio="f"/>
          </v:shape>
          <o:OLEObject Type="Embed" ProgID="Visio.Drawing.15" ShapeID="_x0000_s1026" DrawAspect="Content" ObjectID="_1468075725" r:id="rId4">
            <o:LockedField>false</o:LockedField>
          </o:OLEObject>
        </w:pict>
      </w:r>
      <w:r>
        <w:rPr>
          <w:rFonts w:hint="eastAsia"/>
          <w:sz w:val="30"/>
          <w:szCs w:val="30"/>
          <w:lang w:val="en-US" w:eastAsia="zh-CN"/>
        </w:rPr>
        <w:br w:type="page"/>
      </w:r>
    </w:p>
    <w:p>
      <w:pPr>
        <w:pStyle w:val="2"/>
        <w:jc w:val="center"/>
      </w:pPr>
      <w:bookmarkStart w:id="29" w:name="_Toc17662_WPSOffice_Level1"/>
      <w:r>
        <w:rPr>
          <w:rFonts w:hint="eastAsia"/>
          <w:lang w:val="en-US" w:eastAsia="zh-CN"/>
        </w:rPr>
        <w:t xml:space="preserve">2 </w:t>
      </w:r>
      <w:r>
        <w:rPr>
          <w:rFonts w:hint="eastAsia"/>
        </w:rPr>
        <w:t>项目规划</w:t>
      </w:r>
      <w:bookmarkEnd w:id="29"/>
    </w:p>
    <w:p>
      <w:pPr>
        <w:pStyle w:val="3"/>
        <w:rPr>
          <w:rFonts w:hint="eastAsia"/>
          <w:lang w:val="en-US" w:eastAsia="zh-CN"/>
        </w:rPr>
      </w:pPr>
      <w:bookmarkStart w:id="30" w:name="_Toc17662_WPSOffice_Level2"/>
      <w:r>
        <w:rPr>
          <w:rFonts w:hint="eastAsia"/>
          <w:lang w:val="en-US" w:eastAsia="zh-CN"/>
        </w:rPr>
        <w:t>2.1 系统概要设计</w:t>
      </w:r>
      <w:bookmarkEnd w:id="30"/>
    </w:p>
    <w:p>
      <w:pPr>
        <w:spacing w:line="360" w:lineRule="auto"/>
        <w:ind w:firstLine="480"/>
        <w:rPr>
          <w:sz w:val="30"/>
          <w:szCs w:val="30"/>
        </w:rPr>
      </w:pPr>
      <w:r>
        <w:rPr>
          <w:rFonts w:hint="eastAsia"/>
          <w:sz w:val="30"/>
          <w:szCs w:val="30"/>
        </w:rPr>
        <w:t>网上书店由前台和后台管理两大部分组成。</w:t>
      </w:r>
    </w:p>
    <w:p>
      <w:pPr>
        <w:numPr>
          <w:ilvl w:val="0"/>
          <w:numId w:val="2"/>
        </w:numPr>
        <w:spacing w:line="360" w:lineRule="auto"/>
        <w:rPr>
          <w:sz w:val="30"/>
          <w:szCs w:val="30"/>
        </w:rPr>
      </w:pPr>
      <w:r>
        <w:rPr>
          <w:rFonts w:hint="eastAsia"/>
          <w:sz w:val="30"/>
          <w:szCs w:val="30"/>
        </w:rPr>
        <w:t>前台功能模块</w:t>
      </w:r>
    </w:p>
    <w:p>
      <w:pPr>
        <w:spacing w:line="360" w:lineRule="auto"/>
        <w:ind w:firstLine="600" w:firstLineChars="2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前台功能主要用户注册、用户登录、购买</w:t>
      </w:r>
      <w:r>
        <w:rPr>
          <w:rFonts w:hint="eastAsia"/>
          <w:sz w:val="30"/>
          <w:szCs w:val="30"/>
          <w:lang w:val="en-US" w:eastAsia="zh-CN"/>
        </w:rPr>
        <w:t>鞋子</w:t>
      </w:r>
      <w:r>
        <w:rPr>
          <w:rFonts w:hint="eastAsia"/>
          <w:sz w:val="30"/>
          <w:szCs w:val="30"/>
        </w:rPr>
        <w:t>、</w:t>
      </w:r>
      <w:r>
        <w:rPr>
          <w:rFonts w:hint="eastAsia"/>
          <w:sz w:val="30"/>
          <w:szCs w:val="30"/>
          <w:lang w:eastAsia="zh-CN"/>
        </w:rPr>
        <w:t>浏览鞋子</w:t>
      </w:r>
      <w:r>
        <w:rPr>
          <w:rFonts w:hint="eastAsia"/>
          <w:sz w:val="30"/>
          <w:szCs w:val="30"/>
        </w:rPr>
        <w:t>、</w:t>
      </w:r>
      <w:r>
        <w:rPr>
          <w:rFonts w:hint="eastAsia"/>
          <w:sz w:val="30"/>
          <w:szCs w:val="30"/>
          <w:lang w:eastAsia="zh-CN"/>
        </w:rPr>
        <w:t>分类显示鞋子、</w:t>
      </w:r>
      <w:r>
        <w:rPr>
          <w:rFonts w:hint="eastAsia"/>
          <w:sz w:val="30"/>
          <w:szCs w:val="30"/>
        </w:rPr>
        <w:t>管理订单及安全退出。</w:t>
      </w:r>
    </w:p>
    <w:p>
      <w:pPr>
        <w:numPr>
          <w:ilvl w:val="0"/>
          <w:numId w:val="2"/>
        </w:numPr>
        <w:spacing w:line="360" w:lineRule="auto"/>
        <w:rPr>
          <w:sz w:val="30"/>
          <w:szCs w:val="30"/>
        </w:rPr>
      </w:pPr>
      <w:r>
        <w:rPr>
          <w:rFonts w:hint="eastAsia"/>
          <w:sz w:val="30"/>
          <w:szCs w:val="30"/>
          <w:lang w:val="en-US" w:eastAsia="zh-CN"/>
        </w:rPr>
        <w:t>后</w:t>
      </w:r>
      <w:r>
        <w:rPr>
          <w:rFonts w:hint="eastAsia"/>
          <w:sz w:val="30"/>
          <w:szCs w:val="30"/>
        </w:rPr>
        <w:t>台功能模块</w:t>
      </w:r>
    </w:p>
    <w:p>
      <w:pPr>
        <w:spacing w:line="360" w:lineRule="auto"/>
        <w:ind w:firstLine="600" w:firstLineChars="2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后台模块功能主要管理品牌、管理用户、管理订单、管理鞋子、安全退出。</w:t>
      </w:r>
    </w:p>
    <w:p>
      <w:pPr>
        <w:spacing w:line="360" w:lineRule="auto"/>
        <w:ind w:firstLine="600" w:firstLineChars="2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br w:type="page"/>
      </w:r>
    </w:p>
    <w:p>
      <w:pPr>
        <w:pStyle w:val="2"/>
        <w:jc w:val="center"/>
      </w:pPr>
      <w:bookmarkStart w:id="31" w:name="_Toc8103_WPSOffice_Level1"/>
      <w:r>
        <w:rPr>
          <w:rFonts w:hint="eastAsia"/>
          <w:lang w:val="en-US" w:eastAsia="zh-CN"/>
        </w:rPr>
        <w:t xml:space="preserve">3 </w:t>
      </w:r>
      <w:r>
        <w:rPr>
          <w:rFonts w:hint="eastAsia"/>
        </w:rPr>
        <w:t>数据库设计</w:t>
      </w:r>
      <w:bookmarkEnd w:id="31"/>
    </w:p>
    <w:p>
      <w:pPr>
        <w:pStyle w:val="3"/>
      </w:pPr>
      <w:bookmarkStart w:id="32" w:name="_Toc8103_WPSOffice_Level2"/>
      <w:r>
        <w:rPr>
          <w:rFonts w:hint="eastAsia"/>
        </w:rPr>
        <w:t>3.1 概念结构设计</w:t>
      </w:r>
      <w:bookmarkEnd w:id="32"/>
    </w:p>
    <w:p>
      <w:pPr>
        <w:spacing w:line="360" w:lineRule="auto"/>
        <w:ind w:firstLine="600" w:firstLineChars="2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根据需求分析抽象出信息结构，可得该系统的</w:t>
      </w:r>
      <w:r>
        <w:rPr>
          <w:rFonts w:hint="eastAsia"/>
          <w:sz w:val="30"/>
          <w:szCs w:val="30"/>
          <w:lang w:val="en-US" w:eastAsia="zh-CN"/>
        </w:rPr>
        <w:t>数据库关系模型</w:t>
      </w:r>
      <w:r>
        <w:rPr>
          <w:rFonts w:hint="eastAsia"/>
          <w:sz w:val="30"/>
          <w:szCs w:val="30"/>
        </w:rPr>
        <w:t>图：</w:t>
      </w:r>
    </w:p>
    <w:p>
      <w:pPr>
        <w:spacing w:line="360" w:lineRule="auto"/>
        <w:ind w:firstLine="600" w:firstLineChars="2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object>
          <v:shape id="_x0000_i1025" o:spt="75" type="#_x0000_t75" style="height:235.8pt;width:375pt;" o:ole="t" filled="f" o:preferrelative="t" stroked="f" coordsize="21600,21600">
            <v:path/>
            <v:fill on="f" focussize="0,0"/>
            <v:stroke on="f"/>
            <v:imagedata r:id="rId7" o:title=""/>
            <o:lock v:ext="edit" aspectratio="f"/>
            <w10:wrap type="none"/>
            <w10:anchorlock/>
          </v:shape>
          <o:OLEObject Type="Embed" ProgID="Visio.Drawing.11" ShapeID="_x0000_i1025" DrawAspect="Content" ObjectID="_1468075726" r:id="rId6">
            <o:LockedField>false</o:LockedField>
          </o:OLEObject>
        </w:object>
      </w:r>
    </w:p>
    <w:p>
      <w:pPr>
        <w:numPr>
          <w:ilvl w:val="0"/>
          <w:numId w:val="3"/>
        </w:numPr>
        <w:spacing w:line="360" w:lineRule="auto"/>
        <w:ind w:firstLine="900" w:firstLineChars="3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R图：</w:t>
      </w:r>
    </w:p>
    <w:p>
      <w:pPr>
        <w:numPr>
          <w:numId w:val="0"/>
        </w:numPr>
        <w:spacing w:line="360" w:lineRule="auto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object>
          <v:shape id="_x0000_i1026" o:spt="75" type="#_x0000_t75" style="height:343.7pt;width:414.95pt;" o:ole="t" filled="f" o:preferrelative="t" stroked="f" coordsize="21600,21600">
            <v:path/>
            <v:fill on="f" focussize="0,0"/>
            <v:stroke on="f"/>
            <v:imagedata r:id="rId9" o:title=""/>
            <o:lock v:ext="edit" aspectratio="f"/>
            <w10:wrap type="none"/>
            <w10:anchorlock/>
          </v:shape>
          <o:OLEObject Type="Embed" ProgID="Visio.Drawing.15" ShapeID="_x0000_i1026" DrawAspect="Content" ObjectID="_1468075727" r:id="rId8">
            <o:LockedField>false</o:LockedField>
          </o:OLEObject>
        </w:object>
      </w:r>
    </w:p>
    <w:p>
      <w:pPr>
        <w:spacing w:line="360" w:lineRule="auto"/>
        <w:rPr>
          <w:sz w:val="30"/>
          <w:szCs w:val="30"/>
        </w:rPr>
      </w:pPr>
    </w:p>
    <w:p>
      <w:pPr>
        <w:pStyle w:val="3"/>
      </w:pPr>
      <w:bookmarkStart w:id="33" w:name="_Toc8297_WPSOffice_Level2"/>
      <w:r>
        <w:rPr>
          <w:rFonts w:hint="eastAsia"/>
        </w:rPr>
        <w:t>3.2逻辑结构设计 </w:t>
      </w:r>
      <w:bookmarkEnd w:id="33"/>
    </w:p>
    <w:p>
      <w:pPr>
        <w:spacing w:line="360" w:lineRule="auto"/>
        <w:ind w:firstLine="900" w:firstLineChars="300"/>
        <w:rPr>
          <w:rFonts w:hint="eastAsia" w:eastAsia="宋体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</w:rPr>
        <w:t>根据上述的概念结构设计出逻辑结构，将</w:t>
      </w:r>
      <w:r>
        <w:rPr>
          <w:rFonts w:hint="eastAsia"/>
          <w:sz w:val="30"/>
          <w:szCs w:val="30"/>
          <w:lang w:val="en-US" w:eastAsia="zh-CN"/>
        </w:rPr>
        <w:t>数据库关系模型</w:t>
      </w:r>
      <w:r>
        <w:rPr>
          <w:rFonts w:hint="eastAsia"/>
          <w:sz w:val="30"/>
          <w:szCs w:val="30"/>
        </w:rPr>
        <w:t>图转换为关系模型。 数据库MySQL包含以下</w:t>
      </w:r>
      <w:r>
        <w:rPr>
          <w:rFonts w:hint="eastAsia"/>
          <w:sz w:val="30"/>
          <w:szCs w:val="30"/>
          <w:lang w:val="en-US" w:eastAsia="zh-CN"/>
        </w:rPr>
        <w:t>5</w:t>
      </w:r>
      <w:r>
        <w:rPr>
          <w:rFonts w:hint="eastAsia"/>
          <w:sz w:val="30"/>
          <w:szCs w:val="30"/>
        </w:rPr>
        <w:t>个表：用户信息表user、</w:t>
      </w:r>
      <w:r>
        <w:rPr>
          <w:rFonts w:hint="eastAsia"/>
          <w:sz w:val="30"/>
          <w:szCs w:val="30"/>
          <w:lang w:val="en-US" w:eastAsia="zh-CN"/>
        </w:rPr>
        <w:t>管理员信息表admin</w:t>
      </w:r>
      <w:r>
        <w:rPr>
          <w:rFonts w:hint="eastAsia"/>
          <w:sz w:val="30"/>
          <w:szCs w:val="30"/>
        </w:rPr>
        <w:t>、订单信息表orde</w:t>
      </w:r>
      <w:r>
        <w:rPr>
          <w:rFonts w:hint="eastAsia"/>
          <w:sz w:val="30"/>
          <w:szCs w:val="30"/>
          <w:lang w:val="en-US" w:eastAsia="zh-CN"/>
        </w:rPr>
        <w:t>r、品牌信息表brand、鞋子信息表shoe。</w:t>
      </w:r>
    </w:p>
    <w:p>
      <w:pPr>
        <w:spacing w:line="360" w:lineRule="auto"/>
        <w:ind w:firstLine="750" w:firstLineChars="250"/>
        <w:rPr>
          <w:sz w:val="30"/>
          <w:szCs w:val="30"/>
        </w:rPr>
      </w:pPr>
      <w:bookmarkStart w:id="34" w:name="_Toc17662_WPSOffice_Level3"/>
      <w:r>
        <w:rPr>
          <w:rFonts w:hint="eastAsia"/>
          <w:sz w:val="30"/>
          <w:szCs w:val="30"/>
        </w:rPr>
        <w:t>(1) 用户信息表user</w:t>
      </w:r>
      <w:bookmarkEnd w:id="34"/>
    </w:p>
    <w:p>
      <w:pPr>
        <w:spacing w:line="360" w:lineRule="auto"/>
        <w:ind w:firstLine="750" w:firstLineChars="250"/>
        <w:rPr>
          <w:sz w:val="30"/>
          <w:szCs w:val="30"/>
        </w:rPr>
      </w:pPr>
      <w:r>
        <w:rPr>
          <w:rFonts w:hint="eastAsia"/>
          <w:sz w:val="30"/>
          <w:szCs w:val="30"/>
        </w:rPr>
        <w:t>用户信息表user用来保存用户账号、密码等信息，表user的结构如表3.2.1所示：</w:t>
      </w:r>
    </w:p>
    <w:p>
      <w:pPr>
        <w:spacing w:line="360" w:lineRule="auto"/>
        <w:rPr>
          <w:sz w:val="30"/>
          <w:szCs w:val="30"/>
        </w:rPr>
      </w:pPr>
    </w:p>
    <w:p>
      <w:pPr>
        <w:spacing w:line="360" w:lineRule="auto"/>
      </w:pPr>
      <w:r>
        <w:drawing>
          <wp:inline distT="0" distB="0" distL="114300" distR="114300">
            <wp:extent cx="5270500" cy="150749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7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3696335" cy="137160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633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600" w:firstLineChars="200"/>
        <w:rPr>
          <w:rFonts w:hint="eastAsia" w:eastAsia="宋体"/>
          <w:sz w:val="30"/>
          <w:szCs w:val="30"/>
          <w:lang w:eastAsia="zh-CN"/>
        </w:rPr>
      </w:pPr>
      <w:bookmarkStart w:id="35" w:name="_Toc8103_WPSOffice_Level3"/>
      <w:r>
        <w:rPr>
          <w:rFonts w:hint="eastAsia"/>
          <w:sz w:val="30"/>
          <w:szCs w:val="30"/>
        </w:rPr>
        <w:t>(2) </w:t>
      </w:r>
      <w:r>
        <w:rPr>
          <w:rFonts w:hint="eastAsia"/>
          <w:sz w:val="30"/>
          <w:szCs w:val="30"/>
          <w:lang w:val="en-US" w:eastAsia="zh-CN"/>
        </w:rPr>
        <w:t>鞋子</w:t>
      </w:r>
      <w:r>
        <w:rPr>
          <w:rFonts w:hint="eastAsia"/>
          <w:sz w:val="30"/>
          <w:szCs w:val="30"/>
        </w:rPr>
        <w:t>信息表</w:t>
      </w:r>
      <w:r>
        <w:rPr>
          <w:rFonts w:hint="eastAsia"/>
          <w:sz w:val="30"/>
          <w:szCs w:val="30"/>
          <w:lang w:val="en-US" w:eastAsia="zh-CN"/>
        </w:rPr>
        <w:t>shoe</w:t>
      </w:r>
      <w:bookmarkEnd w:id="35"/>
    </w:p>
    <w:p>
      <w:pPr>
        <w:spacing w:line="360" w:lineRule="auto"/>
        <w:ind w:firstLine="1050" w:firstLineChars="350"/>
        <w:rPr>
          <w:sz w:val="30"/>
          <w:szCs w:val="30"/>
        </w:rPr>
      </w:pPr>
      <w:r>
        <w:rPr>
          <w:rFonts w:hint="eastAsia"/>
          <w:sz w:val="30"/>
          <w:szCs w:val="30"/>
        </w:rPr>
        <w:t>书籍信息表</w:t>
      </w:r>
      <w:r>
        <w:rPr>
          <w:rFonts w:hint="eastAsia"/>
          <w:sz w:val="30"/>
          <w:szCs w:val="30"/>
          <w:lang w:val="en-US" w:eastAsia="zh-CN"/>
        </w:rPr>
        <w:t>shoe</w:t>
      </w:r>
      <w:r>
        <w:rPr>
          <w:rFonts w:hint="eastAsia"/>
          <w:sz w:val="30"/>
          <w:szCs w:val="30"/>
        </w:rPr>
        <w:t>的结构如表3.2.2所示：</w:t>
      </w:r>
    </w:p>
    <w:p>
      <w:pPr>
        <w:spacing w:line="360" w:lineRule="auto"/>
      </w:pPr>
      <w:r>
        <w:drawing>
          <wp:inline distT="0" distB="0" distL="114300" distR="114300">
            <wp:extent cx="5269230" cy="2607945"/>
            <wp:effectExtent l="0" t="0" r="381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4298315" cy="2750820"/>
            <wp:effectExtent l="0" t="0" r="1460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30"/>
          <w:szCs w:val="30"/>
        </w:rPr>
      </w:pPr>
    </w:p>
    <w:p>
      <w:pPr>
        <w:spacing w:line="360" w:lineRule="auto"/>
        <w:ind w:left="420"/>
        <w:rPr>
          <w:sz w:val="30"/>
          <w:szCs w:val="30"/>
        </w:rPr>
      </w:pPr>
      <w:bookmarkStart w:id="36" w:name="_Toc8297_WPSOffice_Level3"/>
      <w:r>
        <w:rPr>
          <w:rFonts w:hint="eastAsia"/>
          <w:sz w:val="30"/>
          <w:szCs w:val="30"/>
        </w:rPr>
        <w:t>(3)订单信息表orde</w:t>
      </w:r>
      <w:r>
        <w:rPr>
          <w:rFonts w:hint="eastAsia"/>
          <w:sz w:val="30"/>
          <w:szCs w:val="30"/>
          <w:lang w:val="en-US" w:eastAsia="zh-CN"/>
        </w:rPr>
        <w:t>r</w:t>
      </w:r>
      <w:bookmarkEnd w:id="36"/>
    </w:p>
    <w:p>
      <w:pPr>
        <w:spacing w:line="360" w:lineRule="auto"/>
        <w:ind w:left="420" w:firstLine="420"/>
        <w:rPr>
          <w:sz w:val="30"/>
          <w:szCs w:val="30"/>
        </w:rPr>
      </w:pPr>
      <w:r>
        <w:rPr>
          <w:rFonts w:hint="eastAsia"/>
          <w:sz w:val="30"/>
          <w:szCs w:val="30"/>
        </w:rPr>
        <w:t>订单信息表orde</w:t>
      </w:r>
      <w:r>
        <w:rPr>
          <w:rFonts w:hint="eastAsia"/>
          <w:sz w:val="30"/>
          <w:szCs w:val="30"/>
          <w:lang w:val="en-US" w:eastAsia="zh-CN"/>
        </w:rPr>
        <w:t>r</w:t>
      </w:r>
      <w:r>
        <w:rPr>
          <w:rFonts w:hint="eastAsia"/>
          <w:sz w:val="30"/>
          <w:szCs w:val="30"/>
        </w:rPr>
        <w:t>的结构如表3.2.3所示：</w:t>
      </w:r>
    </w:p>
    <w:p>
      <w:pPr>
        <w:spacing w:line="360" w:lineRule="auto"/>
      </w:pPr>
      <w:r>
        <w:drawing>
          <wp:inline distT="0" distB="0" distL="114300" distR="114300">
            <wp:extent cx="5267325" cy="2710180"/>
            <wp:effectExtent l="0" t="0" r="571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5268595" cy="902335"/>
            <wp:effectExtent l="0" t="0" r="444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30"/>
          <w:szCs w:val="30"/>
        </w:rPr>
      </w:pPr>
    </w:p>
    <w:p>
      <w:pPr>
        <w:numPr>
          <w:ilvl w:val="0"/>
          <w:numId w:val="4"/>
        </w:numPr>
        <w:spacing w:line="360" w:lineRule="auto"/>
        <w:ind w:firstLine="900" w:firstLineChars="300"/>
        <w:rPr>
          <w:rFonts w:hint="eastAsia"/>
          <w:sz w:val="30"/>
          <w:szCs w:val="30"/>
          <w:lang w:val="en-US" w:eastAsia="zh-CN"/>
        </w:rPr>
      </w:pPr>
      <w:bookmarkStart w:id="37" w:name="_Toc9503_WPSOffice_Level3"/>
      <w:r>
        <w:rPr>
          <w:rFonts w:hint="eastAsia"/>
          <w:sz w:val="30"/>
          <w:szCs w:val="30"/>
          <w:lang w:val="en-US" w:eastAsia="zh-CN"/>
        </w:rPr>
        <w:t>管理员信息表admin</w:t>
      </w:r>
      <w:bookmarkEnd w:id="37"/>
    </w:p>
    <w:p>
      <w:pPr>
        <w:numPr>
          <w:ilvl w:val="0"/>
          <w:numId w:val="0"/>
        </w:numPr>
        <w:spacing w:line="360" w:lineRule="auto"/>
        <w:ind w:firstLine="420" w:firstLineChars="0"/>
        <w:rPr>
          <w:sz w:val="30"/>
          <w:szCs w:val="30"/>
        </w:rPr>
      </w:pPr>
      <w:r>
        <w:rPr>
          <w:rFonts w:hint="eastAsia"/>
          <w:sz w:val="30"/>
          <w:szCs w:val="30"/>
          <w:lang w:val="en-US" w:eastAsia="zh-CN"/>
        </w:rPr>
        <w:t>商品种类表admin</w:t>
      </w:r>
      <w:r>
        <w:rPr>
          <w:rFonts w:hint="eastAsia"/>
          <w:sz w:val="30"/>
          <w:szCs w:val="30"/>
        </w:rPr>
        <w:t>的结构如表3.2.4所示:</w:t>
      </w:r>
    </w:p>
    <w:p>
      <w:pPr>
        <w:spacing w:line="360" w:lineRule="auto"/>
      </w:pPr>
      <w:r>
        <w:drawing>
          <wp:inline distT="0" distB="0" distL="114300" distR="114300">
            <wp:extent cx="5269865" cy="2052320"/>
            <wp:effectExtent l="0" t="0" r="317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52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2385060" cy="76200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ind w:firstLine="900" w:firstLineChars="300"/>
        <w:rPr>
          <w:rFonts w:hint="eastAsia"/>
          <w:sz w:val="30"/>
          <w:szCs w:val="30"/>
          <w:lang w:val="en-US" w:eastAsia="zh-CN"/>
        </w:rPr>
      </w:pPr>
      <w:bookmarkStart w:id="38" w:name="_Toc5757_WPSOffice_Level3"/>
      <w:r>
        <w:rPr>
          <w:rFonts w:hint="eastAsia"/>
          <w:sz w:val="30"/>
          <w:szCs w:val="30"/>
          <w:lang w:val="en-US" w:eastAsia="zh-CN"/>
        </w:rPr>
        <w:t>品牌信息表brand</w:t>
      </w:r>
      <w:bookmarkEnd w:id="38"/>
    </w:p>
    <w:p>
      <w:pPr>
        <w:numPr>
          <w:ilvl w:val="0"/>
          <w:numId w:val="0"/>
        </w:numPr>
        <w:spacing w:line="360" w:lineRule="auto"/>
        <w:ind w:firstLine="420" w:firstLineChars="0"/>
        <w:rPr>
          <w:sz w:val="30"/>
          <w:szCs w:val="30"/>
        </w:rPr>
      </w:pPr>
      <w:r>
        <w:rPr>
          <w:rFonts w:hint="eastAsia"/>
          <w:sz w:val="30"/>
          <w:szCs w:val="30"/>
          <w:lang w:val="en-US" w:eastAsia="zh-CN"/>
        </w:rPr>
        <w:t>品牌信息表brand</w:t>
      </w:r>
      <w:r>
        <w:rPr>
          <w:rFonts w:hint="eastAsia"/>
          <w:sz w:val="30"/>
          <w:szCs w:val="30"/>
        </w:rPr>
        <w:t>的结构如表3.2.</w:t>
      </w:r>
      <w:r>
        <w:rPr>
          <w:rFonts w:hint="eastAsia"/>
          <w:sz w:val="30"/>
          <w:szCs w:val="30"/>
          <w:lang w:val="en-US" w:eastAsia="zh-CN"/>
        </w:rPr>
        <w:t>5</w:t>
      </w:r>
      <w:r>
        <w:rPr>
          <w:rFonts w:hint="eastAsia"/>
          <w:sz w:val="30"/>
          <w:szCs w:val="30"/>
        </w:rPr>
        <w:t>所示:</w:t>
      </w:r>
    </w:p>
    <w:p>
      <w:pPr>
        <w:spacing w:line="360" w:lineRule="auto"/>
      </w:pPr>
      <w:r>
        <w:drawing>
          <wp:inline distT="0" distB="0" distL="114300" distR="114300">
            <wp:extent cx="5270500" cy="210883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8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504" w:firstLineChars="240"/>
        <w:rPr>
          <w:sz w:val="30"/>
          <w:szCs w:val="30"/>
        </w:rPr>
      </w:pPr>
      <w:r>
        <w:drawing>
          <wp:inline distT="0" distB="0" distL="114300" distR="114300">
            <wp:extent cx="2743200" cy="11125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20" w:firstLineChars="240"/>
        <w:rPr>
          <w:sz w:val="30"/>
          <w:szCs w:val="30"/>
        </w:rPr>
      </w:pPr>
    </w:p>
    <w:p>
      <w:pPr>
        <w:spacing w:line="360" w:lineRule="auto"/>
        <w:rPr>
          <w:b/>
          <w:sz w:val="36"/>
          <w:szCs w:val="36"/>
        </w:rPr>
      </w:pPr>
    </w:p>
    <w:p>
      <w:pPr>
        <w:pStyle w:val="2"/>
        <w:numPr>
          <w:numId w:val="0"/>
        </w:numPr>
        <w:jc w:val="center"/>
        <w:rPr>
          <w:rFonts w:hint="eastAsia"/>
        </w:rPr>
      </w:pPr>
      <w:bookmarkStart w:id="39" w:name="_Toc8297_WPSOffice_Level1"/>
      <w:r>
        <w:rPr>
          <w:rFonts w:hint="eastAsia"/>
          <w:lang w:val="en-US" w:eastAsia="zh-CN"/>
        </w:rPr>
        <w:t xml:space="preserve">4 </w:t>
      </w:r>
      <w:r>
        <w:rPr>
          <w:rFonts w:hint="eastAsia"/>
        </w:rPr>
        <w:t>功能实现</w:t>
      </w:r>
      <w:bookmarkEnd w:id="39"/>
    </w:p>
    <w:p>
      <w:pPr>
        <w:pStyle w:val="3"/>
        <w:rPr>
          <w:rFonts w:hint="eastAsia"/>
          <w:lang w:eastAsia="zh-CN"/>
        </w:rPr>
      </w:pPr>
      <w:bookmarkStart w:id="40" w:name="_Toc9503_WPSOffice_Level2"/>
      <w:r>
        <w:rPr>
          <w:rFonts w:hint="eastAsia"/>
          <w:lang w:val="en-US" w:eastAsia="zh-CN"/>
        </w:rPr>
        <w:t>4.1</w:t>
      </w:r>
      <w:r>
        <w:rPr>
          <w:rFonts w:hint="eastAsia"/>
          <w:lang w:eastAsia="zh-CN"/>
        </w:rPr>
        <w:t>普通用户界面</w:t>
      </w:r>
      <w:bookmarkEnd w:id="40"/>
    </w:p>
    <w:p>
      <w:pPr>
        <w:pStyle w:val="4"/>
      </w:pPr>
      <w:bookmarkStart w:id="41" w:name="_Toc18064_WPSOffice_Level3"/>
      <w:r>
        <w:rPr>
          <w:rFonts w:hint="eastAsia"/>
        </w:rPr>
        <w:t>4.1</w:t>
      </w:r>
      <w:r>
        <w:rPr>
          <w:rFonts w:hint="eastAsia"/>
          <w:lang w:val="en-US" w:eastAsia="zh-CN"/>
        </w:rPr>
        <w:t>.1</w:t>
      </w:r>
      <w:r>
        <w:rPr>
          <w:rFonts w:hint="eastAsia"/>
        </w:rPr>
        <w:t>主界面</w:t>
      </w:r>
      <w:bookmarkEnd w:id="41"/>
    </w:p>
    <w:p>
      <w:pPr>
        <w:spacing w:line="360" w:lineRule="auto"/>
        <w:ind w:firstLine="546" w:firstLineChars="195"/>
        <w:rPr>
          <w:sz w:val="28"/>
          <w:szCs w:val="28"/>
        </w:rPr>
      </w:pPr>
      <w:r>
        <w:rPr>
          <w:rFonts w:hint="eastAsia"/>
          <w:sz w:val="28"/>
          <w:szCs w:val="28"/>
          <w:lang w:eastAsia="zh-CN"/>
        </w:rPr>
        <w:t>浏览器输入项目名称网站</w:t>
      </w:r>
      <w:r>
        <w:rPr>
          <w:rFonts w:hint="eastAsia"/>
          <w:sz w:val="28"/>
          <w:szCs w:val="28"/>
        </w:rPr>
        <w:t>，可进行</w:t>
      </w:r>
      <w:r>
        <w:rPr>
          <w:rFonts w:hint="eastAsia"/>
          <w:sz w:val="28"/>
          <w:szCs w:val="28"/>
          <w:lang w:eastAsia="zh-CN"/>
        </w:rPr>
        <w:t>网站主页，浏览鞋子</w:t>
      </w:r>
      <w:r>
        <w:rPr>
          <w:rFonts w:hint="eastAsia"/>
          <w:sz w:val="28"/>
          <w:szCs w:val="28"/>
        </w:rPr>
        <w:t>列表、</w:t>
      </w:r>
      <w:r>
        <w:rPr>
          <w:rFonts w:hint="eastAsia"/>
          <w:sz w:val="28"/>
          <w:szCs w:val="28"/>
          <w:lang w:eastAsia="zh-CN"/>
        </w:rPr>
        <w:t>登录购买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  <w:lang w:eastAsia="zh-CN"/>
        </w:rPr>
        <w:t>查看鞋子详细等</w:t>
      </w:r>
      <w:r>
        <w:rPr>
          <w:rFonts w:hint="eastAsia"/>
          <w:sz w:val="28"/>
          <w:szCs w:val="28"/>
        </w:rPr>
        <w:t>操作</w:t>
      </w:r>
    </w:p>
    <w:p>
      <w:pPr>
        <w:spacing w:line="360" w:lineRule="auto"/>
        <w:ind w:firstLine="315" w:firstLineChars="150"/>
        <w:rPr>
          <w:sz w:val="30"/>
          <w:szCs w:val="30"/>
        </w:rPr>
      </w:pPr>
      <w:r>
        <w:drawing>
          <wp:inline distT="0" distB="0" distL="114300" distR="114300">
            <wp:extent cx="5271135" cy="2470785"/>
            <wp:effectExtent l="0" t="0" r="5715" b="5715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70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15" w:firstLineChars="150"/>
      </w:pPr>
      <w:r>
        <w:drawing>
          <wp:inline distT="0" distB="0" distL="114300" distR="114300">
            <wp:extent cx="5271135" cy="2486025"/>
            <wp:effectExtent l="0" t="0" r="5715" b="952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15" w:firstLineChars="150"/>
      </w:pPr>
    </w:p>
    <w:p>
      <w:pPr>
        <w:pStyle w:val="4"/>
        <w:rPr>
          <w:rFonts w:hint="eastAsia"/>
        </w:rPr>
      </w:pPr>
      <w:bookmarkStart w:id="42" w:name="_Toc25025_WPSOffice_Level3"/>
      <w:r>
        <w:rPr>
          <w:rFonts w:hint="eastAsia"/>
        </w:rPr>
        <w:t>4</w:t>
      </w:r>
      <w:r>
        <w:rPr>
          <w:rFonts w:hint="eastAsia"/>
          <w:lang w:eastAsia="zh-CN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.2 登录界面</w:t>
      </w:r>
      <w:bookmarkEnd w:id="42"/>
    </w:p>
    <w:p>
      <w:pPr>
        <w:spacing w:line="360" w:lineRule="auto"/>
        <w:ind w:firstLine="531" w:firstLineChars="147"/>
        <w:rPr>
          <w:rFonts w:hint="eastAsia"/>
          <w:b/>
          <w:sz w:val="36"/>
          <w:szCs w:val="36"/>
        </w:rPr>
      </w:pPr>
    </w:p>
    <w:p>
      <w:pPr>
        <w:spacing w:line="360" w:lineRule="auto"/>
        <w:ind w:firstLine="450" w:firstLineChars="150"/>
        <w:rPr>
          <w:sz w:val="30"/>
          <w:szCs w:val="30"/>
        </w:rPr>
      </w:pPr>
      <w:r>
        <w:rPr>
          <w:rFonts w:hint="eastAsia"/>
          <w:sz w:val="30"/>
          <w:szCs w:val="30"/>
        </w:rPr>
        <w:t>程序运行出现登录界面，要求用户/管理员输入相应信息，当信息符合要求时，登录成功，如图所示：</w:t>
      </w:r>
    </w:p>
    <w:p>
      <w:pPr>
        <w:spacing w:line="360" w:lineRule="auto"/>
        <w:rPr>
          <w:b/>
          <w:sz w:val="36"/>
          <w:szCs w:val="36"/>
        </w:rPr>
      </w:pPr>
      <w:r>
        <w:drawing>
          <wp:inline distT="0" distB="0" distL="114300" distR="114300">
            <wp:extent cx="8759190" cy="4484370"/>
            <wp:effectExtent l="0" t="0" r="3810" b="1143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759190" cy="448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</w:pPr>
    </w:p>
    <w:p>
      <w:pPr>
        <w:pStyle w:val="4"/>
      </w:pPr>
      <w:bookmarkStart w:id="43" w:name="_Toc9764_WPSOffice_Level3"/>
      <w:r>
        <w:rPr>
          <w:rFonts w:hint="eastAsia"/>
        </w:rPr>
        <w:t>4</w:t>
      </w:r>
      <w:r>
        <w:rPr>
          <w:rFonts w:hint="eastAsia"/>
          <w:lang w:eastAsia="zh-CN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.3注册界面</w:t>
      </w:r>
      <w:bookmarkEnd w:id="43"/>
    </w:p>
    <w:p>
      <w:pPr>
        <w:spacing w:line="360" w:lineRule="auto"/>
        <w:ind w:firstLine="147" w:firstLineChars="49"/>
        <w:rPr>
          <w:b/>
          <w:sz w:val="36"/>
          <w:szCs w:val="36"/>
        </w:rPr>
      </w:pPr>
      <w:r>
        <w:rPr>
          <w:rFonts w:hint="eastAsia"/>
          <w:sz w:val="30"/>
          <w:szCs w:val="30"/>
        </w:rPr>
        <w:t>程序运行出现注册界面，要求用户输入相应信息，当信息符合要求时，注册成功，如图所示：</w:t>
      </w:r>
    </w:p>
    <w:p>
      <w:pPr>
        <w:spacing w:line="360" w:lineRule="auto"/>
        <w:rPr>
          <w:b/>
          <w:sz w:val="36"/>
          <w:szCs w:val="36"/>
        </w:rPr>
      </w:pPr>
      <w:r>
        <w:drawing>
          <wp:inline distT="0" distB="0" distL="114300" distR="114300">
            <wp:extent cx="8264525" cy="5043805"/>
            <wp:effectExtent l="0" t="0" r="3175" b="444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64525" cy="5043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sz w:val="36"/>
          <w:szCs w:val="36"/>
        </w:rPr>
      </w:pPr>
    </w:p>
    <w:p>
      <w:pPr>
        <w:spacing w:line="360" w:lineRule="auto"/>
        <w:rPr>
          <w:b/>
          <w:sz w:val="36"/>
          <w:szCs w:val="36"/>
        </w:rPr>
      </w:pPr>
    </w:p>
    <w:p>
      <w:pPr>
        <w:pStyle w:val="4"/>
      </w:pPr>
      <w:bookmarkStart w:id="44" w:name="_Toc3718_WPSOffice_Level3"/>
      <w:r>
        <w:rPr>
          <w:rFonts w:hint="eastAsia"/>
        </w:rPr>
        <w:t>4</w:t>
      </w:r>
      <w:r>
        <w:rPr>
          <w:rFonts w:hint="eastAsia"/>
          <w:lang w:eastAsia="zh-CN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鞋子分类</w:t>
      </w:r>
      <w:bookmarkEnd w:id="44"/>
    </w:p>
    <w:p>
      <w:pPr>
        <w:spacing w:line="360" w:lineRule="auto"/>
        <w:ind w:firstLine="411" w:firstLineChars="147"/>
        <w:rPr>
          <w:rFonts w:hint="eastAsia" w:eastAsia="宋体"/>
          <w:b/>
          <w:sz w:val="36"/>
          <w:szCs w:val="36"/>
          <w:lang w:eastAsia="zh-CN"/>
        </w:rPr>
      </w:pPr>
      <w:r>
        <w:rPr>
          <w:rFonts w:hint="eastAsia"/>
          <w:sz w:val="28"/>
          <w:szCs w:val="28"/>
        </w:rPr>
        <w:t>用户通过</w:t>
      </w:r>
      <w:r>
        <w:rPr>
          <w:rFonts w:hint="eastAsia"/>
          <w:sz w:val="28"/>
          <w:szCs w:val="28"/>
          <w:lang w:eastAsia="zh-CN"/>
        </w:rPr>
        <w:t>主页导航栏选择对应的鞋子类别（包括男鞋、女鞋、童鞋、运动鞋，品牌）</w:t>
      </w:r>
      <w:r>
        <w:rPr>
          <w:rFonts w:hint="eastAsia"/>
          <w:sz w:val="28"/>
          <w:szCs w:val="28"/>
        </w:rPr>
        <w:t>进行浏览，</w:t>
      </w:r>
      <w:r>
        <w:rPr>
          <w:rFonts w:hint="eastAsia"/>
          <w:sz w:val="28"/>
          <w:szCs w:val="28"/>
          <w:lang w:eastAsia="zh-CN"/>
        </w:rPr>
        <w:t>点击鞋子</w:t>
      </w:r>
      <w:r>
        <w:rPr>
          <w:rFonts w:hint="eastAsia"/>
          <w:sz w:val="28"/>
          <w:szCs w:val="28"/>
        </w:rPr>
        <w:t>可以选择</w:t>
      </w:r>
      <w:r>
        <w:rPr>
          <w:rFonts w:hint="eastAsia"/>
          <w:sz w:val="28"/>
          <w:szCs w:val="28"/>
          <w:lang w:eastAsia="zh-CN"/>
        </w:rPr>
        <w:t>查看鞋子详情</w:t>
      </w:r>
    </w:p>
    <w:p>
      <w:pPr>
        <w:spacing w:line="360" w:lineRule="auto"/>
      </w:pPr>
      <w:r>
        <w:drawing>
          <wp:inline distT="0" distB="0" distL="114300" distR="114300">
            <wp:extent cx="5269865" cy="3214370"/>
            <wp:effectExtent l="0" t="0" r="6985" b="508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1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bookmarkStart w:id="45" w:name="_Toc3694_WPSOffice_Level3"/>
      <w:r>
        <w:rPr>
          <w:rFonts w:hint="eastAsia"/>
        </w:rPr>
        <w:t>4</w:t>
      </w:r>
      <w:r>
        <w:rPr>
          <w:rFonts w:hint="eastAsia"/>
          <w:lang w:eastAsia="zh-CN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搜索</w:t>
      </w:r>
      <w:r>
        <w:rPr>
          <w:rFonts w:hint="eastAsia"/>
          <w:lang w:eastAsia="zh-CN"/>
        </w:rPr>
        <w:t>商标</w:t>
      </w:r>
      <w:bookmarkEnd w:id="45"/>
    </w:p>
    <w:p>
      <w:pPr>
        <w:spacing w:line="360" w:lineRule="auto"/>
        <w:ind w:firstLine="411" w:firstLineChars="147"/>
        <w:rPr>
          <w:b/>
          <w:sz w:val="36"/>
          <w:szCs w:val="36"/>
        </w:rPr>
      </w:pPr>
      <w:r>
        <w:rPr>
          <w:rFonts w:hint="eastAsia"/>
          <w:sz w:val="28"/>
          <w:szCs w:val="28"/>
        </w:rPr>
        <w:t>用户通过</w:t>
      </w:r>
      <w:r>
        <w:rPr>
          <w:rFonts w:hint="eastAsia"/>
          <w:sz w:val="28"/>
          <w:szCs w:val="28"/>
          <w:lang w:eastAsia="zh-CN"/>
        </w:rPr>
        <w:t>搜索商标</w:t>
      </w:r>
      <w:r>
        <w:rPr>
          <w:rFonts w:hint="eastAsia"/>
          <w:sz w:val="28"/>
          <w:szCs w:val="28"/>
        </w:rPr>
        <w:t>进行</w:t>
      </w:r>
      <w:r>
        <w:rPr>
          <w:rFonts w:hint="eastAsia"/>
          <w:sz w:val="28"/>
          <w:szCs w:val="28"/>
          <w:lang w:eastAsia="zh-CN"/>
        </w:rPr>
        <w:t>浏览鞋子</w:t>
      </w:r>
    </w:p>
    <w:p>
      <w:pPr>
        <w:spacing w:line="360" w:lineRule="auto"/>
        <w:ind w:firstLine="308" w:firstLineChars="147"/>
        <w:rPr>
          <w:rFonts w:hint="eastAsia"/>
          <w:sz w:val="28"/>
          <w:szCs w:val="28"/>
          <w:lang w:eastAsia="zh-CN"/>
        </w:rPr>
      </w:pPr>
      <w:r>
        <w:drawing>
          <wp:inline distT="0" distB="0" distL="114300" distR="114300">
            <wp:extent cx="5272405" cy="3388995"/>
            <wp:effectExtent l="0" t="0" r="4445" b="190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8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eastAsia="zh-CN"/>
        </w:rPr>
      </w:pPr>
    </w:p>
    <w:p>
      <w:pPr>
        <w:pStyle w:val="4"/>
        <w:rPr>
          <w:rFonts w:hint="eastAsia"/>
          <w:lang w:eastAsia="zh-CN"/>
        </w:rPr>
      </w:pPr>
      <w:bookmarkStart w:id="46" w:name="_Toc5751_WPSOffice_Level3"/>
      <w:r>
        <w:rPr>
          <w:rFonts w:hint="eastAsia"/>
        </w:rPr>
        <w:t>4</w:t>
      </w:r>
      <w:r>
        <w:rPr>
          <w:rFonts w:hint="eastAsia"/>
          <w:lang w:eastAsia="zh-CN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eastAsia="zh-CN"/>
        </w:rPr>
        <w:t>购买鞋子</w:t>
      </w:r>
      <w:bookmarkEnd w:id="46"/>
    </w:p>
    <w:p>
      <w:pPr>
        <w:spacing w:line="360" w:lineRule="auto"/>
        <w:ind w:firstLine="411" w:firstLineChars="147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用户</w:t>
      </w:r>
      <w:r>
        <w:rPr>
          <w:rFonts w:hint="eastAsia"/>
          <w:sz w:val="28"/>
          <w:szCs w:val="28"/>
          <w:lang w:eastAsia="zh-CN"/>
        </w:rPr>
        <w:t>需要登录后选择自己喜欢的鞋子进行购买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  <w:lang w:eastAsia="zh-CN"/>
        </w:rPr>
        <w:t>选择鞋子尺寸大小、款式，</w:t>
      </w:r>
      <w:r>
        <w:rPr>
          <w:rFonts w:hint="eastAsia"/>
          <w:sz w:val="28"/>
          <w:szCs w:val="28"/>
        </w:rPr>
        <w:t>并填写</w:t>
      </w:r>
      <w:r>
        <w:rPr>
          <w:rFonts w:hint="eastAsia"/>
          <w:sz w:val="28"/>
          <w:szCs w:val="28"/>
          <w:lang w:eastAsia="zh-CN"/>
        </w:rPr>
        <w:t>购买数量、收货</w:t>
      </w:r>
      <w:r>
        <w:rPr>
          <w:rFonts w:hint="eastAsia"/>
          <w:sz w:val="28"/>
          <w:szCs w:val="28"/>
        </w:rPr>
        <w:t>地址，提交订单</w:t>
      </w:r>
    </w:p>
    <w:p>
      <w:pPr>
        <w:spacing w:line="360" w:lineRule="auto"/>
        <w:ind w:firstLine="411" w:firstLineChars="147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鞋子详情页</w:t>
      </w:r>
    </w:p>
    <w:p>
      <w:pPr>
        <w:spacing w:line="360" w:lineRule="auto"/>
        <w:ind w:firstLine="308" w:firstLineChars="147"/>
      </w:pPr>
    </w:p>
    <w:p>
      <w:pPr>
        <w:spacing w:line="360" w:lineRule="auto"/>
        <w:ind w:firstLine="308" w:firstLineChars="147"/>
      </w:pPr>
      <w:r>
        <w:drawing>
          <wp:inline distT="0" distB="0" distL="114300" distR="114300">
            <wp:extent cx="6184900" cy="3637280"/>
            <wp:effectExtent l="0" t="0" r="6350" b="127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63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08" w:firstLineChars="147"/>
      </w:pPr>
    </w:p>
    <w:p>
      <w:pPr>
        <w:spacing w:line="360" w:lineRule="auto"/>
        <w:ind w:firstLine="308" w:firstLineChars="147"/>
        <w:rPr>
          <w:rFonts w:hint="eastAsia"/>
        </w:rPr>
      </w:pPr>
    </w:p>
    <w:p>
      <w:pPr>
        <w:spacing w:line="360" w:lineRule="auto"/>
        <w:ind w:firstLine="411" w:firstLineChars="196"/>
        <w:rPr>
          <w:b/>
          <w:sz w:val="36"/>
          <w:szCs w:val="36"/>
        </w:rPr>
      </w:pPr>
      <w:r>
        <w:drawing>
          <wp:inline distT="0" distB="0" distL="114300" distR="114300">
            <wp:extent cx="6452870" cy="4145915"/>
            <wp:effectExtent l="0" t="0" r="5080" b="698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52870" cy="414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sz w:val="36"/>
          <w:szCs w:val="36"/>
        </w:rPr>
      </w:pPr>
    </w:p>
    <w:p>
      <w:pPr>
        <w:pStyle w:val="4"/>
      </w:pPr>
      <w:bookmarkStart w:id="47" w:name="_Toc3662_WPSOffice_Level3"/>
      <w:r>
        <w:rPr>
          <w:rFonts w:hint="eastAsia"/>
        </w:rPr>
        <w:t>4</w:t>
      </w:r>
      <w:r>
        <w:rPr>
          <w:rFonts w:hint="eastAsia"/>
          <w:lang w:eastAsia="zh-CN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7</w:t>
      </w:r>
      <w:r>
        <w:rPr>
          <w:rFonts w:hint="eastAsia"/>
          <w:lang w:eastAsia="zh-CN"/>
        </w:rPr>
        <w:t>查看用户</w:t>
      </w:r>
      <w:r>
        <w:rPr>
          <w:rFonts w:hint="eastAsia"/>
        </w:rPr>
        <w:t>订单</w:t>
      </w:r>
      <w:bookmarkEnd w:id="47"/>
    </w:p>
    <w:p>
      <w:pPr>
        <w:spacing w:line="360" w:lineRule="auto"/>
        <w:ind w:firstLine="411" w:firstLineChars="147"/>
        <w:rPr>
          <w:b/>
          <w:sz w:val="36"/>
          <w:szCs w:val="36"/>
        </w:rPr>
      </w:pPr>
      <w:r>
        <w:rPr>
          <w:rFonts w:hint="eastAsia"/>
          <w:sz w:val="28"/>
          <w:szCs w:val="28"/>
        </w:rPr>
        <w:t>用户提交订单后，可</w:t>
      </w:r>
      <w:r>
        <w:rPr>
          <w:rFonts w:hint="eastAsia"/>
          <w:sz w:val="28"/>
          <w:szCs w:val="28"/>
          <w:lang w:eastAsia="zh-CN"/>
        </w:rPr>
        <w:t>在界面右上角点击【账号】查看我的订单，进入我的订单</w:t>
      </w:r>
      <w:r>
        <w:rPr>
          <w:rFonts w:hint="eastAsia"/>
          <w:sz w:val="28"/>
          <w:szCs w:val="28"/>
        </w:rPr>
        <w:t>查看详细的订单信息，或选择取消订单</w:t>
      </w:r>
    </w:p>
    <w:p>
      <w:pPr>
        <w:spacing w:line="360" w:lineRule="auto"/>
        <w:rPr>
          <w:b/>
          <w:sz w:val="36"/>
          <w:szCs w:val="36"/>
        </w:rPr>
      </w:pPr>
      <w:r>
        <w:drawing>
          <wp:inline distT="0" distB="0" distL="114300" distR="114300">
            <wp:extent cx="5262880" cy="2590165"/>
            <wp:effectExtent l="0" t="0" r="13970" b="63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9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sz w:val="36"/>
          <w:szCs w:val="36"/>
        </w:rPr>
      </w:pPr>
    </w:p>
    <w:p>
      <w:pPr>
        <w:pStyle w:val="4"/>
      </w:pPr>
      <w:bookmarkStart w:id="48" w:name="_Toc16744_WPSOffice_Level3"/>
      <w:r>
        <w:rPr>
          <w:rFonts w:hint="eastAsia"/>
        </w:rPr>
        <w:t>4</w:t>
      </w:r>
      <w:r>
        <w:rPr>
          <w:rFonts w:hint="eastAsia"/>
          <w:lang w:eastAsia="zh-CN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8</w:t>
      </w:r>
      <w:r>
        <w:rPr>
          <w:rFonts w:hint="eastAsia"/>
          <w:lang w:eastAsia="zh-CN"/>
        </w:rPr>
        <w:t>修改查看用户信息</w:t>
      </w:r>
      <w:bookmarkEnd w:id="48"/>
    </w:p>
    <w:p>
      <w:pPr>
        <w:spacing w:line="360" w:lineRule="auto"/>
        <w:ind w:firstLine="411" w:firstLineChars="147"/>
        <w:rPr>
          <w:b/>
          <w:sz w:val="36"/>
          <w:szCs w:val="36"/>
        </w:rPr>
      </w:pPr>
      <w:r>
        <w:rPr>
          <w:rFonts w:hint="eastAsia"/>
          <w:sz w:val="28"/>
          <w:szCs w:val="28"/>
        </w:rPr>
        <w:t>用户</w:t>
      </w:r>
      <w:r>
        <w:rPr>
          <w:rFonts w:hint="eastAsia"/>
          <w:sz w:val="28"/>
          <w:szCs w:val="28"/>
          <w:lang w:eastAsia="zh-CN"/>
        </w:rPr>
        <w:t>在界面右上角点击账号，可以看到【我的账号】进行账号查看、【修改个人信息】、【我的订单】、【退出登录】</w:t>
      </w:r>
    </w:p>
    <w:p>
      <w:pPr>
        <w:spacing w:line="360" w:lineRule="auto"/>
        <w:rPr>
          <w:b/>
          <w:sz w:val="36"/>
          <w:szCs w:val="36"/>
        </w:rPr>
      </w:pPr>
      <w:r>
        <w:drawing>
          <wp:inline distT="0" distB="0" distL="114300" distR="114300">
            <wp:extent cx="6902450" cy="1609725"/>
            <wp:effectExtent l="0" t="0" r="12700" b="952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bookmarkStart w:id="49" w:name="_Toc5757_WPSOffice_Level2"/>
      <w:r>
        <w:rPr>
          <w:rFonts w:hint="eastAsia"/>
          <w:lang w:val="en-US" w:eastAsia="zh-CN"/>
        </w:rPr>
        <w:t>4.2 管理员界面</w:t>
      </w:r>
      <w:bookmarkEnd w:id="49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9504680" cy="4364990"/>
            <wp:effectExtent l="0" t="0" r="1270" b="1651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504680" cy="436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50" w:name="_Toc14569_WPSOffice_Level3"/>
      <w:r>
        <w:rPr>
          <w:rFonts w:hint="eastAsia"/>
          <w:lang w:val="en-US" w:eastAsia="zh-CN"/>
        </w:rPr>
        <w:t>4.2.1管理员登录</w:t>
      </w:r>
      <w:bookmarkEnd w:id="5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86125" cy="1685925"/>
            <wp:effectExtent l="0" t="0" r="9525" b="9525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51" w:name="_Toc15851_WPSOffice_Level3"/>
      <w:r>
        <w:rPr>
          <w:rFonts w:hint="eastAsia"/>
          <w:lang w:val="en-US" w:eastAsia="zh-CN"/>
        </w:rPr>
        <w:t>4.2.2 管理商标品牌</w:t>
      </w:r>
      <w:bookmarkEnd w:id="51"/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查看所有品牌</w:t>
      </w:r>
    </w:p>
    <w:p>
      <w:r>
        <w:drawing>
          <wp:inline distT="0" distB="0" distL="114300" distR="114300">
            <wp:extent cx="5271135" cy="1995805"/>
            <wp:effectExtent l="0" t="0" r="5715" b="4445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95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添加品牌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397635"/>
            <wp:effectExtent l="0" t="0" r="11430" b="1206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97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52" w:name="_Toc21129_WPSOffice_Level3"/>
      <w:r>
        <w:rPr>
          <w:rFonts w:hint="eastAsia"/>
          <w:lang w:val="en-US" w:eastAsia="zh-CN"/>
        </w:rPr>
        <w:t>4.2.3 管理用户</w:t>
      </w:r>
      <w:bookmarkEnd w:id="52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499870"/>
            <wp:effectExtent l="0" t="0" r="8255" b="5080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9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53" w:name="_Toc14128_WPSOffice_Level3"/>
      <w:r>
        <w:rPr>
          <w:rFonts w:hint="eastAsia"/>
          <w:lang w:val="en-US" w:eastAsia="zh-CN"/>
        </w:rPr>
        <w:t>4.2.4 管理鞋子</w:t>
      </w:r>
      <w:bookmarkEnd w:id="53"/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按鞋子分类查看鞋子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6690" cy="2963545"/>
            <wp:effectExtent l="0" t="0" r="10160" b="8255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3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添加鞋子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2595880"/>
            <wp:effectExtent l="0" t="0" r="4445" b="1397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5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54" w:name="_Toc14693_WPSOffice_Level3"/>
      <w:r>
        <w:rPr>
          <w:rFonts w:hint="eastAsia"/>
          <w:lang w:val="en-US" w:eastAsia="zh-CN"/>
        </w:rPr>
        <w:t>4.2.5 管理订单</w:t>
      </w:r>
      <w:bookmarkEnd w:id="54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605780" cy="2299970"/>
            <wp:effectExtent l="0" t="0" r="13970" b="5080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5780" cy="2299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7F1E0E8"/>
    <w:multiLevelType w:val="singleLevel"/>
    <w:tmpl w:val="B7F1E0E8"/>
    <w:lvl w:ilvl="0" w:tentative="0">
      <w:start w:val="5"/>
      <w:numFmt w:val="upperLetter"/>
      <w:suff w:val="nothing"/>
      <w:lvlText w:val="%1-"/>
      <w:lvlJc w:val="left"/>
    </w:lvl>
  </w:abstractNum>
  <w:abstractNum w:abstractNumId="1">
    <w:nsid w:val="054F4524"/>
    <w:multiLevelType w:val="multilevel"/>
    <w:tmpl w:val="054F4524"/>
    <w:lvl w:ilvl="0" w:tentative="0">
      <w:start w:val="1"/>
      <w:numFmt w:val="bullet"/>
      <w:lvlText w:val=""/>
      <w:lvlJc w:val="left"/>
      <w:pPr>
        <w:tabs>
          <w:tab w:val="left" w:pos="480"/>
        </w:tabs>
        <w:ind w:left="480" w:firstLine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320"/>
        </w:tabs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740"/>
        </w:tabs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60"/>
        </w:tabs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80"/>
        </w:tabs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000"/>
        </w:tabs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420"/>
        </w:tabs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40"/>
        </w:tabs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60"/>
        </w:tabs>
        <w:ind w:left="4260" w:hanging="420"/>
      </w:pPr>
      <w:rPr>
        <w:rFonts w:hint="default" w:ascii="Wingdings" w:hAnsi="Wingdings"/>
      </w:rPr>
    </w:lvl>
  </w:abstractNum>
  <w:abstractNum w:abstractNumId="2">
    <w:nsid w:val="143E40D1"/>
    <w:multiLevelType w:val="multilevel"/>
    <w:tmpl w:val="143E40D1"/>
    <w:lvl w:ilvl="0" w:tentative="0">
      <w:start w:val="1"/>
      <w:numFmt w:val="bullet"/>
      <w:lvlText w:val=""/>
      <w:lvlJc w:val="left"/>
      <w:pPr>
        <w:tabs>
          <w:tab w:val="left" w:pos="480"/>
        </w:tabs>
        <w:ind w:left="0" w:firstLine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320"/>
        </w:tabs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740"/>
        </w:tabs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60"/>
        </w:tabs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80"/>
        </w:tabs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000"/>
        </w:tabs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420"/>
        </w:tabs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40"/>
        </w:tabs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60"/>
        </w:tabs>
        <w:ind w:left="4260" w:hanging="420"/>
      </w:pPr>
      <w:rPr>
        <w:rFonts w:hint="default" w:ascii="Wingdings" w:hAnsi="Wingdings"/>
      </w:rPr>
    </w:lvl>
  </w:abstractNum>
  <w:abstractNum w:abstractNumId="3">
    <w:nsid w:val="51114189"/>
    <w:multiLevelType w:val="singleLevel"/>
    <w:tmpl w:val="51114189"/>
    <w:lvl w:ilvl="0" w:tentative="0">
      <w:start w:val="4"/>
      <w:numFmt w:val="decimal"/>
      <w:suff w:val="space"/>
      <w:lvlText w:val="(%1)"/>
      <w:lvlJc w:val="left"/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5F71AA"/>
    <w:rsid w:val="13E348E7"/>
    <w:rsid w:val="699646F0"/>
    <w:rsid w:val="7E01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7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8">
    <w:name w:val="WPSOffice手动目录 2"/>
    <w:uiPriority w:val="0"/>
    <w:pPr>
      <w:ind w:leftChars="200"/>
    </w:pPr>
    <w:rPr>
      <w:sz w:val="20"/>
      <w:szCs w:val="20"/>
    </w:rPr>
  </w:style>
  <w:style w:type="paragraph" w:customStyle="1" w:styleId="9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oleObject" Target="embeddings/oleObject3.bin"/><Relationship Id="rId7" Type="http://schemas.openxmlformats.org/officeDocument/2006/relationships/image" Target="media/image2.emf"/><Relationship Id="rId6" Type="http://schemas.openxmlformats.org/officeDocument/2006/relationships/oleObject" Target="embeddings/oleObject2.bin"/><Relationship Id="rId5" Type="http://schemas.openxmlformats.org/officeDocument/2006/relationships/image" Target="media/image1.emf"/><Relationship Id="rId41" Type="http://schemas.openxmlformats.org/officeDocument/2006/relationships/glossaryDocument" Target="glossary/document.xml"/><Relationship Id="rId40" Type="http://schemas.openxmlformats.org/officeDocument/2006/relationships/fontTable" Target="fontTable.xml"/><Relationship Id="rId4" Type="http://schemas.openxmlformats.org/officeDocument/2006/relationships/oleObject" Target="embeddings/oleObject1.bin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theme" Target="theme/theme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8a7a7f28-75a7-4d03-98c9-923f166dca9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a7a7f28-75a7-4d03-98c9-923f166dca9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e40e78c-e6b1-4f2e-aeea-ee5aee1f657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e40e78c-e6b1-4f2e-aeea-ee5aee1f657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502b37e-2feb-4fa9-85aa-92fd5027298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502b37e-2feb-4fa9-85aa-92fd5027298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a502aff-a516-492c-b073-6b9bb48ec4a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a502aff-a516-492c-b073-6b9bb48ec4a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ac76880-8811-41f8-a98a-2276159221f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ac76880-8811-41f8-a98a-2276159221f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d28f499-b55a-418b-81b0-d9d0961197f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d28f499-b55a-418b-81b0-d9d0961197f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f57fed1-1c04-487a-8c20-d87384c87e8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f57fed1-1c04-487a-8c20-d87384c87e8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a9ff0a8-cbb4-4a69-9502-abba8107e57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a9ff0a8-cbb4-4a69-9502-abba8107e57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8dadb00-fbdf-4177-a868-13f84c0fc4b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8dadb00-fbdf-4177-a868-13f84c0fc4b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0d219d9-4b94-4f5d-adac-bee3843190b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0d219d9-4b94-4f5d-adac-bee3843190b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46cc7a1-271b-410f-a0e0-0a82c7e4249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46cc7a1-271b-410f-a0e0-0a82c7e4249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85a6ffa-23b5-4106-9f14-51307f9e1cd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85a6ffa-23b5-4106-9f14-51307f9e1cd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def0ecf-41f1-4600-9c22-c619c073088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def0ecf-41f1-4600-9c22-c619c073088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2b2e1e9-63a7-4276-bd27-9b693aaa603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2b2e1e9-63a7-4276-bd27-9b693aaa603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edfa86a-fe21-42db-8112-6b97e72368b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edfa86a-fe21-42db-8112-6b97e72368b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4e4ad94-248d-4f34-abef-b52f33d337e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4e4ad94-248d-4f34-abef-b52f33d337e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9908bca-b609-474b-99c4-0902add0b07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9908bca-b609-474b-99c4-0902add0b07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b76f704-bb61-48c4-b957-320dba780ef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b76f704-bb61-48c4-b957-320dba780ef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ac5f683-1094-46d3-a491-58b2c98ad71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ac5f683-1094-46d3-a491-58b2c98ad71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178ced6-43ca-4821-99d6-7e9d29672eb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178ced6-43ca-4821-99d6-7e9d29672eb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e97abd5-2955-4f26-a973-35cd098eb86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e97abd5-2955-4f26-a973-35cd098eb86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ddd2ea8-0e18-44da-8999-e7782da9cb0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ddd2ea8-0e18-44da-8999-e7782da9cb0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03b23bb-bdd9-4c7c-8244-0a4f16d4469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03b23bb-bdd9-4c7c-8244-0a4f16d4469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0332ddc-e741-4918-a413-e959239f7d9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0332ddc-e741-4918-a413-e959239f7d9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c0b7f96-b26c-4bb1-88df-31e17d1dea6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c0b7f96-b26c-4bb1-88df-31e17d1dea6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44f00d8-2aac-42eb-bd74-32917895184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44f00d8-2aac-42eb-bd74-32917895184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f3223e8-cf5a-4392-a40b-531ae4d1f92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f3223e8-cf5a-4392-a40b-531ae4d1f92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原点，开始</cp:lastModifiedBy>
  <dcterms:modified xsi:type="dcterms:W3CDTF">2018-12-25T09:44:04Z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