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 Title</w:t>
      </w:r>
    </w:p>
    <w:p>
      <w:pPr>
        <w:pStyle w:val="Heading1"/>
      </w:pPr>
      <w:r>
        <w:t>Section Heading</w:t>
      </w:r>
    </w:p>
    <w:p>
      <w:r>
        <w:t>This is a normal paragraph of body text used to check that</w:t>
        <w:br/>
        <w:t>native text extraction and heading detection work as expected.</w:t>
      </w:r>
    </w:p>
    <w:p>
      <w:r>
        <w:t>Page 1</w:t>
      </w:r>
    </w:p>
    <w:p>
      <w:pPr>
        <w:pStyle w:val="Heading1"/>
      </w:pPr>
      <w:r>
        <w:t>Table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Widget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$5</w:t>
            </w:r>
          </w:p>
        </w:tc>
      </w:tr>
    </w:tbl>
    <w:p>
      <w:r>
        <w:t>Page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