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10 · Guía de repaso del Corte 2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Herencia y polimorfismo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 · Corte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Integrar herencia, interfaz y composición en un diseño.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Aplicar polimorfismo en un caso concreto.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Autoevaluar la preparación para el parcial.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Diseña e implementa un mini-sistema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medios reproducibles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Clase abstracta </w:t>
      </w:r>
      <w:r>
        <w:rPr>
          <w:rFonts w:ascii="Consolas" w:hAnsi="Consolas" w:cs="Consolas"/>
          <w:color w:val="000000"/>
          <w:sz w:val="22"/>
          <w:szCs w:val="22"/>
        </w:rPr>
        <w:t xml:space="preserve">Medio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duracion()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abstracto.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Subclases </w:t>
      </w:r>
      <w:r>
        <w:rPr>
          <w:rFonts w:ascii="Consolas" w:hAnsi="Consolas" w:cs="Consolas"/>
          <w:color w:val="000000"/>
          <w:sz w:val="22"/>
          <w:szCs w:val="22"/>
        </w:rPr>
        <w:t xml:space="preserve">Cancion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Video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implementen </w:t>
      </w:r>
      <w:r>
        <w:rPr>
          <w:rFonts w:ascii="Consolas" w:hAnsi="Consolas" w:cs="Consolas"/>
          <w:color w:val="000000"/>
          <w:sz w:val="22"/>
          <w:szCs w:val="22"/>
        </w:rPr>
        <w:t xml:space="preserve">duracion()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Interfaz </w:t>
      </w:r>
      <w:r>
        <w:rPr>
          <w:rFonts w:ascii="Consolas" w:hAnsi="Consolas" w:cs="Consolas"/>
          <w:color w:val="000000"/>
          <w:sz w:val="22"/>
          <w:szCs w:val="22"/>
        </w:rPr>
        <w:t xml:space="preserve">Reproducible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reproducir()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detener()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implementada por ambas.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Una clase </w:t>
      </w:r>
      <w:r>
        <w:rPr>
          <w:rFonts w:ascii="Consolas" w:hAnsi="Consolas" w:cs="Consolas"/>
          <w:color w:val="000000"/>
          <w:sz w:val="22"/>
          <w:szCs w:val="22"/>
        </w:rPr>
        <w:t xml:space="preserve">Playlist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tenga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una lista de </w:t>
      </w:r>
      <w:r>
        <w:rPr>
          <w:rFonts w:ascii="Consolas" w:hAnsi="Consolas" w:cs="Consolas"/>
          <w:color w:val="000000"/>
          <w:sz w:val="22"/>
          <w:szCs w:val="22"/>
        </w:rPr>
        <w:t xml:space="preserve">Medio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(composición) y calcule la duración total.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use polimorfismo para reproducir todos los medios.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Herencia + interfaz + composición, todas presentes.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Uso polimórfico (lista de </w:t>
      </w:r>
      <w:r>
        <w:rPr>
          <w:rFonts w:ascii="Consolas" w:hAnsi="Consolas" w:cs="Consolas"/>
          <w:color w:val="000000"/>
          <w:sz w:val="22"/>
          <w:szCs w:val="22"/>
        </w:rPr>
        <w:t xml:space="preserve">Medio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Cálculo correcto de la duración total.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poo-s10-repaso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poo-s10-repaso/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diseno (relaciones) + salida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Medio.java, Reproducible.java, Cancion.java, Video.java, Playlist.java,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Herencia + abstracción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Interfaz implementada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Composición (Playlist)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Polimorfismo + README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 y claro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de entrega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