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14 · Refactoriza aplicando buenas prácticas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14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Detectar code smells en un código dado.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Aplicar extraer método, renombrar, introducir constante y polimorfismo.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Verificar que el comportamiento no cambió.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Parte de un programa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olores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nombres pobres, números mágicos, un método largo y un </w:t>
      </w:r>
      <w:r>
        <w:rPr>
          <w:rFonts w:ascii="Consolas" w:hAnsi="Consolas" w:cs="Consolas"/>
          <w:color w:val="000000"/>
          <w:sz w:val="22"/>
          <w:szCs w:val="22"/>
        </w:rPr>
        <w:t xml:space="preserve">switch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tipo (créalo o usa uno tuyo). Guarda su salida original.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 al menos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cuatro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refactorizaciones: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Renombrar (nombres que comunican).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Introducir constante (eliminar números mágicos).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Extraer método (dividir el método largo).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Reemplazar el </w:t>
      </w:r>
      <w:r>
        <w:rPr>
          <w:rFonts w:ascii="Consolas" w:hAnsi="Consolas" w:cs="Consolas"/>
          <w:color w:val="000000"/>
          <w:sz w:val="22"/>
          <w:szCs w:val="22"/>
        </w:rPr>
        <w:t xml:space="preserve">switch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polimorfismo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salida es idéntica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 la original (misma entrada → misma salida).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Documenta en el README el "antes y después" y qué olor corrigió cada refactor.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Al menos 4 refactorizaciones aplicadas, incluida la de polimorfismo.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Comportamiento preservado (evidencia: salida antes = después).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README con el antes/después.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poo-s14-refactor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poo-s14-refactor/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antes/despues + olores corregidos + evidencia de salida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version refactorizada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repositorio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 por el docente.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Refactorizaciones (4+, incl. polimorfismo)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Aplicadas y correctas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Ninguna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Comportamiento preservado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Idéntico (evidenciado)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Cambió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Explicación antes/después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Clara por cada olor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Básica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