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9362A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Pr="00E215C6" w:rsidRDefault="00531FBF" w:rsidP="00944D65">
      <w:pPr>
        <w:pStyle w:val="Heading2"/>
        <w:rPr>
          <w:color w:val="000000" w:themeColor="text1"/>
        </w:rPr>
      </w:pPr>
      <w:bookmarkStart w:id="0" w:name="_Toc32574607"/>
      <w:r w:rsidRPr="00E215C6">
        <w:rPr>
          <w:color w:val="000000" w:themeColor="text1"/>
        </w:rPr>
        <w:lastRenderedPageBreak/>
        <w:t>Document Revision History</w:t>
      </w:r>
      <w:bookmarkEnd w:id="0"/>
    </w:p>
    <w:p w14:paraId="5B956752" w14:textId="77777777" w:rsidR="001240EF" w:rsidRPr="00E215C6" w:rsidRDefault="001240EF" w:rsidP="00944D65">
      <w:pPr>
        <w:spacing w:after="0" w:line="240" w:lineRule="auto"/>
        <w:rPr>
          <w:rFonts w:cstheme="minorHAnsi"/>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1E42A7" w:rsidRPr="00E215C6" w14:paraId="1DB7593E" w14:textId="77777777" w:rsidTr="001240EF">
        <w:trPr>
          <w:cantSplit/>
          <w:tblHeader/>
        </w:trPr>
        <w:tc>
          <w:tcPr>
            <w:tcW w:w="2337" w:type="dxa"/>
            <w:tcMar>
              <w:left w:w="115" w:type="dxa"/>
              <w:right w:w="115" w:type="dxa"/>
            </w:tcMar>
          </w:tcPr>
          <w:p w14:paraId="16F21383" w14:textId="265A575A" w:rsidR="00531FBF" w:rsidRPr="00E215C6" w:rsidRDefault="00531FBF" w:rsidP="00944D65">
            <w:pPr>
              <w:suppressAutoHyphens/>
              <w:spacing w:after="0" w:line="240" w:lineRule="auto"/>
              <w:contextualSpacing/>
              <w:rPr>
                <w:rFonts w:eastAsia="Times New Roman" w:cstheme="minorHAnsi"/>
                <w:b/>
                <w:bCs/>
                <w:color w:val="000000" w:themeColor="text1"/>
              </w:rPr>
            </w:pPr>
            <w:r w:rsidRPr="00E215C6">
              <w:rPr>
                <w:rFonts w:eastAsia="Times New Roman" w:cstheme="minorHAnsi"/>
                <w:b/>
                <w:bCs/>
                <w:color w:val="000000" w:themeColor="text1"/>
              </w:rPr>
              <w:t>Version</w:t>
            </w:r>
          </w:p>
        </w:tc>
        <w:tc>
          <w:tcPr>
            <w:tcW w:w="2337" w:type="dxa"/>
            <w:tcMar>
              <w:left w:w="115" w:type="dxa"/>
              <w:right w:w="115" w:type="dxa"/>
            </w:tcMar>
          </w:tcPr>
          <w:p w14:paraId="5FE33997" w14:textId="7618B8BA" w:rsidR="00531FBF" w:rsidRPr="00E215C6" w:rsidRDefault="00531FBF" w:rsidP="00944D65">
            <w:pPr>
              <w:suppressAutoHyphens/>
              <w:spacing w:after="0" w:line="240" w:lineRule="auto"/>
              <w:contextualSpacing/>
              <w:rPr>
                <w:rFonts w:eastAsia="Times New Roman" w:cstheme="minorHAnsi"/>
                <w:b/>
                <w:bCs/>
                <w:color w:val="000000" w:themeColor="text1"/>
              </w:rPr>
            </w:pPr>
            <w:r w:rsidRPr="00E215C6">
              <w:rPr>
                <w:rFonts w:eastAsia="Times New Roman" w:cstheme="minorHAnsi"/>
                <w:b/>
                <w:bCs/>
                <w:color w:val="000000" w:themeColor="text1"/>
              </w:rPr>
              <w:t>Date</w:t>
            </w:r>
          </w:p>
        </w:tc>
        <w:tc>
          <w:tcPr>
            <w:tcW w:w="2338" w:type="dxa"/>
            <w:tcMar>
              <w:left w:w="115" w:type="dxa"/>
              <w:right w:w="115" w:type="dxa"/>
            </w:tcMar>
          </w:tcPr>
          <w:p w14:paraId="2B254E1E" w14:textId="54C8CAB4" w:rsidR="00531FBF" w:rsidRPr="00E215C6" w:rsidRDefault="00531FBF" w:rsidP="00944D65">
            <w:pPr>
              <w:suppressAutoHyphens/>
              <w:spacing w:after="0" w:line="240" w:lineRule="auto"/>
              <w:contextualSpacing/>
              <w:rPr>
                <w:rFonts w:eastAsia="Times New Roman" w:cstheme="minorHAnsi"/>
                <w:b/>
                <w:bCs/>
                <w:color w:val="000000" w:themeColor="text1"/>
              </w:rPr>
            </w:pPr>
            <w:r w:rsidRPr="00E215C6">
              <w:rPr>
                <w:rFonts w:eastAsia="Times New Roman" w:cstheme="minorHAnsi"/>
                <w:b/>
                <w:bCs/>
                <w:color w:val="000000" w:themeColor="text1"/>
              </w:rPr>
              <w:t>Author</w:t>
            </w:r>
          </w:p>
        </w:tc>
        <w:tc>
          <w:tcPr>
            <w:tcW w:w="2338" w:type="dxa"/>
            <w:tcMar>
              <w:left w:w="115" w:type="dxa"/>
              <w:right w:w="115" w:type="dxa"/>
            </w:tcMar>
          </w:tcPr>
          <w:p w14:paraId="51329CD4" w14:textId="4CEEAD6A" w:rsidR="00531FBF" w:rsidRPr="00E215C6" w:rsidRDefault="00531FBF" w:rsidP="00944D65">
            <w:pPr>
              <w:suppressAutoHyphens/>
              <w:spacing w:after="0" w:line="240" w:lineRule="auto"/>
              <w:contextualSpacing/>
              <w:rPr>
                <w:rFonts w:eastAsia="Times New Roman" w:cstheme="minorHAnsi"/>
                <w:b/>
                <w:bCs/>
                <w:color w:val="000000" w:themeColor="text1"/>
              </w:rPr>
            </w:pPr>
            <w:r w:rsidRPr="00E215C6">
              <w:rPr>
                <w:rFonts w:eastAsia="Times New Roman" w:cstheme="minorHAnsi"/>
                <w:b/>
                <w:bCs/>
                <w:color w:val="000000" w:themeColor="text1"/>
              </w:rPr>
              <w:t>Comments</w:t>
            </w:r>
          </w:p>
        </w:tc>
      </w:tr>
      <w:tr w:rsidR="001240EF" w:rsidRPr="00E215C6" w14:paraId="5FCE10CB" w14:textId="77777777" w:rsidTr="001240EF">
        <w:trPr>
          <w:cantSplit/>
          <w:tblHeader/>
        </w:trPr>
        <w:tc>
          <w:tcPr>
            <w:tcW w:w="2337" w:type="dxa"/>
            <w:tcMar>
              <w:left w:w="115" w:type="dxa"/>
              <w:right w:w="115" w:type="dxa"/>
            </w:tcMar>
          </w:tcPr>
          <w:p w14:paraId="4A57DF2F" w14:textId="0D065097" w:rsidR="00531FBF" w:rsidRPr="00E215C6" w:rsidRDefault="000D2A1B" w:rsidP="00944D65">
            <w:pPr>
              <w:suppressAutoHyphens/>
              <w:spacing w:after="0" w:line="240" w:lineRule="auto"/>
              <w:contextualSpacing/>
              <w:jc w:val="center"/>
              <w:rPr>
                <w:rFonts w:eastAsia="Times New Roman" w:cstheme="minorHAnsi"/>
                <w:color w:val="000000" w:themeColor="text1"/>
              </w:rPr>
            </w:pPr>
            <w:r w:rsidRPr="00E215C6">
              <w:rPr>
                <w:rFonts w:eastAsia="Times New Roman" w:cstheme="minorHAnsi"/>
                <w:color w:val="000000" w:themeColor="text1"/>
              </w:rPr>
              <w:t>1</w:t>
            </w:r>
            <w:r w:rsidR="00020066" w:rsidRPr="00E215C6">
              <w:rPr>
                <w:rFonts w:eastAsia="Times New Roman" w:cstheme="minorHAnsi"/>
                <w:color w:val="000000" w:themeColor="text1"/>
              </w:rPr>
              <w:t>.0</w:t>
            </w:r>
          </w:p>
        </w:tc>
        <w:tc>
          <w:tcPr>
            <w:tcW w:w="2337" w:type="dxa"/>
            <w:tcMar>
              <w:left w:w="115" w:type="dxa"/>
              <w:right w:w="115" w:type="dxa"/>
            </w:tcMar>
          </w:tcPr>
          <w:p w14:paraId="2819F8C6" w14:textId="40584691" w:rsidR="00531FBF" w:rsidRPr="00E215C6" w:rsidRDefault="00D761AF" w:rsidP="00944D65">
            <w:pPr>
              <w:suppressAutoHyphens/>
              <w:spacing w:after="0" w:line="240" w:lineRule="auto"/>
              <w:contextualSpacing/>
              <w:jc w:val="center"/>
              <w:rPr>
                <w:rFonts w:eastAsia="Times New Roman" w:cstheme="minorHAnsi"/>
                <w:color w:val="000000" w:themeColor="text1"/>
              </w:rPr>
            </w:pPr>
            <w:r w:rsidRPr="00E215C6">
              <w:rPr>
                <w:rFonts w:eastAsia="Times New Roman" w:cstheme="minorHAnsi"/>
                <w:color w:val="000000" w:themeColor="text1"/>
              </w:rPr>
              <w:t>01-23-2021</w:t>
            </w:r>
          </w:p>
        </w:tc>
        <w:tc>
          <w:tcPr>
            <w:tcW w:w="2338" w:type="dxa"/>
            <w:tcMar>
              <w:left w:w="115" w:type="dxa"/>
              <w:right w:w="115" w:type="dxa"/>
            </w:tcMar>
          </w:tcPr>
          <w:p w14:paraId="07699096" w14:textId="1172000B" w:rsidR="00531FBF" w:rsidRPr="00E215C6" w:rsidRDefault="00D761AF" w:rsidP="00944D65">
            <w:pPr>
              <w:suppressAutoHyphens/>
              <w:spacing w:after="0" w:line="240" w:lineRule="auto"/>
              <w:contextualSpacing/>
              <w:jc w:val="center"/>
              <w:rPr>
                <w:rFonts w:eastAsia="Times New Roman" w:cstheme="minorHAnsi"/>
                <w:color w:val="000000" w:themeColor="text1"/>
              </w:rPr>
            </w:pPr>
            <w:r w:rsidRPr="00E215C6">
              <w:rPr>
                <w:rFonts w:eastAsia="Times New Roman" w:cstheme="minorHAnsi"/>
                <w:color w:val="000000" w:themeColor="text1"/>
              </w:rPr>
              <w:t>Amber Foster</w:t>
            </w:r>
          </w:p>
        </w:tc>
        <w:tc>
          <w:tcPr>
            <w:tcW w:w="2338" w:type="dxa"/>
            <w:tcMar>
              <w:left w:w="115" w:type="dxa"/>
              <w:right w:w="115" w:type="dxa"/>
            </w:tcMar>
          </w:tcPr>
          <w:p w14:paraId="0CB41D1C" w14:textId="77777777" w:rsidR="00531FBF" w:rsidRPr="00E215C6" w:rsidRDefault="00D761AF" w:rsidP="009A5DF0">
            <w:pPr>
              <w:suppressAutoHyphens/>
              <w:spacing w:after="0" w:line="240" w:lineRule="auto"/>
              <w:contextualSpacing/>
              <w:rPr>
                <w:rFonts w:eastAsia="Times New Roman" w:cstheme="minorHAnsi"/>
                <w:color w:val="000000" w:themeColor="text1"/>
              </w:rPr>
            </w:pPr>
            <w:r w:rsidRPr="00E215C6">
              <w:rPr>
                <w:rFonts w:eastAsia="Times New Roman" w:cstheme="minorHAnsi"/>
                <w:color w:val="000000" w:themeColor="text1"/>
              </w:rPr>
              <w:t xml:space="preserve">Provided information </w:t>
            </w:r>
            <w:r w:rsidR="00F37431" w:rsidRPr="00E215C6">
              <w:rPr>
                <w:rFonts w:eastAsia="Times New Roman" w:cstheme="minorHAnsi"/>
                <w:color w:val="000000" w:themeColor="text1"/>
              </w:rPr>
              <w:t>for</w:t>
            </w:r>
            <w:r w:rsidRPr="00E215C6">
              <w:rPr>
                <w:rFonts w:eastAsia="Times New Roman" w:cstheme="minorHAnsi"/>
                <w:color w:val="000000" w:themeColor="text1"/>
              </w:rPr>
              <w:t xml:space="preserve"> the</w:t>
            </w:r>
            <w:r w:rsidR="00F37431" w:rsidRPr="00E215C6">
              <w:rPr>
                <w:rFonts w:eastAsia="Times New Roman" w:cstheme="minorHAnsi"/>
                <w:color w:val="000000" w:themeColor="text1"/>
              </w:rPr>
              <w:t xml:space="preserve"> required </w:t>
            </w:r>
            <w:r w:rsidRPr="00E215C6">
              <w:rPr>
                <w:rFonts w:eastAsia="Times New Roman" w:cstheme="minorHAnsi"/>
                <w:color w:val="000000" w:themeColor="text1"/>
              </w:rPr>
              <w:t>area</w:t>
            </w:r>
            <w:r w:rsidR="00F37431" w:rsidRPr="00E215C6">
              <w:rPr>
                <w:rFonts w:eastAsia="Times New Roman" w:cstheme="minorHAnsi"/>
                <w:color w:val="000000" w:themeColor="text1"/>
              </w:rPr>
              <w:t>s.</w:t>
            </w:r>
          </w:p>
          <w:p w14:paraId="77DC76FF" w14:textId="072AB6D1" w:rsidR="001E42A7" w:rsidRPr="00E215C6" w:rsidRDefault="001E42A7" w:rsidP="009A5DF0">
            <w:pPr>
              <w:suppressAutoHyphens/>
              <w:spacing w:after="0" w:line="240" w:lineRule="auto"/>
              <w:contextualSpacing/>
              <w:rPr>
                <w:rFonts w:eastAsia="Times New Roman" w:cstheme="minorHAnsi"/>
                <w:color w:val="000000" w:themeColor="text1"/>
              </w:rPr>
            </w:pPr>
          </w:p>
        </w:tc>
      </w:tr>
    </w:tbl>
    <w:p w14:paraId="3743B1A0" w14:textId="3B021846" w:rsidR="00B35185" w:rsidRPr="00E215C6" w:rsidRDefault="00B35185" w:rsidP="00944D65">
      <w:pPr>
        <w:suppressAutoHyphens/>
        <w:spacing w:after="0" w:line="240" w:lineRule="auto"/>
        <w:contextualSpacing/>
        <w:rPr>
          <w:rFonts w:eastAsia="Times New Roman" w:cstheme="minorHAnsi"/>
          <w:b/>
          <w:bCs/>
          <w:color w:val="000000" w:themeColor="text1"/>
        </w:rPr>
      </w:pPr>
    </w:p>
    <w:p w14:paraId="2D091D9A" w14:textId="0DA9A9E8" w:rsidR="00DC2970" w:rsidRPr="00E215C6" w:rsidRDefault="007415E6" w:rsidP="00944D65">
      <w:pPr>
        <w:pStyle w:val="Heading2"/>
        <w:rPr>
          <w:color w:val="000000" w:themeColor="text1"/>
        </w:rPr>
      </w:pPr>
      <w:bookmarkStart w:id="1" w:name="_Toc32574608"/>
      <w:r w:rsidRPr="00E215C6">
        <w:rPr>
          <w:color w:val="000000" w:themeColor="text1"/>
        </w:rPr>
        <w:t>Client</w:t>
      </w:r>
      <w:bookmarkEnd w:id="1"/>
    </w:p>
    <w:p w14:paraId="40E7D916" w14:textId="77777777" w:rsidR="001240EF" w:rsidRPr="00E215C6" w:rsidRDefault="001240EF" w:rsidP="00944D65">
      <w:pPr>
        <w:spacing w:after="0" w:line="240" w:lineRule="auto"/>
        <w:rPr>
          <w:rFonts w:cstheme="minorHAnsi"/>
        </w:rPr>
      </w:pPr>
    </w:p>
    <w:p w14:paraId="1ECE03AC" w14:textId="6DEE5A67" w:rsidR="00DC2970" w:rsidRPr="00E215C6" w:rsidRDefault="00DC2970" w:rsidP="00944D65">
      <w:pPr>
        <w:suppressAutoHyphens/>
        <w:spacing w:after="0" w:line="240" w:lineRule="auto"/>
        <w:contextualSpacing/>
        <w:jc w:val="center"/>
        <w:rPr>
          <w:rFonts w:cstheme="minorHAnsi"/>
        </w:rPr>
      </w:pPr>
      <w:r w:rsidRPr="00E215C6">
        <w:rPr>
          <w:rFonts w:cstheme="minorHAnsi"/>
          <w:bdr w:val="none" w:sz="0" w:space="0" w:color="auto" w:frame="1"/>
          <w:shd w:val="clear" w:color="auto" w:fill="FFFFFF"/>
        </w:rPr>
        <w:fldChar w:fldCharType="begin"/>
      </w:r>
      <w:r w:rsidRPr="00E215C6">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215C6">
        <w:rPr>
          <w:rFonts w:cstheme="minorHAnsi"/>
          <w:bdr w:val="none" w:sz="0" w:space="0" w:color="auto" w:frame="1"/>
          <w:shd w:val="clear" w:color="auto" w:fill="FFFFFF"/>
        </w:rPr>
        <w:fldChar w:fldCharType="separate"/>
      </w:r>
      <w:r w:rsidRPr="00E215C6">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215C6">
        <w:rPr>
          <w:rFonts w:cstheme="minorHAnsi"/>
          <w:bdr w:val="none" w:sz="0" w:space="0" w:color="auto" w:frame="1"/>
          <w:shd w:val="clear" w:color="auto" w:fill="FFFFFF"/>
        </w:rPr>
        <w:fldChar w:fldCharType="end"/>
      </w:r>
    </w:p>
    <w:p w14:paraId="43F7B0BD" w14:textId="77777777" w:rsidR="00DC2970" w:rsidRPr="00E215C6" w:rsidRDefault="00DC2970" w:rsidP="00944D65">
      <w:pPr>
        <w:suppressAutoHyphens/>
        <w:spacing w:after="0" w:line="240" w:lineRule="auto"/>
        <w:contextualSpacing/>
        <w:rPr>
          <w:rFonts w:cstheme="minorHAnsi"/>
        </w:rPr>
      </w:pPr>
    </w:p>
    <w:p w14:paraId="19CB7DC6" w14:textId="2E221230" w:rsidR="001240EF" w:rsidRPr="00E215C6" w:rsidRDefault="00025C05" w:rsidP="001E42A7">
      <w:pPr>
        <w:pStyle w:val="Heading2"/>
        <w:spacing w:line="480" w:lineRule="auto"/>
        <w:rPr>
          <w:color w:val="000000" w:themeColor="text1"/>
        </w:rPr>
      </w:pPr>
      <w:bookmarkStart w:id="2" w:name="_Toc32574609"/>
      <w:r w:rsidRPr="00E215C6">
        <w:rPr>
          <w:color w:val="000000" w:themeColor="text1"/>
        </w:rPr>
        <w:t>Instructions</w:t>
      </w:r>
      <w:bookmarkEnd w:id="2"/>
    </w:p>
    <w:p w14:paraId="4380F756" w14:textId="77777777" w:rsidR="007A4F8F" w:rsidRDefault="00025C05" w:rsidP="001E42A7">
      <w:pPr>
        <w:suppressAutoHyphens/>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Deliver this completed vulnerability assessment report</w:t>
      </w:r>
      <w:r w:rsidR="00944D65" w:rsidRPr="00E215C6">
        <w:rPr>
          <w:rFonts w:eastAsia="Times New Roman" w:cstheme="minorHAnsi"/>
          <w:color w:val="000000" w:themeColor="text1"/>
        </w:rPr>
        <w:t>,</w:t>
      </w:r>
      <w:r w:rsidRPr="00E215C6">
        <w:rPr>
          <w:rFonts w:eastAsia="Times New Roman" w:cstheme="minorHAnsi"/>
          <w:color w:val="000000" w:themeColor="text1"/>
        </w:rPr>
        <w:t xml:space="preserve"> identifying your findings of security vulnerabilities and articulat</w:t>
      </w:r>
      <w:r w:rsidR="00944D65" w:rsidRPr="00E215C6">
        <w:rPr>
          <w:rFonts w:eastAsia="Times New Roman" w:cstheme="minorHAnsi"/>
          <w:color w:val="000000" w:themeColor="text1"/>
        </w:rPr>
        <w:t>ing</w:t>
      </w:r>
      <w:r w:rsidRPr="00E215C6">
        <w:rPr>
          <w:rFonts w:eastAsia="Times New Roman" w:cstheme="minorHAnsi"/>
          <w:color w:val="000000" w:themeColor="text1"/>
        </w:rPr>
        <w:t xml:space="preserve"> recommendations for next steps to remedy the issues you have found. </w:t>
      </w:r>
    </w:p>
    <w:p w14:paraId="50453C02" w14:textId="586C0822" w:rsidR="00025C05" w:rsidRPr="00E215C6" w:rsidRDefault="00025C05" w:rsidP="001E42A7">
      <w:pPr>
        <w:suppressAutoHyphens/>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 xml:space="preserve">Respond to the </w:t>
      </w:r>
      <w:r w:rsidR="00944D65" w:rsidRPr="00E215C6">
        <w:rPr>
          <w:rFonts w:eastAsia="Times New Roman" w:cstheme="minorHAnsi"/>
          <w:color w:val="000000" w:themeColor="text1"/>
        </w:rPr>
        <w:t>five</w:t>
      </w:r>
      <w:r w:rsidRPr="00E215C6">
        <w:rPr>
          <w:rFonts w:eastAsia="Times New Roman" w:cstheme="minorHAnsi"/>
          <w:color w:val="000000" w:themeColor="text1"/>
        </w:rPr>
        <w:t xml:space="preserve"> steps outlined below and include your findings</w:t>
      </w:r>
      <w:r w:rsidR="00944D65" w:rsidRPr="00E215C6">
        <w:rPr>
          <w:rFonts w:eastAsia="Times New Roman" w:cstheme="minorHAnsi"/>
          <w:color w:val="000000" w:themeColor="text1"/>
        </w:rPr>
        <w:t>. R</w:t>
      </w:r>
      <w:r w:rsidR="00020066" w:rsidRPr="00E215C6">
        <w:rPr>
          <w:rFonts w:eastAsia="Times New Roman" w:cstheme="minorHAnsi"/>
          <w:color w:val="000000" w:themeColor="text1"/>
        </w:rPr>
        <w:t>eplac</w:t>
      </w:r>
      <w:r w:rsidR="00F66C9E" w:rsidRPr="00E215C6">
        <w:rPr>
          <w:rFonts w:eastAsia="Times New Roman" w:cstheme="minorHAnsi"/>
          <w:color w:val="000000" w:themeColor="text1"/>
        </w:rPr>
        <w:t xml:space="preserve">e </w:t>
      </w:r>
      <w:r w:rsidRPr="00E215C6">
        <w:rPr>
          <w:rFonts w:eastAsia="Times New Roman" w:cstheme="minorHAnsi"/>
          <w:color w:val="000000" w:themeColor="text1"/>
        </w:rPr>
        <w:t xml:space="preserve">the bracketed text </w:t>
      </w:r>
      <w:r w:rsidR="00944D65" w:rsidRPr="00E215C6">
        <w:rPr>
          <w:rFonts w:eastAsia="Times New Roman" w:cstheme="minorHAnsi"/>
          <w:color w:val="000000" w:themeColor="text1"/>
        </w:rPr>
        <w:t xml:space="preserve">on all pages </w:t>
      </w:r>
      <w:r w:rsidRPr="00E215C6">
        <w:rPr>
          <w:rFonts w:eastAsia="Times New Roman" w:cstheme="minorHAnsi"/>
          <w:color w:val="000000" w:themeColor="text1"/>
        </w:rPr>
        <w:t>with your own words. If you choose to include images or supporting materials, be sure to insert them throughout.</w:t>
      </w:r>
    </w:p>
    <w:p w14:paraId="0B1BFE08" w14:textId="77777777" w:rsidR="00025C05" w:rsidRPr="00E215C6" w:rsidRDefault="00025C05" w:rsidP="001E42A7">
      <w:pPr>
        <w:suppressAutoHyphens/>
        <w:spacing w:after="0" w:line="480" w:lineRule="auto"/>
        <w:contextualSpacing/>
        <w:rPr>
          <w:rFonts w:eastAsia="Times New Roman" w:cstheme="minorHAnsi"/>
          <w:color w:val="000000" w:themeColor="text1"/>
        </w:rPr>
      </w:pPr>
    </w:p>
    <w:p w14:paraId="01306BD2" w14:textId="77777777" w:rsidR="005F574E" w:rsidRPr="00E215C6" w:rsidRDefault="005F574E" w:rsidP="001E42A7">
      <w:pPr>
        <w:suppressAutoHyphens/>
        <w:spacing w:after="0" w:line="480" w:lineRule="auto"/>
        <w:contextualSpacing/>
        <w:rPr>
          <w:rFonts w:eastAsiaTheme="majorEastAsia" w:cstheme="minorHAnsi"/>
          <w:color w:val="000000" w:themeColor="text1"/>
        </w:rPr>
      </w:pPr>
      <w:r w:rsidRPr="00E215C6">
        <w:rPr>
          <w:rFonts w:cstheme="minorHAnsi"/>
          <w:color w:val="000000" w:themeColor="text1"/>
        </w:rPr>
        <w:br w:type="page"/>
      </w:r>
    </w:p>
    <w:p w14:paraId="7C09784D" w14:textId="757B6A9D" w:rsidR="00DC2970" w:rsidRPr="00E215C6" w:rsidRDefault="00352FD0" w:rsidP="001E42A7">
      <w:pPr>
        <w:pStyle w:val="Heading2"/>
        <w:spacing w:line="480" w:lineRule="auto"/>
        <w:rPr>
          <w:color w:val="000000" w:themeColor="text1"/>
        </w:rPr>
      </w:pPr>
      <w:bookmarkStart w:id="3" w:name="_Toc32574610"/>
      <w:r w:rsidRPr="00E215C6">
        <w:rPr>
          <w:color w:val="000000" w:themeColor="text1"/>
        </w:rPr>
        <w:lastRenderedPageBreak/>
        <w:t>Developer</w:t>
      </w:r>
      <w:bookmarkEnd w:id="3"/>
    </w:p>
    <w:p w14:paraId="5FA464D0" w14:textId="291C8E1B" w:rsidR="001E42A7" w:rsidRPr="00E215C6" w:rsidRDefault="00D761AF" w:rsidP="001E42A7">
      <w:pPr>
        <w:suppressAutoHyphens/>
        <w:spacing w:after="0" w:line="480" w:lineRule="auto"/>
        <w:contextualSpacing/>
        <w:rPr>
          <w:rFonts w:cstheme="minorHAnsi"/>
          <w:color w:val="000000" w:themeColor="text1"/>
        </w:rPr>
      </w:pPr>
      <w:r w:rsidRPr="00E215C6">
        <w:rPr>
          <w:rFonts w:cstheme="minorHAnsi"/>
          <w:color w:val="000000" w:themeColor="text1"/>
        </w:rPr>
        <w:t>Amber Foster</w:t>
      </w:r>
    </w:p>
    <w:p w14:paraId="47846B3D" w14:textId="77777777" w:rsidR="001E42A7" w:rsidRPr="00E215C6" w:rsidRDefault="001E42A7" w:rsidP="001E42A7">
      <w:pPr>
        <w:suppressAutoHyphens/>
        <w:spacing w:after="0" w:line="480" w:lineRule="auto"/>
        <w:contextualSpacing/>
        <w:rPr>
          <w:rFonts w:cstheme="minorHAnsi"/>
          <w:color w:val="000000" w:themeColor="text1"/>
        </w:rPr>
      </w:pPr>
    </w:p>
    <w:p w14:paraId="7A425AC3" w14:textId="4473E95E" w:rsidR="00010B8A" w:rsidRPr="00E215C6" w:rsidRDefault="000D2A1B" w:rsidP="001E42A7">
      <w:pPr>
        <w:pStyle w:val="Heading2"/>
        <w:spacing w:line="480" w:lineRule="auto"/>
        <w:rPr>
          <w:color w:val="000000" w:themeColor="text1"/>
        </w:rPr>
      </w:pPr>
      <w:bookmarkStart w:id="4" w:name="_Toc32574611"/>
      <w:r w:rsidRPr="00E215C6">
        <w:rPr>
          <w:color w:val="000000" w:themeColor="text1"/>
        </w:rPr>
        <w:t xml:space="preserve">1. </w:t>
      </w:r>
      <w:r w:rsidR="0058064D" w:rsidRPr="00E215C6">
        <w:rPr>
          <w:color w:val="000000" w:themeColor="text1"/>
        </w:rPr>
        <w:t>Interpreting Client Needs</w:t>
      </w:r>
      <w:bookmarkEnd w:id="4"/>
    </w:p>
    <w:p w14:paraId="4F88EEC9" w14:textId="6B87A3E1" w:rsidR="001E42A7" w:rsidRPr="00E215C6" w:rsidRDefault="003F32E7" w:rsidP="001E42A7">
      <w:pPr>
        <w:suppressAutoHyphens/>
        <w:spacing w:after="0" w:line="480" w:lineRule="auto"/>
        <w:contextualSpacing/>
        <w:textAlignment w:val="baseline"/>
        <w:rPr>
          <w:rFonts w:eastAsia="Times New Roman" w:cstheme="minorHAnsi"/>
          <w:color w:val="000000" w:themeColor="text1"/>
        </w:rPr>
      </w:pPr>
      <w:r w:rsidRPr="00E215C6">
        <w:rPr>
          <w:rFonts w:eastAsia="Times New Roman" w:cstheme="minorHAnsi"/>
          <w:color w:val="000000" w:themeColor="text1"/>
        </w:rPr>
        <w:t>Determine your client</w:t>
      </w:r>
      <w:r w:rsidR="004D476B" w:rsidRPr="00E215C6">
        <w:rPr>
          <w:rFonts w:eastAsia="Times New Roman" w:cstheme="minorHAnsi"/>
          <w:color w:val="000000" w:themeColor="text1"/>
        </w:rPr>
        <w:t>’s</w:t>
      </w:r>
      <w:r w:rsidRPr="00E215C6">
        <w:rPr>
          <w:rFonts w:eastAsia="Times New Roman" w:cstheme="minorHAnsi"/>
          <w:color w:val="000000" w:themeColor="text1"/>
        </w:rPr>
        <w:t xml:space="preserve"> needs</w:t>
      </w:r>
      <w:r w:rsidR="001650C9" w:rsidRPr="00E215C6">
        <w:rPr>
          <w:rFonts w:eastAsia="Times New Roman" w:cstheme="minorHAnsi"/>
          <w:color w:val="000000" w:themeColor="text1"/>
        </w:rPr>
        <w:t xml:space="preserve"> and</w:t>
      </w:r>
      <w:r w:rsidRPr="00E215C6">
        <w:rPr>
          <w:rFonts w:eastAsia="Times New Roman" w:cstheme="minorHAnsi"/>
          <w:color w:val="000000" w:themeColor="text1"/>
        </w:rPr>
        <w:t xml:space="preserve"> potential threats and attacks associated with their application and software security requirements. </w:t>
      </w:r>
      <w:r w:rsidR="0032740C" w:rsidRPr="00E215C6">
        <w:rPr>
          <w:rFonts w:eastAsia="Times New Roman" w:cstheme="minorHAnsi"/>
          <w:color w:val="000000" w:themeColor="text1"/>
        </w:rPr>
        <w:t>Consider the following regarding how companies protect against external threats based on the scenario information:</w:t>
      </w:r>
    </w:p>
    <w:p w14:paraId="4682B075" w14:textId="77777777" w:rsidR="00324FED" w:rsidRPr="00E215C6" w:rsidRDefault="0032740C" w:rsidP="001E42A7">
      <w:pPr>
        <w:numPr>
          <w:ilvl w:val="0"/>
          <w:numId w:val="3"/>
        </w:numPr>
        <w:tabs>
          <w:tab w:val="clear" w:pos="720"/>
          <w:tab w:val="num" w:pos="360"/>
        </w:tabs>
        <w:suppressAutoHyphens/>
        <w:spacing w:after="0" w:line="480" w:lineRule="auto"/>
        <w:ind w:left="1080"/>
        <w:contextualSpacing/>
        <w:textAlignment w:val="baseline"/>
        <w:rPr>
          <w:rFonts w:eastAsia="Times New Roman" w:cstheme="minorHAnsi"/>
          <w:b/>
          <w:bCs/>
          <w:color w:val="000000" w:themeColor="text1"/>
        </w:rPr>
      </w:pPr>
      <w:r w:rsidRPr="00E215C6">
        <w:rPr>
          <w:rFonts w:eastAsia="Times New Roman" w:cstheme="minorHAnsi"/>
          <w:b/>
          <w:bCs/>
          <w:color w:val="000000" w:themeColor="text1"/>
        </w:rPr>
        <w:t>What is the value of secure communications to the company</w:t>
      </w:r>
      <w:r w:rsidR="003726AD" w:rsidRPr="00E215C6">
        <w:rPr>
          <w:rFonts w:eastAsia="Times New Roman" w:cstheme="minorHAnsi"/>
          <w:b/>
          <w:bCs/>
          <w:color w:val="000000" w:themeColor="text1"/>
        </w:rPr>
        <w:t>?</w:t>
      </w:r>
    </w:p>
    <w:p w14:paraId="7A61F698" w14:textId="4DA6DD42" w:rsidR="001E42A7" w:rsidRPr="00E215C6" w:rsidRDefault="00324FED" w:rsidP="001E42A7">
      <w:pPr>
        <w:suppressAutoHyphens/>
        <w:spacing w:after="0" w:line="480" w:lineRule="auto"/>
        <w:ind w:left="1080"/>
        <w:contextualSpacing/>
        <w:textAlignment w:val="baseline"/>
        <w:rPr>
          <w:rFonts w:eastAsia="Times New Roman" w:cstheme="minorHAnsi"/>
          <w:color w:val="000000" w:themeColor="text1"/>
        </w:rPr>
      </w:pPr>
      <w:r w:rsidRPr="00E215C6">
        <w:rPr>
          <w:rFonts w:eastAsia="Times New Roman" w:cstheme="minorHAnsi"/>
          <w:color w:val="000000" w:themeColor="text1"/>
        </w:rPr>
        <w:t xml:space="preserve">The Value of secure communication to </w:t>
      </w:r>
      <w:r w:rsidR="00C84F69" w:rsidRPr="00E215C6">
        <w:rPr>
          <w:rFonts w:eastAsia="Times New Roman" w:cstheme="minorHAnsi"/>
          <w:color w:val="000000" w:themeColor="text1"/>
        </w:rPr>
        <w:t>the</w:t>
      </w:r>
      <w:r w:rsidRPr="00E215C6">
        <w:rPr>
          <w:rFonts w:eastAsia="Times New Roman" w:cstheme="minorHAnsi"/>
          <w:color w:val="000000" w:themeColor="text1"/>
        </w:rPr>
        <w:t xml:space="preserve"> company is</w:t>
      </w:r>
      <w:r w:rsidR="00C84F69" w:rsidRPr="00E215C6">
        <w:rPr>
          <w:rFonts w:eastAsia="Times New Roman" w:cstheme="minorHAnsi"/>
          <w:color w:val="000000" w:themeColor="text1"/>
        </w:rPr>
        <w:t xml:space="preserve"> to</w:t>
      </w:r>
      <w:r w:rsidRPr="00E215C6">
        <w:rPr>
          <w:rFonts w:eastAsia="Times New Roman" w:cstheme="minorHAnsi"/>
          <w:color w:val="000000" w:themeColor="text1"/>
        </w:rPr>
        <w:t xml:space="preserve"> increa</w:t>
      </w:r>
      <w:r w:rsidR="00C84F69" w:rsidRPr="00E215C6">
        <w:rPr>
          <w:rFonts w:eastAsia="Times New Roman" w:cstheme="minorHAnsi"/>
          <w:color w:val="000000" w:themeColor="text1"/>
        </w:rPr>
        <w:t>se the</w:t>
      </w:r>
      <w:r w:rsidRPr="00E215C6">
        <w:rPr>
          <w:rFonts w:eastAsia="Times New Roman" w:cstheme="minorHAnsi"/>
          <w:color w:val="000000" w:themeColor="text1"/>
        </w:rPr>
        <w:t xml:space="preserve"> </w:t>
      </w:r>
      <w:r w:rsidR="00C84F69" w:rsidRPr="00E215C6">
        <w:rPr>
          <w:rFonts w:eastAsia="Times New Roman" w:cstheme="minorHAnsi"/>
          <w:color w:val="000000" w:themeColor="text1"/>
        </w:rPr>
        <w:t xml:space="preserve">confidence of the </w:t>
      </w:r>
      <w:r w:rsidRPr="00E215C6">
        <w:rPr>
          <w:rFonts w:eastAsia="Times New Roman" w:cstheme="minorHAnsi"/>
          <w:color w:val="000000" w:themeColor="text1"/>
        </w:rPr>
        <w:t>customer.</w:t>
      </w:r>
      <w:r w:rsidR="001E085E" w:rsidRPr="00E215C6">
        <w:rPr>
          <w:rFonts w:eastAsia="Times New Roman" w:cstheme="minorHAnsi"/>
          <w:color w:val="000000" w:themeColor="text1"/>
        </w:rPr>
        <w:t xml:space="preserve"> </w:t>
      </w:r>
      <w:r w:rsidR="00C84F69" w:rsidRPr="00E215C6">
        <w:rPr>
          <w:rFonts w:eastAsia="Times New Roman" w:cstheme="minorHAnsi"/>
          <w:color w:val="000000" w:themeColor="text1"/>
        </w:rPr>
        <w:t>S</w:t>
      </w:r>
      <w:r w:rsidRPr="00E215C6">
        <w:rPr>
          <w:rFonts w:eastAsia="Times New Roman" w:cstheme="minorHAnsi"/>
          <w:color w:val="000000" w:themeColor="text1"/>
        </w:rPr>
        <w:t xml:space="preserve">ecure communications </w:t>
      </w:r>
      <w:r w:rsidR="00C84F69" w:rsidRPr="00E215C6">
        <w:rPr>
          <w:rFonts w:eastAsia="Times New Roman" w:cstheme="minorHAnsi"/>
          <w:color w:val="000000" w:themeColor="text1"/>
        </w:rPr>
        <w:t>can affect</w:t>
      </w:r>
      <w:r w:rsidRPr="00E215C6">
        <w:rPr>
          <w:rFonts w:eastAsia="Times New Roman" w:cstheme="minorHAnsi"/>
          <w:color w:val="000000" w:themeColor="text1"/>
        </w:rPr>
        <w:t xml:space="preserve"> the privacy o</w:t>
      </w:r>
      <w:r w:rsidR="00C84F69" w:rsidRPr="00E215C6">
        <w:rPr>
          <w:rFonts w:eastAsia="Times New Roman" w:cstheme="minorHAnsi"/>
          <w:color w:val="000000" w:themeColor="text1"/>
        </w:rPr>
        <w:t xml:space="preserve">f </w:t>
      </w:r>
      <w:r w:rsidRPr="00E215C6">
        <w:rPr>
          <w:rFonts w:eastAsia="Times New Roman" w:cstheme="minorHAnsi"/>
          <w:color w:val="000000" w:themeColor="text1"/>
        </w:rPr>
        <w:t>customers</w:t>
      </w:r>
      <w:r w:rsidR="00C84F69" w:rsidRPr="00E215C6">
        <w:rPr>
          <w:rFonts w:eastAsia="Times New Roman" w:cstheme="minorHAnsi"/>
          <w:color w:val="000000" w:themeColor="text1"/>
        </w:rPr>
        <w:t xml:space="preserve"> and not just their emails.</w:t>
      </w:r>
    </w:p>
    <w:p w14:paraId="4F005C13" w14:textId="77777777" w:rsidR="00324FED" w:rsidRPr="00E215C6" w:rsidRDefault="0032740C" w:rsidP="001E42A7">
      <w:pPr>
        <w:numPr>
          <w:ilvl w:val="0"/>
          <w:numId w:val="3"/>
        </w:numPr>
        <w:tabs>
          <w:tab w:val="clear" w:pos="720"/>
          <w:tab w:val="num" w:pos="360"/>
        </w:tabs>
        <w:suppressAutoHyphens/>
        <w:spacing w:after="0" w:line="480" w:lineRule="auto"/>
        <w:ind w:left="1080"/>
        <w:contextualSpacing/>
        <w:textAlignment w:val="baseline"/>
        <w:rPr>
          <w:rFonts w:eastAsia="Times New Roman" w:cstheme="minorHAnsi"/>
          <w:b/>
          <w:bCs/>
          <w:color w:val="000000" w:themeColor="text1"/>
        </w:rPr>
      </w:pPr>
      <w:r w:rsidRPr="00E215C6">
        <w:rPr>
          <w:rFonts w:eastAsia="Times New Roman" w:cstheme="minorHAnsi"/>
          <w:b/>
          <w:bCs/>
          <w:color w:val="000000" w:themeColor="text1"/>
        </w:rPr>
        <w:t>Are there any international transactions that the company produces?</w:t>
      </w:r>
      <w:r w:rsidR="00324FED" w:rsidRPr="00E215C6">
        <w:rPr>
          <w:rFonts w:eastAsia="Times New Roman" w:cstheme="minorHAnsi"/>
          <w:b/>
          <w:bCs/>
          <w:color w:val="000000" w:themeColor="text1"/>
        </w:rPr>
        <w:t xml:space="preserve"> </w:t>
      </w:r>
    </w:p>
    <w:p w14:paraId="39CF9653" w14:textId="158303D2" w:rsidR="001E42A7" w:rsidRPr="00E215C6" w:rsidRDefault="00324FED" w:rsidP="001E42A7">
      <w:pPr>
        <w:spacing w:after="0" w:line="480" w:lineRule="auto"/>
        <w:ind w:left="1080"/>
        <w:contextualSpacing/>
        <w:rPr>
          <w:rFonts w:eastAsia="Times New Roman" w:cstheme="minorHAnsi"/>
          <w:color w:val="000000" w:themeColor="text1"/>
        </w:rPr>
      </w:pPr>
      <w:r w:rsidRPr="00E215C6">
        <w:rPr>
          <w:rFonts w:eastAsia="Times New Roman" w:cstheme="minorHAnsi"/>
          <w:color w:val="000000" w:themeColor="text1"/>
        </w:rPr>
        <w:t xml:space="preserve">Artemis Financials’ </w:t>
      </w:r>
      <w:r w:rsidR="00972A8A" w:rsidRPr="00E215C6">
        <w:rPr>
          <w:rFonts w:eastAsia="Times New Roman" w:cstheme="minorHAnsi"/>
          <w:color w:val="000000" w:themeColor="text1"/>
        </w:rPr>
        <w:t>is a web-based company</w:t>
      </w:r>
      <w:r w:rsidR="00666B3E" w:rsidRPr="00E215C6">
        <w:rPr>
          <w:rFonts w:eastAsia="Times New Roman" w:cstheme="minorHAnsi"/>
          <w:color w:val="000000" w:themeColor="text1"/>
        </w:rPr>
        <w:t xml:space="preserve"> and </w:t>
      </w:r>
      <w:r w:rsidR="00972A8A" w:rsidRPr="00E215C6">
        <w:rPr>
          <w:rFonts w:eastAsia="Times New Roman" w:cstheme="minorHAnsi"/>
          <w:color w:val="000000" w:themeColor="text1"/>
        </w:rPr>
        <w:t xml:space="preserve">that means </w:t>
      </w:r>
      <w:r w:rsidR="00666B3E" w:rsidRPr="00E215C6">
        <w:rPr>
          <w:rFonts w:eastAsia="Times New Roman" w:cstheme="minorHAnsi"/>
          <w:color w:val="000000" w:themeColor="text1"/>
        </w:rPr>
        <w:t xml:space="preserve">that </w:t>
      </w:r>
      <w:r w:rsidR="00972A8A" w:rsidRPr="00E215C6">
        <w:rPr>
          <w:rFonts w:eastAsia="Times New Roman" w:cstheme="minorHAnsi"/>
          <w:color w:val="000000" w:themeColor="text1"/>
        </w:rPr>
        <w:t>the company has</w:t>
      </w:r>
      <w:r w:rsidRPr="00E215C6">
        <w:rPr>
          <w:rFonts w:eastAsia="Times New Roman" w:cstheme="minorHAnsi"/>
          <w:color w:val="000000" w:themeColor="text1"/>
        </w:rPr>
        <w:t xml:space="preserve"> internal transaction</w:t>
      </w:r>
      <w:r w:rsidR="00972A8A" w:rsidRPr="00E215C6">
        <w:rPr>
          <w:rFonts w:eastAsia="Times New Roman" w:cstheme="minorHAnsi"/>
          <w:color w:val="000000" w:themeColor="text1"/>
        </w:rPr>
        <w:t>s</w:t>
      </w:r>
      <w:r w:rsidR="00666B3E" w:rsidRPr="00E215C6">
        <w:rPr>
          <w:rFonts w:eastAsia="Times New Roman" w:cstheme="minorHAnsi"/>
          <w:color w:val="000000" w:themeColor="text1"/>
        </w:rPr>
        <w:t xml:space="preserve">. So, </w:t>
      </w:r>
      <w:r w:rsidR="00972A8A" w:rsidRPr="00E215C6">
        <w:rPr>
          <w:rFonts w:eastAsia="Times New Roman" w:cstheme="minorHAnsi"/>
          <w:color w:val="000000" w:themeColor="text1"/>
        </w:rPr>
        <w:t xml:space="preserve">the internal transactions </w:t>
      </w:r>
      <w:r w:rsidR="00666B3E" w:rsidRPr="00E215C6">
        <w:rPr>
          <w:rFonts w:eastAsia="Times New Roman" w:cstheme="minorHAnsi"/>
          <w:color w:val="000000" w:themeColor="text1"/>
        </w:rPr>
        <w:t>entail</w:t>
      </w:r>
      <w:r w:rsidR="00972A8A" w:rsidRPr="00E215C6">
        <w:rPr>
          <w:rFonts w:eastAsia="Times New Roman" w:cstheme="minorHAnsi"/>
          <w:color w:val="000000" w:themeColor="text1"/>
        </w:rPr>
        <w:t xml:space="preserve"> different </w:t>
      </w:r>
      <w:r w:rsidRPr="00E215C6">
        <w:rPr>
          <w:rFonts w:eastAsia="Times New Roman" w:cstheme="minorHAnsi"/>
          <w:color w:val="000000" w:themeColor="text1"/>
        </w:rPr>
        <w:t>stock</w:t>
      </w:r>
      <w:r w:rsidR="00972A8A" w:rsidRPr="00E215C6">
        <w:rPr>
          <w:rFonts w:eastAsia="Times New Roman" w:cstheme="minorHAnsi"/>
          <w:color w:val="000000" w:themeColor="text1"/>
        </w:rPr>
        <w:t>s from</w:t>
      </w:r>
      <w:r w:rsidR="00666B3E" w:rsidRPr="00E215C6">
        <w:rPr>
          <w:rFonts w:eastAsia="Times New Roman" w:cstheme="minorHAnsi"/>
          <w:color w:val="000000" w:themeColor="text1"/>
        </w:rPr>
        <w:t xml:space="preserve"> the clint</w:t>
      </w:r>
      <w:r w:rsidR="00ED6BE5" w:rsidRPr="00E215C6">
        <w:rPr>
          <w:rFonts w:eastAsia="Times New Roman" w:cstheme="minorHAnsi"/>
          <w:color w:val="000000" w:themeColor="text1"/>
        </w:rPr>
        <w:t>s</w:t>
      </w:r>
      <w:r w:rsidR="00972A8A" w:rsidRPr="00E215C6">
        <w:rPr>
          <w:rFonts w:eastAsia="Times New Roman" w:cstheme="minorHAnsi"/>
          <w:color w:val="000000" w:themeColor="text1"/>
        </w:rPr>
        <w:t xml:space="preserve"> buying and selling </w:t>
      </w:r>
      <w:r w:rsidR="00300C91" w:rsidRPr="00E215C6">
        <w:rPr>
          <w:rFonts w:eastAsia="Times New Roman" w:cstheme="minorHAnsi"/>
          <w:color w:val="000000" w:themeColor="text1"/>
        </w:rPr>
        <w:t>in order to make money.</w:t>
      </w:r>
    </w:p>
    <w:p w14:paraId="3071FC39" w14:textId="77777777" w:rsidR="00A5503D" w:rsidRPr="00E215C6" w:rsidRDefault="0032740C" w:rsidP="001E42A7">
      <w:pPr>
        <w:pStyle w:val="ListParagraph"/>
        <w:numPr>
          <w:ilvl w:val="0"/>
          <w:numId w:val="17"/>
        </w:numPr>
        <w:spacing w:after="0" w:line="480" w:lineRule="auto"/>
        <w:ind w:left="1080"/>
        <w:rPr>
          <w:rFonts w:eastAsia="Times New Roman" w:cstheme="minorHAnsi"/>
          <w:b/>
          <w:bCs/>
          <w:color w:val="000000" w:themeColor="text1"/>
        </w:rPr>
      </w:pPr>
      <w:r w:rsidRPr="00E215C6">
        <w:rPr>
          <w:rFonts w:eastAsia="Times New Roman" w:cstheme="minorHAnsi"/>
          <w:b/>
          <w:bCs/>
          <w:color w:val="000000" w:themeColor="text1"/>
        </w:rPr>
        <w:t xml:space="preserve">Are there governmental restrictions </w:t>
      </w:r>
      <w:r w:rsidR="004D476B" w:rsidRPr="00E215C6">
        <w:rPr>
          <w:rFonts w:eastAsia="Times New Roman" w:cstheme="minorHAnsi"/>
          <w:b/>
          <w:bCs/>
          <w:color w:val="000000" w:themeColor="text1"/>
        </w:rPr>
        <w:t>about</w:t>
      </w:r>
      <w:r w:rsidRPr="00E215C6">
        <w:rPr>
          <w:rFonts w:eastAsia="Times New Roman" w:cstheme="minorHAnsi"/>
          <w:b/>
          <w:bCs/>
          <w:color w:val="000000" w:themeColor="text1"/>
        </w:rPr>
        <w:t xml:space="preserve"> secure communications to consider?</w:t>
      </w:r>
      <w:r w:rsidR="00324FED" w:rsidRPr="00E215C6">
        <w:rPr>
          <w:rFonts w:eastAsia="Times New Roman" w:cstheme="minorHAnsi"/>
          <w:b/>
          <w:bCs/>
          <w:color w:val="000000" w:themeColor="text1"/>
        </w:rPr>
        <w:t xml:space="preserve"> </w:t>
      </w:r>
    </w:p>
    <w:p w14:paraId="7776A288" w14:textId="508C464E" w:rsidR="00A5503D" w:rsidRPr="00E215C6" w:rsidRDefault="00953A59" w:rsidP="001E42A7">
      <w:pPr>
        <w:pStyle w:val="ListParagraph"/>
        <w:spacing w:after="0" w:line="480" w:lineRule="auto"/>
        <w:ind w:left="1080"/>
        <w:rPr>
          <w:rFonts w:eastAsia="Times New Roman" w:cstheme="minorHAnsi"/>
          <w:b/>
          <w:bCs/>
          <w:color w:val="000000" w:themeColor="text1"/>
        </w:rPr>
      </w:pPr>
      <w:r w:rsidRPr="00E215C6">
        <w:rPr>
          <w:rFonts w:eastAsia="Times New Roman" w:cstheme="minorHAnsi"/>
          <w:color w:val="000000" w:themeColor="text1"/>
        </w:rPr>
        <w:t>The governmental restrictions about the secure communications needs to be considered. As they play an important role in the securing the communications. But t</w:t>
      </w:r>
      <w:r w:rsidR="00324FED" w:rsidRPr="00E215C6">
        <w:rPr>
          <w:rFonts w:eastAsia="Times New Roman" w:cstheme="minorHAnsi"/>
          <w:color w:val="000000" w:themeColor="text1"/>
        </w:rPr>
        <w:t xml:space="preserve">here are many </w:t>
      </w:r>
      <w:r w:rsidR="00A27F76" w:rsidRPr="00E215C6">
        <w:rPr>
          <w:rFonts w:eastAsia="Times New Roman" w:cstheme="minorHAnsi"/>
          <w:color w:val="000000" w:themeColor="text1"/>
        </w:rPr>
        <w:t>securing</w:t>
      </w:r>
      <w:r w:rsidR="00324FED" w:rsidRPr="00E215C6">
        <w:rPr>
          <w:rFonts w:eastAsia="Times New Roman" w:cstheme="minorHAnsi"/>
          <w:color w:val="000000" w:themeColor="text1"/>
        </w:rPr>
        <w:t xml:space="preserve"> communications when dealing with money, stocks, and retirements</w:t>
      </w:r>
      <w:r w:rsidRPr="00E215C6">
        <w:rPr>
          <w:rFonts w:eastAsia="Times New Roman" w:cstheme="minorHAnsi"/>
          <w:color w:val="000000" w:themeColor="text1"/>
        </w:rPr>
        <w:t xml:space="preserve">. It </w:t>
      </w:r>
      <w:r w:rsidR="00A27F76" w:rsidRPr="00E215C6">
        <w:rPr>
          <w:rFonts w:eastAsia="Times New Roman" w:cstheme="minorHAnsi"/>
          <w:color w:val="000000" w:themeColor="text1"/>
        </w:rPr>
        <w:t xml:space="preserve">can allow </w:t>
      </w:r>
      <w:r w:rsidR="00E20D05" w:rsidRPr="00E215C6">
        <w:rPr>
          <w:rFonts w:eastAsia="Times New Roman" w:cstheme="minorHAnsi"/>
          <w:color w:val="000000" w:themeColor="text1"/>
        </w:rPr>
        <w:t xml:space="preserve">hackers to </w:t>
      </w:r>
      <w:r w:rsidRPr="00E215C6">
        <w:rPr>
          <w:rFonts w:eastAsia="Times New Roman" w:cstheme="minorHAnsi"/>
          <w:color w:val="000000" w:themeColor="text1"/>
        </w:rPr>
        <w:t>gain</w:t>
      </w:r>
      <w:r w:rsidR="00E20D05" w:rsidRPr="00E215C6">
        <w:rPr>
          <w:rFonts w:eastAsia="Times New Roman" w:cstheme="minorHAnsi"/>
          <w:color w:val="000000" w:themeColor="text1"/>
        </w:rPr>
        <w:t xml:space="preserve"> </w:t>
      </w:r>
      <w:r w:rsidR="00A27F76" w:rsidRPr="00E215C6">
        <w:rPr>
          <w:rFonts w:eastAsia="Times New Roman" w:cstheme="minorHAnsi"/>
          <w:color w:val="000000" w:themeColor="text1"/>
        </w:rPr>
        <w:t xml:space="preserve">digital </w:t>
      </w:r>
      <w:r w:rsidR="00E20D05" w:rsidRPr="00E215C6">
        <w:rPr>
          <w:rFonts w:eastAsia="Times New Roman" w:cstheme="minorHAnsi"/>
          <w:color w:val="000000" w:themeColor="text1"/>
        </w:rPr>
        <w:t xml:space="preserve">access to all types of </w:t>
      </w:r>
      <w:r w:rsidR="00A27F76" w:rsidRPr="00E215C6">
        <w:rPr>
          <w:rFonts w:eastAsia="Times New Roman" w:cstheme="minorHAnsi"/>
          <w:color w:val="000000" w:themeColor="text1"/>
        </w:rPr>
        <w:t xml:space="preserve">communications </w:t>
      </w:r>
      <w:r w:rsidR="00E20D05" w:rsidRPr="00E215C6">
        <w:rPr>
          <w:rFonts w:eastAsia="Times New Roman" w:cstheme="minorHAnsi"/>
          <w:color w:val="000000" w:themeColor="text1"/>
        </w:rPr>
        <w:t>from</w:t>
      </w:r>
      <w:r w:rsidR="00A27F76" w:rsidRPr="00E215C6">
        <w:rPr>
          <w:rFonts w:eastAsia="Times New Roman" w:cstheme="minorHAnsi"/>
          <w:color w:val="000000" w:themeColor="text1"/>
        </w:rPr>
        <w:t xml:space="preserve"> email</w:t>
      </w:r>
      <w:r w:rsidR="00E20D05" w:rsidRPr="00E215C6">
        <w:rPr>
          <w:rFonts w:eastAsia="Times New Roman" w:cstheme="minorHAnsi"/>
          <w:color w:val="000000" w:themeColor="text1"/>
        </w:rPr>
        <w:t xml:space="preserve">s to </w:t>
      </w:r>
      <w:r w:rsidR="00A27F76" w:rsidRPr="00E215C6">
        <w:rPr>
          <w:rFonts w:eastAsia="Times New Roman" w:cstheme="minorHAnsi"/>
          <w:color w:val="000000" w:themeColor="text1"/>
        </w:rPr>
        <w:t>social media messages</w:t>
      </w:r>
      <w:r w:rsidR="00E20D05" w:rsidRPr="00E215C6">
        <w:rPr>
          <w:rFonts w:eastAsia="Times New Roman" w:cstheme="minorHAnsi"/>
          <w:color w:val="000000" w:themeColor="text1"/>
        </w:rPr>
        <w:t xml:space="preserve"> </w:t>
      </w:r>
      <w:r w:rsidRPr="00E215C6">
        <w:rPr>
          <w:rFonts w:eastAsia="Times New Roman" w:cstheme="minorHAnsi"/>
          <w:color w:val="000000" w:themeColor="text1"/>
        </w:rPr>
        <w:t xml:space="preserve">and </w:t>
      </w:r>
      <w:r w:rsidR="00E20D05" w:rsidRPr="00E215C6">
        <w:rPr>
          <w:rFonts w:cstheme="minorHAnsi"/>
          <w:color w:val="000000" w:themeColor="text1"/>
        </w:rPr>
        <w:t xml:space="preserve">to </w:t>
      </w:r>
      <w:r w:rsidR="00A27F76" w:rsidRPr="00E215C6">
        <w:rPr>
          <w:rFonts w:eastAsia="Times New Roman" w:cstheme="minorHAnsi"/>
          <w:color w:val="000000" w:themeColor="text1"/>
        </w:rPr>
        <w:t>public cloud databases.</w:t>
      </w:r>
      <w:r w:rsidR="00E20D05" w:rsidRPr="00E215C6">
        <w:rPr>
          <w:rFonts w:eastAsia="Times New Roman" w:cstheme="minorHAnsi"/>
          <w:color w:val="000000" w:themeColor="text1"/>
        </w:rPr>
        <w:t xml:space="preserve"> </w:t>
      </w:r>
      <w:r w:rsidRPr="00E215C6">
        <w:rPr>
          <w:rFonts w:eastAsia="Times New Roman" w:cstheme="minorHAnsi"/>
          <w:color w:val="000000" w:themeColor="text1"/>
        </w:rPr>
        <w:t>Although</w:t>
      </w:r>
      <w:r w:rsidR="00324FED" w:rsidRPr="00E215C6">
        <w:rPr>
          <w:rFonts w:eastAsia="Times New Roman" w:cstheme="minorHAnsi"/>
          <w:color w:val="000000" w:themeColor="text1"/>
        </w:rPr>
        <w:t xml:space="preserve"> there </w:t>
      </w:r>
      <w:r w:rsidRPr="00E215C6">
        <w:rPr>
          <w:rFonts w:eastAsia="Times New Roman" w:cstheme="minorHAnsi"/>
          <w:color w:val="000000" w:themeColor="text1"/>
        </w:rPr>
        <w:t xml:space="preserve">is </w:t>
      </w:r>
      <w:r w:rsidR="00E20D05" w:rsidRPr="00E215C6">
        <w:rPr>
          <w:rFonts w:eastAsia="Times New Roman" w:cstheme="minorHAnsi"/>
          <w:color w:val="000000" w:themeColor="text1"/>
        </w:rPr>
        <w:t>one way to help secure communications from hackers. There is a bill that</w:t>
      </w:r>
      <w:r w:rsidR="00324FED" w:rsidRPr="00E215C6">
        <w:rPr>
          <w:rFonts w:eastAsia="Times New Roman" w:cstheme="minorHAnsi"/>
          <w:color w:val="000000" w:themeColor="text1"/>
        </w:rPr>
        <w:t xml:space="preserve"> will not only delete </w:t>
      </w:r>
      <w:r w:rsidR="009E1D9E" w:rsidRPr="00E215C6">
        <w:rPr>
          <w:rFonts w:eastAsia="Times New Roman" w:cstheme="minorHAnsi"/>
          <w:color w:val="000000" w:themeColor="text1"/>
        </w:rPr>
        <w:t xml:space="preserve">privacy but adding a back door into every American communication. So, when an unwanted hacker wants to try and stealing private information and money, it </w:t>
      </w:r>
      <w:r w:rsidR="00324FED" w:rsidRPr="00E215C6">
        <w:rPr>
          <w:rFonts w:eastAsia="Times New Roman" w:cstheme="minorHAnsi"/>
          <w:color w:val="000000" w:themeColor="text1"/>
        </w:rPr>
        <w:t xml:space="preserve">will open </w:t>
      </w:r>
      <w:r w:rsidR="009E1D9E" w:rsidRPr="00E215C6">
        <w:rPr>
          <w:rFonts w:eastAsia="Times New Roman" w:cstheme="minorHAnsi"/>
          <w:color w:val="000000" w:themeColor="text1"/>
        </w:rPr>
        <w:t xml:space="preserve">a </w:t>
      </w:r>
      <w:r w:rsidR="00324FED" w:rsidRPr="00E215C6">
        <w:rPr>
          <w:rFonts w:eastAsia="Times New Roman" w:cstheme="minorHAnsi"/>
          <w:color w:val="000000" w:themeColor="text1"/>
        </w:rPr>
        <w:t xml:space="preserve">software to </w:t>
      </w:r>
      <w:r w:rsidR="009E1D9E" w:rsidRPr="00E215C6">
        <w:rPr>
          <w:rFonts w:eastAsia="Times New Roman" w:cstheme="minorHAnsi"/>
          <w:color w:val="000000" w:themeColor="text1"/>
        </w:rPr>
        <w:t xml:space="preserve">trap every </w:t>
      </w:r>
      <w:r w:rsidR="00324FED" w:rsidRPr="00E215C6">
        <w:rPr>
          <w:rFonts w:eastAsia="Times New Roman" w:cstheme="minorHAnsi"/>
          <w:color w:val="000000" w:themeColor="text1"/>
        </w:rPr>
        <w:t>unwanted</w:t>
      </w:r>
      <w:r w:rsidR="00E20D05" w:rsidRPr="00E215C6">
        <w:rPr>
          <w:rFonts w:eastAsia="Times New Roman" w:cstheme="minorHAnsi"/>
          <w:color w:val="000000" w:themeColor="text1"/>
        </w:rPr>
        <w:t xml:space="preserve"> </w:t>
      </w:r>
      <w:r w:rsidR="009E1D9E" w:rsidRPr="00E215C6">
        <w:rPr>
          <w:rFonts w:eastAsia="Times New Roman" w:cstheme="minorHAnsi"/>
          <w:color w:val="000000" w:themeColor="text1"/>
        </w:rPr>
        <w:lastRenderedPageBreak/>
        <w:t>hacke</w:t>
      </w:r>
      <w:r w:rsidR="00186EF3" w:rsidRPr="00E215C6">
        <w:rPr>
          <w:rFonts w:eastAsia="Times New Roman" w:cstheme="minorHAnsi"/>
          <w:color w:val="000000" w:themeColor="text1"/>
        </w:rPr>
        <w:t>r from commending crimes and reducing the risk of crimes and terrorism</w:t>
      </w:r>
      <w:r w:rsidR="009578DF" w:rsidRPr="00E215C6">
        <w:rPr>
          <w:rFonts w:eastAsia="Times New Roman" w:cstheme="minorHAnsi"/>
          <w:color w:val="000000" w:themeColor="text1"/>
        </w:rPr>
        <w:t xml:space="preserve"> being made on every American</w:t>
      </w:r>
      <w:r w:rsidR="00186EF3" w:rsidRPr="00E215C6">
        <w:rPr>
          <w:rFonts w:eastAsia="Times New Roman" w:cstheme="minorHAnsi"/>
          <w:color w:val="000000" w:themeColor="text1"/>
        </w:rPr>
        <w:t>.</w:t>
      </w:r>
    </w:p>
    <w:p w14:paraId="13726746" w14:textId="405B6846" w:rsidR="00063E14" w:rsidRPr="00E215C6" w:rsidRDefault="0032740C" w:rsidP="001E42A7">
      <w:pPr>
        <w:pStyle w:val="ListParagraph"/>
        <w:numPr>
          <w:ilvl w:val="0"/>
          <w:numId w:val="17"/>
        </w:numPr>
        <w:spacing w:after="0" w:line="480" w:lineRule="auto"/>
        <w:ind w:left="1080"/>
        <w:rPr>
          <w:rFonts w:eastAsia="Times New Roman" w:cstheme="minorHAnsi"/>
          <w:b/>
          <w:bCs/>
          <w:color w:val="000000" w:themeColor="text1"/>
        </w:rPr>
      </w:pPr>
      <w:r w:rsidRPr="00E215C6">
        <w:rPr>
          <w:rFonts w:eastAsia="Times New Roman" w:cstheme="minorHAnsi"/>
          <w:b/>
          <w:bCs/>
          <w:color w:val="000000" w:themeColor="text1"/>
        </w:rPr>
        <w:t>What external threats might be present now and in the</w:t>
      </w:r>
      <w:r w:rsidR="00544AC4" w:rsidRPr="00E215C6">
        <w:rPr>
          <w:rFonts w:eastAsia="Times New Roman" w:cstheme="minorHAnsi"/>
          <w:b/>
          <w:bCs/>
          <w:color w:val="000000" w:themeColor="text1"/>
        </w:rPr>
        <w:t xml:space="preserve"> immediate</w:t>
      </w:r>
      <w:r w:rsidRPr="00E215C6">
        <w:rPr>
          <w:rFonts w:eastAsia="Times New Roman" w:cstheme="minorHAnsi"/>
          <w:b/>
          <w:bCs/>
          <w:color w:val="000000" w:themeColor="text1"/>
        </w:rPr>
        <w:t xml:space="preserve"> future?</w:t>
      </w:r>
      <w:r w:rsidR="00324FED" w:rsidRPr="00E215C6">
        <w:rPr>
          <w:rFonts w:eastAsia="Times New Roman" w:cstheme="minorHAnsi"/>
          <w:b/>
          <w:bCs/>
          <w:color w:val="000000" w:themeColor="text1"/>
        </w:rPr>
        <w:t xml:space="preserve"> </w:t>
      </w:r>
    </w:p>
    <w:p w14:paraId="63026218" w14:textId="2D56EC6D" w:rsidR="00324FED" w:rsidRPr="00E215C6" w:rsidRDefault="00324FED" w:rsidP="001E42A7">
      <w:pPr>
        <w:pStyle w:val="ListParagraph"/>
        <w:spacing w:after="0" w:line="480" w:lineRule="auto"/>
        <w:ind w:left="1080"/>
        <w:rPr>
          <w:rFonts w:eastAsia="Times New Roman" w:cstheme="minorHAnsi"/>
          <w:b/>
          <w:bCs/>
          <w:color w:val="000000" w:themeColor="text1"/>
        </w:rPr>
      </w:pPr>
      <w:r w:rsidRPr="00E215C6">
        <w:rPr>
          <w:rFonts w:eastAsia="Times New Roman" w:cstheme="minorHAnsi"/>
          <w:color w:val="000000" w:themeColor="text1"/>
        </w:rPr>
        <w:t xml:space="preserve">The current threats </w:t>
      </w:r>
      <w:r w:rsidR="00186EF3" w:rsidRPr="00E215C6">
        <w:rPr>
          <w:rFonts w:eastAsia="Times New Roman" w:cstheme="minorHAnsi"/>
          <w:color w:val="000000" w:themeColor="text1"/>
        </w:rPr>
        <w:t xml:space="preserve">that </w:t>
      </w:r>
      <w:r w:rsidRPr="00E215C6">
        <w:rPr>
          <w:rFonts w:eastAsia="Times New Roman" w:cstheme="minorHAnsi"/>
          <w:color w:val="000000" w:themeColor="text1"/>
        </w:rPr>
        <w:t>we are facing now and, in the future, include</w:t>
      </w:r>
      <w:r w:rsidR="002C311A" w:rsidRPr="00E215C6">
        <w:rPr>
          <w:rFonts w:eastAsia="Times New Roman" w:cstheme="minorHAnsi"/>
          <w:color w:val="000000" w:themeColor="text1"/>
        </w:rPr>
        <w:t xml:space="preserve"> increasing hackers and emerging new techniques of data stealing. Also, </w:t>
      </w:r>
      <w:r w:rsidR="00D67C7E" w:rsidRPr="00E215C6">
        <w:rPr>
          <w:rFonts w:eastAsia="Times New Roman" w:cstheme="minorHAnsi"/>
          <w:color w:val="000000" w:themeColor="text1"/>
        </w:rPr>
        <w:t>another</w:t>
      </w:r>
      <w:r w:rsidR="002C311A" w:rsidRPr="00E215C6">
        <w:rPr>
          <w:rFonts w:eastAsia="Times New Roman" w:cstheme="minorHAnsi"/>
          <w:color w:val="000000" w:themeColor="text1"/>
        </w:rPr>
        <w:t xml:space="preserve"> </w:t>
      </w:r>
      <w:r w:rsidR="00D67C7E" w:rsidRPr="00E215C6">
        <w:rPr>
          <w:rFonts w:eastAsia="Times New Roman" w:cstheme="minorHAnsi"/>
          <w:color w:val="000000" w:themeColor="text1"/>
        </w:rPr>
        <w:t>external</w:t>
      </w:r>
      <w:r w:rsidR="00D67C7E" w:rsidRPr="00E215C6">
        <w:rPr>
          <w:rFonts w:eastAsia="Times New Roman" w:cstheme="minorHAnsi"/>
          <w:b/>
          <w:bCs/>
          <w:color w:val="000000" w:themeColor="text1"/>
        </w:rPr>
        <w:t xml:space="preserve"> </w:t>
      </w:r>
      <w:r w:rsidR="00D67C7E" w:rsidRPr="00E215C6">
        <w:rPr>
          <w:rFonts w:eastAsia="Times New Roman" w:cstheme="minorHAnsi"/>
          <w:color w:val="000000" w:themeColor="text1"/>
        </w:rPr>
        <w:t>threat is an</w:t>
      </w:r>
      <w:r w:rsidR="002C311A" w:rsidRPr="00E215C6">
        <w:rPr>
          <w:rFonts w:eastAsia="Times New Roman" w:cstheme="minorHAnsi"/>
          <w:color w:val="000000" w:themeColor="text1"/>
        </w:rPr>
        <w:t xml:space="preserve"> </w:t>
      </w:r>
      <w:r w:rsidR="00D67C7E" w:rsidRPr="00E215C6">
        <w:rPr>
          <w:rFonts w:eastAsia="Times New Roman" w:cstheme="minorHAnsi"/>
          <w:color w:val="000000" w:themeColor="text1"/>
        </w:rPr>
        <w:t>increase in</w:t>
      </w:r>
      <w:r w:rsidR="002C311A" w:rsidRPr="00E215C6">
        <w:rPr>
          <w:rFonts w:eastAsia="Times New Roman" w:cstheme="minorHAnsi"/>
          <w:color w:val="000000" w:themeColor="text1"/>
        </w:rPr>
        <w:t xml:space="preserve"> new </w:t>
      </w:r>
      <w:r w:rsidR="00D67C7E" w:rsidRPr="00E215C6">
        <w:rPr>
          <w:rFonts w:eastAsia="Times New Roman" w:cstheme="minorHAnsi"/>
          <w:color w:val="000000" w:themeColor="text1"/>
        </w:rPr>
        <w:t>viruses</w:t>
      </w:r>
      <w:r w:rsidR="002C311A" w:rsidRPr="00E215C6">
        <w:rPr>
          <w:rFonts w:eastAsia="Times New Roman" w:cstheme="minorHAnsi"/>
          <w:color w:val="000000" w:themeColor="text1"/>
        </w:rPr>
        <w:t>.</w:t>
      </w:r>
    </w:p>
    <w:p w14:paraId="5FF7B1C7" w14:textId="77777777" w:rsidR="00324FED" w:rsidRPr="00E215C6" w:rsidRDefault="0032740C" w:rsidP="001E42A7">
      <w:pPr>
        <w:numPr>
          <w:ilvl w:val="0"/>
          <w:numId w:val="3"/>
        </w:numPr>
        <w:tabs>
          <w:tab w:val="clear" w:pos="720"/>
          <w:tab w:val="num" w:pos="360"/>
        </w:tabs>
        <w:suppressAutoHyphens/>
        <w:spacing w:after="0" w:line="480" w:lineRule="auto"/>
        <w:ind w:left="1080"/>
        <w:contextualSpacing/>
        <w:textAlignment w:val="baseline"/>
        <w:rPr>
          <w:rFonts w:eastAsia="Times New Roman" w:cstheme="minorHAnsi"/>
          <w:b/>
          <w:bCs/>
          <w:color w:val="000000" w:themeColor="text1"/>
        </w:rPr>
      </w:pPr>
      <w:r w:rsidRPr="00E215C6">
        <w:rPr>
          <w:rFonts w:eastAsia="Times New Roman" w:cstheme="minorHAnsi"/>
          <w:b/>
          <w:bCs/>
          <w:color w:val="000000" w:themeColor="text1"/>
        </w:rPr>
        <w:t>What are</w:t>
      </w:r>
      <w:r w:rsidR="004D476B" w:rsidRPr="00E215C6">
        <w:rPr>
          <w:rFonts w:eastAsia="Times New Roman" w:cstheme="minorHAnsi"/>
          <w:b/>
          <w:bCs/>
          <w:color w:val="000000" w:themeColor="text1"/>
        </w:rPr>
        <w:t xml:space="preserve"> the</w:t>
      </w:r>
      <w:r w:rsidRPr="00E215C6">
        <w:rPr>
          <w:rFonts w:eastAsia="Times New Roman" w:cstheme="minorHAnsi"/>
          <w:b/>
          <w:bCs/>
          <w:color w:val="000000" w:themeColor="text1"/>
        </w:rPr>
        <w:t xml:space="preserve"> “modernization” requirements that must be considered</w:t>
      </w:r>
      <w:r w:rsidR="004D476B" w:rsidRPr="00E215C6">
        <w:rPr>
          <w:rFonts w:eastAsia="Times New Roman" w:cstheme="minorHAnsi"/>
          <w:b/>
          <w:bCs/>
          <w:color w:val="000000" w:themeColor="text1"/>
        </w:rPr>
        <w:t>,</w:t>
      </w:r>
      <w:r w:rsidRPr="00E215C6">
        <w:rPr>
          <w:rFonts w:eastAsia="Times New Roman" w:cstheme="minorHAnsi"/>
          <w:b/>
          <w:bCs/>
          <w:color w:val="000000" w:themeColor="text1"/>
        </w:rPr>
        <w:t xml:space="preserve"> such as the role of </w:t>
      </w:r>
      <w:r w:rsidR="00324FED" w:rsidRPr="00E215C6">
        <w:rPr>
          <w:rFonts w:eastAsia="Times New Roman" w:cstheme="minorHAnsi"/>
          <w:b/>
          <w:bCs/>
          <w:color w:val="000000" w:themeColor="text1"/>
        </w:rPr>
        <w:t>open-source</w:t>
      </w:r>
      <w:r w:rsidRPr="00E215C6">
        <w:rPr>
          <w:rFonts w:eastAsia="Times New Roman" w:cstheme="minorHAnsi"/>
          <w:b/>
          <w:bCs/>
          <w:color w:val="000000" w:themeColor="text1"/>
        </w:rPr>
        <w:t xml:space="preserve"> libraries and evolving web application technologies?</w:t>
      </w:r>
      <w:r w:rsidR="00324FED" w:rsidRPr="00E215C6">
        <w:rPr>
          <w:rFonts w:eastAsia="Times New Roman" w:cstheme="minorHAnsi"/>
          <w:b/>
          <w:bCs/>
          <w:color w:val="000000" w:themeColor="text1"/>
        </w:rPr>
        <w:t xml:space="preserve"> </w:t>
      </w:r>
    </w:p>
    <w:p w14:paraId="7DB9BB63" w14:textId="40BC6B4F" w:rsidR="001E42A7" w:rsidRPr="00E215C6" w:rsidRDefault="00324FED" w:rsidP="001E42A7">
      <w:pPr>
        <w:suppressAutoHyphens/>
        <w:spacing w:after="0" w:line="480" w:lineRule="auto"/>
        <w:ind w:left="1080"/>
        <w:contextualSpacing/>
        <w:textAlignment w:val="baseline"/>
        <w:rPr>
          <w:rFonts w:eastAsia="Times New Roman" w:cstheme="minorHAnsi"/>
          <w:color w:val="000000" w:themeColor="text1"/>
        </w:rPr>
      </w:pPr>
      <w:r w:rsidRPr="00E215C6">
        <w:rPr>
          <w:rFonts w:eastAsia="Times New Roman" w:cstheme="minorHAnsi"/>
          <w:color w:val="000000" w:themeColor="text1"/>
        </w:rPr>
        <w:t xml:space="preserve">The modernization requirements </w:t>
      </w:r>
      <w:r w:rsidR="006F3CCD" w:rsidRPr="00E215C6">
        <w:rPr>
          <w:rFonts w:eastAsia="Times New Roman" w:cstheme="minorHAnsi"/>
          <w:color w:val="000000" w:themeColor="text1"/>
        </w:rPr>
        <w:t xml:space="preserve">contain </w:t>
      </w:r>
      <w:r w:rsidRPr="00E215C6">
        <w:rPr>
          <w:rFonts w:eastAsia="Times New Roman" w:cstheme="minorHAnsi"/>
          <w:color w:val="000000" w:themeColor="text1"/>
        </w:rPr>
        <w:t xml:space="preserve">the company </w:t>
      </w:r>
      <w:r w:rsidR="006F3CCD" w:rsidRPr="00E215C6">
        <w:rPr>
          <w:rFonts w:eastAsia="Times New Roman" w:cstheme="minorHAnsi"/>
          <w:color w:val="000000" w:themeColor="text1"/>
        </w:rPr>
        <w:t xml:space="preserve">to be fully </w:t>
      </w:r>
      <w:r w:rsidRPr="00E215C6">
        <w:rPr>
          <w:rFonts w:eastAsia="Times New Roman" w:cstheme="minorHAnsi"/>
          <w:color w:val="000000" w:themeColor="text1"/>
        </w:rPr>
        <w:t>web</w:t>
      </w:r>
      <w:r w:rsidR="006F3CCD" w:rsidRPr="00E215C6">
        <w:rPr>
          <w:rFonts w:eastAsia="Times New Roman" w:cstheme="minorHAnsi"/>
          <w:color w:val="000000" w:themeColor="text1"/>
        </w:rPr>
        <w:t>-</w:t>
      </w:r>
      <w:r w:rsidRPr="00E215C6">
        <w:rPr>
          <w:rFonts w:eastAsia="Times New Roman" w:cstheme="minorHAnsi"/>
          <w:color w:val="000000" w:themeColor="text1"/>
        </w:rPr>
        <w:t>based</w:t>
      </w:r>
      <w:r w:rsidR="006F3CCD" w:rsidRPr="00E215C6">
        <w:rPr>
          <w:rFonts w:eastAsia="Times New Roman" w:cstheme="minorHAnsi"/>
          <w:color w:val="000000" w:themeColor="text1"/>
        </w:rPr>
        <w:t>. This</w:t>
      </w:r>
      <w:r w:rsidR="00444D00" w:rsidRPr="00E215C6">
        <w:rPr>
          <w:rFonts w:eastAsia="Times New Roman" w:cstheme="minorHAnsi"/>
          <w:color w:val="000000" w:themeColor="text1"/>
        </w:rPr>
        <w:t xml:space="preserve"> </w:t>
      </w:r>
      <w:r w:rsidRPr="00E215C6">
        <w:rPr>
          <w:rFonts w:eastAsia="Times New Roman" w:cstheme="minorHAnsi"/>
          <w:color w:val="000000" w:themeColor="text1"/>
        </w:rPr>
        <w:t xml:space="preserve">can </w:t>
      </w:r>
      <w:r w:rsidR="006F3CCD" w:rsidRPr="00E215C6">
        <w:rPr>
          <w:rFonts w:eastAsia="Times New Roman" w:cstheme="minorHAnsi"/>
          <w:color w:val="000000" w:themeColor="text1"/>
        </w:rPr>
        <w:t>benefit</w:t>
      </w:r>
      <w:r w:rsidRPr="00E215C6">
        <w:rPr>
          <w:rFonts w:eastAsia="Times New Roman" w:cstheme="minorHAnsi"/>
          <w:color w:val="000000" w:themeColor="text1"/>
        </w:rPr>
        <w:t xml:space="preserve"> </w:t>
      </w:r>
      <w:r w:rsidR="00444D00" w:rsidRPr="00E215C6">
        <w:rPr>
          <w:rFonts w:eastAsia="Times New Roman" w:cstheme="minorHAnsi"/>
          <w:color w:val="000000" w:themeColor="text1"/>
        </w:rPr>
        <w:t xml:space="preserve">the company </w:t>
      </w:r>
      <w:r w:rsidR="006F3CCD" w:rsidRPr="00E215C6">
        <w:rPr>
          <w:rFonts w:eastAsia="Times New Roman" w:cstheme="minorHAnsi"/>
          <w:color w:val="000000" w:themeColor="text1"/>
        </w:rPr>
        <w:t>from</w:t>
      </w:r>
      <w:r w:rsidRPr="00E215C6">
        <w:rPr>
          <w:rFonts w:eastAsia="Times New Roman" w:cstheme="minorHAnsi"/>
          <w:color w:val="000000" w:themeColor="text1"/>
        </w:rPr>
        <w:t xml:space="preserve"> an open-source library</w:t>
      </w:r>
      <w:r w:rsidR="006F3CCD" w:rsidRPr="00E215C6">
        <w:rPr>
          <w:rFonts w:eastAsia="Times New Roman" w:cstheme="minorHAnsi"/>
          <w:color w:val="000000" w:themeColor="text1"/>
        </w:rPr>
        <w:t xml:space="preserve"> </w:t>
      </w:r>
      <w:r w:rsidR="00444D00" w:rsidRPr="00E215C6">
        <w:rPr>
          <w:rFonts w:eastAsia="Times New Roman" w:cstheme="minorHAnsi"/>
          <w:color w:val="000000" w:themeColor="text1"/>
        </w:rPr>
        <w:t>in order for the company</w:t>
      </w:r>
      <w:r w:rsidR="006F3CCD" w:rsidRPr="00E215C6">
        <w:rPr>
          <w:rFonts w:eastAsia="Times New Roman" w:cstheme="minorHAnsi"/>
          <w:color w:val="000000" w:themeColor="text1"/>
        </w:rPr>
        <w:t xml:space="preserve"> </w:t>
      </w:r>
      <w:r w:rsidR="00444D00" w:rsidRPr="00E215C6">
        <w:rPr>
          <w:rFonts w:eastAsia="Times New Roman" w:cstheme="minorHAnsi"/>
          <w:color w:val="000000" w:themeColor="text1"/>
        </w:rPr>
        <w:t>to</w:t>
      </w:r>
      <w:r w:rsidR="006F3CCD" w:rsidRPr="00E215C6">
        <w:rPr>
          <w:rFonts w:eastAsia="Times New Roman" w:cstheme="minorHAnsi"/>
          <w:color w:val="000000" w:themeColor="text1"/>
        </w:rPr>
        <w:t xml:space="preserve"> </w:t>
      </w:r>
      <w:r w:rsidRPr="00E215C6">
        <w:rPr>
          <w:rFonts w:eastAsia="Times New Roman" w:cstheme="minorHAnsi"/>
          <w:color w:val="000000" w:themeColor="text1"/>
        </w:rPr>
        <w:t xml:space="preserve">add more layers of </w:t>
      </w:r>
      <w:r w:rsidR="006F3CCD" w:rsidRPr="00E215C6">
        <w:rPr>
          <w:rFonts w:eastAsia="Times New Roman" w:cstheme="minorHAnsi"/>
          <w:color w:val="000000" w:themeColor="text1"/>
        </w:rPr>
        <w:t>security</w:t>
      </w:r>
      <w:r w:rsidRPr="00E215C6">
        <w:rPr>
          <w:rFonts w:eastAsia="Times New Roman" w:cstheme="minorHAnsi"/>
          <w:color w:val="000000" w:themeColor="text1"/>
        </w:rPr>
        <w:t xml:space="preserve"> and functionality to </w:t>
      </w:r>
      <w:r w:rsidR="00444D00" w:rsidRPr="00E215C6">
        <w:rPr>
          <w:rFonts w:eastAsia="Times New Roman" w:cstheme="minorHAnsi"/>
          <w:color w:val="000000" w:themeColor="text1"/>
        </w:rPr>
        <w:t>the</w:t>
      </w:r>
      <w:r w:rsidRPr="00E215C6">
        <w:rPr>
          <w:rFonts w:eastAsia="Times New Roman" w:cstheme="minorHAnsi"/>
          <w:color w:val="000000" w:themeColor="text1"/>
        </w:rPr>
        <w:t xml:space="preserve"> program.</w:t>
      </w:r>
      <w:r w:rsidR="00077E30" w:rsidRPr="00E215C6">
        <w:rPr>
          <w:rFonts w:eastAsia="Times New Roman" w:cstheme="minorHAnsi"/>
          <w:color w:val="000000" w:themeColor="text1"/>
        </w:rPr>
        <w:t xml:space="preserve"> </w:t>
      </w:r>
      <w:bookmarkStart w:id="5" w:name="_Toc32574612"/>
    </w:p>
    <w:p w14:paraId="176D972F" w14:textId="77777777" w:rsidR="001E42A7" w:rsidRPr="00E215C6" w:rsidRDefault="001E42A7" w:rsidP="001E42A7">
      <w:pPr>
        <w:suppressAutoHyphens/>
        <w:spacing w:after="0" w:line="480" w:lineRule="auto"/>
        <w:ind w:left="1080"/>
        <w:contextualSpacing/>
        <w:textAlignment w:val="baseline"/>
        <w:rPr>
          <w:rFonts w:eastAsia="Times New Roman" w:cstheme="minorHAnsi"/>
          <w:color w:val="000000" w:themeColor="text1"/>
        </w:rPr>
      </w:pPr>
    </w:p>
    <w:p w14:paraId="6382A19B" w14:textId="2731328F" w:rsidR="000D2A1B" w:rsidRPr="00E215C6" w:rsidRDefault="000D2A1B" w:rsidP="001E42A7">
      <w:pPr>
        <w:pStyle w:val="Heading2"/>
        <w:spacing w:line="480" w:lineRule="auto"/>
        <w:rPr>
          <w:color w:val="000000" w:themeColor="text1"/>
        </w:rPr>
      </w:pPr>
      <w:r w:rsidRPr="00E215C6">
        <w:rPr>
          <w:color w:val="000000" w:themeColor="text1"/>
        </w:rPr>
        <w:t xml:space="preserve">2. </w:t>
      </w:r>
      <w:r w:rsidR="0058064D" w:rsidRPr="00E215C6">
        <w:rPr>
          <w:color w:val="000000" w:themeColor="text1"/>
        </w:rPr>
        <w:t>Areas of Security</w:t>
      </w:r>
      <w:bookmarkEnd w:id="5"/>
    </w:p>
    <w:p w14:paraId="74FE0385" w14:textId="4649DEBD" w:rsidR="001E42A7" w:rsidRPr="00E215C6" w:rsidRDefault="00C56FC2" w:rsidP="001E42A7">
      <w:pPr>
        <w:suppressAutoHyphens/>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 xml:space="preserve">Referring to the </w:t>
      </w:r>
      <w:r w:rsidR="000D2A1B" w:rsidRPr="00E215C6">
        <w:rPr>
          <w:rFonts w:cstheme="minorHAnsi"/>
          <w:color w:val="000000" w:themeColor="text1"/>
        </w:rPr>
        <w:t xml:space="preserve">Vulnerability Assessment Process Flow </w:t>
      </w:r>
      <w:r w:rsidR="004D476B" w:rsidRPr="00E215C6">
        <w:rPr>
          <w:rFonts w:cstheme="minorHAnsi"/>
          <w:color w:val="000000" w:themeColor="text1"/>
        </w:rPr>
        <w:t>D</w:t>
      </w:r>
      <w:r w:rsidR="000D2A1B" w:rsidRPr="00E215C6">
        <w:rPr>
          <w:rFonts w:cstheme="minorHAnsi"/>
          <w:color w:val="000000" w:themeColor="text1"/>
        </w:rPr>
        <w:t>iagram</w:t>
      </w:r>
      <w:r w:rsidR="00020066" w:rsidRPr="00E215C6">
        <w:rPr>
          <w:rFonts w:cstheme="minorHAnsi"/>
          <w:color w:val="000000" w:themeColor="text1"/>
        </w:rPr>
        <w:t>,</w:t>
      </w:r>
      <w:r w:rsidR="000D2A1B" w:rsidRPr="00E215C6">
        <w:rPr>
          <w:rFonts w:cstheme="minorHAnsi"/>
          <w:color w:val="000000" w:themeColor="text1"/>
        </w:rPr>
        <w:t xml:space="preserve"> </w:t>
      </w:r>
      <w:r w:rsidR="003F32E7" w:rsidRPr="00E215C6">
        <w:rPr>
          <w:rFonts w:cstheme="minorHAnsi"/>
          <w:color w:val="000000" w:themeColor="text1"/>
        </w:rPr>
        <w:t xml:space="preserve">identify which areas of security are applicable to </w:t>
      </w:r>
      <w:r w:rsidRPr="00E215C6">
        <w:rPr>
          <w:rFonts w:eastAsia="Times New Roman" w:cstheme="minorHAnsi"/>
          <w:color w:val="000000" w:themeColor="text1"/>
        </w:rPr>
        <w:t xml:space="preserve">Artemis </w:t>
      </w:r>
      <w:proofErr w:type="spellStart"/>
      <w:r w:rsidR="00AF4C03" w:rsidRPr="00E215C6">
        <w:rPr>
          <w:rFonts w:eastAsia="Times New Roman" w:cstheme="minorHAnsi"/>
          <w:color w:val="000000" w:themeColor="text1"/>
        </w:rPr>
        <w:t>Financial</w:t>
      </w:r>
      <w:r w:rsidR="003F32E7" w:rsidRPr="00E215C6">
        <w:rPr>
          <w:rFonts w:eastAsia="Times New Roman" w:cstheme="minorHAnsi"/>
          <w:color w:val="000000" w:themeColor="text1"/>
        </w:rPr>
        <w:t>’s</w:t>
      </w:r>
      <w:proofErr w:type="spellEnd"/>
      <w:r w:rsidRPr="00E215C6">
        <w:rPr>
          <w:rFonts w:eastAsia="Times New Roman" w:cstheme="minorHAnsi"/>
          <w:color w:val="000000" w:themeColor="text1"/>
        </w:rPr>
        <w:t xml:space="preserve"> </w:t>
      </w:r>
      <w:r w:rsidR="003F32E7" w:rsidRPr="00E215C6">
        <w:rPr>
          <w:rFonts w:eastAsia="Times New Roman" w:cstheme="minorHAnsi"/>
          <w:color w:val="000000" w:themeColor="text1"/>
        </w:rPr>
        <w:t>software application. Justify your reasoning for why each area i</w:t>
      </w:r>
      <w:r w:rsidR="001650C9" w:rsidRPr="00E215C6">
        <w:rPr>
          <w:rFonts w:eastAsia="Times New Roman" w:cstheme="minorHAnsi"/>
          <w:color w:val="000000" w:themeColor="text1"/>
        </w:rPr>
        <w:t>s</w:t>
      </w:r>
      <w:r w:rsidR="003F32E7" w:rsidRPr="00E215C6">
        <w:rPr>
          <w:rFonts w:eastAsia="Times New Roman" w:cstheme="minorHAnsi"/>
          <w:color w:val="000000" w:themeColor="text1"/>
        </w:rPr>
        <w:t xml:space="preserve"> relevant to the software application.</w:t>
      </w:r>
    </w:p>
    <w:p w14:paraId="0218E2A1" w14:textId="77777777" w:rsidR="00E215C6" w:rsidRDefault="00CC2F04" w:rsidP="001E42A7">
      <w:pPr>
        <w:suppressAutoHyphens/>
        <w:spacing w:after="0" w:line="480" w:lineRule="auto"/>
        <w:contextualSpacing/>
        <w:rPr>
          <w:rFonts w:eastAsia="Times New Roman" w:cstheme="minorHAnsi"/>
          <w:color w:val="000000" w:themeColor="text1"/>
        </w:rPr>
      </w:pPr>
      <w:r w:rsidRPr="00E215C6">
        <w:rPr>
          <w:rFonts w:eastAsia="Times New Roman" w:cstheme="minorHAnsi"/>
          <w:b/>
          <w:bCs/>
          <w:color w:val="000000" w:themeColor="text1"/>
        </w:rPr>
        <w:t>API</w:t>
      </w:r>
      <w:r w:rsidRPr="00E215C6">
        <w:rPr>
          <w:rFonts w:eastAsia="Times New Roman" w:cstheme="minorHAnsi"/>
          <w:color w:val="000000" w:themeColor="text1"/>
        </w:rPr>
        <w:t xml:space="preserve">: </w:t>
      </w:r>
    </w:p>
    <w:p w14:paraId="7D64CD7C" w14:textId="38D5EE04" w:rsidR="001E42A7" w:rsidRPr="00E215C6" w:rsidRDefault="008B6890" w:rsidP="001E42A7">
      <w:pPr>
        <w:suppressAutoHyphens/>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A</w:t>
      </w:r>
      <w:r w:rsidR="00CC2F04" w:rsidRPr="00E215C6">
        <w:rPr>
          <w:rFonts w:eastAsia="Times New Roman" w:cstheme="minorHAnsi"/>
          <w:color w:val="000000" w:themeColor="text1"/>
        </w:rPr>
        <w:t>rea of security i</w:t>
      </w:r>
      <w:r w:rsidRPr="00E215C6">
        <w:rPr>
          <w:rFonts w:eastAsia="Times New Roman" w:cstheme="minorHAnsi"/>
          <w:color w:val="000000" w:themeColor="text1"/>
        </w:rPr>
        <w:t xml:space="preserve">s used for </w:t>
      </w:r>
      <w:r w:rsidR="00CC2F04" w:rsidRPr="00E215C6">
        <w:rPr>
          <w:rFonts w:eastAsia="Times New Roman" w:cstheme="minorHAnsi"/>
          <w:color w:val="000000" w:themeColor="text1"/>
        </w:rPr>
        <w:t xml:space="preserve">the web application </w:t>
      </w:r>
      <w:r w:rsidRPr="00E215C6">
        <w:rPr>
          <w:rFonts w:eastAsia="Times New Roman" w:cstheme="minorHAnsi"/>
          <w:color w:val="000000" w:themeColor="text1"/>
        </w:rPr>
        <w:t>that is need</w:t>
      </w:r>
      <w:r w:rsidR="002730C0" w:rsidRPr="00E215C6">
        <w:rPr>
          <w:rFonts w:eastAsia="Times New Roman" w:cstheme="minorHAnsi"/>
          <w:color w:val="000000" w:themeColor="text1"/>
        </w:rPr>
        <w:t>ed</w:t>
      </w:r>
      <w:r w:rsidR="00CC2F04" w:rsidRPr="00E215C6">
        <w:rPr>
          <w:rFonts w:eastAsia="Times New Roman" w:cstheme="minorHAnsi"/>
          <w:color w:val="000000" w:themeColor="text1"/>
        </w:rPr>
        <w:t xml:space="preserve"> </w:t>
      </w:r>
      <w:r w:rsidR="002730C0" w:rsidRPr="00E215C6">
        <w:rPr>
          <w:rFonts w:eastAsia="Times New Roman" w:cstheme="minorHAnsi"/>
          <w:color w:val="000000" w:themeColor="text1"/>
        </w:rPr>
        <w:t>for</w:t>
      </w:r>
      <w:r w:rsidR="00CC2F04" w:rsidRPr="00E215C6">
        <w:rPr>
          <w:rFonts w:eastAsia="Times New Roman" w:cstheme="minorHAnsi"/>
          <w:color w:val="000000" w:themeColor="text1"/>
        </w:rPr>
        <w:t xml:space="preserve"> APIs</w:t>
      </w:r>
      <w:r w:rsidR="002730C0" w:rsidRPr="00E215C6">
        <w:rPr>
          <w:rFonts w:eastAsia="Times New Roman" w:cstheme="minorHAnsi"/>
          <w:color w:val="000000" w:themeColor="text1"/>
        </w:rPr>
        <w:t>. We need to require that everything is safe and secure by</w:t>
      </w:r>
      <w:r w:rsidRPr="00E215C6">
        <w:rPr>
          <w:rFonts w:cstheme="minorHAnsi"/>
          <w:color w:val="000000" w:themeColor="text1"/>
        </w:rPr>
        <w:t xml:space="preserve"> </w:t>
      </w:r>
      <w:r w:rsidR="00432A33" w:rsidRPr="00E215C6">
        <w:rPr>
          <w:rFonts w:cstheme="minorHAnsi"/>
          <w:color w:val="000000" w:themeColor="text1"/>
        </w:rPr>
        <w:t>ensur</w:t>
      </w:r>
      <w:r w:rsidR="002730C0" w:rsidRPr="00E215C6">
        <w:rPr>
          <w:rFonts w:cstheme="minorHAnsi"/>
          <w:color w:val="000000" w:themeColor="text1"/>
        </w:rPr>
        <w:t>ing</w:t>
      </w:r>
      <w:r w:rsidR="00432A33" w:rsidRPr="00E215C6">
        <w:rPr>
          <w:rFonts w:cstheme="minorHAnsi"/>
          <w:color w:val="000000" w:themeColor="text1"/>
        </w:rPr>
        <w:t xml:space="preserve"> </w:t>
      </w:r>
      <w:r w:rsidR="002730C0" w:rsidRPr="00E215C6">
        <w:rPr>
          <w:rFonts w:cstheme="minorHAnsi"/>
          <w:color w:val="000000" w:themeColor="text1"/>
        </w:rPr>
        <w:t>that</w:t>
      </w:r>
      <w:r w:rsidR="00432A33" w:rsidRPr="00E215C6">
        <w:rPr>
          <w:rFonts w:cstheme="minorHAnsi"/>
          <w:color w:val="000000" w:themeColor="text1"/>
        </w:rPr>
        <w:t xml:space="preserve"> </w:t>
      </w:r>
      <w:r w:rsidR="002730C0" w:rsidRPr="00E215C6">
        <w:rPr>
          <w:rFonts w:cstheme="minorHAnsi"/>
          <w:color w:val="000000" w:themeColor="text1"/>
        </w:rPr>
        <w:t>the relationship is protected</w:t>
      </w:r>
      <w:r w:rsidR="00432A33" w:rsidRPr="00E215C6">
        <w:rPr>
          <w:rFonts w:cstheme="minorHAnsi"/>
          <w:color w:val="000000" w:themeColor="text1"/>
        </w:rPr>
        <w:t xml:space="preserve"> for </w:t>
      </w:r>
      <w:r w:rsidR="002730C0" w:rsidRPr="00E215C6">
        <w:rPr>
          <w:rFonts w:cstheme="minorHAnsi"/>
          <w:color w:val="000000" w:themeColor="text1"/>
        </w:rPr>
        <w:t xml:space="preserve">the </w:t>
      </w:r>
      <w:r w:rsidR="00432A33" w:rsidRPr="00E215C6">
        <w:rPr>
          <w:rFonts w:cstheme="minorHAnsi"/>
          <w:color w:val="000000" w:themeColor="text1"/>
        </w:rPr>
        <w:t>APIs limit</w:t>
      </w:r>
      <w:r w:rsidR="002730C0" w:rsidRPr="00E215C6">
        <w:rPr>
          <w:rFonts w:cstheme="minorHAnsi"/>
          <w:color w:val="000000" w:themeColor="text1"/>
        </w:rPr>
        <w:t xml:space="preserve"> to</w:t>
      </w:r>
      <w:r w:rsidR="00432A33" w:rsidRPr="00E215C6">
        <w:rPr>
          <w:rFonts w:cstheme="minorHAnsi"/>
          <w:color w:val="000000" w:themeColor="text1"/>
        </w:rPr>
        <w:t xml:space="preserve"> the potential of compromised security </w:t>
      </w:r>
      <w:r w:rsidR="002730C0" w:rsidRPr="00E215C6">
        <w:rPr>
          <w:rFonts w:cstheme="minorHAnsi"/>
          <w:color w:val="000000" w:themeColor="text1"/>
        </w:rPr>
        <w:t>among</w:t>
      </w:r>
      <w:r w:rsidR="00432A33" w:rsidRPr="00E215C6">
        <w:rPr>
          <w:rFonts w:cstheme="minorHAnsi"/>
          <w:color w:val="000000" w:themeColor="text1"/>
        </w:rPr>
        <w:t xml:space="preserve"> the system and </w:t>
      </w:r>
      <w:r w:rsidR="002730C0" w:rsidRPr="00E215C6">
        <w:rPr>
          <w:rFonts w:cstheme="minorHAnsi"/>
          <w:color w:val="000000" w:themeColor="text1"/>
        </w:rPr>
        <w:t xml:space="preserve">the </w:t>
      </w:r>
      <w:r w:rsidR="00432A33" w:rsidRPr="00E215C6">
        <w:rPr>
          <w:rFonts w:cstheme="minorHAnsi"/>
          <w:color w:val="000000" w:themeColor="text1"/>
        </w:rPr>
        <w:t>connection</w:t>
      </w:r>
      <w:r w:rsidR="002730C0" w:rsidRPr="00E215C6">
        <w:rPr>
          <w:rFonts w:cstheme="minorHAnsi"/>
          <w:color w:val="000000" w:themeColor="text1"/>
        </w:rPr>
        <w:t xml:space="preserve"> of the API</w:t>
      </w:r>
      <w:r w:rsidR="00CC2F04" w:rsidRPr="00E215C6">
        <w:rPr>
          <w:rFonts w:eastAsia="Times New Roman" w:cstheme="minorHAnsi"/>
          <w:color w:val="000000" w:themeColor="text1"/>
        </w:rPr>
        <w:t>.</w:t>
      </w:r>
      <w:r w:rsidR="00CB1011" w:rsidRPr="00E215C6">
        <w:rPr>
          <w:rFonts w:eastAsia="Times New Roman" w:cstheme="minorHAnsi"/>
          <w:color w:val="000000" w:themeColor="text1"/>
        </w:rPr>
        <w:t xml:space="preserve"> Also, Application Programming Interface (API) </w:t>
      </w:r>
      <w:r w:rsidRPr="00E215C6">
        <w:rPr>
          <w:rFonts w:cstheme="minorHAnsi"/>
          <w:color w:val="000000" w:themeColor="text1"/>
        </w:rPr>
        <w:t xml:space="preserve">indicates </w:t>
      </w:r>
      <w:r w:rsidR="00CB1011" w:rsidRPr="00E215C6">
        <w:rPr>
          <w:rFonts w:eastAsia="Times New Roman" w:cstheme="minorHAnsi"/>
          <w:color w:val="000000" w:themeColor="text1"/>
        </w:rPr>
        <w:t>software negotiator that</w:t>
      </w:r>
      <w:r w:rsidRPr="00E215C6">
        <w:rPr>
          <w:rFonts w:eastAsia="Times New Roman" w:cstheme="minorHAnsi"/>
          <w:color w:val="000000" w:themeColor="text1"/>
        </w:rPr>
        <w:t xml:space="preserve"> can</w:t>
      </w:r>
      <w:r w:rsidR="00CB1011" w:rsidRPr="00E215C6">
        <w:rPr>
          <w:rFonts w:eastAsia="Times New Roman" w:cstheme="minorHAnsi"/>
          <w:color w:val="000000" w:themeColor="text1"/>
        </w:rPr>
        <w:t xml:space="preserve"> enable two or more applications to communicate together. API contains open authorization (OAuth) that basically enables the users to provide the right to enter various web resources without necessarily the need to share passwords in third party. OAuth is an internet protocol that is publicly available which is commonly used as a mode at </w:t>
      </w:r>
      <w:r w:rsidR="00CB1011" w:rsidRPr="00E215C6">
        <w:rPr>
          <w:rFonts w:eastAsia="Times New Roman" w:cstheme="minorHAnsi"/>
          <w:color w:val="000000" w:themeColor="text1"/>
        </w:rPr>
        <w:lastRenderedPageBreak/>
        <w:t>which uses are given access to a website or application for their information on another different website where they are not given the passwords.</w:t>
      </w:r>
    </w:p>
    <w:p w14:paraId="0F1A477F" w14:textId="77777777" w:rsidR="00E215C6" w:rsidRDefault="00CC2F04" w:rsidP="001E42A7">
      <w:pPr>
        <w:suppressAutoHyphens/>
        <w:spacing w:after="0" w:line="480" w:lineRule="auto"/>
        <w:contextualSpacing/>
        <w:rPr>
          <w:rFonts w:cstheme="minorHAnsi"/>
          <w:color w:val="000000" w:themeColor="text1"/>
        </w:rPr>
      </w:pPr>
      <w:r w:rsidRPr="00E215C6">
        <w:rPr>
          <w:rFonts w:cstheme="minorHAnsi"/>
          <w:b/>
          <w:bCs/>
          <w:color w:val="000000" w:themeColor="text1"/>
        </w:rPr>
        <w:t>Cryptography:</w:t>
      </w:r>
      <w:r w:rsidRPr="00E215C6">
        <w:rPr>
          <w:rFonts w:cstheme="minorHAnsi"/>
          <w:color w:val="000000" w:themeColor="text1"/>
        </w:rPr>
        <w:t xml:space="preserve"> </w:t>
      </w:r>
    </w:p>
    <w:p w14:paraId="74C09A27" w14:textId="0FBADF6E" w:rsidR="001E42A7" w:rsidRPr="00E215C6" w:rsidRDefault="00CB1011" w:rsidP="001E42A7">
      <w:pPr>
        <w:suppressAutoHyphens/>
        <w:spacing w:after="0" w:line="480" w:lineRule="auto"/>
        <w:contextualSpacing/>
        <w:rPr>
          <w:rFonts w:cstheme="minorHAnsi"/>
          <w:color w:val="000000" w:themeColor="text1"/>
        </w:rPr>
      </w:pPr>
      <w:r w:rsidRPr="00E215C6">
        <w:rPr>
          <w:rFonts w:cstheme="minorHAnsi"/>
          <w:color w:val="000000" w:themeColor="text1"/>
        </w:rPr>
        <w:t xml:space="preserve">Cryptography is </w:t>
      </w:r>
      <w:r w:rsidR="00CC2F04" w:rsidRPr="00E215C6">
        <w:rPr>
          <w:rFonts w:cstheme="minorHAnsi"/>
          <w:color w:val="000000" w:themeColor="text1"/>
        </w:rPr>
        <w:t xml:space="preserve">used </w:t>
      </w:r>
      <w:r w:rsidR="008B6890" w:rsidRPr="00E215C6">
        <w:rPr>
          <w:rFonts w:cstheme="minorHAnsi"/>
          <w:color w:val="000000" w:themeColor="text1"/>
        </w:rPr>
        <w:t xml:space="preserve">for </w:t>
      </w:r>
      <w:r w:rsidR="00CC2F04" w:rsidRPr="00E215C6">
        <w:rPr>
          <w:rFonts w:cstheme="minorHAnsi"/>
          <w:color w:val="000000" w:themeColor="text1"/>
        </w:rPr>
        <w:t xml:space="preserve">the </w:t>
      </w:r>
      <w:r w:rsidR="00405782" w:rsidRPr="00E215C6">
        <w:rPr>
          <w:rFonts w:cstheme="minorHAnsi"/>
          <w:color w:val="000000" w:themeColor="text1"/>
        </w:rPr>
        <w:t>capability</w:t>
      </w:r>
      <w:r w:rsidR="00CC2F04" w:rsidRPr="00E215C6">
        <w:rPr>
          <w:rFonts w:cstheme="minorHAnsi"/>
          <w:color w:val="000000" w:themeColor="text1"/>
        </w:rPr>
        <w:t xml:space="preserve"> to access and transmit information through the internet. </w:t>
      </w:r>
      <w:r w:rsidR="007D2684" w:rsidRPr="00E215C6">
        <w:rPr>
          <w:rFonts w:cstheme="minorHAnsi"/>
          <w:color w:val="000000" w:themeColor="text1"/>
        </w:rPr>
        <w:t xml:space="preserve">Without the proper encryption, it could result in a compromise of the integrity and confidentiality of their data or their customer’s data. </w:t>
      </w:r>
      <w:r w:rsidRPr="00E215C6">
        <w:rPr>
          <w:rFonts w:cstheme="minorHAnsi"/>
          <w:color w:val="000000" w:themeColor="text1"/>
        </w:rPr>
        <w:t>Also, cryptography is the science for data protection by transferring it into a secure format through a process known as encryption. It helps prevent data from being decoded by any unintended persons. One attribute of cryptography is when the involved parties do not trust each other but they have to cooperate to share the data where both enter some private inputs. Here, a secure implementation of cryptography is done after the computation of both parties where they know that each party has not changed or cheated. They include commitment schemes and various computational securities which enables both parties to trust the schemes used even if they do not trust each other.</w:t>
      </w:r>
    </w:p>
    <w:p w14:paraId="68EF8A62" w14:textId="77777777" w:rsidR="00E215C6" w:rsidRDefault="00CC2F04" w:rsidP="001E42A7">
      <w:pPr>
        <w:suppressAutoHyphens/>
        <w:spacing w:after="0" w:line="480" w:lineRule="auto"/>
        <w:contextualSpacing/>
        <w:rPr>
          <w:rFonts w:cstheme="minorHAnsi"/>
          <w:color w:val="000000" w:themeColor="text1"/>
        </w:rPr>
      </w:pPr>
      <w:r w:rsidRPr="00E215C6">
        <w:rPr>
          <w:rFonts w:cstheme="minorHAnsi"/>
          <w:b/>
          <w:bCs/>
          <w:color w:val="000000" w:themeColor="text1"/>
        </w:rPr>
        <w:t>Client/Server:</w:t>
      </w:r>
      <w:r w:rsidRPr="00E215C6">
        <w:rPr>
          <w:rFonts w:cstheme="minorHAnsi"/>
          <w:color w:val="000000" w:themeColor="text1"/>
        </w:rPr>
        <w:t xml:space="preserve"> </w:t>
      </w:r>
    </w:p>
    <w:p w14:paraId="371C1D2D" w14:textId="7E359705" w:rsidR="001E42A7" w:rsidRPr="00E215C6" w:rsidRDefault="007D2684" w:rsidP="001E42A7">
      <w:pPr>
        <w:suppressAutoHyphens/>
        <w:spacing w:after="0" w:line="480" w:lineRule="auto"/>
        <w:contextualSpacing/>
        <w:rPr>
          <w:rFonts w:cstheme="minorHAnsi"/>
          <w:color w:val="000000" w:themeColor="text1"/>
        </w:rPr>
      </w:pPr>
      <w:r w:rsidRPr="00E215C6">
        <w:rPr>
          <w:rFonts w:cstheme="minorHAnsi"/>
          <w:color w:val="000000" w:themeColor="text1"/>
        </w:rPr>
        <w:t xml:space="preserve">Client/Server is the communication between </w:t>
      </w:r>
      <w:r w:rsidR="00CB1011" w:rsidRPr="00E215C6">
        <w:rPr>
          <w:rFonts w:cstheme="minorHAnsi"/>
          <w:color w:val="000000" w:themeColor="text1"/>
        </w:rPr>
        <w:t>the</w:t>
      </w:r>
      <w:r w:rsidRPr="00E215C6">
        <w:rPr>
          <w:rFonts w:cstheme="minorHAnsi"/>
          <w:color w:val="000000" w:themeColor="text1"/>
        </w:rPr>
        <w:t xml:space="preserve"> </w:t>
      </w:r>
      <w:r w:rsidR="00CB1011" w:rsidRPr="00E215C6">
        <w:rPr>
          <w:rFonts w:cstheme="minorHAnsi"/>
          <w:color w:val="000000" w:themeColor="text1"/>
        </w:rPr>
        <w:t>c</w:t>
      </w:r>
      <w:r w:rsidRPr="00E215C6">
        <w:rPr>
          <w:rFonts w:cstheme="minorHAnsi"/>
          <w:color w:val="000000" w:themeColor="text1"/>
        </w:rPr>
        <w:t xml:space="preserve">lient and </w:t>
      </w:r>
      <w:r w:rsidR="00CB1011" w:rsidRPr="00E215C6">
        <w:rPr>
          <w:rFonts w:cstheme="minorHAnsi"/>
          <w:color w:val="000000" w:themeColor="text1"/>
        </w:rPr>
        <w:t>s</w:t>
      </w:r>
      <w:r w:rsidRPr="00E215C6">
        <w:rPr>
          <w:rFonts w:cstheme="minorHAnsi"/>
          <w:color w:val="000000" w:themeColor="text1"/>
        </w:rPr>
        <w:t>erver</w:t>
      </w:r>
      <w:r w:rsidR="00405782" w:rsidRPr="00E215C6">
        <w:rPr>
          <w:rFonts w:cstheme="minorHAnsi"/>
          <w:color w:val="000000" w:themeColor="text1"/>
        </w:rPr>
        <w:t xml:space="preserve"> and takes on</w:t>
      </w:r>
      <w:r w:rsidRPr="00E215C6">
        <w:rPr>
          <w:rFonts w:cstheme="minorHAnsi"/>
          <w:color w:val="000000" w:themeColor="text1"/>
        </w:rPr>
        <w:t xml:space="preserve"> </w:t>
      </w:r>
      <w:r w:rsidR="00405782" w:rsidRPr="00E215C6">
        <w:rPr>
          <w:rFonts w:cstheme="minorHAnsi"/>
          <w:color w:val="000000" w:themeColor="text1"/>
        </w:rPr>
        <w:t xml:space="preserve">the </w:t>
      </w:r>
      <w:r w:rsidRPr="00E215C6">
        <w:rPr>
          <w:rFonts w:cstheme="minorHAnsi"/>
          <w:color w:val="000000" w:themeColor="text1"/>
        </w:rPr>
        <w:t xml:space="preserve">tasks </w:t>
      </w:r>
      <w:r w:rsidR="00405782" w:rsidRPr="00E215C6">
        <w:rPr>
          <w:rFonts w:cstheme="minorHAnsi"/>
          <w:color w:val="000000" w:themeColor="text1"/>
        </w:rPr>
        <w:t>upon</w:t>
      </w:r>
      <w:r w:rsidRPr="00E215C6">
        <w:rPr>
          <w:rFonts w:cstheme="minorHAnsi"/>
          <w:color w:val="000000" w:themeColor="text1"/>
        </w:rPr>
        <w:t xml:space="preserve"> web application</w:t>
      </w:r>
      <w:r w:rsidR="00405782" w:rsidRPr="00E215C6">
        <w:rPr>
          <w:rFonts w:cstheme="minorHAnsi"/>
          <w:color w:val="000000" w:themeColor="text1"/>
        </w:rPr>
        <w:t>s</w:t>
      </w:r>
      <w:r w:rsidRPr="00E215C6">
        <w:rPr>
          <w:rFonts w:cstheme="minorHAnsi"/>
          <w:color w:val="000000" w:themeColor="text1"/>
        </w:rPr>
        <w:t xml:space="preserve">. </w:t>
      </w:r>
      <w:r w:rsidR="00CB1011" w:rsidRPr="00E215C6">
        <w:rPr>
          <w:rFonts w:cstheme="minorHAnsi"/>
          <w:color w:val="000000" w:themeColor="text1"/>
        </w:rPr>
        <w:t xml:space="preserve">The </w:t>
      </w:r>
      <w:r w:rsidRPr="00E215C6">
        <w:rPr>
          <w:rFonts w:cstheme="minorHAnsi"/>
          <w:color w:val="000000" w:themeColor="text1"/>
        </w:rPr>
        <w:t xml:space="preserve">Clients communicating </w:t>
      </w:r>
      <w:r w:rsidR="00CB1011" w:rsidRPr="00E215C6">
        <w:rPr>
          <w:rFonts w:cstheme="minorHAnsi"/>
          <w:color w:val="000000" w:themeColor="text1"/>
        </w:rPr>
        <w:t xml:space="preserve">has </w:t>
      </w:r>
      <w:r w:rsidRPr="00E215C6">
        <w:rPr>
          <w:rFonts w:cstheme="minorHAnsi"/>
          <w:color w:val="000000" w:themeColor="text1"/>
        </w:rPr>
        <w:t xml:space="preserve">the backend of the system through </w:t>
      </w:r>
      <w:r w:rsidR="00CB1011" w:rsidRPr="00E215C6">
        <w:rPr>
          <w:rFonts w:cstheme="minorHAnsi"/>
          <w:color w:val="000000" w:themeColor="text1"/>
        </w:rPr>
        <w:t xml:space="preserve">the </w:t>
      </w:r>
      <w:r w:rsidRPr="00E215C6">
        <w:rPr>
          <w:rFonts w:cstheme="minorHAnsi"/>
          <w:color w:val="000000" w:themeColor="text1"/>
        </w:rPr>
        <w:t>frontend UI</w:t>
      </w:r>
      <w:r w:rsidR="00CB1011" w:rsidRPr="00E215C6">
        <w:rPr>
          <w:rFonts w:cstheme="minorHAnsi"/>
          <w:color w:val="000000" w:themeColor="text1"/>
        </w:rPr>
        <w:t>.</w:t>
      </w:r>
      <w:r w:rsidRPr="00E215C6">
        <w:rPr>
          <w:rFonts w:cstheme="minorHAnsi"/>
          <w:color w:val="000000" w:themeColor="text1"/>
        </w:rPr>
        <w:t xml:space="preserve"> </w:t>
      </w:r>
      <w:r w:rsidR="00CB1011" w:rsidRPr="00E215C6">
        <w:rPr>
          <w:rFonts w:cstheme="minorHAnsi"/>
          <w:color w:val="000000" w:themeColor="text1"/>
        </w:rPr>
        <w:t>Also, client/server indicates the relationships between the various programs in an application that are comprised of clients or users that order requests that mainly offer the service to be provided. Client servers contain security features that are able to secure data and they include Physical security which means the protection of hardware, networks and data from actions that may be done physically in an organization across all components in the computer system. Change control security which refers to the mode by which components are able contain high systems which are able to control themselves from vulnerabilities that may occur. Measures that are to be taken to make all systems secure.</w:t>
      </w:r>
    </w:p>
    <w:p w14:paraId="401600F2" w14:textId="77777777" w:rsidR="00E215C6" w:rsidRDefault="00CC2F04" w:rsidP="001E42A7">
      <w:pPr>
        <w:spacing w:after="0" w:line="480" w:lineRule="auto"/>
        <w:contextualSpacing/>
        <w:rPr>
          <w:rFonts w:cstheme="minorHAnsi"/>
          <w:color w:val="000000" w:themeColor="text1"/>
        </w:rPr>
      </w:pPr>
      <w:r w:rsidRPr="00E215C6">
        <w:rPr>
          <w:rFonts w:cstheme="minorHAnsi"/>
          <w:b/>
          <w:bCs/>
          <w:color w:val="000000" w:themeColor="text1"/>
        </w:rPr>
        <w:t>Secure Coding:</w:t>
      </w:r>
      <w:r w:rsidRPr="00E215C6">
        <w:rPr>
          <w:rFonts w:cstheme="minorHAnsi"/>
          <w:color w:val="000000" w:themeColor="text1"/>
        </w:rPr>
        <w:t xml:space="preserve"> </w:t>
      </w:r>
    </w:p>
    <w:p w14:paraId="56C9E1A8" w14:textId="489CBD46" w:rsidR="00CC2F04" w:rsidRPr="00E215C6" w:rsidRDefault="007D2684" w:rsidP="001E42A7">
      <w:pPr>
        <w:spacing w:after="0" w:line="480" w:lineRule="auto"/>
        <w:contextualSpacing/>
        <w:rPr>
          <w:rFonts w:cstheme="minorHAnsi"/>
          <w:color w:val="000000" w:themeColor="text1"/>
        </w:rPr>
      </w:pPr>
      <w:r w:rsidRPr="00E215C6">
        <w:rPr>
          <w:rFonts w:cstheme="minorHAnsi"/>
          <w:color w:val="000000" w:themeColor="text1"/>
        </w:rPr>
        <w:lastRenderedPageBreak/>
        <w:t>Secure Coding</w:t>
      </w:r>
      <w:r w:rsidR="00F049BA" w:rsidRPr="00E215C6">
        <w:rPr>
          <w:rFonts w:cstheme="minorHAnsi"/>
          <w:color w:val="000000" w:themeColor="text1"/>
        </w:rPr>
        <w:t xml:space="preserve"> </w:t>
      </w:r>
      <w:r w:rsidRPr="00E215C6">
        <w:rPr>
          <w:rFonts w:cstheme="minorHAnsi"/>
          <w:color w:val="000000" w:themeColor="text1"/>
        </w:rPr>
        <w:t>applies to</w:t>
      </w:r>
      <w:r w:rsidR="00F049BA" w:rsidRPr="00E215C6">
        <w:rPr>
          <w:rFonts w:cstheme="minorHAnsi"/>
          <w:color w:val="000000" w:themeColor="text1"/>
        </w:rPr>
        <w:t xml:space="preserve"> the application for</w:t>
      </w:r>
      <w:r w:rsidRPr="00E215C6">
        <w:rPr>
          <w:rFonts w:cstheme="minorHAnsi"/>
          <w:color w:val="000000" w:themeColor="text1"/>
        </w:rPr>
        <w:t xml:space="preserve"> </w:t>
      </w:r>
      <w:r w:rsidR="004B7AF3" w:rsidRPr="00E215C6">
        <w:rPr>
          <w:rFonts w:cstheme="minorHAnsi"/>
          <w:color w:val="000000" w:themeColor="text1"/>
        </w:rPr>
        <w:t>many</w:t>
      </w:r>
      <w:r w:rsidRPr="00E215C6">
        <w:rPr>
          <w:rFonts w:cstheme="minorHAnsi"/>
          <w:color w:val="000000" w:themeColor="text1"/>
        </w:rPr>
        <w:t xml:space="preserve"> situations where</w:t>
      </w:r>
      <w:r w:rsidR="00F049BA" w:rsidRPr="00E215C6">
        <w:rPr>
          <w:rFonts w:cstheme="minorHAnsi"/>
          <w:color w:val="000000" w:themeColor="text1"/>
        </w:rPr>
        <w:t xml:space="preserve"> </w:t>
      </w:r>
      <w:r w:rsidRPr="00E215C6">
        <w:rPr>
          <w:rFonts w:cstheme="minorHAnsi"/>
          <w:color w:val="000000" w:themeColor="text1"/>
        </w:rPr>
        <w:t xml:space="preserve">code sanitization is </w:t>
      </w:r>
      <w:r w:rsidR="00F049BA" w:rsidRPr="00E215C6">
        <w:rPr>
          <w:rFonts w:cstheme="minorHAnsi"/>
          <w:color w:val="000000" w:themeColor="text1"/>
        </w:rPr>
        <w:t>needed</w:t>
      </w:r>
      <w:r w:rsidRPr="00E215C6">
        <w:rPr>
          <w:rFonts w:cstheme="minorHAnsi"/>
          <w:color w:val="000000" w:themeColor="text1"/>
        </w:rPr>
        <w:t xml:space="preserve"> </w:t>
      </w:r>
      <w:r w:rsidR="00F049BA" w:rsidRPr="00E215C6">
        <w:rPr>
          <w:rFonts w:cstheme="minorHAnsi"/>
          <w:color w:val="000000" w:themeColor="text1"/>
        </w:rPr>
        <w:t>to</w:t>
      </w:r>
      <w:r w:rsidRPr="00E215C6">
        <w:rPr>
          <w:rFonts w:cstheme="minorHAnsi"/>
          <w:color w:val="000000" w:themeColor="text1"/>
        </w:rPr>
        <w:t xml:space="preserve"> maintain </w:t>
      </w:r>
      <w:r w:rsidR="00F049BA" w:rsidRPr="00E215C6">
        <w:rPr>
          <w:rFonts w:cstheme="minorHAnsi"/>
          <w:color w:val="000000" w:themeColor="text1"/>
        </w:rPr>
        <w:t>constancy</w:t>
      </w:r>
      <w:r w:rsidRPr="00E215C6">
        <w:rPr>
          <w:rFonts w:cstheme="minorHAnsi"/>
          <w:color w:val="000000" w:themeColor="text1"/>
        </w:rPr>
        <w:t xml:space="preserve"> </w:t>
      </w:r>
      <w:r w:rsidR="004B7AF3" w:rsidRPr="00E215C6">
        <w:rPr>
          <w:rFonts w:cstheme="minorHAnsi"/>
          <w:color w:val="000000" w:themeColor="text1"/>
        </w:rPr>
        <w:t xml:space="preserve">in </w:t>
      </w:r>
      <w:r w:rsidRPr="00E215C6">
        <w:rPr>
          <w:rFonts w:cstheme="minorHAnsi"/>
          <w:color w:val="000000" w:themeColor="text1"/>
        </w:rPr>
        <w:t>business logic</w:t>
      </w:r>
      <w:r w:rsidR="004B7AF3" w:rsidRPr="00E215C6">
        <w:rPr>
          <w:rFonts w:cstheme="minorHAnsi"/>
          <w:color w:val="000000" w:themeColor="text1"/>
        </w:rPr>
        <w:t xml:space="preserve"> application</w:t>
      </w:r>
      <w:r w:rsidRPr="00E215C6">
        <w:rPr>
          <w:rFonts w:cstheme="minorHAnsi"/>
          <w:color w:val="000000" w:themeColor="text1"/>
        </w:rPr>
        <w:t xml:space="preserve">. </w:t>
      </w:r>
      <w:r w:rsidR="00F049BA" w:rsidRPr="00E215C6">
        <w:rPr>
          <w:rFonts w:cstheme="minorHAnsi"/>
          <w:color w:val="000000" w:themeColor="text1"/>
        </w:rPr>
        <w:t>Also, secure coding indicates an exercise by which the computer software is developed in ways that protects against vulnerabilities that are to be introduced accidentally. The commonly known defects brought about by the code include bugs and logical flows during the coding process. Analyzing of all cases that may have happened in vulnerabilities is done and professional can come upon vulnerabilities brought about by error of programming and with this they must identify code that has been done insecurely and here is where they find alternatives to the code. Basically, they rewrite the code but securely hence make it more secure in the software.</w:t>
      </w:r>
    </w:p>
    <w:p w14:paraId="75BDD84B" w14:textId="77777777" w:rsidR="001E42A7" w:rsidRPr="00E215C6" w:rsidRDefault="001E42A7" w:rsidP="001E42A7">
      <w:pPr>
        <w:pStyle w:val="Heading2"/>
        <w:spacing w:line="480" w:lineRule="auto"/>
        <w:rPr>
          <w:color w:val="000000" w:themeColor="text1"/>
        </w:rPr>
      </w:pPr>
      <w:bookmarkStart w:id="6" w:name="_Toc32574613"/>
    </w:p>
    <w:p w14:paraId="4BA218AD" w14:textId="1FDCD400" w:rsidR="00C56FC2" w:rsidRPr="00E215C6" w:rsidRDefault="000D2A1B" w:rsidP="001E42A7">
      <w:pPr>
        <w:pStyle w:val="Heading2"/>
        <w:spacing w:line="480" w:lineRule="auto"/>
        <w:rPr>
          <w:color w:val="000000" w:themeColor="text1"/>
        </w:rPr>
      </w:pPr>
      <w:r w:rsidRPr="00E215C6">
        <w:rPr>
          <w:color w:val="000000" w:themeColor="text1"/>
        </w:rPr>
        <w:t xml:space="preserve">3. </w:t>
      </w:r>
      <w:r w:rsidR="0058064D" w:rsidRPr="00E215C6">
        <w:rPr>
          <w:color w:val="000000" w:themeColor="text1"/>
        </w:rPr>
        <w:t xml:space="preserve">Manual </w:t>
      </w:r>
      <w:r w:rsidR="0032740C" w:rsidRPr="00E215C6">
        <w:rPr>
          <w:color w:val="000000" w:themeColor="text1"/>
        </w:rPr>
        <w:t>Review</w:t>
      </w:r>
      <w:bookmarkEnd w:id="6"/>
    </w:p>
    <w:p w14:paraId="768ED99D" w14:textId="4F00BEA7" w:rsidR="001E42A7" w:rsidRPr="00E215C6" w:rsidRDefault="003F32E7" w:rsidP="00E215C6">
      <w:pPr>
        <w:suppressAutoHyphens/>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Continue working through t</w:t>
      </w:r>
      <w:r w:rsidR="00B03C25" w:rsidRPr="00E215C6">
        <w:rPr>
          <w:rFonts w:eastAsia="Times New Roman" w:cstheme="minorHAnsi"/>
          <w:color w:val="000000" w:themeColor="text1"/>
        </w:rPr>
        <w:t>he Vulnerability A</w:t>
      </w:r>
      <w:r w:rsidRPr="00E215C6">
        <w:rPr>
          <w:rFonts w:eastAsia="Times New Roman" w:cstheme="minorHAnsi"/>
          <w:color w:val="000000" w:themeColor="text1"/>
        </w:rPr>
        <w:t xml:space="preserve">ssessment Process Flow </w:t>
      </w:r>
      <w:r w:rsidR="001650C9" w:rsidRPr="00E215C6">
        <w:rPr>
          <w:rFonts w:eastAsia="Times New Roman" w:cstheme="minorHAnsi"/>
          <w:color w:val="000000" w:themeColor="text1"/>
        </w:rPr>
        <w:t>D</w:t>
      </w:r>
      <w:r w:rsidRPr="00E215C6">
        <w:rPr>
          <w:rFonts w:eastAsia="Times New Roman" w:cstheme="minorHAnsi"/>
          <w:color w:val="000000" w:themeColor="text1"/>
        </w:rPr>
        <w:t>iagram. Identify all vulnerabilities in the code base by manually inspecting the code.</w:t>
      </w:r>
      <w:r w:rsidR="00B03C25" w:rsidRPr="00E215C6">
        <w:rPr>
          <w:rFonts w:eastAsia="Times New Roman" w:cstheme="minorHAnsi"/>
          <w:color w:val="000000" w:themeColor="text1"/>
        </w:rPr>
        <w:t xml:space="preserve"> </w:t>
      </w:r>
    </w:p>
    <w:p w14:paraId="52426D11" w14:textId="77777777" w:rsidR="00E215C6" w:rsidRDefault="009516E7" w:rsidP="001E42A7">
      <w:pPr>
        <w:spacing w:after="0" w:line="480" w:lineRule="auto"/>
        <w:contextualSpacing/>
        <w:rPr>
          <w:rFonts w:eastAsia="Times New Roman" w:cstheme="minorHAnsi"/>
          <w:color w:val="000000" w:themeColor="text1"/>
        </w:rPr>
      </w:pPr>
      <w:r w:rsidRPr="00E215C6">
        <w:rPr>
          <w:rFonts w:eastAsia="Times New Roman" w:cstheme="minorHAnsi"/>
          <w:b/>
          <w:bCs/>
          <w:color w:val="000000" w:themeColor="text1"/>
        </w:rPr>
        <w:t>Data Access:</w:t>
      </w:r>
      <w:r w:rsidRPr="00E215C6">
        <w:rPr>
          <w:rFonts w:eastAsia="Times New Roman" w:cstheme="minorHAnsi"/>
          <w:color w:val="000000" w:themeColor="text1"/>
        </w:rPr>
        <w:t xml:space="preserve"> </w:t>
      </w:r>
    </w:p>
    <w:p w14:paraId="569D03A9" w14:textId="272F0793" w:rsidR="001E42A7" w:rsidRPr="00E215C6" w:rsidRDefault="003704BA" w:rsidP="001E42A7">
      <w:pPr>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 xml:space="preserve">I was able to </w:t>
      </w:r>
      <w:r w:rsidRPr="00E215C6">
        <w:rPr>
          <w:rFonts w:cstheme="minorHAnsi"/>
          <w:color w:val="000000" w:themeColor="text1"/>
        </w:rPr>
        <w:t>find</w:t>
      </w:r>
      <w:r w:rsidR="00D42E07" w:rsidRPr="00E215C6">
        <w:rPr>
          <w:rFonts w:cstheme="minorHAnsi"/>
          <w:color w:val="000000" w:themeColor="text1"/>
        </w:rPr>
        <w:t xml:space="preserve"> a vulnerability </w:t>
      </w:r>
      <w:r w:rsidRPr="00E215C6">
        <w:rPr>
          <w:rFonts w:cstheme="minorHAnsi"/>
          <w:color w:val="000000" w:themeColor="text1"/>
        </w:rPr>
        <w:t xml:space="preserve">within the </w:t>
      </w:r>
      <w:r w:rsidR="00D42E07" w:rsidRPr="00E215C6">
        <w:rPr>
          <w:rFonts w:cstheme="minorHAnsi"/>
          <w:color w:val="000000" w:themeColor="text1"/>
        </w:rPr>
        <w:t>DocData.java</w:t>
      </w:r>
      <w:r w:rsidRPr="00E215C6">
        <w:rPr>
          <w:rFonts w:cstheme="minorHAnsi"/>
          <w:color w:val="000000" w:themeColor="text1"/>
        </w:rPr>
        <w:t xml:space="preserve"> file</w:t>
      </w:r>
      <w:r w:rsidR="00D42E07" w:rsidRPr="00E215C6">
        <w:rPr>
          <w:rFonts w:cstheme="minorHAnsi"/>
          <w:color w:val="000000" w:themeColor="text1"/>
        </w:rPr>
        <w:t xml:space="preserve">, </w:t>
      </w:r>
      <w:r w:rsidRPr="00E215C6">
        <w:rPr>
          <w:rFonts w:cstheme="minorHAnsi"/>
          <w:color w:val="000000" w:themeColor="text1"/>
        </w:rPr>
        <w:t xml:space="preserve">where </w:t>
      </w:r>
      <w:r w:rsidR="00B7070E" w:rsidRPr="00E215C6">
        <w:rPr>
          <w:rFonts w:cstheme="minorHAnsi"/>
          <w:color w:val="000000" w:themeColor="text1"/>
        </w:rPr>
        <w:t xml:space="preserve">the </w:t>
      </w:r>
      <w:r w:rsidR="00B7070E" w:rsidRPr="00E215C6">
        <w:rPr>
          <w:rFonts w:eastAsia="Times New Roman" w:cstheme="minorHAnsi"/>
          <w:color w:val="000000" w:themeColor="text1"/>
        </w:rPr>
        <w:t xml:space="preserve">data access </w:t>
      </w:r>
      <w:r w:rsidR="00D42E07" w:rsidRPr="00E215C6">
        <w:rPr>
          <w:rFonts w:cstheme="minorHAnsi"/>
          <w:color w:val="000000" w:themeColor="text1"/>
        </w:rPr>
        <w:t xml:space="preserve">method </w:t>
      </w:r>
      <w:r w:rsidR="00816357" w:rsidRPr="00E215C6">
        <w:rPr>
          <w:rFonts w:cstheme="minorHAnsi"/>
          <w:color w:val="000000" w:themeColor="text1"/>
        </w:rPr>
        <w:t xml:space="preserve">is </w:t>
      </w:r>
      <w:r w:rsidR="00D42E07" w:rsidRPr="00E215C6">
        <w:rPr>
          <w:rFonts w:cstheme="minorHAnsi"/>
          <w:color w:val="000000" w:themeColor="text1"/>
        </w:rPr>
        <w:t xml:space="preserve">to access </w:t>
      </w:r>
      <w:r w:rsidR="00816357" w:rsidRPr="00E215C6">
        <w:rPr>
          <w:rFonts w:cstheme="minorHAnsi"/>
          <w:color w:val="000000" w:themeColor="text1"/>
        </w:rPr>
        <w:t xml:space="preserve">the </w:t>
      </w:r>
      <w:r w:rsidR="00D42E07" w:rsidRPr="00E215C6">
        <w:rPr>
          <w:rFonts w:cstheme="minorHAnsi"/>
          <w:color w:val="000000" w:themeColor="text1"/>
        </w:rPr>
        <w:t xml:space="preserve">data </w:t>
      </w:r>
      <w:r w:rsidR="00816357" w:rsidRPr="00E215C6">
        <w:rPr>
          <w:rFonts w:cstheme="minorHAnsi"/>
          <w:color w:val="000000" w:themeColor="text1"/>
        </w:rPr>
        <w:t xml:space="preserve">that </w:t>
      </w:r>
      <w:r w:rsidR="00D42E07" w:rsidRPr="00E215C6">
        <w:rPr>
          <w:rFonts w:cstheme="minorHAnsi"/>
          <w:color w:val="000000" w:themeColor="text1"/>
        </w:rPr>
        <w:t xml:space="preserve">involves the </w:t>
      </w:r>
      <w:r w:rsidR="00B7070E" w:rsidRPr="00E215C6">
        <w:rPr>
          <w:rFonts w:cstheme="minorHAnsi"/>
          <w:color w:val="000000" w:themeColor="text1"/>
        </w:rPr>
        <w:t>description</w:t>
      </w:r>
      <w:r w:rsidR="00D42E07" w:rsidRPr="00E215C6">
        <w:rPr>
          <w:rFonts w:cstheme="minorHAnsi"/>
          <w:color w:val="000000" w:themeColor="text1"/>
        </w:rPr>
        <w:t xml:space="preserve"> of the location </w:t>
      </w:r>
      <w:r w:rsidR="00B7070E" w:rsidRPr="00E215C6">
        <w:rPr>
          <w:rFonts w:cstheme="minorHAnsi"/>
          <w:color w:val="000000" w:themeColor="text1"/>
        </w:rPr>
        <w:t>for the</w:t>
      </w:r>
      <w:r w:rsidR="00D42E07" w:rsidRPr="00E215C6">
        <w:rPr>
          <w:rFonts w:cstheme="minorHAnsi"/>
          <w:color w:val="000000" w:themeColor="text1"/>
        </w:rPr>
        <w:t xml:space="preserve"> data</w:t>
      </w:r>
      <w:r w:rsidR="00B7070E" w:rsidRPr="00E215C6">
        <w:rPr>
          <w:rFonts w:cstheme="minorHAnsi"/>
          <w:color w:val="000000" w:themeColor="text1"/>
        </w:rPr>
        <w:t xml:space="preserve"> </w:t>
      </w:r>
      <w:r w:rsidR="00816357" w:rsidRPr="00E215C6">
        <w:rPr>
          <w:rFonts w:cstheme="minorHAnsi"/>
          <w:color w:val="000000" w:themeColor="text1"/>
        </w:rPr>
        <w:t xml:space="preserve">in which </w:t>
      </w:r>
      <w:r w:rsidR="00B7070E" w:rsidRPr="00E215C6">
        <w:rPr>
          <w:rFonts w:cstheme="minorHAnsi"/>
          <w:color w:val="000000" w:themeColor="text1"/>
        </w:rPr>
        <w:t>is</w:t>
      </w:r>
      <w:r w:rsidR="00D42E07" w:rsidRPr="00E215C6">
        <w:rPr>
          <w:rFonts w:cstheme="minorHAnsi"/>
          <w:color w:val="000000" w:themeColor="text1"/>
        </w:rPr>
        <w:t xml:space="preserve"> the username and password </w:t>
      </w:r>
      <w:r w:rsidR="00B7070E" w:rsidRPr="00E215C6">
        <w:rPr>
          <w:rFonts w:cstheme="minorHAnsi"/>
          <w:color w:val="000000" w:themeColor="text1"/>
        </w:rPr>
        <w:t>that has</w:t>
      </w:r>
      <w:r w:rsidR="00D42E07" w:rsidRPr="00E215C6">
        <w:rPr>
          <w:rFonts w:cstheme="minorHAnsi"/>
          <w:color w:val="000000" w:themeColor="text1"/>
        </w:rPr>
        <w:t xml:space="preserve"> </w:t>
      </w:r>
      <w:r w:rsidR="00816357" w:rsidRPr="00E215C6">
        <w:rPr>
          <w:rFonts w:cstheme="minorHAnsi"/>
          <w:color w:val="000000" w:themeColor="text1"/>
        </w:rPr>
        <w:t>numerous</w:t>
      </w:r>
      <w:r w:rsidR="00D42E07" w:rsidRPr="00E215C6">
        <w:rPr>
          <w:rFonts w:cstheme="minorHAnsi"/>
          <w:color w:val="000000" w:themeColor="text1"/>
        </w:rPr>
        <w:t xml:space="preserve"> </w:t>
      </w:r>
      <w:r w:rsidR="00816357" w:rsidRPr="00E215C6">
        <w:rPr>
          <w:rFonts w:cstheme="minorHAnsi"/>
          <w:color w:val="000000" w:themeColor="text1"/>
        </w:rPr>
        <w:t>possible</w:t>
      </w:r>
      <w:r w:rsidR="00D42E07" w:rsidRPr="00E215C6">
        <w:rPr>
          <w:rFonts w:cstheme="minorHAnsi"/>
          <w:color w:val="000000" w:themeColor="text1"/>
        </w:rPr>
        <w:t xml:space="preserve"> vulnerabilities. </w:t>
      </w:r>
      <w:r w:rsidRPr="00E215C6">
        <w:rPr>
          <w:rFonts w:eastAsia="Times New Roman" w:cstheme="minorHAnsi"/>
          <w:color w:val="000000" w:themeColor="text1"/>
        </w:rPr>
        <w:t xml:space="preserve">The root users and the password are not recommendable for use of the root user. The root is used </w:t>
      </w:r>
      <w:r w:rsidR="00816357" w:rsidRPr="00E215C6">
        <w:rPr>
          <w:rFonts w:eastAsia="Times New Roman" w:cstheme="minorHAnsi"/>
          <w:color w:val="000000" w:themeColor="text1"/>
        </w:rPr>
        <w:t>for</w:t>
      </w:r>
      <w:r w:rsidRPr="00E215C6">
        <w:rPr>
          <w:rFonts w:eastAsia="Times New Roman" w:cstheme="minorHAnsi"/>
          <w:color w:val="000000" w:themeColor="text1"/>
        </w:rPr>
        <w:t xml:space="preserve"> the username and password</w:t>
      </w:r>
      <w:r w:rsidR="00816357" w:rsidRPr="00E215C6">
        <w:rPr>
          <w:rFonts w:eastAsia="Times New Roman" w:cstheme="minorHAnsi"/>
          <w:color w:val="000000" w:themeColor="text1"/>
        </w:rPr>
        <w:t xml:space="preserve"> and the</w:t>
      </w:r>
      <w:r w:rsidRPr="00E215C6">
        <w:rPr>
          <w:rFonts w:eastAsia="Times New Roman" w:cstheme="minorHAnsi"/>
          <w:color w:val="000000" w:themeColor="text1"/>
        </w:rPr>
        <w:t xml:space="preserve"> root password could be simply deduced from </w:t>
      </w:r>
      <w:r w:rsidR="00816357" w:rsidRPr="00E215C6">
        <w:rPr>
          <w:rFonts w:eastAsia="Times New Roman" w:cstheme="minorHAnsi"/>
          <w:color w:val="000000" w:themeColor="text1"/>
        </w:rPr>
        <w:t xml:space="preserve">just </w:t>
      </w:r>
      <w:r w:rsidRPr="00E215C6">
        <w:rPr>
          <w:rFonts w:eastAsia="Times New Roman" w:cstheme="minorHAnsi"/>
          <w:color w:val="000000" w:themeColor="text1"/>
        </w:rPr>
        <w:t xml:space="preserve">guesstimating. Also, unauthorized users can easily gain access the system by using a brute force attack. </w:t>
      </w:r>
    </w:p>
    <w:p w14:paraId="2B2DDC5A" w14:textId="77777777" w:rsidR="00E215C6" w:rsidRDefault="009516E7" w:rsidP="001E42A7">
      <w:pPr>
        <w:spacing w:after="0" w:line="480" w:lineRule="auto"/>
        <w:contextualSpacing/>
        <w:rPr>
          <w:rFonts w:eastAsia="Times New Roman" w:cstheme="minorHAnsi"/>
          <w:color w:val="000000" w:themeColor="text1"/>
        </w:rPr>
      </w:pPr>
      <w:r w:rsidRPr="00E215C6">
        <w:rPr>
          <w:rFonts w:eastAsia="Times New Roman" w:cstheme="minorHAnsi"/>
          <w:b/>
          <w:bCs/>
          <w:color w:val="000000" w:themeColor="text1"/>
        </w:rPr>
        <w:t>Direct Object Reference:</w:t>
      </w:r>
      <w:r w:rsidRPr="00E215C6">
        <w:rPr>
          <w:rFonts w:eastAsia="Times New Roman" w:cstheme="minorHAnsi"/>
          <w:color w:val="000000" w:themeColor="text1"/>
        </w:rPr>
        <w:t xml:space="preserve"> </w:t>
      </w:r>
    </w:p>
    <w:p w14:paraId="7C6DD87C" w14:textId="595EF6C5" w:rsidR="009516E7" w:rsidRPr="00E215C6" w:rsidRDefault="003704BA" w:rsidP="001E42A7">
      <w:pPr>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I</w:t>
      </w:r>
      <w:r w:rsidR="009516E7" w:rsidRPr="00E215C6">
        <w:rPr>
          <w:rFonts w:eastAsia="Times New Roman" w:cstheme="minorHAnsi"/>
          <w:color w:val="000000" w:themeColor="text1"/>
        </w:rPr>
        <w:t xml:space="preserve"> </w:t>
      </w:r>
      <w:r w:rsidRPr="00E215C6">
        <w:rPr>
          <w:rFonts w:eastAsia="Times New Roman" w:cstheme="minorHAnsi"/>
          <w:color w:val="000000" w:themeColor="text1"/>
        </w:rPr>
        <w:t>was able to find a</w:t>
      </w:r>
      <w:r w:rsidR="009516E7" w:rsidRPr="00E215C6">
        <w:rPr>
          <w:rFonts w:eastAsia="Times New Roman" w:cstheme="minorHAnsi"/>
          <w:color w:val="000000" w:themeColor="text1"/>
        </w:rPr>
        <w:t xml:space="preserve"> vulnerability </w:t>
      </w:r>
      <w:r w:rsidRPr="00E215C6">
        <w:rPr>
          <w:rFonts w:eastAsia="Times New Roman" w:cstheme="minorHAnsi"/>
          <w:color w:val="000000" w:themeColor="text1"/>
        </w:rPr>
        <w:t>with</w:t>
      </w:r>
      <w:r w:rsidR="009516E7" w:rsidRPr="00E215C6">
        <w:rPr>
          <w:rFonts w:eastAsia="Times New Roman" w:cstheme="minorHAnsi"/>
          <w:color w:val="000000" w:themeColor="text1"/>
        </w:rPr>
        <w:t xml:space="preserve">in the CRUDController.java </w:t>
      </w:r>
      <w:r w:rsidRPr="00E215C6">
        <w:rPr>
          <w:rFonts w:eastAsia="Times New Roman" w:cstheme="minorHAnsi"/>
          <w:color w:val="000000" w:themeColor="text1"/>
        </w:rPr>
        <w:t xml:space="preserve">file, </w:t>
      </w:r>
      <w:r w:rsidRPr="00E215C6">
        <w:rPr>
          <w:rFonts w:cstheme="minorHAnsi"/>
          <w:color w:val="000000" w:themeColor="text1"/>
        </w:rPr>
        <w:t xml:space="preserve">where the application could be </w:t>
      </w:r>
      <w:r w:rsidR="00487714" w:rsidRPr="00E215C6">
        <w:rPr>
          <w:rFonts w:cstheme="minorHAnsi"/>
          <w:color w:val="000000" w:themeColor="text1"/>
        </w:rPr>
        <w:t>exposing</w:t>
      </w:r>
      <w:r w:rsidRPr="00E215C6">
        <w:rPr>
          <w:rFonts w:cstheme="minorHAnsi"/>
          <w:color w:val="000000" w:themeColor="text1"/>
        </w:rPr>
        <w:t xml:space="preserve"> the </w:t>
      </w:r>
      <w:r w:rsidR="00487714" w:rsidRPr="00E215C6">
        <w:rPr>
          <w:rFonts w:cstheme="minorHAnsi"/>
          <w:color w:val="000000" w:themeColor="text1"/>
        </w:rPr>
        <w:t>inside</w:t>
      </w:r>
      <w:r w:rsidRPr="00E215C6">
        <w:rPr>
          <w:rFonts w:cstheme="minorHAnsi"/>
          <w:color w:val="000000" w:themeColor="text1"/>
        </w:rPr>
        <w:t xml:space="preserve"> objects</w:t>
      </w:r>
      <w:r w:rsidR="00966F98" w:rsidRPr="00E215C6">
        <w:rPr>
          <w:rFonts w:cstheme="minorHAnsi"/>
          <w:color w:val="000000" w:themeColor="text1"/>
        </w:rPr>
        <w:t xml:space="preserve"> and then</w:t>
      </w:r>
      <w:r w:rsidR="00487714" w:rsidRPr="00E215C6">
        <w:rPr>
          <w:rFonts w:cstheme="minorHAnsi"/>
          <w:color w:val="000000" w:themeColor="text1"/>
        </w:rPr>
        <w:t xml:space="preserve"> be</w:t>
      </w:r>
      <w:r w:rsidR="00966F98" w:rsidRPr="00E215C6">
        <w:rPr>
          <w:rFonts w:cstheme="minorHAnsi"/>
          <w:color w:val="000000" w:themeColor="text1"/>
        </w:rPr>
        <w:t>ing</w:t>
      </w:r>
      <w:r w:rsidR="00487714" w:rsidRPr="00E215C6">
        <w:rPr>
          <w:rFonts w:cstheme="minorHAnsi"/>
          <w:color w:val="000000" w:themeColor="text1"/>
        </w:rPr>
        <w:t xml:space="preserve"> retrieved and passed through </w:t>
      </w:r>
      <w:r w:rsidR="009516E7" w:rsidRPr="00E215C6">
        <w:rPr>
          <w:rFonts w:eastAsia="Times New Roman" w:cstheme="minorHAnsi"/>
          <w:color w:val="000000" w:themeColor="text1"/>
        </w:rPr>
        <w:t xml:space="preserve">a </w:t>
      </w:r>
      <w:r w:rsidR="00487714" w:rsidRPr="00E215C6">
        <w:rPr>
          <w:rFonts w:eastAsia="Times New Roman" w:cstheme="minorHAnsi"/>
          <w:color w:val="000000" w:themeColor="text1"/>
        </w:rPr>
        <w:t>sequence</w:t>
      </w:r>
      <w:r w:rsidR="009516E7" w:rsidRPr="00E215C6">
        <w:rPr>
          <w:rFonts w:eastAsia="Times New Roman" w:cstheme="minorHAnsi"/>
          <w:color w:val="000000" w:themeColor="text1"/>
        </w:rPr>
        <w:t xml:space="preserve"> of code injection. </w:t>
      </w:r>
      <w:r w:rsidR="00966F98" w:rsidRPr="00E215C6">
        <w:rPr>
          <w:rFonts w:cstheme="minorHAnsi"/>
          <w:color w:val="000000" w:themeColor="text1"/>
        </w:rPr>
        <w:t>While</w:t>
      </w:r>
      <w:r w:rsidR="00D42E07" w:rsidRPr="00E215C6">
        <w:rPr>
          <w:rFonts w:cstheme="minorHAnsi"/>
          <w:color w:val="000000" w:themeColor="text1"/>
        </w:rPr>
        <w:t xml:space="preserve"> the </w:t>
      </w:r>
      <w:r w:rsidR="00966F98" w:rsidRPr="00E215C6">
        <w:rPr>
          <w:rFonts w:eastAsia="Times New Roman" w:cstheme="minorHAnsi"/>
          <w:color w:val="000000" w:themeColor="text1"/>
        </w:rPr>
        <w:t>“</w:t>
      </w:r>
      <w:proofErr w:type="spellStart"/>
      <w:r w:rsidR="00966F98" w:rsidRPr="00E215C6">
        <w:rPr>
          <w:rFonts w:eastAsia="Times New Roman" w:cstheme="minorHAnsi"/>
          <w:color w:val="000000" w:themeColor="text1"/>
        </w:rPr>
        <w:t>business_name</w:t>
      </w:r>
      <w:proofErr w:type="spellEnd"/>
      <w:r w:rsidR="00966F98" w:rsidRPr="00E215C6">
        <w:rPr>
          <w:rFonts w:eastAsia="Times New Roman" w:cstheme="minorHAnsi"/>
          <w:color w:val="000000" w:themeColor="text1"/>
        </w:rPr>
        <w:t>” value</w:t>
      </w:r>
      <w:r w:rsidR="00966F98" w:rsidRPr="00E215C6">
        <w:rPr>
          <w:rFonts w:cstheme="minorHAnsi"/>
          <w:color w:val="000000" w:themeColor="text1"/>
        </w:rPr>
        <w:t xml:space="preserve"> </w:t>
      </w:r>
      <w:r w:rsidR="00D42E07" w:rsidRPr="00E215C6">
        <w:rPr>
          <w:rFonts w:cstheme="minorHAnsi"/>
          <w:color w:val="000000" w:themeColor="text1"/>
        </w:rPr>
        <w:t>is passed through the CRUD method</w:t>
      </w:r>
      <w:r w:rsidR="00816357" w:rsidRPr="00E215C6">
        <w:rPr>
          <w:rFonts w:cstheme="minorHAnsi"/>
          <w:color w:val="000000" w:themeColor="text1"/>
        </w:rPr>
        <w:t xml:space="preserve"> </w:t>
      </w:r>
      <w:r w:rsidR="00966F98" w:rsidRPr="00E215C6">
        <w:rPr>
          <w:rFonts w:cstheme="minorHAnsi"/>
          <w:color w:val="000000" w:themeColor="text1"/>
        </w:rPr>
        <w:t>expos</w:t>
      </w:r>
      <w:r w:rsidR="00816357" w:rsidRPr="00E215C6">
        <w:rPr>
          <w:rFonts w:cstheme="minorHAnsi"/>
          <w:color w:val="000000" w:themeColor="text1"/>
        </w:rPr>
        <w:t>ing</w:t>
      </w:r>
      <w:r w:rsidR="00D42E07" w:rsidRPr="00E215C6">
        <w:rPr>
          <w:rFonts w:cstheme="minorHAnsi"/>
          <w:color w:val="000000" w:themeColor="text1"/>
        </w:rPr>
        <w:t xml:space="preserve"> the </w:t>
      </w:r>
      <w:proofErr w:type="spellStart"/>
      <w:r w:rsidR="00D42E07" w:rsidRPr="00E215C6">
        <w:rPr>
          <w:rFonts w:cstheme="minorHAnsi"/>
          <w:color w:val="000000" w:themeColor="text1"/>
        </w:rPr>
        <w:t>DocData</w:t>
      </w:r>
      <w:proofErr w:type="spellEnd"/>
      <w:r w:rsidR="00D42E07" w:rsidRPr="00E215C6">
        <w:rPr>
          <w:rFonts w:cstheme="minorHAnsi"/>
          <w:color w:val="000000" w:themeColor="text1"/>
        </w:rPr>
        <w:t xml:space="preserve"> object data access vulnerability.</w:t>
      </w:r>
      <w:bookmarkStart w:id="7" w:name="_Toc32574614"/>
    </w:p>
    <w:p w14:paraId="4ABDD9C6" w14:textId="77777777" w:rsidR="001E42A7" w:rsidRPr="00E215C6" w:rsidRDefault="001E42A7" w:rsidP="001E42A7">
      <w:pPr>
        <w:pStyle w:val="Heading2"/>
        <w:spacing w:line="480" w:lineRule="auto"/>
        <w:rPr>
          <w:color w:val="000000" w:themeColor="text1"/>
        </w:rPr>
      </w:pPr>
    </w:p>
    <w:p w14:paraId="1E7FBDDF" w14:textId="0F1F9C5A" w:rsidR="00B03C25" w:rsidRPr="00E215C6" w:rsidRDefault="000D2A1B" w:rsidP="001E42A7">
      <w:pPr>
        <w:pStyle w:val="Heading2"/>
        <w:spacing w:line="480" w:lineRule="auto"/>
        <w:rPr>
          <w:color w:val="000000" w:themeColor="text1"/>
        </w:rPr>
      </w:pPr>
      <w:r w:rsidRPr="00E215C6">
        <w:rPr>
          <w:color w:val="000000" w:themeColor="text1"/>
        </w:rPr>
        <w:t xml:space="preserve">4. </w:t>
      </w:r>
      <w:r w:rsidR="00010B8A" w:rsidRPr="00E215C6">
        <w:rPr>
          <w:color w:val="000000" w:themeColor="text1"/>
        </w:rPr>
        <w:t>Static Testing</w:t>
      </w:r>
      <w:bookmarkEnd w:id="7"/>
    </w:p>
    <w:p w14:paraId="50B509F7" w14:textId="5B93D35D" w:rsidR="001E42A7" w:rsidRPr="00E215C6" w:rsidRDefault="00B1598A"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r w:rsidRPr="00E215C6">
        <w:rPr>
          <w:rFonts w:asciiTheme="minorHAnsi" w:hAnsiTheme="minorHAnsi" w:cstheme="minorHAnsi"/>
          <w:color w:val="000000" w:themeColor="text1"/>
        </w:rPr>
        <w:t>Run a dependency check</w:t>
      </w:r>
      <w:r w:rsidR="001650C9" w:rsidRPr="00E215C6">
        <w:rPr>
          <w:rFonts w:asciiTheme="minorHAnsi" w:hAnsiTheme="minorHAnsi" w:cstheme="minorHAnsi"/>
          <w:color w:val="000000" w:themeColor="text1"/>
        </w:rPr>
        <w:t xml:space="preserve"> on Artemis </w:t>
      </w:r>
      <w:proofErr w:type="spellStart"/>
      <w:r w:rsidR="001650C9" w:rsidRPr="00E215C6">
        <w:rPr>
          <w:rFonts w:asciiTheme="minorHAnsi" w:hAnsiTheme="minorHAnsi" w:cstheme="minorHAnsi"/>
          <w:color w:val="000000" w:themeColor="text1"/>
        </w:rPr>
        <w:t>Financial’s</w:t>
      </w:r>
      <w:proofErr w:type="spellEnd"/>
      <w:r w:rsidR="001650C9" w:rsidRPr="00E215C6">
        <w:rPr>
          <w:rFonts w:asciiTheme="minorHAnsi" w:hAnsiTheme="minorHAnsi" w:cstheme="minorHAnsi"/>
          <w:color w:val="000000" w:themeColor="text1"/>
        </w:rPr>
        <w:t xml:space="preserve"> software application to identify all security vulnerabilities in the code</w:t>
      </w:r>
      <w:r w:rsidRPr="00E215C6">
        <w:rPr>
          <w:rFonts w:asciiTheme="minorHAnsi" w:hAnsiTheme="minorHAnsi" w:cstheme="minorHAnsi"/>
          <w:color w:val="000000" w:themeColor="text1"/>
        </w:rPr>
        <w:t>.</w:t>
      </w:r>
      <w:r w:rsidR="001650C9" w:rsidRPr="00E215C6">
        <w:rPr>
          <w:rFonts w:asciiTheme="minorHAnsi" w:hAnsiTheme="minorHAnsi" w:cstheme="minorHAnsi"/>
          <w:color w:val="000000" w:themeColor="text1"/>
        </w:rPr>
        <w:t xml:space="preserve"> R</w:t>
      </w:r>
      <w:r w:rsidRPr="00E215C6">
        <w:rPr>
          <w:rFonts w:asciiTheme="minorHAnsi" w:hAnsiTheme="minorHAnsi" w:cstheme="minorHAnsi"/>
          <w:color w:val="000000" w:themeColor="text1"/>
        </w:rPr>
        <w:t xml:space="preserve">ecord </w:t>
      </w:r>
      <w:r w:rsidR="001A381D" w:rsidRPr="00E215C6">
        <w:rPr>
          <w:rFonts w:asciiTheme="minorHAnsi" w:hAnsiTheme="minorHAnsi" w:cstheme="minorHAnsi"/>
          <w:color w:val="000000" w:themeColor="text1"/>
        </w:rPr>
        <w:t xml:space="preserve">the output from </w:t>
      </w:r>
      <w:r w:rsidRPr="00E215C6">
        <w:rPr>
          <w:rFonts w:asciiTheme="minorHAnsi" w:hAnsiTheme="minorHAnsi" w:cstheme="minorHAnsi"/>
          <w:color w:val="000000" w:themeColor="text1"/>
        </w:rPr>
        <w:t xml:space="preserve">dependency check report. </w:t>
      </w:r>
      <w:r w:rsidR="0032740C" w:rsidRPr="00E215C6">
        <w:rPr>
          <w:rFonts w:asciiTheme="minorHAnsi" w:hAnsiTheme="minorHAnsi" w:cstheme="minorHAnsi"/>
          <w:color w:val="000000" w:themeColor="text1"/>
        </w:rPr>
        <w:t>Include the following:</w:t>
      </w:r>
    </w:p>
    <w:p w14:paraId="667DBFC5" w14:textId="25F44D91" w:rsidR="001A1F4D" w:rsidRPr="00E215C6" w:rsidRDefault="0032740C" w:rsidP="001E42A7">
      <w:pPr>
        <w:pStyle w:val="ListParagraph"/>
        <w:numPr>
          <w:ilvl w:val="0"/>
          <w:numId w:val="11"/>
        </w:numPr>
        <w:suppressAutoHyphens/>
        <w:spacing w:after="0" w:line="480" w:lineRule="auto"/>
        <w:textAlignment w:val="baseline"/>
        <w:rPr>
          <w:rFonts w:eastAsia="Times New Roman" w:cstheme="minorHAnsi"/>
          <w:b/>
          <w:bCs/>
          <w:color w:val="000000" w:themeColor="text1"/>
        </w:rPr>
      </w:pPr>
      <w:r w:rsidRPr="00E215C6">
        <w:rPr>
          <w:rFonts w:eastAsia="Times New Roman" w:cstheme="minorHAnsi"/>
          <w:b/>
          <w:bCs/>
          <w:color w:val="000000" w:themeColor="text1"/>
        </w:rPr>
        <w:t>The name</w:t>
      </w:r>
      <w:r w:rsidR="001650C9" w:rsidRPr="00E215C6">
        <w:rPr>
          <w:rFonts w:eastAsia="Times New Roman" w:cstheme="minorHAnsi"/>
          <w:b/>
          <w:bCs/>
          <w:color w:val="000000" w:themeColor="text1"/>
        </w:rPr>
        <w:t>s</w:t>
      </w:r>
      <w:r w:rsidRPr="00E215C6">
        <w:rPr>
          <w:rFonts w:eastAsia="Times New Roman" w:cstheme="minorHAnsi"/>
          <w:b/>
          <w:bCs/>
          <w:color w:val="000000" w:themeColor="text1"/>
        </w:rPr>
        <w:t xml:space="preserve"> or vulnerability code</w:t>
      </w:r>
      <w:r w:rsidR="001650C9" w:rsidRPr="00E215C6">
        <w:rPr>
          <w:rFonts w:eastAsia="Times New Roman" w:cstheme="minorHAnsi"/>
          <w:b/>
          <w:bCs/>
          <w:color w:val="000000" w:themeColor="text1"/>
        </w:rPr>
        <w:t>s</w:t>
      </w:r>
      <w:r w:rsidRPr="00E215C6">
        <w:rPr>
          <w:rFonts w:eastAsia="Times New Roman" w:cstheme="minorHAnsi"/>
          <w:b/>
          <w:bCs/>
          <w:color w:val="000000" w:themeColor="text1"/>
        </w:rPr>
        <w:t xml:space="preserve"> of the known vulnerabilities</w:t>
      </w:r>
      <w:r w:rsidR="00780296" w:rsidRPr="00E215C6">
        <w:rPr>
          <w:rFonts w:eastAsia="Times New Roman" w:cstheme="minorHAnsi"/>
          <w:b/>
          <w:bCs/>
          <w:color w:val="000000" w:themeColor="text1"/>
        </w:rPr>
        <w:t>.</w:t>
      </w:r>
      <w:r w:rsidR="00780296" w:rsidRPr="00E215C6">
        <w:rPr>
          <w:rFonts w:cstheme="minorHAnsi"/>
          <w:b/>
          <w:bCs/>
          <w:color w:val="000000" w:themeColor="text1"/>
        </w:rPr>
        <w:t xml:space="preserve"> </w:t>
      </w:r>
    </w:p>
    <w:p w14:paraId="2C076920" w14:textId="7E590F59" w:rsidR="00EF2499" w:rsidRPr="00E215C6" w:rsidRDefault="0020702F" w:rsidP="001E42A7">
      <w:pPr>
        <w:pStyle w:val="ListParagraph"/>
        <w:numPr>
          <w:ilvl w:val="0"/>
          <w:numId w:val="12"/>
        </w:numPr>
        <w:suppressAutoHyphens/>
        <w:spacing w:after="0" w:line="480" w:lineRule="auto"/>
        <w:textAlignment w:val="baseline"/>
        <w:rPr>
          <w:rFonts w:cstheme="minorHAnsi"/>
          <w:color w:val="000000" w:themeColor="text1"/>
        </w:rPr>
      </w:pPr>
      <w:r w:rsidRPr="00E215C6">
        <w:rPr>
          <w:rFonts w:cstheme="minorHAnsi"/>
          <w:color w:val="000000" w:themeColor="text1"/>
        </w:rPr>
        <w:t>Bouncy Castle</w:t>
      </w:r>
      <w:r w:rsidR="00EF2499" w:rsidRPr="00E215C6">
        <w:rPr>
          <w:rFonts w:cstheme="minorHAnsi"/>
          <w:color w:val="000000" w:themeColor="text1"/>
        </w:rPr>
        <w:t xml:space="preserve">, </w:t>
      </w:r>
      <w:r w:rsidR="00255894" w:rsidRPr="00E215C6">
        <w:rPr>
          <w:rFonts w:eastAsia="Times New Roman" w:cstheme="minorHAnsi"/>
          <w:color w:val="000000" w:themeColor="text1"/>
        </w:rPr>
        <w:t>CVE-2015-6644.</w:t>
      </w:r>
    </w:p>
    <w:p w14:paraId="2A55208B" w14:textId="54C55C5D" w:rsidR="00EF2499" w:rsidRPr="00E215C6" w:rsidRDefault="00255894" w:rsidP="001E42A7">
      <w:pPr>
        <w:pStyle w:val="ListParagraph"/>
        <w:numPr>
          <w:ilvl w:val="0"/>
          <w:numId w:val="12"/>
        </w:numPr>
        <w:suppressAutoHyphens/>
        <w:spacing w:after="0" w:line="480" w:lineRule="auto"/>
        <w:textAlignment w:val="baseline"/>
        <w:rPr>
          <w:rFonts w:cstheme="minorHAnsi"/>
          <w:color w:val="000000" w:themeColor="text1"/>
        </w:rPr>
      </w:pPr>
      <w:r w:rsidRPr="00E215C6">
        <w:rPr>
          <w:rFonts w:eastAsia="Times New Roman" w:cstheme="minorHAnsi"/>
          <w:color w:val="000000" w:themeColor="text1"/>
        </w:rPr>
        <w:t>Apache</w:t>
      </w:r>
      <w:r w:rsidR="001D4DA7" w:rsidRPr="00E215C6">
        <w:rPr>
          <w:rFonts w:eastAsia="Times New Roman" w:cstheme="minorHAnsi"/>
          <w:color w:val="000000" w:themeColor="text1"/>
        </w:rPr>
        <w:t xml:space="preserve"> Log4j</w:t>
      </w:r>
      <w:r w:rsidRPr="00E215C6">
        <w:rPr>
          <w:rFonts w:eastAsia="Times New Roman" w:cstheme="minorHAnsi"/>
          <w:color w:val="000000" w:themeColor="text1"/>
        </w:rPr>
        <w:t xml:space="preserve"> SMTP </w:t>
      </w:r>
      <w:proofErr w:type="spellStart"/>
      <w:r w:rsidRPr="00E215C6">
        <w:rPr>
          <w:rFonts w:eastAsia="Times New Roman" w:cstheme="minorHAnsi"/>
          <w:color w:val="000000" w:themeColor="text1"/>
        </w:rPr>
        <w:t>appender</w:t>
      </w:r>
      <w:proofErr w:type="spellEnd"/>
      <w:r w:rsidR="00EF2499" w:rsidRPr="00E215C6">
        <w:rPr>
          <w:rFonts w:cstheme="minorHAnsi"/>
          <w:color w:val="000000" w:themeColor="text1"/>
        </w:rPr>
        <w:t xml:space="preserve">, </w:t>
      </w:r>
      <w:r w:rsidR="0020702F" w:rsidRPr="00E215C6">
        <w:rPr>
          <w:rFonts w:cstheme="minorHAnsi"/>
          <w:color w:val="000000" w:themeColor="text1"/>
        </w:rPr>
        <w:t>CVE-2020-9488</w:t>
      </w:r>
      <w:r w:rsidR="00EF2499" w:rsidRPr="00E215C6">
        <w:rPr>
          <w:rFonts w:cstheme="minorHAnsi"/>
          <w:color w:val="000000" w:themeColor="text1"/>
        </w:rPr>
        <w:t>.</w:t>
      </w:r>
    </w:p>
    <w:p w14:paraId="21D3E149" w14:textId="45497328" w:rsidR="001E42A7" w:rsidRPr="00E215C6" w:rsidRDefault="00EF2499" w:rsidP="001E42A7">
      <w:pPr>
        <w:pStyle w:val="ListParagraph"/>
        <w:numPr>
          <w:ilvl w:val="0"/>
          <w:numId w:val="12"/>
        </w:numPr>
        <w:suppressAutoHyphens/>
        <w:spacing w:after="0" w:line="480" w:lineRule="auto"/>
        <w:textAlignment w:val="baseline"/>
        <w:rPr>
          <w:rFonts w:cstheme="minorHAnsi"/>
          <w:color w:val="000000" w:themeColor="text1"/>
        </w:rPr>
      </w:pPr>
      <w:r w:rsidRPr="00E215C6">
        <w:rPr>
          <w:rFonts w:cstheme="minorHAnsi"/>
          <w:color w:val="000000" w:themeColor="text1"/>
        </w:rPr>
        <w:t>Core Tomcat</w:t>
      </w:r>
      <w:r w:rsidR="00255894" w:rsidRPr="00E215C6">
        <w:rPr>
          <w:rFonts w:cstheme="minorHAnsi"/>
          <w:color w:val="000000" w:themeColor="text1"/>
        </w:rPr>
        <w:t xml:space="preserve">, </w:t>
      </w:r>
      <w:r w:rsidR="00255894" w:rsidRPr="00E215C6">
        <w:rPr>
          <w:rFonts w:eastAsia="Times New Roman" w:cstheme="minorHAnsi"/>
          <w:color w:val="000000" w:themeColor="text1"/>
        </w:rPr>
        <w:t>CVE-2020-13935.</w:t>
      </w:r>
    </w:p>
    <w:p w14:paraId="19213EDA" w14:textId="7C8FDC0B" w:rsidR="001A1F4D" w:rsidRPr="00E215C6" w:rsidRDefault="0032740C" w:rsidP="001E42A7">
      <w:pPr>
        <w:pStyle w:val="ListParagraph"/>
        <w:numPr>
          <w:ilvl w:val="0"/>
          <w:numId w:val="11"/>
        </w:numPr>
        <w:suppressAutoHyphens/>
        <w:spacing w:after="0" w:line="480" w:lineRule="auto"/>
        <w:textAlignment w:val="baseline"/>
        <w:rPr>
          <w:rFonts w:eastAsia="Times New Roman" w:cstheme="minorHAnsi"/>
          <w:b/>
          <w:bCs/>
          <w:color w:val="000000" w:themeColor="text1"/>
        </w:rPr>
      </w:pPr>
      <w:r w:rsidRPr="00E215C6">
        <w:rPr>
          <w:rFonts w:eastAsia="Times New Roman" w:cstheme="minorHAnsi"/>
          <w:b/>
          <w:bCs/>
          <w:color w:val="000000" w:themeColor="text1"/>
        </w:rPr>
        <w:t>A brief description and recommended solutions provided by the dependency check report</w:t>
      </w:r>
      <w:r w:rsidR="00780296" w:rsidRPr="00E215C6">
        <w:rPr>
          <w:rFonts w:eastAsia="Times New Roman" w:cstheme="minorHAnsi"/>
          <w:b/>
          <w:bCs/>
          <w:color w:val="000000" w:themeColor="text1"/>
        </w:rPr>
        <w:t xml:space="preserve">. </w:t>
      </w:r>
    </w:p>
    <w:p w14:paraId="0EBDCD9E" w14:textId="3B684492" w:rsidR="00E33BE6" w:rsidRPr="00E215C6" w:rsidRDefault="00E33BE6" w:rsidP="001E42A7">
      <w:pPr>
        <w:pStyle w:val="ListParagraph"/>
        <w:numPr>
          <w:ilvl w:val="0"/>
          <w:numId w:val="14"/>
        </w:numPr>
        <w:spacing w:after="0" w:line="480" w:lineRule="auto"/>
        <w:rPr>
          <w:rFonts w:cstheme="minorHAnsi"/>
          <w:color w:val="000000" w:themeColor="text1"/>
        </w:rPr>
      </w:pPr>
      <w:r w:rsidRPr="00E215C6">
        <w:rPr>
          <w:rFonts w:cstheme="minorHAnsi"/>
          <w:color w:val="000000" w:themeColor="text1"/>
        </w:rPr>
        <w:t>The Bouncy Castle</w:t>
      </w:r>
      <w:r w:rsidR="00862B72" w:rsidRPr="00E215C6">
        <w:rPr>
          <w:rFonts w:cstheme="minorHAnsi"/>
          <w:color w:val="000000" w:themeColor="text1"/>
        </w:rPr>
        <w:t xml:space="preserve"> </w:t>
      </w:r>
      <w:r w:rsidR="00C7649F" w:rsidRPr="00E215C6">
        <w:rPr>
          <w:rFonts w:cstheme="minorHAnsi"/>
          <w:color w:val="000000" w:themeColor="text1"/>
        </w:rPr>
        <w:t>allow</w:t>
      </w:r>
      <w:r w:rsidR="00B91A70" w:rsidRPr="00E215C6">
        <w:rPr>
          <w:rFonts w:cstheme="minorHAnsi"/>
          <w:color w:val="000000" w:themeColor="text1"/>
        </w:rPr>
        <w:t>s</w:t>
      </w:r>
      <w:r w:rsidRPr="00E215C6">
        <w:rPr>
          <w:rFonts w:cstheme="minorHAnsi"/>
          <w:color w:val="000000" w:themeColor="text1"/>
        </w:rPr>
        <w:t xml:space="preserve"> for malicious application to access the private data stored on the database. The recommended solution for vulnerability </w:t>
      </w:r>
      <w:r w:rsidR="00A77813" w:rsidRPr="00E215C6">
        <w:rPr>
          <w:rFonts w:cstheme="minorHAnsi"/>
          <w:color w:val="000000" w:themeColor="text1"/>
        </w:rPr>
        <w:t xml:space="preserve">is </w:t>
      </w:r>
      <w:r w:rsidRPr="00E215C6">
        <w:rPr>
          <w:rFonts w:cstheme="minorHAnsi"/>
          <w:color w:val="000000" w:themeColor="text1"/>
        </w:rPr>
        <w:t xml:space="preserve">to </w:t>
      </w:r>
      <w:r w:rsidR="00A77813" w:rsidRPr="00E215C6">
        <w:rPr>
          <w:rFonts w:cstheme="minorHAnsi"/>
          <w:color w:val="000000" w:themeColor="text1"/>
        </w:rPr>
        <w:t>frequently</w:t>
      </w:r>
      <w:r w:rsidRPr="00E215C6">
        <w:rPr>
          <w:rFonts w:cstheme="minorHAnsi"/>
          <w:color w:val="000000" w:themeColor="text1"/>
        </w:rPr>
        <w:t xml:space="preserve"> update the application </w:t>
      </w:r>
      <w:r w:rsidR="00A77813" w:rsidRPr="00E215C6">
        <w:rPr>
          <w:rFonts w:cstheme="minorHAnsi"/>
          <w:color w:val="000000" w:themeColor="text1"/>
        </w:rPr>
        <w:t>among</w:t>
      </w:r>
      <w:r w:rsidRPr="00E215C6">
        <w:rPr>
          <w:rFonts w:cstheme="minorHAnsi"/>
          <w:color w:val="000000" w:themeColor="text1"/>
        </w:rPr>
        <w:t xml:space="preserve"> the operating system to prevent a compromise of the security of the application.</w:t>
      </w:r>
    </w:p>
    <w:p w14:paraId="028D9A41" w14:textId="70DCFEA6" w:rsidR="00C7649F" w:rsidRPr="00E215C6" w:rsidRDefault="00E33BE6" w:rsidP="001E42A7">
      <w:pPr>
        <w:pStyle w:val="ListParagraph"/>
        <w:numPr>
          <w:ilvl w:val="0"/>
          <w:numId w:val="14"/>
        </w:numPr>
        <w:spacing w:after="0" w:line="480" w:lineRule="auto"/>
        <w:rPr>
          <w:rFonts w:cstheme="minorHAnsi"/>
          <w:color w:val="000000" w:themeColor="text1"/>
        </w:rPr>
      </w:pPr>
      <w:r w:rsidRPr="00E215C6">
        <w:rPr>
          <w:rFonts w:cstheme="minorHAnsi"/>
          <w:color w:val="000000" w:themeColor="text1"/>
        </w:rPr>
        <w:t xml:space="preserve">The Apache Log4j </w:t>
      </w:r>
      <w:r w:rsidR="001D4DA7" w:rsidRPr="00E215C6">
        <w:rPr>
          <w:rFonts w:eastAsia="Times New Roman" w:cstheme="minorHAnsi"/>
          <w:color w:val="000000" w:themeColor="text1"/>
        </w:rPr>
        <w:t xml:space="preserve">SMTP </w:t>
      </w:r>
      <w:proofErr w:type="spellStart"/>
      <w:r w:rsidR="001D4DA7" w:rsidRPr="00E215C6">
        <w:rPr>
          <w:rFonts w:eastAsia="Times New Roman" w:cstheme="minorHAnsi"/>
          <w:color w:val="000000" w:themeColor="text1"/>
        </w:rPr>
        <w:t>appender</w:t>
      </w:r>
      <w:proofErr w:type="spellEnd"/>
      <w:r w:rsidR="00862B72" w:rsidRPr="00E215C6">
        <w:rPr>
          <w:rFonts w:cstheme="minorHAnsi"/>
          <w:color w:val="000000" w:themeColor="text1"/>
        </w:rPr>
        <w:t xml:space="preserve"> </w:t>
      </w:r>
      <w:r w:rsidRPr="00E215C6">
        <w:rPr>
          <w:rFonts w:cstheme="minorHAnsi"/>
          <w:color w:val="000000" w:themeColor="text1"/>
        </w:rPr>
        <w:t>allow</w:t>
      </w:r>
      <w:r w:rsidR="00B91A70" w:rsidRPr="00E215C6">
        <w:rPr>
          <w:rFonts w:cstheme="minorHAnsi"/>
          <w:color w:val="000000" w:themeColor="text1"/>
        </w:rPr>
        <w:t>s</w:t>
      </w:r>
      <w:r w:rsidRPr="00E215C6">
        <w:rPr>
          <w:rFonts w:cstheme="minorHAnsi"/>
          <w:color w:val="000000" w:themeColor="text1"/>
        </w:rPr>
        <w:t xml:space="preserve"> for log messages to be revealed if they are sent through the appended. The recommended solution </w:t>
      </w:r>
      <w:r w:rsidR="00A77813" w:rsidRPr="00E215C6">
        <w:rPr>
          <w:rFonts w:cstheme="minorHAnsi"/>
          <w:color w:val="000000" w:themeColor="text1"/>
        </w:rPr>
        <w:t>for</w:t>
      </w:r>
      <w:r w:rsidRPr="00E215C6">
        <w:rPr>
          <w:rFonts w:cstheme="minorHAnsi"/>
          <w:color w:val="000000" w:themeColor="text1"/>
        </w:rPr>
        <w:t xml:space="preserve"> vulnerability </w:t>
      </w:r>
      <w:r w:rsidR="00A77813" w:rsidRPr="00E215C6">
        <w:rPr>
          <w:rFonts w:cstheme="minorHAnsi"/>
          <w:color w:val="000000" w:themeColor="text1"/>
        </w:rPr>
        <w:t xml:space="preserve">is </w:t>
      </w:r>
      <w:r w:rsidRPr="00E215C6">
        <w:rPr>
          <w:rFonts w:cstheme="minorHAnsi"/>
          <w:color w:val="000000" w:themeColor="text1"/>
        </w:rPr>
        <w:t>to upgrade to the newer version being 2.13.2</w:t>
      </w:r>
      <w:r w:rsidR="00A77813" w:rsidRPr="00E215C6">
        <w:rPr>
          <w:rFonts w:cstheme="minorHAnsi"/>
          <w:color w:val="000000" w:themeColor="text1"/>
        </w:rPr>
        <w:t xml:space="preserve"> and</w:t>
      </w:r>
      <w:r w:rsidRPr="00E215C6">
        <w:rPr>
          <w:rFonts w:cstheme="minorHAnsi"/>
          <w:color w:val="000000" w:themeColor="text1"/>
        </w:rPr>
        <w:t xml:space="preserve"> </w:t>
      </w:r>
      <w:r w:rsidR="00A77813" w:rsidRPr="00E215C6">
        <w:rPr>
          <w:rFonts w:cstheme="minorHAnsi"/>
          <w:color w:val="000000" w:themeColor="text1"/>
        </w:rPr>
        <w:t>having a</w:t>
      </w:r>
      <w:r w:rsidRPr="00E215C6">
        <w:rPr>
          <w:rFonts w:cstheme="minorHAnsi"/>
          <w:color w:val="000000" w:themeColor="text1"/>
        </w:rPr>
        <w:t xml:space="preserve"> built-in feature for verification.</w:t>
      </w:r>
    </w:p>
    <w:p w14:paraId="54DAB59D" w14:textId="0960F36D" w:rsidR="001E42A7" w:rsidRPr="00E215C6" w:rsidRDefault="00C7649F" w:rsidP="001E42A7">
      <w:pPr>
        <w:pStyle w:val="ListParagraph"/>
        <w:numPr>
          <w:ilvl w:val="0"/>
          <w:numId w:val="14"/>
        </w:numPr>
        <w:spacing w:after="0" w:line="480" w:lineRule="auto"/>
        <w:rPr>
          <w:rFonts w:cstheme="minorHAnsi"/>
          <w:color w:val="000000" w:themeColor="text1"/>
        </w:rPr>
      </w:pPr>
      <w:r w:rsidRPr="00E215C6">
        <w:rPr>
          <w:rFonts w:cstheme="minorHAnsi"/>
          <w:color w:val="000000" w:themeColor="text1"/>
        </w:rPr>
        <w:t xml:space="preserve">The Core Tomcat </w:t>
      </w:r>
      <w:r w:rsidR="00862B72" w:rsidRPr="00E215C6">
        <w:rPr>
          <w:rFonts w:cstheme="minorHAnsi"/>
          <w:color w:val="000000" w:themeColor="text1"/>
        </w:rPr>
        <w:t>allows</w:t>
      </w:r>
      <w:r w:rsidRPr="00E215C6">
        <w:rPr>
          <w:rFonts w:cstheme="minorHAnsi"/>
          <w:color w:val="000000" w:themeColor="text1"/>
        </w:rPr>
        <w:t xml:space="preserve"> </w:t>
      </w:r>
      <w:r w:rsidR="00862B72" w:rsidRPr="00E215C6">
        <w:rPr>
          <w:rFonts w:cstheme="minorHAnsi"/>
          <w:color w:val="000000" w:themeColor="text1"/>
        </w:rPr>
        <w:t xml:space="preserve">for </w:t>
      </w:r>
      <w:r w:rsidRPr="00E215C6">
        <w:rPr>
          <w:rFonts w:cstheme="minorHAnsi"/>
          <w:color w:val="000000" w:themeColor="text1"/>
        </w:rPr>
        <w:t xml:space="preserve">high consumption of memory </w:t>
      </w:r>
      <w:r w:rsidR="00A77813" w:rsidRPr="00E215C6">
        <w:rPr>
          <w:rFonts w:cstheme="minorHAnsi"/>
          <w:color w:val="000000" w:themeColor="text1"/>
        </w:rPr>
        <w:t>that can</w:t>
      </w:r>
      <w:r w:rsidRPr="00E215C6">
        <w:rPr>
          <w:rFonts w:cstheme="minorHAnsi"/>
          <w:color w:val="000000" w:themeColor="text1"/>
        </w:rPr>
        <w:t xml:space="preserve"> crash </w:t>
      </w:r>
      <w:r w:rsidR="00A77813" w:rsidRPr="00E215C6">
        <w:rPr>
          <w:rFonts w:cstheme="minorHAnsi"/>
          <w:color w:val="000000" w:themeColor="text1"/>
        </w:rPr>
        <w:t>the</w:t>
      </w:r>
      <w:r w:rsidRPr="00E215C6">
        <w:rPr>
          <w:rFonts w:cstheme="minorHAnsi"/>
          <w:color w:val="000000" w:themeColor="text1"/>
        </w:rPr>
        <w:t xml:space="preserve"> system</w:t>
      </w:r>
      <w:r w:rsidR="00D42E07" w:rsidRPr="00E215C6">
        <w:rPr>
          <w:rFonts w:cstheme="minorHAnsi"/>
          <w:color w:val="000000" w:themeColor="text1"/>
        </w:rPr>
        <w:t xml:space="preserve">. The recommended solution </w:t>
      </w:r>
      <w:r w:rsidR="00A77813" w:rsidRPr="00E215C6">
        <w:rPr>
          <w:rFonts w:cstheme="minorHAnsi"/>
          <w:color w:val="000000" w:themeColor="text1"/>
        </w:rPr>
        <w:t>for</w:t>
      </w:r>
      <w:r w:rsidR="00D42E07" w:rsidRPr="00E215C6">
        <w:rPr>
          <w:rFonts w:cstheme="minorHAnsi"/>
          <w:color w:val="000000" w:themeColor="text1"/>
        </w:rPr>
        <w:t xml:space="preserve"> vulnerability </w:t>
      </w:r>
      <w:r w:rsidR="00A77813" w:rsidRPr="00E215C6">
        <w:rPr>
          <w:rFonts w:cstheme="minorHAnsi"/>
          <w:color w:val="000000" w:themeColor="text1"/>
        </w:rPr>
        <w:t xml:space="preserve">is </w:t>
      </w:r>
      <w:r w:rsidR="00D42E07" w:rsidRPr="00E215C6">
        <w:rPr>
          <w:rFonts w:cstheme="minorHAnsi"/>
          <w:color w:val="000000" w:themeColor="text1"/>
        </w:rPr>
        <w:t>to</w:t>
      </w:r>
      <w:r w:rsidRPr="00E215C6">
        <w:rPr>
          <w:rFonts w:cstheme="minorHAnsi"/>
          <w:color w:val="000000" w:themeColor="text1"/>
        </w:rPr>
        <w:t xml:space="preserve"> us</w:t>
      </w:r>
      <w:r w:rsidR="00D42E07" w:rsidRPr="00E215C6">
        <w:rPr>
          <w:rFonts w:cstheme="minorHAnsi"/>
          <w:color w:val="000000" w:themeColor="text1"/>
        </w:rPr>
        <w:t>e</w:t>
      </w:r>
      <w:r w:rsidRPr="00E215C6">
        <w:rPr>
          <w:rFonts w:cstheme="minorHAnsi"/>
          <w:color w:val="000000" w:themeColor="text1"/>
        </w:rPr>
        <w:t xml:space="preserve"> </w:t>
      </w:r>
      <w:r w:rsidR="009A5DF0" w:rsidRPr="00E215C6">
        <w:rPr>
          <w:rFonts w:cstheme="minorHAnsi"/>
          <w:color w:val="000000" w:themeColor="text1"/>
        </w:rPr>
        <w:t xml:space="preserve">an </w:t>
      </w:r>
      <w:r w:rsidRPr="00E215C6">
        <w:rPr>
          <w:rFonts w:cstheme="minorHAnsi"/>
          <w:color w:val="000000" w:themeColor="text1"/>
        </w:rPr>
        <w:t>up</w:t>
      </w:r>
      <w:r w:rsidR="00D42E07" w:rsidRPr="00E215C6">
        <w:rPr>
          <w:rFonts w:cstheme="minorHAnsi"/>
          <w:color w:val="000000" w:themeColor="text1"/>
        </w:rPr>
        <w:t>dated</w:t>
      </w:r>
      <w:r w:rsidRPr="00E215C6">
        <w:rPr>
          <w:rFonts w:cstheme="minorHAnsi"/>
          <w:color w:val="000000" w:themeColor="text1"/>
        </w:rPr>
        <w:t xml:space="preserve"> version to address </w:t>
      </w:r>
      <w:r w:rsidR="009A5DF0" w:rsidRPr="00E215C6">
        <w:rPr>
          <w:rFonts w:cstheme="minorHAnsi"/>
          <w:color w:val="000000" w:themeColor="text1"/>
        </w:rPr>
        <w:t>the</w:t>
      </w:r>
      <w:r w:rsidRPr="00E215C6">
        <w:rPr>
          <w:rFonts w:cstheme="minorHAnsi"/>
          <w:color w:val="000000" w:themeColor="text1"/>
        </w:rPr>
        <w:t xml:space="preserve"> dependency and the vulnerabilitie</w:t>
      </w:r>
      <w:r w:rsidR="009A5DF0" w:rsidRPr="00E215C6">
        <w:rPr>
          <w:rFonts w:cstheme="minorHAnsi"/>
          <w:color w:val="000000" w:themeColor="text1"/>
        </w:rPr>
        <w:t>s</w:t>
      </w:r>
      <w:r w:rsidR="00FB3133" w:rsidRPr="00E215C6">
        <w:rPr>
          <w:rFonts w:cstheme="minorHAnsi"/>
          <w:color w:val="000000" w:themeColor="text1"/>
        </w:rPr>
        <w:t>.</w:t>
      </w:r>
    </w:p>
    <w:p w14:paraId="56BAEBF8" w14:textId="29E23A90" w:rsidR="001E42A7" w:rsidRPr="00E215C6" w:rsidRDefault="0032740C" w:rsidP="001E42A7">
      <w:pPr>
        <w:pStyle w:val="ListParagraph"/>
        <w:numPr>
          <w:ilvl w:val="0"/>
          <w:numId w:val="11"/>
        </w:numPr>
        <w:suppressAutoHyphens/>
        <w:spacing w:after="0" w:line="480" w:lineRule="auto"/>
        <w:textAlignment w:val="baseline"/>
        <w:rPr>
          <w:rFonts w:eastAsia="Times New Roman" w:cstheme="minorHAnsi"/>
          <w:b/>
          <w:bCs/>
          <w:color w:val="000000" w:themeColor="text1"/>
        </w:rPr>
      </w:pPr>
      <w:r w:rsidRPr="00E215C6">
        <w:rPr>
          <w:rFonts w:eastAsia="Times New Roman" w:cstheme="minorHAnsi"/>
          <w:b/>
          <w:bCs/>
          <w:color w:val="000000" w:themeColor="text1"/>
        </w:rPr>
        <w:t>Attribution (if any) that documents how this vulnerability has been identified or documented previously</w:t>
      </w:r>
      <w:r w:rsidR="00780296" w:rsidRPr="00E215C6">
        <w:rPr>
          <w:rFonts w:eastAsia="Times New Roman" w:cstheme="minorHAnsi"/>
          <w:b/>
          <w:bCs/>
          <w:color w:val="000000" w:themeColor="text1"/>
        </w:rPr>
        <w:t>.</w:t>
      </w:r>
    </w:p>
    <w:p w14:paraId="4F434F0F" w14:textId="7C5A8624" w:rsidR="00255894" w:rsidRPr="00E215C6" w:rsidRDefault="00255894" w:rsidP="001E42A7">
      <w:pPr>
        <w:pStyle w:val="ListParagraph"/>
        <w:numPr>
          <w:ilvl w:val="0"/>
          <w:numId w:val="15"/>
        </w:numPr>
        <w:suppressAutoHyphens/>
        <w:spacing w:after="0" w:line="480" w:lineRule="auto"/>
        <w:textAlignment w:val="baseline"/>
        <w:rPr>
          <w:rFonts w:eastAsia="Times New Roman" w:cstheme="minorHAnsi"/>
          <w:color w:val="000000" w:themeColor="text1"/>
        </w:rPr>
      </w:pPr>
      <w:r w:rsidRPr="00E215C6">
        <w:rPr>
          <w:rFonts w:eastAsia="Times New Roman" w:cstheme="minorHAnsi"/>
          <w:color w:val="000000" w:themeColor="text1"/>
        </w:rPr>
        <w:t xml:space="preserve">Apache SMTP </w:t>
      </w:r>
      <w:r w:rsidR="001D4DA7" w:rsidRPr="00E215C6">
        <w:rPr>
          <w:rFonts w:eastAsia="Times New Roman" w:cstheme="minorHAnsi"/>
          <w:color w:val="000000" w:themeColor="text1"/>
        </w:rPr>
        <w:t xml:space="preserve">Log4j </w:t>
      </w:r>
      <w:proofErr w:type="spellStart"/>
      <w:r w:rsidRPr="00E215C6">
        <w:rPr>
          <w:rFonts w:eastAsia="Times New Roman" w:cstheme="minorHAnsi"/>
          <w:color w:val="000000" w:themeColor="text1"/>
        </w:rPr>
        <w:t>appender</w:t>
      </w:r>
      <w:proofErr w:type="spellEnd"/>
      <w:r w:rsidR="004C5537" w:rsidRPr="00E215C6">
        <w:rPr>
          <w:rFonts w:eastAsia="Times New Roman" w:cstheme="minorHAnsi"/>
          <w:color w:val="000000" w:themeColor="text1"/>
        </w:rPr>
        <w:t>:</w:t>
      </w:r>
      <w:r w:rsidR="004C5537" w:rsidRPr="00E215C6">
        <w:rPr>
          <w:rFonts w:eastAsia="Times New Roman" w:cstheme="minorHAnsi"/>
          <w:b/>
          <w:bCs/>
          <w:color w:val="000000" w:themeColor="text1"/>
        </w:rPr>
        <w:t xml:space="preserve"> </w:t>
      </w:r>
      <w:r w:rsidR="009E4A0D" w:rsidRPr="00E215C6">
        <w:rPr>
          <w:rFonts w:eastAsia="Times New Roman" w:cstheme="minorHAnsi"/>
          <w:color w:val="000000" w:themeColor="text1"/>
        </w:rPr>
        <w:t>U</w:t>
      </w:r>
      <w:r w:rsidRPr="00E215C6">
        <w:rPr>
          <w:rFonts w:eastAsia="Times New Roman" w:cstheme="minorHAnsi"/>
          <w:color w:val="000000" w:themeColor="text1"/>
        </w:rPr>
        <w:t>pdating the server to 2.13.2 will</w:t>
      </w:r>
      <w:r w:rsidR="009E4A0D" w:rsidRPr="00E215C6">
        <w:rPr>
          <w:rFonts w:eastAsia="Times New Roman" w:cstheme="minorHAnsi"/>
          <w:color w:val="000000" w:themeColor="text1"/>
        </w:rPr>
        <w:t xml:space="preserve"> help</w:t>
      </w:r>
      <w:r w:rsidRPr="00E215C6">
        <w:rPr>
          <w:rFonts w:eastAsia="Times New Roman" w:cstheme="minorHAnsi"/>
          <w:color w:val="000000" w:themeColor="text1"/>
        </w:rPr>
        <w:t xml:space="preserve"> </w:t>
      </w:r>
      <w:r w:rsidR="00EE1063" w:rsidRPr="00E215C6">
        <w:rPr>
          <w:rFonts w:eastAsia="Times New Roman" w:cstheme="minorHAnsi"/>
          <w:color w:val="000000" w:themeColor="text1"/>
        </w:rPr>
        <w:t>improve</w:t>
      </w:r>
      <w:r w:rsidRPr="00E215C6">
        <w:rPr>
          <w:rFonts w:eastAsia="Times New Roman" w:cstheme="minorHAnsi"/>
          <w:color w:val="000000" w:themeColor="text1"/>
        </w:rPr>
        <w:t xml:space="preserve"> the support </w:t>
      </w:r>
      <w:r w:rsidR="00EE1063" w:rsidRPr="00E215C6">
        <w:rPr>
          <w:rFonts w:eastAsia="Times New Roman" w:cstheme="minorHAnsi"/>
          <w:color w:val="000000" w:themeColor="text1"/>
        </w:rPr>
        <w:t>of the security</w:t>
      </w:r>
      <w:r w:rsidRPr="00E215C6">
        <w:rPr>
          <w:rFonts w:eastAsia="Times New Roman" w:cstheme="minorHAnsi"/>
          <w:color w:val="000000" w:themeColor="text1"/>
        </w:rPr>
        <w:t xml:space="preserve"> measures. </w:t>
      </w:r>
      <w:r w:rsidR="00EE1063" w:rsidRPr="00E215C6">
        <w:rPr>
          <w:rFonts w:eastAsia="Times New Roman" w:cstheme="minorHAnsi"/>
          <w:color w:val="000000" w:themeColor="text1"/>
        </w:rPr>
        <w:t>Also, it can prevent</w:t>
      </w:r>
      <w:r w:rsidRPr="00E215C6">
        <w:rPr>
          <w:rFonts w:eastAsia="Times New Roman" w:cstheme="minorHAnsi"/>
          <w:color w:val="000000" w:themeColor="text1"/>
        </w:rPr>
        <w:t xml:space="preserve"> </w:t>
      </w:r>
      <w:r w:rsidR="00EE1063" w:rsidRPr="00E215C6">
        <w:rPr>
          <w:rFonts w:eastAsia="Times New Roman" w:cstheme="minorHAnsi"/>
          <w:color w:val="000000" w:themeColor="text1"/>
        </w:rPr>
        <w:t xml:space="preserve">the </w:t>
      </w:r>
      <w:r w:rsidRPr="00E215C6">
        <w:rPr>
          <w:rFonts w:eastAsia="Times New Roman" w:cstheme="minorHAnsi"/>
          <w:color w:val="000000" w:themeColor="text1"/>
        </w:rPr>
        <w:t xml:space="preserve">setting of true value </w:t>
      </w:r>
      <w:r w:rsidR="009E4A0D" w:rsidRPr="00E215C6">
        <w:rPr>
          <w:rFonts w:eastAsia="Times New Roman" w:cstheme="minorHAnsi"/>
          <w:color w:val="000000" w:themeColor="text1"/>
        </w:rPr>
        <w:t xml:space="preserve">and </w:t>
      </w:r>
      <w:r w:rsidRPr="00E215C6">
        <w:rPr>
          <w:rFonts w:eastAsia="Times New Roman" w:cstheme="minorHAnsi"/>
          <w:color w:val="000000" w:themeColor="text1"/>
        </w:rPr>
        <w:t xml:space="preserve">make the </w:t>
      </w:r>
      <w:r w:rsidR="00EE1063" w:rsidRPr="00E215C6">
        <w:rPr>
          <w:rFonts w:eastAsia="Times New Roman" w:cstheme="minorHAnsi"/>
          <w:color w:val="000000" w:themeColor="text1"/>
        </w:rPr>
        <w:t xml:space="preserve">application </w:t>
      </w:r>
      <w:r w:rsidR="00CC7D82" w:rsidRPr="00E215C6">
        <w:rPr>
          <w:rFonts w:eastAsia="Times New Roman" w:cstheme="minorHAnsi"/>
          <w:color w:val="000000" w:themeColor="text1"/>
        </w:rPr>
        <w:t>vulnerable.</w:t>
      </w:r>
    </w:p>
    <w:p w14:paraId="784A33A9" w14:textId="2E0BBAB3" w:rsidR="00255894" w:rsidRPr="00E215C6" w:rsidRDefault="00255894" w:rsidP="001E42A7">
      <w:pPr>
        <w:pStyle w:val="ListParagraph"/>
        <w:numPr>
          <w:ilvl w:val="0"/>
          <w:numId w:val="15"/>
        </w:numPr>
        <w:suppressAutoHyphens/>
        <w:spacing w:after="0" w:line="480" w:lineRule="auto"/>
        <w:textAlignment w:val="baseline"/>
        <w:rPr>
          <w:rFonts w:eastAsia="Times New Roman" w:cstheme="minorHAnsi"/>
          <w:color w:val="000000" w:themeColor="text1"/>
        </w:rPr>
      </w:pPr>
      <w:r w:rsidRPr="00E215C6">
        <w:rPr>
          <w:rFonts w:cstheme="minorHAnsi"/>
          <w:color w:val="000000" w:themeColor="text1"/>
        </w:rPr>
        <w:lastRenderedPageBreak/>
        <w:t>The Bouncy Castle:</w:t>
      </w:r>
      <w:r w:rsidR="009E4A0D" w:rsidRPr="00E215C6">
        <w:rPr>
          <w:rFonts w:cstheme="minorHAnsi"/>
          <w:color w:val="000000" w:themeColor="text1"/>
        </w:rPr>
        <w:t xml:space="preserve"> U</w:t>
      </w:r>
      <w:r w:rsidRPr="00E215C6">
        <w:rPr>
          <w:rFonts w:eastAsia="Times New Roman" w:cstheme="minorHAnsi"/>
          <w:color w:val="000000" w:themeColor="text1"/>
        </w:rPr>
        <w:t>pdat</w:t>
      </w:r>
      <w:r w:rsidR="009E4A0D" w:rsidRPr="00E215C6">
        <w:rPr>
          <w:rFonts w:eastAsia="Times New Roman" w:cstheme="minorHAnsi"/>
          <w:color w:val="000000" w:themeColor="text1"/>
        </w:rPr>
        <w:t xml:space="preserve">ing </w:t>
      </w:r>
      <w:r w:rsidRPr="00E215C6">
        <w:rPr>
          <w:rFonts w:eastAsia="Times New Roman" w:cstheme="minorHAnsi"/>
          <w:color w:val="000000" w:themeColor="text1"/>
        </w:rPr>
        <w:t xml:space="preserve">the application </w:t>
      </w:r>
      <w:r w:rsidR="009E4A0D" w:rsidRPr="00E215C6">
        <w:rPr>
          <w:rFonts w:eastAsia="Times New Roman" w:cstheme="minorHAnsi"/>
          <w:color w:val="000000" w:themeColor="text1"/>
        </w:rPr>
        <w:t>among</w:t>
      </w:r>
      <w:r w:rsidRPr="00E215C6">
        <w:rPr>
          <w:rFonts w:eastAsia="Times New Roman" w:cstheme="minorHAnsi"/>
          <w:color w:val="000000" w:themeColor="text1"/>
        </w:rPr>
        <w:t xml:space="preserve"> the operating system </w:t>
      </w:r>
      <w:r w:rsidR="009E4A0D" w:rsidRPr="00E215C6">
        <w:rPr>
          <w:rFonts w:eastAsia="Times New Roman" w:cstheme="minorHAnsi"/>
          <w:color w:val="000000" w:themeColor="text1"/>
        </w:rPr>
        <w:t>when</w:t>
      </w:r>
      <w:r w:rsidRPr="00E215C6">
        <w:rPr>
          <w:rFonts w:eastAsia="Times New Roman" w:cstheme="minorHAnsi"/>
          <w:color w:val="000000" w:themeColor="text1"/>
        </w:rPr>
        <w:t xml:space="preserve"> </w:t>
      </w:r>
      <w:r w:rsidR="009E4A0D" w:rsidRPr="00E215C6">
        <w:rPr>
          <w:rFonts w:eastAsia="Times New Roman" w:cstheme="minorHAnsi"/>
          <w:color w:val="000000" w:themeColor="text1"/>
        </w:rPr>
        <w:t>avoiding</w:t>
      </w:r>
      <w:r w:rsidRPr="00E215C6">
        <w:rPr>
          <w:rFonts w:eastAsia="Times New Roman" w:cstheme="minorHAnsi"/>
          <w:color w:val="000000" w:themeColor="text1"/>
        </w:rPr>
        <w:t xml:space="preserve"> </w:t>
      </w:r>
      <w:r w:rsidR="009E4A0D" w:rsidRPr="00E215C6">
        <w:rPr>
          <w:rFonts w:eastAsia="Times New Roman" w:cstheme="minorHAnsi"/>
          <w:color w:val="000000" w:themeColor="text1"/>
        </w:rPr>
        <w:t xml:space="preserve">such </w:t>
      </w:r>
      <w:r w:rsidRPr="00E215C6">
        <w:rPr>
          <w:rFonts w:eastAsia="Times New Roman" w:cstheme="minorHAnsi"/>
          <w:color w:val="000000" w:themeColor="text1"/>
        </w:rPr>
        <w:t xml:space="preserve">malicious applications </w:t>
      </w:r>
      <w:r w:rsidR="009E4A0D" w:rsidRPr="00E215C6">
        <w:rPr>
          <w:rFonts w:eastAsia="Times New Roman" w:cstheme="minorHAnsi"/>
          <w:color w:val="000000" w:themeColor="text1"/>
        </w:rPr>
        <w:t>for</w:t>
      </w:r>
      <w:r w:rsidRPr="00E215C6">
        <w:rPr>
          <w:rFonts w:eastAsia="Times New Roman" w:cstheme="minorHAnsi"/>
          <w:color w:val="000000" w:themeColor="text1"/>
        </w:rPr>
        <w:t xml:space="preserve"> compromis</w:t>
      </w:r>
      <w:r w:rsidR="009E4A0D" w:rsidRPr="00E215C6">
        <w:rPr>
          <w:rFonts w:eastAsia="Times New Roman" w:cstheme="minorHAnsi"/>
          <w:color w:val="000000" w:themeColor="text1"/>
        </w:rPr>
        <w:t>ing</w:t>
      </w:r>
      <w:r w:rsidRPr="00E215C6">
        <w:rPr>
          <w:rFonts w:eastAsia="Times New Roman" w:cstheme="minorHAnsi"/>
          <w:color w:val="000000" w:themeColor="text1"/>
        </w:rPr>
        <w:t xml:space="preserve"> security of </w:t>
      </w:r>
      <w:r w:rsidR="009E4A0D" w:rsidRPr="00E215C6">
        <w:rPr>
          <w:rFonts w:eastAsia="Times New Roman" w:cstheme="minorHAnsi"/>
          <w:color w:val="000000" w:themeColor="text1"/>
        </w:rPr>
        <w:t>the</w:t>
      </w:r>
      <w:r w:rsidRPr="00E215C6">
        <w:rPr>
          <w:rFonts w:eastAsia="Times New Roman" w:cstheme="minorHAnsi"/>
          <w:color w:val="000000" w:themeColor="text1"/>
        </w:rPr>
        <w:t xml:space="preserve"> application (Source, 2016).</w:t>
      </w:r>
    </w:p>
    <w:p w14:paraId="0879AAEC" w14:textId="41E08916" w:rsidR="001E42A7" w:rsidRPr="00E215C6" w:rsidRDefault="00C42802" w:rsidP="001E42A7">
      <w:pPr>
        <w:pStyle w:val="ListParagraph"/>
        <w:numPr>
          <w:ilvl w:val="0"/>
          <w:numId w:val="15"/>
        </w:numPr>
        <w:suppressAutoHyphens/>
        <w:spacing w:after="0" w:line="480" w:lineRule="auto"/>
        <w:textAlignment w:val="baseline"/>
        <w:rPr>
          <w:rFonts w:eastAsia="Times New Roman" w:cstheme="minorHAnsi"/>
          <w:color w:val="000000" w:themeColor="text1"/>
        </w:rPr>
      </w:pPr>
      <w:r w:rsidRPr="00E215C6">
        <w:rPr>
          <w:rFonts w:cstheme="minorHAnsi"/>
          <w:color w:val="000000" w:themeColor="text1"/>
        </w:rPr>
        <w:t>Core Tomcat:</w:t>
      </w:r>
      <w:r w:rsidRPr="00E215C6">
        <w:rPr>
          <w:rFonts w:eastAsia="Times New Roman" w:cstheme="minorHAnsi"/>
          <w:color w:val="000000" w:themeColor="text1"/>
        </w:rPr>
        <w:t xml:space="preserve"> </w:t>
      </w:r>
      <w:r w:rsidR="009E4A0D" w:rsidRPr="00E215C6">
        <w:rPr>
          <w:rFonts w:cstheme="minorHAnsi"/>
          <w:color w:val="000000" w:themeColor="text1"/>
        </w:rPr>
        <w:t>U</w:t>
      </w:r>
      <w:r w:rsidR="009E4A0D" w:rsidRPr="00E215C6">
        <w:rPr>
          <w:rFonts w:eastAsia="Times New Roman" w:cstheme="minorHAnsi"/>
          <w:color w:val="000000" w:themeColor="text1"/>
        </w:rPr>
        <w:t>pdating to the correct</w:t>
      </w:r>
      <w:r w:rsidR="00255894" w:rsidRPr="00E215C6">
        <w:rPr>
          <w:rFonts w:eastAsia="Times New Roman" w:cstheme="minorHAnsi"/>
          <w:color w:val="000000" w:themeColor="text1"/>
        </w:rPr>
        <w:t xml:space="preserve"> validation </w:t>
      </w:r>
      <w:r w:rsidR="00FB3133" w:rsidRPr="00E215C6">
        <w:rPr>
          <w:rFonts w:cstheme="minorHAnsi"/>
          <w:color w:val="000000" w:themeColor="text1"/>
        </w:rPr>
        <w:t>found in the Apache Tomcat</w:t>
      </w:r>
      <w:r w:rsidR="00FB3133" w:rsidRPr="00E215C6">
        <w:rPr>
          <w:rFonts w:eastAsia="Times New Roman" w:cstheme="minorHAnsi"/>
          <w:color w:val="000000" w:themeColor="text1"/>
        </w:rPr>
        <w:t xml:space="preserve"> which will help </w:t>
      </w:r>
      <w:r w:rsidR="00FB3133" w:rsidRPr="00E215C6">
        <w:rPr>
          <w:rFonts w:cstheme="minorHAnsi"/>
          <w:color w:val="000000" w:themeColor="text1"/>
        </w:rPr>
        <w:t xml:space="preserve">support </w:t>
      </w:r>
      <w:r w:rsidR="00255894" w:rsidRPr="00E215C6">
        <w:rPr>
          <w:rFonts w:eastAsia="Times New Roman" w:cstheme="minorHAnsi"/>
          <w:color w:val="000000" w:themeColor="text1"/>
        </w:rPr>
        <w:t>WebSocket Framework</w:t>
      </w:r>
      <w:r w:rsidR="00FB3133" w:rsidRPr="00E215C6">
        <w:rPr>
          <w:rFonts w:eastAsia="Times New Roman" w:cstheme="minorHAnsi"/>
          <w:color w:val="000000" w:themeColor="text1"/>
        </w:rPr>
        <w:t xml:space="preserve"> when</w:t>
      </w:r>
      <w:r w:rsidR="00FB3133" w:rsidRPr="00E215C6">
        <w:rPr>
          <w:rFonts w:cstheme="minorHAnsi"/>
          <w:color w:val="000000" w:themeColor="text1"/>
        </w:rPr>
        <w:t xml:space="preserve"> triggering an infinite loop for DoS attacks.</w:t>
      </w:r>
      <w:bookmarkStart w:id="8" w:name="_Toc32574615"/>
    </w:p>
    <w:p w14:paraId="5DF7EE47" w14:textId="77777777" w:rsidR="001E42A7" w:rsidRPr="00E215C6" w:rsidRDefault="001E42A7" w:rsidP="001E42A7">
      <w:pPr>
        <w:pStyle w:val="ListParagraph"/>
        <w:suppressAutoHyphens/>
        <w:spacing w:after="0" w:line="480" w:lineRule="auto"/>
        <w:ind w:left="1080"/>
        <w:textAlignment w:val="baseline"/>
        <w:rPr>
          <w:rFonts w:eastAsia="Times New Roman" w:cstheme="minorHAnsi"/>
          <w:color w:val="000000" w:themeColor="text1"/>
        </w:rPr>
      </w:pPr>
    </w:p>
    <w:p w14:paraId="4EC5AC93" w14:textId="705859CB" w:rsidR="00485402" w:rsidRPr="00E215C6" w:rsidRDefault="000D2A1B" w:rsidP="001E42A7">
      <w:pPr>
        <w:pStyle w:val="Heading2"/>
        <w:spacing w:line="480" w:lineRule="auto"/>
        <w:rPr>
          <w:color w:val="000000" w:themeColor="text1"/>
        </w:rPr>
      </w:pPr>
      <w:r w:rsidRPr="00E215C6">
        <w:rPr>
          <w:color w:val="000000" w:themeColor="text1"/>
        </w:rPr>
        <w:t xml:space="preserve">5. </w:t>
      </w:r>
      <w:r w:rsidR="00010B8A" w:rsidRPr="00E215C6">
        <w:rPr>
          <w:color w:val="000000" w:themeColor="text1"/>
        </w:rPr>
        <w:t>Mitigation Plan</w:t>
      </w:r>
      <w:bookmarkEnd w:id="8"/>
    </w:p>
    <w:p w14:paraId="7B476E6E" w14:textId="7031CDCA" w:rsidR="001E42A7" w:rsidRPr="00E215C6" w:rsidRDefault="0005247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r w:rsidRPr="00E215C6">
        <w:rPr>
          <w:rFonts w:asciiTheme="minorHAnsi" w:hAnsiTheme="minorHAnsi" w:cstheme="minorHAnsi"/>
          <w:color w:val="000000" w:themeColor="text1"/>
        </w:rPr>
        <w:t xml:space="preserve">After interpreting your results from the manual </w:t>
      </w:r>
      <w:r w:rsidR="001650C9" w:rsidRPr="00E215C6">
        <w:rPr>
          <w:rFonts w:asciiTheme="minorHAnsi" w:hAnsiTheme="minorHAnsi" w:cstheme="minorHAnsi"/>
          <w:color w:val="000000" w:themeColor="text1"/>
        </w:rPr>
        <w:t>review</w:t>
      </w:r>
      <w:r w:rsidRPr="00E215C6">
        <w:rPr>
          <w:rFonts w:asciiTheme="minorHAnsi" w:hAnsiTheme="minorHAnsi" w:cstheme="minorHAnsi"/>
          <w:color w:val="000000" w:themeColor="text1"/>
        </w:rPr>
        <w:t xml:space="preserve"> and static testing, </w:t>
      </w:r>
      <w:r w:rsidR="00B1598A" w:rsidRPr="00E215C6">
        <w:rPr>
          <w:rFonts w:asciiTheme="minorHAnsi" w:hAnsiTheme="minorHAnsi" w:cstheme="minorHAnsi"/>
          <w:color w:val="000000" w:themeColor="text1"/>
        </w:rPr>
        <w:t>identify the steps to remedy the identified security vulnerabilitie</w:t>
      </w:r>
      <w:r w:rsidRPr="00E215C6">
        <w:rPr>
          <w:rFonts w:asciiTheme="minorHAnsi" w:hAnsiTheme="minorHAnsi" w:cstheme="minorHAnsi"/>
          <w:color w:val="000000" w:themeColor="text1"/>
        </w:rPr>
        <w:t xml:space="preserve">s for Artemis </w:t>
      </w:r>
      <w:proofErr w:type="spellStart"/>
      <w:r w:rsidRPr="00E215C6">
        <w:rPr>
          <w:rFonts w:asciiTheme="minorHAnsi" w:hAnsiTheme="minorHAnsi" w:cstheme="minorHAnsi"/>
          <w:color w:val="000000" w:themeColor="text1"/>
        </w:rPr>
        <w:t>Financial</w:t>
      </w:r>
      <w:r w:rsidR="00020066" w:rsidRPr="00E215C6">
        <w:rPr>
          <w:rFonts w:asciiTheme="minorHAnsi" w:hAnsiTheme="minorHAnsi" w:cstheme="minorHAnsi"/>
          <w:color w:val="000000" w:themeColor="text1"/>
        </w:rPr>
        <w:t>’s</w:t>
      </w:r>
      <w:proofErr w:type="spellEnd"/>
      <w:r w:rsidR="00020066" w:rsidRPr="00E215C6">
        <w:rPr>
          <w:rFonts w:asciiTheme="minorHAnsi" w:hAnsiTheme="minorHAnsi" w:cstheme="minorHAnsi"/>
          <w:color w:val="000000" w:themeColor="text1"/>
        </w:rPr>
        <w:t xml:space="preserve"> software application</w:t>
      </w:r>
      <w:r w:rsidR="00B1598A" w:rsidRPr="00E215C6">
        <w:rPr>
          <w:rFonts w:asciiTheme="minorHAnsi" w:hAnsiTheme="minorHAnsi" w:cstheme="minorHAnsi"/>
          <w:color w:val="000000" w:themeColor="text1"/>
        </w:rPr>
        <w:t>.</w:t>
      </w:r>
    </w:p>
    <w:p w14:paraId="41C4E060" w14:textId="77777777" w:rsidR="00E215C6" w:rsidRDefault="00780296"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b/>
          <w:bCs/>
          <w:color w:val="000000" w:themeColor="text1"/>
        </w:rPr>
        <w:t>Data access username and password:</w:t>
      </w:r>
      <w:r w:rsidR="001E42A7" w:rsidRPr="00E215C6">
        <w:rPr>
          <w:rFonts w:asciiTheme="minorHAnsi" w:hAnsiTheme="minorHAnsi" w:cstheme="minorHAnsi"/>
          <w:b/>
          <w:bCs/>
          <w:color w:val="000000" w:themeColor="text1"/>
        </w:rPr>
        <w:t xml:space="preserve"> </w:t>
      </w:r>
    </w:p>
    <w:p w14:paraId="506D71F0" w14:textId="196B3B0B" w:rsidR="001E42A7" w:rsidRPr="00E215C6" w:rsidRDefault="0020702F"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color w:val="000000" w:themeColor="text1"/>
        </w:rPr>
        <w:t xml:space="preserve">The </w:t>
      </w:r>
      <w:r w:rsidR="0024673A" w:rsidRPr="00E215C6">
        <w:rPr>
          <w:rFonts w:asciiTheme="minorHAnsi" w:hAnsiTheme="minorHAnsi" w:cstheme="minorHAnsi"/>
          <w:color w:val="000000" w:themeColor="text1"/>
        </w:rPr>
        <w:t xml:space="preserve">problem for </w:t>
      </w:r>
      <w:r w:rsidRPr="00E215C6">
        <w:rPr>
          <w:rFonts w:asciiTheme="minorHAnsi" w:hAnsiTheme="minorHAnsi" w:cstheme="minorHAnsi"/>
          <w:color w:val="000000" w:themeColor="text1"/>
        </w:rPr>
        <w:t xml:space="preserve">data access username and password </w:t>
      </w:r>
      <w:r w:rsidR="0024673A" w:rsidRPr="00E215C6">
        <w:rPr>
          <w:rFonts w:asciiTheme="minorHAnsi" w:hAnsiTheme="minorHAnsi" w:cstheme="minorHAnsi"/>
          <w:color w:val="000000" w:themeColor="text1"/>
        </w:rPr>
        <w:t xml:space="preserve">is </w:t>
      </w:r>
      <w:r w:rsidRPr="00E215C6">
        <w:rPr>
          <w:rFonts w:asciiTheme="minorHAnsi" w:hAnsiTheme="minorHAnsi" w:cstheme="minorHAnsi"/>
          <w:color w:val="000000" w:themeColor="text1"/>
        </w:rPr>
        <w:t xml:space="preserve">creating strong combination of alphanumeric characters for both the username and password. This </w:t>
      </w:r>
      <w:r w:rsidR="00832D28" w:rsidRPr="00E215C6">
        <w:rPr>
          <w:rFonts w:asciiTheme="minorHAnsi" w:hAnsiTheme="minorHAnsi" w:cstheme="minorHAnsi"/>
          <w:color w:val="000000" w:themeColor="text1"/>
        </w:rPr>
        <w:t>should help</w:t>
      </w:r>
      <w:r w:rsidRPr="00E215C6">
        <w:rPr>
          <w:rFonts w:asciiTheme="minorHAnsi" w:hAnsiTheme="minorHAnsi" w:cstheme="minorHAnsi"/>
          <w:color w:val="000000" w:themeColor="text1"/>
        </w:rPr>
        <w:t xml:space="preserve"> </w:t>
      </w:r>
      <w:r w:rsidR="00832D28" w:rsidRPr="00E215C6">
        <w:rPr>
          <w:rFonts w:asciiTheme="minorHAnsi" w:hAnsiTheme="minorHAnsi" w:cstheme="minorHAnsi"/>
          <w:color w:val="000000" w:themeColor="text1"/>
        </w:rPr>
        <w:t>improve</w:t>
      </w:r>
      <w:r w:rsidRPr="00E215C6">
        <w:rPr>
          <w:rFonts w:asciiTheme="minorHAnsi" w:hAnsiTheme="minorHAnsi" w:cstheme="minorHAnsi"/>
          <w:color w:val="000000" w:themeColor="text1"/>
        </w:rPr>
        <w:t xml:space="preserve"> the risk </w:t>
      </w:r>
      <w:r w:rsidR="00832D28" w:rsidRPr="00E215C6">
        <w:rPr>
          <w:rFonts w:asciiTheme="minorHAnsi" w:hAnsiTheme="minorHAnsi" w:cstheme="minorHAnsi"/>
          <w:color w:val="000000" w:themeColor="text1"/>
        </w:rPr>
        <w:t xml:space="preserve">from </w:t>
      </w:r>
      <w:r w:rsidRPr="00E215C6">
        <w:rPr>
          <w:rFonts w:asciiTheme="minorHAnsi" w:hAnsiTheme="minorHAnsi" w:cstheme="minorHAnsi"/>
          <w:color w:val="000000" w:themeColor="text1"/>
        </w:rPr>
        <w:t xml:space="preserve">brute force </w:t>
      </w:r>
      <w:r w:rsidR="00832D28" w:rsidRPr="00E215C6">
        <w:rPr>
          <w:rFonts w:asciiTheme="minorHAnsi" w:hAnsiTheme="minorHAnsi" w:cstheme="minorHAnsi"/>
          <w:color w:val="000000" w:themeColor="text1"/>
        </w:rPr>
        <w:t>attack</w:t>
      </w:r>
      <w:r w:rsidR="0024673A" w:rsidRPr="00E215C6">
        <w:rPr>
          <w:rFonts w:asciiTheme="minorHAnsi" w:hAnsiTheme="minorHAnsi" w:cstheme="minorHAnsi"/>
          <w:color w:val="000000" w:themeColor="text1"/>
        </w:rPr>
        <w:t xml:space="preserve">s </w:t>
      </w:r>
      <w:r w:rsidRPr="00E215C6">
        <w:rPr>
          <w:rFonts w:asciiTheme="minorHAnsi" w:hAnsiTheme="minorHAnsi" w:cstheme="minorHAnsi"/>
          <w:color w:val="000000" w:themeColor="text1"/>
        </w:rPr>
        <w:t xml:space="preserve">into the system. </w:t>
      </w:r>
    </w:p>
    <w:p w14:paraId="1A5C3C00" w14:textId="77777777" w:rsidR="00E215C6" w:rsidRDefault="00780296"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b/>
          <w:bCs/>
          <w:color w:val="000000" w:themeColor="text1"/>
        </w:rPr>
        <w:t>Code review and modification:</w:t>
      </w:r>
      <w:r w:rsidR="001E42A7" w:rsidRPr="00E215C6">
        <w:rPr>
          <w:rFonts w:asciiTheme="minorHAnsi" w:hAnsiTheme="minorHAnsi" w:cstheme="minorHAnsi"/>
          <w:b/>
          <w:bCs/>
          <w:color w:val="000000" w:themeColor="text1"/>
        </w:rPr>
        <w:t xml:space="preserve"> </w:t>
      </w:r>
    </w:p>
    <w:p w14:paraId="6B7749DE" w14:textId="38E09260" w:rsidR="001E42A7" w:rsidRPr="00E215C6" w:rsidRDefault="0020702F"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color w:val="000000" w:themeColor="text1"/>
        </w:rPr>
        <w:t xml:space="preserve">The code review and modification, </w:t>
      </w:r>
      <w:r w:rsidR="00625242" w:rsidRPr="00E215C6">
        <w:rPr>
          <w:rFonts w:asciiTheme="minorHAnsi" w:hAnsiTheme="minorHAnsi" w:cstheme="minorHAnsi"/>
          <w:color w:val="000000" w:themeColor="text1"/>
        </w:rPr>
        <w:t xml:space="preserve">by integrate secure coding practices </w:t>
      </w:r>
      <w:r w:rsidRPr="00E215C6">
        <w:rPr>
          <w:rFonts w:asciiTheme="minorHAnsi" w:hAnsiTheme="minorHAnsi" w:cstheme="minorHAnsi"/>
          <w:color w:val="000000" w:themeColor="text1"/>
        </w:rPr>
        <w:t>should</w:t>
      </w:r>
      <w:r w:rsidR="00625242" w:rsidRPr="00E215C6">
        <w:rPr>
          <w:rFonts w:asciiTheme="minorHAnsi" w:hAnsiTheme="minorHAnsi" w:cstheme="minorHAnsi"/>
          <w:color w:val="000000" w:themeColor="text1"/>
        </w:rPr>
        <w:t xml:space="preserve"> help the quality of the code </w:t>
      </w:r>
      <w:r w:rsidR="00CF1E1F" w:rsidRPr="00E215C6">
        <w:rPr>
          <w:rFonts w:asciiTheme="minorHAnsi" w:hAnsiTheme="minorHAnsi" w:cstheme="minorHAnsi"/>
          <w:color w:val="000000" w:themeColor="text1"/>
        </w:rPr>
        <w:t xml:space="preserve">for having </w:t>
      </w:r>
      <w:r w:rsidRPr="00E215C6">
        <w:rPr>
          <w:rFonts w:asciiTheme="minorHAnsi" w:hAnsiTheme="minorHAnsi" w:cstheme="minorHAnsi"/>
          <w:color w:val="000000" w:themeColor="text1"/>
        </w:rPr>
        <w:t xml:space="preserve">proper authentication and error catching </w:t>
      </w:r>
      <w:r w:rsidR="00CF1E1F" w:rsidRPr="00E215C6">
        <w:rPr>
          <w:rFonts w:asciiTheme="minorHAnsi" w:hAnsiTheme="minorHAnsi" w:cstheme="minorHAnsi"/>
          <w:color w:val="000000" w:themeColor="text1"/>
        </w:rPr>
        <w:t>when</w:t>
      </w:r>
      <w:r w:rsidRPr="00E215C6">
        <w:rPr>
          <w:rFonts w:asciiTheme="minorHAnsi" w:hAnsiTheme="minorHAnsi" w:cstheme="minorHAnsi"/>
          <w:color w:val="000000" w:themeColor="text1"/>
        </w:rPr>
        <w:t xml:space="preserve"> </w:t>
      </w:r>
      <w:r w:rsidR="00CF1E1F" w:rsidRPr="00E215C6">
        <w:rPr>
          <w:rFonts w:asciiTheme="minorHAnsi" w:hAnsiTheme="minorHAnsi" w:cstheme="minorHAnsi"/>
          <w:color w:val="000000" w:themeColor="text1"/>
        </w:rPr>
        <w:t>occurring</w:t>
      </w:r>
      <w:r w:rsidRPr="00E215C6">
        <w:rPr>
          <w:rFonts w:asciiTheme="minorHAnsi" w:hAnsiTheme="minorHAnsi" w:cstheme="minorHAnsi"/>
          <w:color w:val="000000" w:themeColor="text1"/>
        </w:rPr>
        <w:t xml:space="preserve">. This </w:t>
      </w:r>
      <w:r w:rsidR="00832D28" w:rsidRPr="00E215C6">
        <w:rPr>
          <w:rFonts w:asciiTheme="minorHAnsi" w:hAnsiTheme="minorHAnsi" w:cstheme="minorHAnsi"/>
          <w:color w:val="000000" w:themeColor="text1"/>
        </w:rPr>
        <w:t>should</w:t>
      </w:r>
      <w:r w:rsidRPr="00E215C6">
        <w:rPr>
          <w:rFonts w:asciiTheme="minorHAnsi" w:hAnsiTheme="minorHAnsi" w:cstheme="minorHAnsi"/>
          <w:color w:val="000000" w:themeColor="text1"/>
        </w:rPr>
        <w:t xml:space="preserve"> </w:t>
      </w:r>
      <w:r w:rsidR="00832D28" w:rsidRPr="00E215C6">
        <w:rPr>
          <w:rFonts w:asciiTheme="minorHAnsi" w:hAnsiTheme="minorHAnsi" w:cstheme="minorHAnsi"/>
          <w:color w:val="000000" w:themeColor="text1"/>
        </w:rPr>
        <w:t>help</w:t>
      </w:r>
      <w:r w:rsidRPr="00E215C6">
        <w:rPr>
          <w:rFonts w:asciiTheme="minorHAnsi" w:hAnsiTheme="minorHAnsi" w:cstheme="minorHAnsi"/>
          <w:color w:val="000000" w:themeColor="text1"/>
        </w:rPr>
        <w:t xml:space="preserve"> mitigation of authentication vulnerabilities. </w:t>
      </w:r>
    </w:p>
    <w:p w14:paraId="64B10731" w14:textId="77777777" w:rsidR="00E215C6" w:rsidRDefault="00780296"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b/>
          <w:bCs/>
          <w:color w:val="000000" w:themeColor="text1"/>
        </w:rPr>
        <w:t>Updating Apache server:</w:t>
      </w:r>
      <w:r w:rsidR="001E42A7" w:rsidRPr="00E215C6">
        <w:rPr>
          <w:rFonts w:asciiTheme="minorHAnsi" w:hAnsiTheme="minorHAnsi" w:cstheme="minorHAnsi"/>
          <w:b/>
          <w:bCs/>
          <w:color w:val="000000" w:themeColor="text1"/>
        </w:rPr>
        <w:t xml:space="preserve"> </w:t>
      </w:r>
    </w:p>
    <w:p w14:paraId="3D51B39B" w14:textId="5F769EA5" w:rsidR="001E42A7" w:rsidRPr="00E215C6" w:rsidRDefault="0020702F"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color w:val="000000" w:themeColor="text1"/>
        </w:rPr>
        <w:t xml:space="preserve">The </w:t>
      </w:r>
      <w:r w:rsidR="00E27545" w:rsidRPr="00E215C6">
        <w:rPr>
          <w:rFonts w:asciiTheme="minorHAnsi" w:hAnsiTheme="minorHAnsi" w:cstheme="minorHAnsi"/>
          <w:color w:val="000000" w:themeColor="text1"/>
        </w:rPr>
        <w:t>use</w:t>
      </w:r>
      <w:r w:rsidRPr="00E215C6">
        <w:rPr>
          <w:rFonts w:asciiTheme="minorHAnsi" w:hAnsiTheme="minorHAnsi" w:cstheme="minorHAnsi"/>
          <w:color w:val="000000" w:themeColor="text1"/>
        </w:rPr>
        <w:t xml:space="preserve"> of vulnerability CVE-2020-9488 by updating the Apache Server to the newer version.</w:t>
      </w:r>
      <w:r w:rsidR="00E27545" w:rsidRPr="00E215C6">
        <w:rPr>
          <w:rFonts w:asciiTheme="minorHAnsi" w:hAnsiTheme="minorHAnsi" w:cstheme="minorHAnsi"/>
          <w:color w:val="000000" w:themeColor="text1"/>
        </w:rPr>
        <w:t xml:space="preserve"> By</w:t>
      </w:r>
      <w:r w:rsidRPr="00E215C6">
        <w:rPr>
          <w:rFonts w:asciiTheme="minorHAnsi" w:hAnsiTheme="minorHAnsi" w:cstheme="minorHAnsi"/>
          <w:color w:val="000000" w:themeColor="text1"/>
        </w:rPr>
        <w:t xml:space="preserve"> updat</w:t>
      </w:r>
      <w:r w:rsidR="00E27545" w:rsidRPr="00E215C6">
        <w:rPr>
          <w:rFonts w:asciiTheme="minorHAnsi" w:hAnsiTheme="minorHAnsi" w:cstheme="minorHAnsi"/>
          <w:color w:val="000000" w:themeColor="text1"/>
        </w:rPr>
        <w:t>ing the Apache Server, it</w:t>
      </w:r>
      <w:r w:rsidRPr="00E215C6">
        <w:rPr>
          <w:rFonts w:asciiTheme="minorHAnsi" w:hAnsiTheme="minorHAnsi" w:cstheme="minorHAnsi"/>
          <w:color w:val="000000" w:themeColor="text1"/>
        </w:rPr>
        <w:t xml:space="preserve"> will fix </w:t>
      </w:r>
      <w:r w:rsidR="00E27545" w:rsidRPr="00E215C6">
        <w:rPr>
          <w:rFonts w:asciiTheme="minorHAnsi" w:hAnsiTheme="minorHAnsi" w:cstheme="minorHAnsi"/>
          <w:color w:val="000000" w:themeColor="text1"/>
        </w:rPr>
        <w:t>several</w:t>
      </w:r>
      <w:r w:rsidRPr="00E215C6">
        <w:rPr>
          <w:rFonts w:asciiTheme="minorHAnsi" w:hAnsiTheme="minorHAnsi" w:cstheme="minorHAnsi"/>
          <w:color w:val="000000" w:themeColor="text1"/>
        </w:rPr>
        <w:t xml:space="preserve"> of the vulnerabilities </w:t>
      </w:r>
      <w:r w:rsidR="00E27545" w:rsidRPr="00E215C6">
        <w:rPr>
          <w:rFonts w:asciiTheme="minorHAnsi" w:hAnsiTheme="minorHAnsi" w:cstheme="minorHAnsi"/>
          <w:color w:val="000000" w:themeColor="text1"/>
        </w:rPr>
        <w:t>within</w:t>
      </w:r>
      <w:r w:rsidRPr="00E215C6">
        <w:rPr>
          <w:rFonts w:asciiTheme="minorHAnsi" w:hAnsiTheme="minorHAnsi" w:cstheme="minorHAnsi"/>
          <w:color w:val="000000" w:themeColor="text1"/>
        </w:rPr>
        <w:t xml:space="preserve"> the previous version</w:t>
      </w:r>
      <w:r w:rsidR="00E27545" w:rsidRPr="00E215C6">
        <w:rPr>
          <w:rFonts w:asciiTheme="minorHAnsi" w:hAnsiTheme="minorHAnsi" w:cstheme="minorHAnsi"/>
          <w:color w:val="000000" w:themeColor="text1"/>
        </w:rPr>
        <w:t>s</w:t>
      </w:r>
      <w:r w:rsidRPr="00E215C6">
        <w:rPr>
          <w:rFonts w:asciiTheme="minorHAnsi" w:hAnsiTheme="minorHAnsi" w:cstheme="minorHAnsi"/>
          <w:color w:val="000000" w:themeColor="text1"/>
        </w:rPr>
        <w:t xml:space="preserve"> of the Apache Server.</w:t>
      </w:r>
    </w:p>
    <w:p w14:paraId="6CA55D55" w14:textId="77777777" w:rsidR="00E215C6" w:rsidRDefault="00780296"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b/>
          <w:bCs/>
          <w:color w:val="000000" w:themeColor="text1"/>
        </w:rPr>
        <w:t>Certificate Validation:</w:t>
      </w:r>
      <w:r w:rsidR="001E42A7" w:rsidRPr="00E215C6">
        <w:rPr>
          <w:rFonts w:asciiTheme="minorHAnsi" w:hAnsiTheme="minorHAnsi" w:cstheme="minorHAnsi"/>
          <w:b/>
          <w:bCs/>
          <w:color w:val="000000" w:themeColor="text1"/>
        </w:rPr>
        <w:t xml:space="preserve"> </w:t>
      </w:r>
    </w:p>
    <w:p w14:paraId="521C98E3" w14:textId="766DC82D" w:rsidR="001E42A7" w:rsidRPr="00E215C6" w:rsidRDefault="0020702F"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color w:val="000000" w:themeColor="text1"/>
        </w:rPr>
        <w:t xml:space="preserve">The </w:t>
      </w:r>
      <w:r w:rsidR="0024673A" w:rsidRPr="00E215C6">
        <w:rPr>
          <w:rFonts w:asciiTheme="minorHAnsi" w:hAnsiTheme="minorHAnsi" w:cstheme="minorHAnsi"/>
          <w:color w:val="000000" w:themeColor="text1"/>
        </w:rPr>
        <w:t>problems</w:t>
      </w:r>
      <w:r w:rsidRPr="00E215C6">
        <w:rPr>
          <w:rFonts w:asciiTheme="minorHAnsi" w:hAnsiTheme="minorHAnsi" w:cstheme="minorHAnsi"/>
          <w:color w:val="000000" w:themeColor="text1"/>
        </w:rPr>
        <w:t xml:space="preserve"> of certificate validation</w:t>
      </w:r>
      <w:r w:rsidR="0024673A" w:rsidRPr="00E215C6">
        <w:rPr>
          <w:rFonts w:asciiTheme="minorHAnsi" w:hAnsiTheme="minorHAnsi" w:cstheme="minorHAnsi"/>
          <w:color w:val="000000" w:themeColor="text1"/>
        </w:rPr>
        <w:t xml:space="preserve"> are when</w:t>
      </w:r>
      <w:r w:rsidRPr="00E215C6">
        <w:rPr>
          <w:rFonts w:asciiTheme="minorHAnsi" w:hAnsiTheme="minorHAnsi" w:cstheme="minorHAnsi"/>
          <w:color w:val="000000" w:themeColor="text1"/>
        </w:rPr>
        <w:t xml:space="preserve"> code </w:t>
      </w:r>
      <w:r w:rsidR="0024673A" w:rsidRPr="00E215C6">
        <w:rPr>
          <w:rFonts w:asciiTheme="minorHAnsi" w:hAnsiTheme="minorHAnsi" w:cstheme="minorHAnsi"/>
          <w:color w:val="000000" w:themeColor="text1"/>
        </w:rPr>
        <w:t xml:space="preserve">is </w:t>
      </w:r>
      <w:r w:rsidRPr="00E215C6">
        <w:rPr>
          <w:rFonts w:asciiTheme="minorHAnsi" w:hAnsiTheme="minorHAnsi" w:cstheme="minorHAnsi"/>
          <w:color w:val="000000" w:themeColor="text1"/>
        </w:rPr>
        <w:t>be</w:t>
      </w:r>
      <w:r w:rsidR="0024673A" w:rsidRPr="00E215C6">
        <w:rPr>
          <w:rFonts w:asciiTheme="minorHAnsi" w:hAnsiTheme="minorHAnsi" w:cstheme="minorHAnsi"/>
          <w:color w:val="000000" w:themeColor="text1"/>
        </w:rPr>
        <w:t>ing</w:t>
      </w:r>
      <w:r w:rsidRPr="00E215C6">
        <w:rPr>
          <w:rFonts w:asciiTheme="minorHAnsi" w:hAnsiTheme="minorHAnsi" w:cstheme="minorHAnsi"/>
          <w:color w:val="000000" w:themeColor="text1"/>
        </w:rPr>
        <w:t xml:space="preserve"> </w:t>
      </w:r>
      <w:r w:rsidR="0024673A" w:rsidRPr="00E215C6">
        <w:rPr>
          <w:rFonts w:asciiTheme="minorHAnsi" w:hAnsiTheme="minorHAnsi" w:cstheme="minorHAnsi"/>
          <w:color w:val="000000" w:themeColor="text1"/>
        </w:rPr>
        <w:t>properly</w:t>
      </w:r>
      <w:r w:rsidRPr="00E215C6">
        <w:rPr>
          <w:rFonts w:asciiTheme="minorHAnsi" w:hAnsiTheme="minorHAnsi" w:cstheme="minorHAnsi"/>
          <w:color w:val="000000" w:themeColor="text1"/>
        </w:rPr>
        <w:t xml:space="preserve"> sanitized </w:t>
      </w:r>
      <w:r w:rsidR="0024673A" w:rsidRPr="00E215C6">
        <w:rPr>
          <w:rFonts w:asciiTheme="minorHAnsi" w:hAnsiTheme="minorHAnsi" w:cstheme="minorHAnsi"/>
          <w:color w:val="000000" w:themeColor="text1"/>
        </w:rPr>
        <w:t>when</w:t>
      </w:r>
      <w:r w:rsidRPr="00E215C6">
        <w:rPr>
          <w:rFonts w:asciiTheme="minorHAnsi" w:hAnsiTheme="minorHAnsi" w:cstheme="minorHAnsi"/>
          <w:color w:val="000000" w:themeColor="text1"/>
        </w:rPr>
        <w:t xml:space="preserve"> allow</w:t>
      </w:r>
      <w:r w:rsidR="0024673A" w:rsidRPr="00E215C6">
        <w:rPr>
          <w:rFonts w:asciiTheme="minorHAnsi" w:hAnsiTheme="minorHAnsi" w:cstheme="minorHAnsi"/>
          <w:color w:val="000000" w:themeColor="text1"/>
        </w:rPr>
        <w:t>ing</w:t>
      </w:r>
      <w:r w:rsidRPr="00E215C6">
        <w:rPr>
          <w:rFonts w:asciiTheme="minorHAnsi" w:hAnsiTheme="minorHAnsi" w:cstheme="minorHAnsi"/>
          <w:color w:val="000000" w:themeColor="text1"/>
        </w:rPr>
        <w:t xml:space="preserve"> for </w:t>
      </w:r>
      <w:r w:rsidR="0024673A" w:rsidRPr="00E215C6">
        <w:rPr>
          <w:rFonts w:asciiTheme="minorHAnsi" w:hAnsiTheme="minorHAnsi" w:cstheme="minorHAnsi"/>
          <w:color w:val="000000" w:themeColor="text1"/>
        </w:rPr>
        <w:t>correct</w:t>
      </w:r>
      <w:r w:rsidRPr="00E215C6">
        <w:rPr>
          <w:rFonts w:asciiTheme="minorHAnsi" w:hAnsiTheme="minorHAnsi" w:cstheme="minorHAnsi"/>
          <w:color w:val="000000" w:themeColor="text1"/>
        </w:rPr>
        <w:t xml:space="preserve"> validation and verification of all digital certificates for the application and webserver. This </w:t>
      </w:r>
      <w:r w:rsidR="00832D28" w:rsidRPr="00E215C6">
        <w:rPr>
          <w:rFonts w:asciiTheme="minorHAnsi" w:hAnsiTheme="minorHAnsi" w:cstheme="minorHAnsi"/>
          <w:color w:val="000000" w:themeColor="text1"/>
        </w:rPr>
        <w:t>should</w:t>
      </w:r>
      <w:r w:rsidRPr="00E215C6">
        <w:rPr>
          <w:rFonts w:asciiTheme="minorHAnsi" w:hAnsiTheme="minorHAnsi" w:cstheme="minorHAnsi"/>
          <w:color w:val="000000" w:themeColor="text1"/>
        </w:rPr>
        <w:t xml:space="preserve"> help </w:t>
      </w:r>
      <w:r w:rsidR="00832D28" w:rsidRPr="00E215C6">
        <w:rPr>
          <w:rFonts w:asciiTheme="minorHAnsi" w:hAnsiTheme="minorHAnsi" w:cstheme="minorHAnsi"/>
          <w:color w:val="000000" w:themeColor="text1"/>
        </w:rPr>
        <w:t>avoid</w:t>
      </w:r>
      <w:r w:rsidRPr="00E215C6">
        <w:rPr>
          <w:rFonts w:asciiTheme="minorHAnsi" w:hAnsiTheme="minorHAnsi" w:cstheme="minorHAnsi"/>
          <w:color w:val="000000" w:themeColor="text1"/>
        </w:rPr>
        <w:t xml:space="preserve"> the exploitation of vulnerability CVE-2020-9488 and CVE-2020-13935.</w:t>
      </w:r>
    </w:p>
    <w:p w14:paraId="08C64A1C" w14:textId="77777777" w:rsidR="00E215C6" w:rsidRDefault="00780296"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b/>
          <w:bCs/>
          <w:color w:val="000000" w:themeColor="text1"/>
        </w:rPr>
        <w:lastRenderedPageBreak/>
        <w:t>TLS Certificate mutual checking:</w:t>
      </w:r>
      <w:r w:rsidR="001E42A7" w:rsidRPr="00E215C6">
        <w:rPr>
          <w:rFonts w:asciiTheme="minorHAnsi" w:hAnsiTheme="minorHAnsi" w:cstheme="minorHAnsi"/>
          <w:b/>
          <w:bCs/>
          <w:color w:val="000000" w:themeColor="text1"/>
        </w:rPr>
        <w:t xml:space="preserve"> </w:t>
      </w:r>
    </w:p>
    <w:p w14:paraId="0F769779" w14:textId="1EFA70CE" w:rsidR="0020702F" w:rsidRPr="00E215C6" w:rsidRDefault="0020702F" w:rsidP="001E42A7">
      <w:pPr>
        <w:pStyle w:val="NormalWeb"/>
        <w:suppressAutoHyphens/>
        <w:spacing w:before="0" w:beforeAutospacing="0" w:after="0" w:afterAutospacing="0" w:line="480" w:lineRule="auto"/>
        <w:contextualSpacing/>
        <w:rPr>
          <w:rFonts w:asciiTheme="minorHAnsi" w:hAnsiTheme="minorHAnsi" w:cstheme="minorHAnsi"/>
          <w:b/>
          <w:bCs/>
          <w:color w:val="000000" w:themeColor="text1"/>
        </w:rPr>
      </w:pPr>
      <w:r w:rsidRPr="00E215C6">
        <w:rPr>
          <w:rFonts w:asciiTheme="minorHAnsi" w:hAnsiTheme="minorHAnsi" w:cstheme="minorHAnsi"/>
          <w:color w:val="000000" w:themeColor="text1"/>
        </w:rPr>
        <w:t xml:space="preserve">The </w:t>
      </w:r>
      <w:r w:rsidR="00E27545" w:rsidRPr="00E215C6">
        <w:rPr>
          <w:rFonts w:asciiTheme="minorHAnsi" w:hAnsiTheme="minorHAnsi" w:cstheme="minorHAnsi"/>
          <w:color w:val="000000" w:themeColor="text1"/>
        </w:rPr>
        <w:t xml:space="preserve">problem of </w:t>
      </w:r>
      <w:r w:rsidRPr="00E215C6">
        <w:rPr>
          <w:rFonts w:asciiTheme="minorHAnsi" w:hAnsiTheme="minorHAnsi" w:cstheme="minorHAnsi"/>
          <w:color w:val="000000" w:themeColor="text1"/>
        </w:rPr>
        <w:t>TLS Certificate</w:t>
      </w:r>
      <w:r w:rsidR="00E27545" w:rsidRPr="00E215C6">
        <w:rPr>
          <w:rFonts w:asciiTheme="minorHAnsi" w:hAnsiTheme="minorHAnsi" w:cstheme="minorHAnsi"/>
          <w:b/>
          <w:bCs/>
          <w:color w:val="000000" w:themeColor="text1"/>
        </w:rPr>
        <w:t xml:space="preserve"> </w:t>
      </w:r>
      <w:r w:rsidR="00E27545" w:rsidRPr="00E215C6">
        <w:rPr>
          <w:rFonts w:asciiTheme="minorHAnsi" w:hAnsiTheme="minorHAnsi" w:cstheme="minorHAnsi"/>
          <w:color w:val="000000" w:themeColor="text1"/>
        </w:rPr>
        <w:t>mutual checking would</w:t>
      </w:r>
      <w:r w:rsidRPr="00E215C6">
        <w:rPr>
          <w:rFonts w:asciiTheme="minorHAnsi" w:hAnsiTheme="minorHAnsi" w:cstheme="minorHAnsi"/>
          <w:color w:val="000000" w:themeColor="text1"/>
        </w:rPr>
        <w:t xml:space="preserve"> </w:t>
      </w:r>
      <w:r w:rsidR="00E27545" w:rsidRPr="00E215C6">
        <w:rPr>
          <w:rFonts w:asciiTheme="minorHAnsi" w:hAnsiTheme="minorHAnsi" w:cstheme="minorHAnsi"/>
          <w:color w:val="000000" w:themeColor="text1"/>
        </w:rPr>
        <w:t>apply</w:t>
      </w:r>
      <w:r w:rsidRPr="00E215C6">
        <w:rPr>
          <w:rFonts w:asciiTheme="minorHAnsi" w:hAnsiTheme="minorHAnsi" w:cstheme="minorHAnsi"/>
          <w:color w:val="000000" w:themeColor="text1"/>
        </w:rPr>
        <w:t xml:space="preserve"> </w:t>
      </w:r>
      <w:r w:rsidR="00E27545" w:rsidRPr="00E215C6">
        <w:rPr>
          <w:rFonts w:asciiTheme="minorHAnsi" w:hAnsiTheme="minorHAnsi" w:cstheme="minorHAnsi"/>
          <w:color w:val="000000" w:themeColor="text1"/>
        </w:rPr>
        <w:t>to</w:t>
      </w:r>
      <w:r w:rsidRPr="00E215C6">
        <w:rPr>
          <w:rFonts w:asciiTheme="minorHAnsi" w:hAnsiTheme="minorHAnsi" w:cstheme="minorHAnsi"/>
          <w:color w:val="000000" w:themeColor="text1"/>
        </w:rPr>
        <w:t xml:space="preserve"> both the client and server-side through pinned certificates</w:t>
      </w:r>
      <w:r w:rsidR="00E27545" w:rsidRPr="00E215C6">
        <w:rPr>
          <w:rFonts w:asciiTheme="minorHAnsi" w:hAnsiTheme="minorHAnsi" w:cstheme="minorHAnsi"/>
          <w:color w:val="000000" w:themeColor="text1"/>
        </w:rPr>
        <w:t xml:space="preserve"> when mutual checking.</w:t>
      </w:r>
      <w:r w:rsidR="00832D28" w:rsidRPr="00E215C6">
        <w:rPr>
          <w:rFonts w:asciiTheme="minorHAnsi" w:hAnsiTheme="minorHAnsi" w:cstheme="minorHAnsi"/>
          <w:color w:val="000000" w:themeColor="text1"/>
        </w:rPr>
        <w:t xml:space="preserve"> This should help avoid compromising the requests of client API and help</w:t>
      </w:r>
      <w:r w:rsidRPr="00E215C6">
        <w:rPr>
          <w:rFonts w:asciiTheme="minorHAnsi" w:hAnsiTheme="minorHAnsi" w:cstheme="minorHAnsi"/>
          <w:color w:val="000000" w:themeColor="text1"/>
        </w:rPr>
        <w:t xml:space="preserve"> mitigate the potential vulnerabilities found in </w:t>
      </w:r>
      <w:r w:rsidR="00832D28" w:rsidRPr="00E215C6">
        <w:rPr>
          <w:rFonts w:asciiTheme="minorHAnsi" w:hAnsiTheme="minorHAnsi" w:cstheme="minorHAnsi"/>
          <w:color w:val="000000" w:themeColor="text1"/>
        </w:rPr>
        <w:t xml:space="preserve">the </w:t>
      </w:r>
      <w:r w:rsidRPr="00E215C6">
        <w:rPr>
          <w:rFonts w:asciiTheme="minorHAnsi" w:hAnsiTheme="minorHAnsi" w:cstheme="minorHAnsi"/>
          <w:color w:val="000000" w:themeColor="text1"/>
        </w:rPr>
        <w:t>Bouncy Castle dependency</w:t>
      </w:r>
      <w:r w:rsidR="00CC7D82" w:rsidRPr="00E215C6">
        <w:rPr>
          <w:rFonts w:asciiTheme="minorHAnsi" w:hAnsiTheme="minorHAnsi" w:cstheme="minorHAnsi"/>
          <w:color w:val="000000" w:themeColor="text1"/>
        </w:rPr>
        <w:t>.</w:t>
      </w:r>
    </w:p>
    <w:p w14:paraId="364F2811" w14:textId="3A15BB49" w:rsidR="007D2684" w:rsidRDefault="007D2684"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6EBEB250" w14:textId="24CB9C41"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32362063" w14:textId="61854756"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510E921F" w14:textId="37088DF9"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5E3B53B6" w14:textId="2507472F"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2342964A" w14:textId="4C8C61E9"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4094F6FE" w14:textId="2DD455D3"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45ED5A8A" w14:textId="3DB746A3"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3B1DA146" w14:textId="7AC0CDE6"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51A7D7BB" w14:textId="2F0BFF6B"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7A528795" w14:textId="4B28458E"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63013E1D" w14:textId="41B8BD18"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673B2466" w14:textId="62F03F5C"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35BB9240" w14:textId="77E67551"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5F2F9CFC" w14:textId="40A6536D"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47DB5B4F" w14:textId="454AAFF4"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5D4CFDB4" w14:textId="6DADC8F7"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3F039F1F" w14:textId="08FC379D" w:rsid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4EEE4339" w14:textId="77777777" w:rsidR="00E215C6" w:rsidRPr="00E215C6" w:rsidRDefault="00E215C6"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p>
    <w:p w14:paraId="7052B6AE" w14:textId="77777777" w:rsidR="001E42A7" w:rsidRPr="00E215C6" w:rsidRDefault="001E42A7" w:rsidP="001E42A7">
      <w:pPr>
        <w:spacing w:after="0" w:line="480" w:lineRule="auto"/>
        <w:contextualSpacing/>
        <w:rPr>
          <w:rFonts w:cstheme="minorHAnsi"/>
          <w:b/>
          <w:bCs/>
          <w:color w:val="000000" w:themeColor="text1"/>
        </w:rPr>
      </w:pPr>
    </w:p>
    <w:p w14:paraId="1E089932" w14:textId="2C9AAB8C" w:rsidR="007D2684" w:rsidRDefault="007D2684" w:rsidP="001E42A7">
      <w:pPr>
        <w:spacing w:after="0" w:line="480" w:lineRule="auto"/>
        <w:contextualSpacing/>
        <w:jc w:val="center"/>
        <w:rPr>
          <w:rFonts w:cstheme="minorHAnsi"/>
          <w:b/>
          <w:bCs/>
          <w:color w:val="000000" w:themeColor="text1"/>
        </w:rPr>
      </w:pPr>
      <w:r w:rsidRPr="00E215C6">
        <w:rPr>
          <w:rFonts w:cstheme="minorHAnsi"/>
          <w:b/>
          <w:bCs/>
          <w:color w:val="000000" w:themeColor="text1"/>
        </w:rPr>
        <w:lastRenderedPageBreak/>
        <w:t>MY REFERENCES</w:t>
      </w:r>
    </w:p>
    <w:p w14:paraId="44B3F6FF" w14:textId="77777777" w:rsidR="00E215C6" w:rsidRPr="00E215C6" w:rsidRDefault="00E215C6" w:rsidP="001E42A7">
      <w:pPr>
        <w:spacing w:after="0" w:line="480" w:lineRule="auto"/>
        <w:contextualSpacing/>
        <w:jc w:val="center"/>
        <w:rPr>
          <w:rFonts w:cstheme="minorHAnsi"/>
          <w:b/>
          <w:bCs/>
          <w:color w:val="000000" w:themeColor="text1"/>
        </w:rPr>
      </w:pPr>
    </w:p>
    <w:p w14:paraId="6034BA31" w14:textId="4B3544C6" w:rsidR="001E42A7" w:rsidRPr="00E215C6" w:rsidRDefault="002013BB" w:rsidP="001E42A7">
      <w:pPr>
        <w:spacing w:after="0" w:line="480" w:lineRule="auto"/>
        <w:contextualSpacing/>
        <w:rPr>
          <w:rFonts w:cstheme="minorHAnsi"/>
          <w:color w:val="000000" w:themeColor="text1"/>
        </w:rPr>
      </w:pPr>
      <w:proofErr w:type="spellStart"/>
      <w:r w:rsidRPr="00E215C6">
        <w:rPr>
          <w:rFonts w:cstheme="minorHAnsi"/>
          <w:color w:val="000000" w:themeColor="text1"/>
        </w:rPr>
        <w:t>Manico</w:t>
      </w:r>
      <w:proofErr w:type="spellEnd"/>
      <w:r w:rsidR="00CC7D82" w:rsidRPr="00E215C6">
        <w:rPr>
          <w:rFonts w:cstheme="minorHAnsi"/>
          <w:color w:val="000000" w:themeColor="text1"/>
        </w:rPr>
        <w:t>, Jim</w:t>
      </w:r>
      <w:r w:rsidRPr="00E215C6">
        <w:rPr>
          <w:rFonts w:cstheme="minorHAnsi"/>
          <w:color w:val="000000" w:themeColor="text1"/>
        </w:rPr>
        <w:t xml:space="preserve">. (2014). Oracle Press. </w:t>
      </w:r>
      <w:r w:rsidR="00CC7D82" w:rsidRPr="00E215C6">
        <w:rPr>
          <w:rFonts w:cstheme="minorHAnsi"/>
          <w:i/>
          <w:iCs/>
          <w:color w:val="000000" w:themeColor="text1"/>
        </w:rPr>
        <w:t>“</w:t>
      </w:r>
      <w:r w:rsidRPr="00E215C6">
        <w:rPr>
          <w:rFonts w:cstheme="minorHAnsi"/>
          <w:i/>
          <w:iCs/>
          <w:color w:val="000000" w:themeColor="text1"/>
        </w:rPr>
        <w:t>Iron-Clad Java</w:t>
      </w:r>
      <w:r w:rsidR="00CC7D82" w:rsidRPr="00E215C6">
        <w:rPr>
          <w:rFonts w:cstheme="minorHAnsi"/>
          <w:i/>
          <w:iCs/>
          <w:color w:val="000000" w:themeColor="text1"/>
        </w:rPr>
        <w:t>”</w:t>
      </w:r>
      <w:r w:rsidRPr="00E215C6">
        <w:rPr>
          <w:rFonts w:cstheme="minorHAnsi"/>
          <w:color w:val="000000" w:themeColor="text1"/>
        </w:rPr>
        <w:t>.</w:t>
      </w:r>
    </w:p>
    <w:p w14:paraId="30BF6BAF" w14:textId="559C2FBA" w:rsidR="001E42A7" w:rsidRPr="00E215C6" w:rsidRDefault="002013BB" w:rsidP="001E42A7">
      <w:pPr>
        <w:spacing w:after="0" w:line="480" w:lineRule="auto"/>
        <w:contextualSpacing/>
        <w:rPr>
          <w:rFonts w:cstheme="minorHAnsi"/>
          <w:color w:val="000000" w:themeColor="text1"/>
        </w:rPr>
      </w:pPr>
      <w:proofErr w:type="spellStart"/>
      <w:r w:rsidRPr="00E215C6">
        <w:rPr>
          <w:rFonts w:cstheme="minorHAnsi"/>
          <w:color w:val="000000" w:themeColor="text1"/>
        </w:rPr>
        <w:t>Rahalkar</w:t>
      </w:r>
      <w:proofErr w:type="spellEnd"/>
      <w:r w:rsidRPr="00E215C6">
        <w:rPr>
          <w:rFonts w:cstheme="minorHAnsi"/>
          <w:color w:val="000000" w:themeColor="text1"/>
        </w:rPr>
        <w:t xml:space="preserve">, Sagar. (August 2018). </w:t>
      </w:r>
      <w:proofErr w:type="spellStart"/>
      <w:r w:rsidRPr="00E215C6">
        <w:rPr>
          <w:rFonts w:cstheme="minorHAnsi"/>
          <w:color w:val="000000" w:themeColor="text1"/>
        </w:rPr>
        <w:t>Packt</w:t>
      </w:r>
      <w:proofErr w:type="spellEnd"/>
      <w:r w:rsidRPr="00E215C6">
        <w:rPr>
          <w:rFonts w:cstheme="minorHAnsi"/>
          <w:color w:val="000000" w:themeColor="text1"/>
        </w:rPr>
        <w:t xml:space="preserve"> Publishing. </w:t>
      </w:r>
      <w:r w:rsidR="00CC7D82" w:rsidRPr="00E215C6">
        <w:rPr>
          <w:rFonts w:cstheme="minorHAnsi"/>
          <w:i/>
          <w:iCs/>
          <w:color w:val="000000" w:themeColor="text1"/>
        </w:rPr>
        <w:t>“</w:t>
      </w:r>
      <w:r w:rsidRPr="00E215C6">
        <w:rPr>
          <w:rFonts w:cstheme="minorHAnsi"/>
          <w:i/>
          <w:iCs/>
          <w:color w:val="000000" w:themeColor="text1"/>
        </w:rPr>
        <w:t>Network Vulnerability Assessment</w:t>
      </w:r>
      <w:r w:rsidR="00CC7D82" w:rsidRPr="00E215C6">
        <w:rPr>
          <w:rFonts w:cstheme="minorHAnsi"/>
          <w:i/>
          <w:iCs/>
          <w:color w:val="000000" w:themeColor="text1"/>
        </w:rPr>
        <w:t>”</w:t>
      </w:r>
      <w:r w:rsidRPr="00E215C6">
        <w:rPr>
          <w:rFonts w:cstheme="minorHAnsi"/>
          <w:i/>
          <w:iCs/>
          <w:color w:val="000000" w:themeColor="text1"/>
        </w:rPr>
        <w:t>.</w:t>
      </w:r>
    </w:p>
    <w:p w14:paraId="44297D40" w14:textId="7C70F9B8" w:rsidR="001E42A7" w:rsidRPr="00E215C6" w:rsidRDefault="00CC7D82" w:rsidP="001E42A7">
      <w:pPr>
        <w:spacing w:after="0" w:line="480" w:lineRule="auto"/>
        <w:contextualSpacing/>
        <w:rPr>
          <w:rFonts w:cstheme="minorHAnsi"/>
          <w:color w:val="000000" w:themeColor="text1"/>
        </w:rPr>
      </w:pPr>
      <w:r w:rsidRPr="00E215C6">
        <w:rPr>
          <w:rFonts w:cstheme="minorHAnsi"/>
          <w:color w:val="000000" w:themeColor="text1"/>
        </w:rPr>
        <w:t xml:space="preserve">Lawrence, Shari &amp; </w:t>
      </w:r>
      <w:proofErr w:type="spellStart"/>
      <w:r w:rsidRPr="00E215C6">
        <w:rPr>
          <w:rFonts w:cstheme="minorHAnsi"/>
          <w:color w:val="000000" w:themeColor="text1"/>
        </w:rPr>
        <w:t>Pfleeger</w:t>
      </w:r>
      <w:proofErr w:type="spellEnd"/>
      <w:r w:rsidRPr="00E215C6">
        <w:rPr>
          <w:rFonts w:cstheme="minorHAnsi"/>
          <w:color w:val="000000" w:themeColor="text1"/>
        </w:rPr>
        <w:t xml:space="preserve">, Charles P; (August 2011). Pearson. </w:t>
      </w:r>
      <w:r w:rsidRPr="00E215C6">
        <w:rPr>
          <w:rFonts w:cstheme="minorHAnsi"/>
          <w:i/>
          <w:iCs/>
          <w:color w:val="000000" w:themeColor="text1"/>
        </w:rPr>
        <w:t xml:space="preserve">“Analyzing Computer Security: A Threat/ </w:t>
      </w:r>
      <w:r w:rsidR="00E215C6">
        <w:rPr>
          <w:rFonts w:cstheme="minorHAnsi"/>
          <w:i/>
          <w:iCs/>
          <w:color w:val="000000" w:themeColor="text1"/>
        </w:rPr>
        <w:tab/>
      </w:r>
      <w:r w:rsidRPr="00E215C6">
        <w:rPr>
          <w:rFonts w:cstheme="minorHAnsi"/>
          <w:i/>
          <w:iCs/>
          <w:color w:val="000000" w:themeColor="text1"/>
        </w:rPr>
        <w:t>Vulnerability/ Countermeasure Approach”</w:t>
      </w:r>
      <w:r w:rsidRPr="00E215C6">
        <w:rPr>
          <w:rFonts w:cstheme="minorHAnsi"/>
          <w:color w:val="000000" w:themeColor="text1"/>
        </w:rPr>
        <w:t>.</w:t>
      </w:r>
    </w:p>
    <w:p w14:paraId="271424B8" w14:textId="5F2FA83F" w:rsidR="001E42A7" w:rsidRPr="00E215C6" w:rsidRDefault="00CC7D82" w:rsidP="001E42A7">
      <w:pPr>
        <w:spacing w:after="0" w:line="480" w:lineRule="auto"/>
        <w:contextualSpacing/>
        <w:rPr>
          <w:rFonts w:cstheme="minorHAnsi"/>
          <w:i/>
          <w:color w:val="000000" w:themeColor="text1"/>
        </w:rPr>
      </w:pPr>
      <w:r w:rsidRPr="00E215C6">
        <w:rPr>
          <w:rFonts w:cstheme="minorHAnsi"/>
          <w:color w:val="000000" w:themeColor="text1"/>
        </w:rPr>
        <w:t>Vacca, John R.</w:t>
      </w:r>
      <w:r w:rsidR="007D2684" w:rsidRPr="00E215C6">
        <w:rPr>
          <w:rFonts w:cstheme="minorHAnsi"/>
          <w:color w:val="000000" w:themeColor="text1"/>
        </w:rPr>
        <w:t xml:space="preserve"> (</w:t>
      </w:r>
      <w:r w:rsidRPr="00E215C6">
        <w:rPr>
          <w:rFonts w:cstheme="minorHAnsi"/>
          <w:color w:val="000000" w:themeColor="text1"/>
        </w:rPr>
        <w:t>May 2017</w:t>
      </w:r>
      <w:r w:rsidR="007D2684" w:rsidRPr="00E215C6">
        <w:rPr>
          <w:rFonts w:cstheme="minorHAnsi"/>
          <w:color w:val="000000" w:themeColor="text1"/>
        </w:rPr>
        <w:t xml:space="preserve">). </w:t>
      </w:r>
      <w:r w:rsidRPr="00E215C6">
        <w:rPr>
          <w:rFonts w:cstheme="minorHAnsi"/>
          <w:color w:val="000000" w:themeColor="text1"/>
        </w:rPr>
        <w:t>Morgan Kaufmann</w:t>
      </w:r>
      <w:r w:rsidR="00583219" w:rsidRPr="00E215C6">
        <w:rPr>
          <w:rFonts w:cstheme="minorHAnsi"/>
          <w:color w:val="000000" w:themeColor="text1"/>
        </w:rPr>
        <w:t>.</w:t>
      </w:r>
      <w:r w:rsidRPr="00E215C6">
        <w:rPr>
          <w:rFonts w:cstheme="minorHAnsi"/>
          <w:color w:val="000000" w:themeColor="text1"/>
        </w:rPr>
        <w:t xml:space="preserve"> “</w:t>
      </w:r>
      <w:r w:rsidRPr="00E215C6">
        <w:rPr>
          <w:rFonts w:cstheme="minorHAnsi"/>
          <w:i/>
          <w:color w:val="000000" w:themeColor="text1"/>
        </w:rPr>
        <w:t>Computer and Information Security Handbook</w:t>
      </w:r>
      <w:r w:rsidR="00583219" w:rsidRPr="00E215C6">
        <w:rPr>
          <w:rFonts w:cstheme="minorHAnsi"/>
          <w:i/>
          <w:color w:val="000000" w:themeColor="text1"/>
        </w:rPr>
        <w:t>,</w:t>
      </w:r>
      <w:r w:rsidR="00583219" w:rsidRPr="00E215C6">
        <w:rPr>
          <w:rFonts w:cstheme="minorHAnsi"/>
          <w:color w:val="000000" w:themeColor="text1"/>
        </w:rPr>
        <w:t xml:space="preserve"> </w:t>
      </w:r>
      <w:r w:rsidR="00583219" w:rsidRPr="00E215C6">
        <w:rPr>
          <w:rFonts w:cstheme="minorHAnsi"/>
          <w:i/>
          <w:color w:val="000000" w:themeColor="text1"/>
        </w:rPr>
        <w:t xml:space="preserve">Third </w:t>
      </w:r>
      <w:r w:rsidR="00E215C6">
        <w:rPr>
          <w:rFonts w:cstheme="minorHAnsi"/>
          <w:i/>
          <w:color w:val="000000" w:themeColor="text1"/>
        </w:rPr>
        <w:tab/>
      </w:r>
      <w:r w:rsidR="00583219" w:rsidRPr="00E215C6">
        <w:rPr>
          <w:rFonts w:cstheme="minorHAnsi"/>
          <w:i/>
          <w:color w:val="000000" w:themeColor="text1"/>
        </w:rPr>
        <w:t>Edition</w:t>
      </w:r>
      <w:r w:rsidRPr="00E215C6">
        <w:rPr>
          <w:rFonts w:cstheme="minorHAnsi"/>
          <w:i/>
          <w:color w:val="000000" w:themeColor="text1"/>
        </w:rPr>
        <w:t>”</w:t>
      </w:r>
      <w:r w:rsidR="007D2684" w:rsidRPr="00E215C6">
        <w:rPr>
          <w:rFonts w:cstheme="minorHAnsi"/>
          <w:color w:val="000000" w:themeColor="text1"/>
        </w:rPr>
        <w:t>.</w:t>
      </w:r>
    </w:p>
    <w:p w14:paraId="5D5A63C3" w14:textId="07BB7833" w:rsidR="001E42A7" w:rsidRPr="00E215C6" w:rsidRDefault="00F437D7" w:rsidP="001E42A7">
      <w:pPr>
        <w:spacing w:after="0" w:line="480" w:lineRule="auto"/>
        <w:contextualSpacing/>
        <w:rPr>
          <w:rFonts w:cstheme="minorHAnsi"/>
          <w:color w:val="000000" w:themeColor="text1"/>
        </w:rPr>
      </w:pPr>
      <w:proofErr w:type="spellStart"/>
      <w:r w:rsidRPr="00E215C6">
        <w:rPr>
          <w:rFonts w:eastAsia="Times New Roman" w:cstheme="minorHAnsi"/>
          <w:color w:val="000000" w:themeColor="text1"/>
        </w:rPr>
        <w:t>Viega</w:t>
      </w:r>
      <w:proofErr w:type="spellEnd"/>
      <w:r w:rsidRPr="00E215C6">
        <w:rPr>
          <w:rFonts w:eastAsia="Times New Roman" w:cstheme="minorHAnsi"/>
          <w:color w:val="000000" w:themeColor="text1"/>
        </w:rPr>
        <w:t>, John; Gary McGraw (2001). </w:t>
      </w:r>
      <w:r w:rsidRPr="00E215C6">
        <w:rPr>
          <w:rFonts w:eastAsia="Times New Roman" w:cstheme="minorHAnsi"/>
          <w:i/>
          <w:iCs/>
          <w:color w:val="000000" w:themeColor="text1"/>
        </w:rPr>
        <w:t xml:space="preserve">"Building Secure Software: How to Avoid Security Problems the Right </w:t>
      </w:r>
      <w:r w:rsidR="00E215C6">
        <w:rPr>
          <w:rFonts w:eastAsia="Times New Roman" w:cstheme="minorHAnsi"/>
          <w:i/>
          <w:iCs/>
          <w:color w:val="000000" w:themeColor="text1"/>
        </w:rPr>
        <w:tab/>
      </w:r>
      <w:r w:rsidRPr="00E215C6">
        <w:rPr>
          <w:rFonts w:eastAsia="Times New Roman" w:cstheme="minorHAnsi"/>
          <w:i/>
          <w:iCs/>
          <w:color w:val="000000" w:themeColor="text1"/>
        </w:rPr>
        <w:t>Way"</w:t>
      </w:r>
      <w:r w:rsidRPr="00E215C6">
        <w:rPr>
          <w:rFonts w:eastAsia="Times New Roman" w:cstheme="minorHAnsi"/>
          <w:color w:val="000000" w:themeColor="text1"/>
        </w:rPr>
        <w:t>.</w:t>
      </w:r>
      <w:r w:rsidR="00583219" w:rsidRPr="00E215C6">
        <w:rPr>
          <w:rFonts w:eastAsia="Times New Roman" w:cstheme="minorHAnsi"/>
          <w:color w:val="000000" w:themeColor="text1"/>
        </w:rPr>
        <w:t xml:space="preserve"> (</w:t>
      </w:r>
      <w:r w:rsidR="00583219" w:rsidRPr="00E215C6">
        <w:rPr>
          <w:rFonts w:cstheme="minorHAnsi"/>
          <w:color w:val="000000" w:themeColor="text1"/>
        </w:rPr>
        <w:t>Secure Coding).</w:t>
      </w:r>
    </w:p>
    <w:p w14:paraId="3FE6473E" w14:textId="7795102E" w:rsidR="00F437D7" w:rsidRPr="00E215C6" w:rsidRDefault="00F437D7" w:rsidP="001E42A7">
      <w:pPr>
        <w:shd w:val="clear" w:color="auto" w:fill="FFFFFF"/>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Whitson, Gordon. (2016). </w:t>
      </w:r>
      <w:r w:rsidRPr="00E215C6">
        <w:rPr>
          <w:rFonts w:eastAsia="Times New Roman" w:cstheme="minorHAnsi"/>
          <w:i/>
          <w:iCs/>
          <w:color w:val="000000" w:themeColor="text1"/>
        </w:rPr>
        <w:t>"Understanding OAuth: What Happens When You Log into a Site with Google</w:t>
      </w:r>
      <w:r w:rsidR="00583219" w:rsidRPr="00E215C6">
        <w:rPr>
          <w:rFonts w:eastAsia="Times New Roman" w:cstheme="minorHAnsi"/>
          <w:i/>
          <w:iCs/>
          <w:color w:val="000000" w:themeColor="text1"/>
        </w:rPr>
        <w:t xml:space="preserve">, </w:t>
      </w:r>
      <w:r w:rsidR="00E215C6">
        <w:rPr>
          <w:rFonts w:eastAsia="Times New Roman" w:cstheme="minorHAnsi"/>
          <w:i/>
          <w:iCs/>
          <w:color w:val="000000" w:themeColor="text1"/>
        </w:rPr>
        <w:tab/>
      </w:r>
      <w:r w:rsidRPr="00E215C6">
        <w:rPr>
          <w:rFonts w:eastAsia="Times New Roman" w:cstheme="minorHAnsi"/>
          <w:i/>
          <w:iCs/>
          <w:color w:val="000000" w:themeColor="text1"/>
        </w:rPr>
        <w:t>Twitter, or Facebook"</w:t>
      </w:r>
      <w:r w:rsidR="00CC7D82" w:rsidRPr="00E215C6">
        <w:rPr>
          <w:rFonts w:eastAsia="Times New Roman" w:cstheme="minorHAnsi"/>
          <w:color w:val="000000" w:themeColor="text1"/>
        </w:rPr>
        <w:t>.</w:t>
      </w:r>
      <w:r w:rsidR="00583219" w:rsidRPr="00E215C6">
        <w:rPr>
          <w:rFonts w:eastAsia="Times New Roman" w:cstheme="minorHAnsi"/>
          <w:color w:val="000000" w:themeColor="text1"/>
        </w:rPr>
        <w:t xml:space="preserve"> (API).</w:t>
      </w:r>
    </w:p>
    <w:p w14:paraId="66D1AE5F" w14:textId="36C7E7A0" w:rsidR="002013BB" w:rsidRPr="00E215C6" w:rsidRDefault="002013BB" w:rsidP="001E42A7">
      <w:pPr>
        <w:shd w:val="clear" w:color="auto" w:fill="FFFFFF"/>
        <w:spacing w:after="0" w:line="480" w:lineRule="auto"/>
        <w:contextualSpacing/>
        <w:rPr>
          <w:rFonts w:eastAsia="Times New Roman" w:cstheme="minorHAnsi"/>
          <w:color w:val="000000" w:themeColor="text1"/>
        </w:rPr>
      </w:pPr>
      <w:r w:rsidRPr="00E215C6">
        <w:rPr>
          <w:rFonts w:eastAsia="Times New Roman" w:cstheme="minorHAnsi"/>
          <w:color w:val="000000" w:themeColor="text1"/>
        </w:rPr>
        <w:t>Christenson, P. (July 2013). </w:t>
      </w:r>
      <w:r w:rsidRPr="00E215C6">
        <w:rPr>
          <w:rFonts w:eastAsia="Times New Roman" w:cstheme="minorHAnsi"/>
          <w:i/>
          <w:iCs/>
          <w:color w:val="000000" w:themeColor="text1"/>
        </w:rPr>
        <w:t>"Authentication and Cryptography"</w:t>
      </w:r>
      <w:r w:rsidRPr="00E215C6">
        <w:rPr>
          <w:rFonts w:eastAsia="Times New Roman" w:cstheme="minorHAnsi"/>
          <w:color w:val="000000" w:themeColor="text1"/>
        </w:rPr>
        <w:t>.</w:t>
      </w:r>
      <w:r w:rsidR="00583219" w:rsidRPr="00E215C6">
        <w:rPr>
          <w:rFonts w:eastAsia="Times New Roman" w:cstheme="minorHAnsi"/>
          <w:color w:val="000000" w:themeColor="text1"/>
        </w:rPr>
        <w:t xml:space="preserve"> (</w:t>
      </w:r>
      <w:r w:rsidR="00583219" w:rsidRPr="00E215C6">
        <w:rPr>
          <w:rFonts w:cstheme="minorHAnsi"/>
          <w:color w:val="000000" w:themeColor="text1"/>
        </w:rPr>
        <w:t>Cryptography).</w:t>
      </w:r>
    </w:p>
    <w:p w14:paraId="019DAA99" w14:textId="629CFB79" w:rsidR="007D2684" w:rsidRPr="00E215C6" w:rsidRDefault="002013BB" w:rsidP="001E42A7">
      <w:pPr>
        <w:shd w:val="clear" w:color="auto" w:fill="FFFFFF"/>
        <w:spacing w:after="0" w:line="480" w:lineRule="auto"/>
        <w:contextualSpacing/>
        <w:rPr>
          <w:rFonts w:eastAsia="Times New Roman" w:cstheme="minorHAnsi"/>
          <w:color w:val="000000" w:themeColor="text1"/>
        </w:rPr>
      </w:pPr>
      <w:proofErr w:type="spellStart"/>
      <w:r w:rsidRPr="00E215C6">
        <w:rPr>
          <w:rFonts w:eastAsia="Times New Roman" w:cstheme="minorHAnsi"/>
          <w:color w:val="000000" w:themeColor="text1"/>
        </w:rPr>
        <w:t>Dustdar</w:t>
      </w:r>
      <w:proofErr w:type="spellEnd"/>
      <w:r w:rsidRPr="00E215C6">
        <w:rPr>
          <w:rFonts w:eastAsia="Times New Roman" w:cstheme="minorHAnsi"/>
          <w:color w:val="000000" w:themeColor="text1"/>
        </w:rPr>
        <w:t>, S.; Schreiner, W. (2005). </w:t>
      </w:r>
      <w:r w:rsidRPr="00E215C6">
        <w:rPr>
          <w:rFonts w:eastAsia="Times New Roman" w:cstheme="minorHAnsi"/>
          <w:i/>
          <w:iCs/>
          <w:color w:val="000000" w:themeColor="text1"/>
        </w:rPr>
        <w:t>"A survey on web services composition"</w:t>
      </w:r>
      <w:r w:rsidRPr="00E215C6">
        <w:rPr>
          <w:rFonts w:eastAsia="Times New Roman" w:cstheme="minorHAnsi"/>
          <w:color w:val="000000" w:themeColor="text1"/>
        </w:rPr>
        <w:t>.</w:t>
      </w:r>
      <w:r w:rsidR="00583219" w:rsidRPr="00E215C6">
        <w:rPr>
          <w:rFonts w:eastAsia="Times New Roman" w:cstheme="minorHAnsi"/>
          <w:color w:val="000000" w:themeColor="text1"/>
        </w:rPr>
        <w:t xml:space="preserve"> (</w:t>
      </w:r>
      <w:r w:rsidR="00583219" w:rsidRPr="00E215C6">
        <w:rPr>
          <w:rFonts w:cstheme="minorHAnsi"/>
          <w:color w:val="000000" w:themeColor="text1"/>
        </w:rPr>
        <w:t>Client/Server).</w:t>
      </w:r>
    </w:p>
    <w:p w14:paraId="179A85B8" w14:textId="6150F8D5" w:rsidR="007D2684" w:rsidRPr="00E215C6" w:rsidRDefault="00583219" w:rsidP="001E42A7">
      <w:pPr>
        <w:pStyle w:val="NormalWeb"/>
        <w:suppressAutoHyphens/>
        <w:spacing w:before="0" w:beforeAutospacing="0" w:after="0" w:afterAutospacing="0" w:line="480" w:lineRule="auto"/>
        <w:contextualSpacing/>
        <w:rPr>
          <w:rFonts w:asciiTheme="minorHAnsi" w:hAnsiTheme="minorHAnsi" w:cstheme="minorHAnsi"/>
          <w:color w:val="000000" w:themeColor="text1"/>
        </w:rPr>
      </w:pPr>
      <w:r w:rsidRPr="00E215C6">
        <w:rPr>
          <w:rFonts w:asciiTheme="minorHAnsi" w:hAnsiTheme="minorHAnsi" w:cstheme="minorHAnsi"/>
          <w:color w:val="000000" w:themeColor="text1"/>
        </w:rPr>
        <w:t>NIST. (May 2020). NATIONAL VULNERABILITY DATABASE From https://nvd.nist.gov/vuln</w:t>
      </w:r>
    </w:p>
    <w:sectPr w:rsidR="007D2684" w:rsidRPr="00E215C6"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8BFDA" w14:textId="77777777" w:rsidR="009362AC" w:rsidRDefault="009362AC" w:rsidP="002F3F84">
      <w:r>
        <w:separator/>
      </w:r>
    </w:p>
  </w:endnote>
  <w:endnote w:type="continuationSeparator" w:id="0">
    <w:p w14:paraId="5E717725" w14:textId="77777777" w:rsidR="009362AC" w:rsidRDefault="009362A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8F584" w14:textId="77777777" w:rsidR="009362AC" w:rsidRDefault="009362AC" w:rsidP="002F3F84">
      <w:r>
        <w:separator/>
      </w:r>
    </w:p>
  </w:footnote>
  <w:footnote w:type="continuationSeparator" w:id="0">
    <w:p w14:paraId="106EAB8A" w14:textId="77777777" w:rsidR="009362AC" w:rsidRDefault="009362A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F5F55"/>
    <w:multiLevelType w:val="hybridMultilevel"/>
    <w:tmpl w:val="2CFC078E"/>
    <w:lvl w:ilvl="0" w:tplc="4BEE756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83483F"/>
    <w:multiLevelType w:val="hybridMultilevel"/>
    <w:tmpl w:val="C420B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25631"/>
    <w:multiLevelType w:val="hybridMultilevel"/>
    <w:tmpl w:val="A18A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C7336"/>
    <w:multiLevelType w:val="multilevel"/>
    <w:tmpl w:val="719E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01EBC"/>
    <w:multiLevelType w:val="hybridMultilevel"/>
    <w:tmpl w:val="3CC81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4884EA9"/>
    <w:multiLevelType w:val="hybridMultilevel"/>
    <w:tmpl w:val="CCECFD52"/>
    <w:lvl w:ilvl="0" w:tplc="4BEE756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AE16F2"/>
    <w:multiLevelType w:val="hybridMultilevel"/>
    <w:tmpl w:val="525602F6"/>
    <w:lvl w:ilvl="0" w:tplc="04090019">
      <w:start w:val="1"/>
      <w:numFmt w:val="lowerLetter"/>
      <w:lvlText w:val="%1."/>
      <w:lvlJc w:val="left"/>
      <w:pPr>
        <w:ind w:left="720" w:hanging="360"/>
      </w:pPr>
    </w:lvl>
    <w:lvl w:ilvl="1" w:tplc="F51E28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75BC8"/>
    <w:multiLevelType w:val="hybridMultilevel"/>
    <w:tmpl w:val="BF06F8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0"/>
  </w:num>
  <w:num w:numId="4">
    <w:abstractNumId w:val="9"/>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5"/>
  </w:num>
  <w:num w:numId="10">
    <w:abstractNumId w:val="2"/>
  </w:num>
  <w:num w:numId="11">
    <w:abstractNumId w:val="16"/>
  </w:num>
  <w:num w:numId="12">
    <w:abstractNumId w:val="17"/>
  </w:num>
  <w:num w:numId="13">
    <w:abstractNumId w:val="12"/>
  </w:num>
  <w:num w:numId="14">
    <w:abstractNumId w:val="6"/>
  </w:num>
  <w:num w:numId="15">
    <w:abstractNumId w:val="15"/>
  </w:num>
  <w:num w:numId="16">
    <w:abstractNumId w:val="7"/>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4591"/>
    <w:rsid w:val="000253F4"/>
    <w:rsid w:val="00025C05"/>
    <w:rsid w:val="000263ED"/>
    <w:rsid w:val="0003798F"/>
    <w:rsid w:val="00052476"/>
    <w:rsid w:val="00063E14"/>
    <w:rsid w:val="00077E30"/>
    <w:rsid w:val="000C1962"/>
    <w:rsid w:val="000D1488"/>
    <w:rsid w:val="000D2A1B"/>
    <w:rsid w:val="000D6A95"/>
    <w:rsid w:val="00113667"/>
    <w:rsid w:val="001240EF"/>
    <w:rsid w:val="00163EB0"/>
    <w:rsid w:val="001650C9"/>
    <w:rsid w:val="00171045"/>
    <w:rsid w:val="00186EF3"/>
    <w:rsid w:val="00187548"/>
    <w:rsid w:val="001A1F4D"/>
    <w:rsid w:val="001A381D"/>
    <w:rsid w:val="001C55A7"/>
    <w:rsid w:val="001D48C3"/>
    <w:rsid w:val="001D4DA7"/>
    <w:rsid w:val="001E085E"/>
    <w:rsid w:val="001E42A7"/>
    <w:rsid w:val="001E5399"/>
    <w:rsid w:val="001F5206"/>
    <w:rsid w:val="002013BB"/>
    <w:rsid w:val="0020702F"/>
    <w:rsid w:val="00234FC3"/>
    <w:rsid w:val="0023706E"/>
    <w:rsid w:val="0024673A"/>
    <w:rsid w:val="00255894"/>
    <w:rsid w:val="00256719"/>
    <w:rsid w:val="00271E26"/>
    <w:rsid w:val="002730C0"/>
    <w:rsid w:val="002778D5"/>
    <w:rsid w:val="00281DF1"/>
    <w:rsid w:val="002C311A"/>
    <w:rsid w:val="002F3F84"/>
    <w:rsid w:val="00300C91"/>
    <w:rsid w:val="00321D27"/>
    <w:rsid w:val="00324FED"/>
    <w:rsid w:val="0032740C"/>
    <w:rsid w:val="00334FD8"/>
    <w:rsid w:val="003475A4"/>
    <w:rsid w:val="00352FD0"/>
    <w:rsid w:val="003704BA"/>
    <w:rsid w:val="003726AD"/>
    <w:rsid w:val="00387D4B"/>
    <w:rsid w:val="00393181"/>
    <w:rsid w:val="003A0BF9"/>
    <w:rsid w:val="003D2216"/>
    <w:rsid w:val="003E399D"/>
    <w:rsid w:val="003F32E7"/>
    <w:rsid w:val="00405782"/>
    <w:rsid w:val="00432A33"/>
    <w:rsid w:val="00435B5E"/>
    <w:rsid w:val="00444D00"/>
    <w:rsid w:val="00450C2A"/>
    <w:rsid w:val="0046151B"/>
    <w:rsid w:val="00462F70"/>
    <w:rsid w:val="00485402"/>
    <w:rsid w:val="00487714"/>
    <w:rsid w:val="004A7B2B"/>
    <w:rsid w:val="004B7AF3"/>
    <w:rsid w:val="004C5537"/>
    <w:rsid w:val="004D476B"/>
    <w:rsid w:val="00523478"/>
    <w:rsid w:val="00531FBF"/>
    <w:rsid w:val="00544AC4"/>
    <w:rsid w:val="0058064D"/>
    <w:rsid w:val="00583219"/>
    <w:rsid w:val="005A6070"/>
    <w:rsid w:val="005A7C7F"/>
    <w:rsid w:val="005B5C0A"/>
    <w:rsid w:val="005C593C"/>
    <w:rsid w:val="005F574E"/>
    <w:rsid w:val="00625242"/>
    <w:rsid w:val="00633225"/>
    <w:rsid w:val="00666B3E"/>
    <w:rsid w:val="006806EC"/>
    <w:rsid w:val="006B66FE"/>
    <w:rsid w:val="006C197D"/>
    <w:rsid w:val="006E1C3E"/>
    <w:rsid w:val="006F3CCD"/>
    <w:rsid w:val="00701A84"/>
    <w:rsid w:val="007033DB"/>
    <w:rsid w:val="00722819"/>
    <w:rsid w:val="00730E5A"/>
    <w:rsid w:val="007415E6"/>
    <w:rsid w:val="0075101C"/>
    <w:rsid w:val="007718DF"/>
    <w:rsid w:val="00780296"/>
    <w:rsid w:val="007A4F8F"/>
    <w:rsid w:val="007D2684"/>
    <w:rsid w:val="00812410"/>
    <w:rsid w:val="00816357"/>
    <w:rsid w:val="00817B9C"/>
    <w:rsid w:val="008318DA"/>
    <w:rsid w:val="00832D28"/>
    <w:rsid w:val="00835351"/>
    <w:rsid w:val="00847593"/>
    <w:rsid w:val="00853ED3"/>
    <w:rsid w:val="00861EC1"/>
    <w:rsid w:val="00862B72"/>
    <w:rsid w:val="0086689D"/>
    <w:rsid w:val="00867DF2"/>
    <w:rsid w:val="008B6890"/>
    <w:rsid w:val="008F5486"/>
    <w:rsid w:val="00900ACE"/>
    <w:rsid w:val="00921C2E"/>
    <w:rsid w:val="009362AC"/>
    <w:rsid w:val="00940B1A"/>
    <w:rsid w:val="00944D65"/>
    <w:rsid w:val="009516E7"/>
    <w:rsid w:val="00953A59"/>
    <w:rsid w:val="009578DF"/>
    <w:rsid w:val="00966F98"/>
    <w:rsid w:val="009714E8"/>
    <w:rsid w:val="00972A8A"/>
    <w:rsid w:val="00974AE3"/>
    <w:rsid w:val="009A5DF0"/>
    <w:rsid w:val="009C11B9"/>
    <w:rsid w:val="009C6202"/>
    <w:rsid w:val="009C67AC"/>
    <w:rsid w:val="009E05DC"/>
    <w:rsid w:val="009E1D9E"/>
    <w:rsid w:val="009E4A0D"/>
    <w:rsid w:val="009F1179"/>
    <w:rsid w:val="00A12BCB"/>
    <w:rsid w:val="00A27F76"/>
    <w:rsid w:val="00A50D5C"/>
    <w:rsid w:val="00A5503D"/>
    <w:rsid w:val="00A71C4B"/>
    <w:rsid w:val="00A728D4"/>
    <w:rsid w:val="00A77813"/>
    <w:rsid w:val="00A841E2"/>
    <w:rsid w:val="00A9068B"/>
    <w:rsid w:val="00A97E85"/>
    <w:rsid w:val="00AA1BC1"/>
    <w:rsid w:val="00AE5B33"/>
    <w:rsid w:val="00AF4C03"/>
    <w:rsid w:val="00B03C25"/>
    <w:rsid w:val="00B1598A"/>
    <w:rsid w:val="00B20F52"/>
    <w:rsid w:val="00B31D4B"/>
    <w:rsid w:val="00B35185"/>
    <w:rsid w:val="00B50C83"/>
    <w:rsid w:val="00B66A6E"/>
    <w:rsid w:val="00B7070E"/>
    <w:rsid w:val="00B91A70"/>
    <w:rsid w:val="00BC4751"/>
    <w:rsid w:val="00BF2E4C"/>
    <w:rsid w:val="00C11066"/>
    <w:rsid w:val="00C308DB"/>
    <w:rsid w:val="00C41B36"/>
    <w:rsid w:val="00C42802"/>
    <w:rsid w:val="00C56FC2"/>
    <w:rsid w:val="00C7649F"/>
    <w:rsid w:val="00C84F69"/>
    <w:rsid w:val="00C872BB"/>
    <w:rsid w:val="00CB1011"/>
    <w:rsid w:val="00CB2008"/>
    <w:rsid w:val="00CC2F04"/>
    <w:rsid w:val="00CC7D82"/>
    <w:rsid w:val="00CE44E9"/>
    <w:rsid w:val="00CF1E1F"/>
    <w:rsid w:val="00D000D3"/>
    <w:rsid w:val="00D27FB4"/>
    <w:rsid w:val="00D42E07"/>
    <w:rsid w:val="00D67C7E"/>
    <w:rsid w:val="00D761AF"/>
    <w:rsid w:val="00DB1BCF"/>
    <w:rsid w:val="00DC2970"/>
    <w:rsid w:val="00E02BD0"/>
    <w:rsid w:val="00E20D05"/>
    <w:rsid w:val="00E215C6"/>
    <w:rsid w:val="00E27545"/>
    <w:rsid w:val="00E33BE6"/>
    <w:rsid w:val="00E66FC0"/>
    <w:rsid w:val="00E86DDE"/>
    <w:rsid w:val="00ED6BE5"/>
    <w:rsid w:val="00EE1063"/>
    <w:rsid w:val="00EE140B"/>
    <w:rsid w:val="00EE2C8D"/>
    <w:rsid w:val="00EE3EAE"/>
    <w:rsid w:val="00EF13D2"/>
    <w:rsid w:val="00EF2499"/>
    <w:rsid w:val="00F049BA"/>
    <w:rsid w:val="00F132A4"/>
    <w:rsid w:val="00F37431"/>
    <w:rsid w:val="00F437D7"/>
    <w:rsid w:val="00F54D79"/>
    <w:rsid w:val="00F66C9E"/>
    <w:rsid w:val="00F860AC"/>
    <w:rsid w:val="00F908A6"/>
    <w:rsid w:val="00F9651B"/>
    <w:rsid w:val="00FB3133"/>
    <w:rsid w:val="00FE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950">
      <w:bodyDiv w:val="1"/>
      <w:marLeft w:val="0"/>
      <w:marRight w:val="0"/>
      <w:marTop w:val="0"/>
      <w:marBottom w:val="0"/>
      <w:divBdr>
        <w:top w:val="none" w:sz="0" w:space="0" w:color="auto"/>
        <w:left w:val="none" w:sz="0" w:space="0" w:color="auto"/>
        <w:bottom w:val="none" w:sz="0" w:space="0" w:color="auto"/>
        <w:right w:val="none" w:sz="0" w:space="0" w:color="auto"/>
      </w:divBdr>
    </w:div>
    <w:div w:id="30687426">
      <w:bodyDiv w:val="1"/>
      <w:marLeft w:val="0"/>
      <w:marRight w:val="0"/>
      <w:marTop w:val="0"/>
      <w:marBottom w:val="0"/>
      <w:divBdr>
        <w:top w:val="none" w:sz="0" w:space="0" w:color="auto"/>
        <w:left w:val="none" w:sz="0" w:space="0" w:color="auto"/>
        <w:bottom w:val="none" w:sz="0" w:space="0" w:color="auto"/>
        <w:right w:val="none" w:sz="0" w:space="0" w:color="auto"/>
      </w:divBdr>
    </w:div>
    <w:div w:id="114100218">
      <w:bodyDiv w:val="1"/>
      <w:marLeft w:val="0"/>
      <w:marRight w:val="0"/>
      <w:marTop w:val="0"/>
      <w:marBottom w:val="0"/>
      <w:divBdr>
        <w:top w:val="none" w:sz="0" w:space="0" w:color="auto"/>
        <w:left w:val="none" w:sz="0" w:space="0" w:color="auto"/>
        <w:bottom w:val="none" w:sz="0" w:space="0" w:color="auto"/>
        <w:right w:val="none" w:sz="0" w:space="0" w:color="auto"/>
      </w:divBdr>
    </w:div>
    <w:div w:id="124009322">
      <w:bodyDiv w:val="1"/>
      <w:marLeft w:val="0"/>
      <w:marRight w:val="0"/>
      <w:marTop w:val="0"/>
      <w:marBottom w:val="0"/>
      <w:divBdr>
        <w:top w:val="none" w:sz="0" w:space="0" w:color="auto"/>
        <w:left w:val="none" w:sz="0" w:space="0" w:color="auto"/>
        <w:bottom w:val="none" w:sz="0" w:space="0" w:color="auto"/>
        <w:right w:val="none" w:sz="0" w:space="0" w:color="auto"/>
      </w:divBdr>
    </w:div>
    <w:div w:id="148597986">
      <w:bodyDiv w:val="1"/>
      <w:marLeft w:val="0"/>
      <w:marRight w:val="0"/>
      <w:marTop w:val="0"/>
      <w:marBottom w:val="0"/>
      <w:divBdr>
        <w:top w:val="none" w:sz="0" w:space="0" w:color="auto"/>
        <w:left w:val="none" w:sz="0" w:space="0" w:color="auto"/>
        <w:bottom w:val="none" w:sz="0" w:space="0" w:color="auto"/>
        <w:right w:val="none" w:sz="0" w:space="0" w:color="auto"/>
      </w:divBdr>
    </w:div>
    <w:div w:id="167866832">
      <w:bodyDiv w:val="1"/>
      <w:marLeft w:val="0"/>
      <w:marRight w:val="0"/>
      <w:marTop w:val="0"/>
      <w:marBottom w:val="0"/>
      <w:divBdr>
        <w:top w:val="none" w:sz="0" w:space="0" w:color="auto"/>
        <w:left w:val="none" w:sz="0" w:space="0" w:color="auto"/>
        <w:bottom w:val="none" w:sz="0" w:space="0" w:color="auto"/>
        <w:right w:val="none" w:sz="0" w:space="0" w:color="auto"/>
      </w:divBdr>
    </w:div>
    <w:div w:id="177668104">
      <w:bodyDiv w:val="1"/>
      <w:marLeft w:val="0"/>
      <w:marRight w:val="0"/>
      <w:marTop w:val="0"/>
      <w:marBottom w:val="0"/>
      <w:divBdr>
        <w:top w:val="none" w:sz="0" w:space="0" w:color="auto"/>
        <w:left w:val="none" w:sz="0" w:space="0" w:color="auto"/>
        <w:bottom w:val="none" w:sz="0" w:space="0" w:color="auto"/>
        <w:right w:val="none" w:sz="0" w:space="0" w:color="auto"/>
      </w:divBdr>
    </w:div>
    <w:div w:id="233518071">
      <w:bodyDiv w:val="1"/>
      <w:marLeft w:val="0"/>
      <w:marRight w:val="0"/>
      <w:marTop w:val="0"/>
      <w:marBottom w:val="0"/>
      <w:divBdr>
        <w:top w:val="none" w:sz="0" w:space="0" w:color="auto"/>
        <w:left w:val="none" w:sz="0" w:space="0" w:color="auto"/>
        <w:bottom w:val="none" w:sz="0" w:space="0" w:color="auto"/>
        <w:right w:val="none" w:sz="0" w:space="0" w:color="auto"/>
      </w:divBdr>
    </w:div>
    <w:div w:id="284896535">
      <w:bodyDiv w:val="1"/>
      <w:marLeft w:val="0"/>
      <w:marRight w:val="0"/>
      <w:marTop w:val="0"/>
      <w:marBottom w:val="0"/>
      <w:divBdr>
        <w:top w:val="none" w:sz="0" w:space="0" w:color="auto"/>
        <w:left w:val="none" w:sz="0" w:space="0" w:color="auto"/>
        <w:bottom w:val="none" w:sz="0" w:space="0" w:color="auto"/>
        <w:right w:val="none" w:sz="0" w:space="0" w:color="auto"/>
      </w:divBdr>
    </w:div>
    <w:div w:id="289870890">
      <w:bodyDiv w:val="1"/>
      <w:marLeft w:val="0"/>
      <w:marRight w:val="0"/>
      <w:marTop w:val="0"/>
      <w:marBottom w:val="0"/>
      <w:divBdr>
        <w:top w:val="none" w:sz="0" w:space="0" w:color="auto"/>
        <w:left w:val="none" w:sz="0" w:space="0" w:color="auto"/>
        <w:bottom w:val="none" w:sz="0" w:space="0" w:color="auto"/>
        <w:right w:val="none" w:sz="0" w:space="0" w:color="auto"/>
      </w:divBdr>
    </w:div>
    <w:div w:id="354112435">
      <w:bodyDiv w:val="1"/>
      <w:marLeft w:val="0"/>
      <w:marRight w:val="0"/>
      <w:marTop w:val="0"/>
      <w:marBottom w:val="0"/>
      <w:divBdr>
        <w:top w:val="none" w:sz="0" w:space="0" w:color="auto"/>
        <w:left w:val="none" w:sz="0" w:space="0" w:color="auto"/>
        <w:bottom w:val="none" w:sz="0" w:space="0" w:color="auto"/>
        <w:right w:val="none" w:sz="0" w:space="0" w:color="auto"/>
      </w:divBdr>
    </w:div>
    <w:div w:id="383867290">
      <w:bodyDiv w:val="1"/>
      <w:marLeft w:val="0"/>
      <w:marRight w:val="0"/>
      <w:marTop w:val="0"/>
      <w:marBottom w:val="0"/>
      <w:divBdr>
        <w:top w:val="none" w:sz="0" w:space="0" w:color="auto"/>
        <w:left w:val="none" w:sz="0" w:space="0" w:color="auto"/>
        <w:bottom w:val="none" w:sz="0" w:space="0" w:color="auto"/>
        <w:right w:val="none" w:sz="0" w:space="0" w:color="auto"/>
      </w:divBdr>
    </w:div>
    <w:div w:id="398988549">
      <w:bodyDiv w:val="1"/>
      <w:marLeft w:val="0"/>
      <w:marRight w:val="0"/>
      <w:marTop w:val="0"/>
      <w:marBottom w:val="0"/>
      <w:divBdr>
        <w:top w:val="none" w:sz="0" w:space="0" w:color="auto"/>
        <w:left w:val="none" w:sz="0" w:space="0" w:color="auto"/>
        <w:bottom w:val="none" w:sz="0" w:space="0" w:color="auto"/>
        <w:right w:val="none" w:sz="0" w:space="0" w:color="auto"/>
      </w:divBdr>
    </w:div>
    <w:div w:id="433132951">
      <w:bodyDiv w:val="1"/>
      <w:marLeft w:val="0"/>
      <w:marRight w:val="0"/>
      <w:marTop w:val="0"/>
      <w:marBottom w:val="0"/>
      <w:divBdr>
        <w:top w:val="none" w:sz="0" w:space="0" w:color="auto"/>
        <w:left w:val="none" w:sz="0" w:space="0" w:color="auto"/>
        <w:bottom w:val="none" w:sz="0" w:space="0" w:color="auto"/>
        <w:right w:val="none" w:sz="0" w:space="0" w:color="auto"/>
      </w:divBdr>
    </w:div>
    <w:div w:id="450902452">
      <w:bodyDiv w:val="1"/>
      <w:marLeft w:val="0"/>
      <w:marRight w:val="0"/>
      <w:marTop w:val="0"/>
      <w:marBottom w:val="0"/>
      <w:divBdr>
        <w:top w:val="none" w:sz="0" w:space="0" w:color="auto"/>
        <w:left w:val="none" w:sz="0" w:space="0" w:color="auto"/>
        <w:bottom w:val="none" w:sz="0" w:space="0" w:color="auto"/>
        <w:right w:val="none" w:sz="0" w:space="0" w:color="auto"/>
      </w:divBdr>
      <w:divsChild>
        <w:div w:id="911084118">
          <w:marLeft w:val="0"/>
          <w:marRight w:val="0"/>
          <w:marTop w:val="0"/>
          <w:marBottom w:val="45"/>
          <w:divBdr>
            <w:top w:val="none" w:sz="0" w:space="0" w:color="auto"/>
            <w:left w:val="none" w:sz="0" w:space="0" w:color="auto"/>
            <w:bottom w:val="none" w:sz="0" w:space="0" w:color="auto"/>
            <w:right w:val="none" w:sz="0" w:space="0" w:color="auto"/>
          </w:divBdr>
        </w:div>
      </w:divsChild>
    </w:div>
    <w:div w:id="45687908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750320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3439956">
      <w:bodyDiv w:val="1"/>
      <w:marLeft w:val="0"/>
      <w:marRight w:val="0"/>
      <w:marTop w:val="0"/>
      <w:marBottom w:val="0"/>
      <w:divBdr>
        <w:top w:val="none" w:sz="0" w:space="0" w:color="auto"/>
        <w:left w:val="none" w:sz="0" w:space="0" w:color="auto"/>
        <w:bottom w:val="none" w:sz="0" w:space="0" w:color="auto"/>
        <w:right w:val="none" w:sz="0" w:space="0" w:color="auto"/>
      </w:divBdr>
    </w:div>
    <w:div w:id="53786379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2065342">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4752113">
      <w:bodyDiv w:val="1"/>
      <w:marLeft w:val="0"/>
      <w:marRight w:val="0"/>
      <w:marTop w:val="0"/>
      <w:marBottom w:val="0"/>
      <w:divBdr>
        <w:top w:val="none" w:sz="0" w:space="0" w:color="auto"/>
        <w:left w:val="none" w:sz="0" w:space="0" w:color="auto"/>
        <w:bottom w:val="none" w:sz="0" w:space="0" w:color="auto"/>
        <w:right w:val="none" w:sz="0" w:space="0" w:color="auto"/>
      </w:divBdr>
    </w:div>
    <w:div w:id="62766296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3238408">
      <w:bodyDiv w:val="1"/>
      <w:marLeft w:val="0"/>
      <w:marRight w:val="0"/>
      <w:marTop w:val="0"/>
      <w:marBottom w:val="0"/>
      <w:divBdr>
        <w:top w:val="none" w:sz="0" w:space="0" w:color="auto"/>
        <w:left w:val="none" w:sz="0" w:space="0" w:color="auto"/>
        <w:bottom w:val="none" w:sz="0" w:space="0" w:color="auto"/>
        <w:right w:val="none" w:sz="0" w:space="0" w:color="auto"/>
      </w:divBdr>
    </w:div>
    <w:div w:id="654722233">
      <w:bodyDiv w:val="1"/>
      <w:marLeft w:val="0"/>
      <w:marRight w:val="0"/>
      <w:marTop w:val="0"/>
      <w:marBottom w:val="0"/>
      <w:divBdr>
        <w:top w:val="none" w:sz="0" w:space="0" w:color="auto"/>
        <w:left w:val="none" w:sz="0" w:space="0" w:color="auto"/>
        <w:bottom w:val="none" w:sz="0" w:space="0" w:color="auto"/>
        <w:right w:val="none" w:sz="0" w:space="0" w:color="auto"/>
      </w:divBdr>
    </w:div>
    <w:div w:id="694815909">
      <w:bodyDiv w:val="1"/>
      <w:marLeft w:val="0"/>
      <w:marRight w:val="0"/>
      <w:marTop w:val="0"/>
      <w:marBottom w:val="0"/>
      <w:divBdr>
        <w:top w:val="none" w:sz="0" w:space="0" w:color="auto"/>
        <w:left w:val="none" w:sz="0" w:space="0" w:color="auto"/>
        <w:bottom w:val="none" w:sz="0" w:space="0" w:color="auto"/>
        <w:right w:val="none" w:sz="0" w:space="0" w:color="auto"/>
      </w:divBdr>
    </w:div>
    <w:div w:id="776216689">
      <w:bodyDiv w:val="1"/>
      <w:marLeft w:val="0"/>
      <w:marRight w:val="0"/>
      <w:marTop w:val="0"/>
      <w:marBottom w:val="0"/>
      <w:divBdr>
        <w:top w:val="none" w:sz="0" w:space="0" w:color="auto"/>
        <w:left w:val="none" w:sz="0" w:space="0" w:color="auto"/>
        <w:bottom w:val="none" w:sz="0" w:space="0" w:color="auto"/>
        <w:right w:val="none" w:sz="0" w:space="0" w:color="auto"/>
      </w:divBdr>
    </w:div>
    <w:div w:id="79148245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6387751">
      <w:bodyDiv w:val="1"/>
      <w:marLeft w:val="0"/>
      <w:marRight w:val="0"/>
      <w:marTop w:val="0"/>
      <w:marBottom w:val="0"/>
      <w:divBdr>
        <w:top w:val="none" w:sz="0" w:space="0" w:color="auto"/>
        <w:left w:val="none" w:sz="0" w:space="0" w:color="auto"/>
        <w:bottom w:val="none" w:sz="0" w:space="0" w:color="auto"/>
        <w:right w:val="none" w:sz="0" w:space="0" w:color="auto"/>
      </w:divBdr>
    </w:div>
    <w:div w:id="856967018">
      <w:bodyDiv w:val="1"/>
      <w:marLeft w:val="0"/>
      <w:marRight w:val="0"/>
      <w:marTop w:val="0"/>
      <w:marBottom w:val="0"/>
      <w:divBdr>
        <w:top w:val="none" w:sz="0" w:space="0" w:color="auto"/>
        <w:left w:val="none" w:sz="0" w:space="0" w:color="auto"/>
        <w:bottom w:val="none" w:sz="0" w:space="0" w:color="auto"/>
        <w:right w:val="none" w:sz="0" w:space="0" w:color="auto"/>
      </w:divBdr>
    </w:div>
    <w:div w:id="873812872">
      <w:bodyDiv w:val="1"/>
      <w:marLeft w:val="0"/>
      <w:marRight w:val="0"/>
      <w:marTop w:val="0"/>
      <w:marBottom w:val="0"/>
      <w:divBdr>
        <w:top w:val="none" w:sz="0" w:space="0" w:color="auto"/>
        <w:left w:val="none" w:sz="0" w:space="0" w:color="auto"/>
        <w:bottom w:val="none" w:sz="0" w:space="0" w:color="auto"/>
        <w:right w:val="none" w:sz="0" w:space="0" w:color="auto"/>
      </w:divBdr>
    </w:div>
    <w:div w:id="878011478">
      <w:bodyDiv w:val="1"/>
      <w:marLeft w:val="0"/>
      <w:marRight w:val="0"/>
      <w:marTop w:val="0"/>
      <w:marBottom w:val="0"/>
      <w:divBdr>
        <w:top w:val="none" w:sz="0" w:space="0" w:color="auto"/>
        <w:left w:val="none" w:sz="0" w:space="0" w:color="auto"/>
        <w:bottom w:val="none" w:sz="0" w:space="0" w:color="auto"/>
        <w:right w:val="none" w:sz="0" w:space="0" w:color="auto"/>
      </w:divBdr>
    </w:div>
    <w:div w:id="884685321">
      <w:bodyDiv w:val="1"/>
      <w:marLeft w:val="0"/>
      <w:marRight w:val="0"/>
      <w:marTop w:val="0"/>
      <w:marBottom w:val="0"/>
      <w:divBdr>
        <w:top w:val="none" w:sz="0" w:space="0" w:color="auto"/>
        <w:left w:val="none" w:sz="0" w:space="0" w:color="auto"/>
        <w:bottom w:val="none" w:sz="0" w:space="0" w:color="auto"/>
        <w:right w:val="none" w:sz="0" w:space="0" w:color="auto"/>
      </w:divBdr>
    </w:div>
    <w:div w:id="922839998">
      <w:bodyDiv w:val="1"/>
      <w:marLeft w:val="0"/>
      <w:marRight w:val="0"/>
      <w:marTop w:val="0"/>
      <w:marBottom w:val="0"/>
      <w:divBdr>
        <w:top w:val="none" w:sz="0" w:space="0" w:color="auto"/>
        <w:left w:val="none" w:sz="0" w:space="0" w:color="auto"/>
        <w:bottom w:val="none" w:sz="0" w:space="0" w:color="auto"/>
        <w:right w:val="none" w:sz="0" w:space="0" w:color="auto"/>
      </w:divBdr>
    </w:div>
    <w:div w:id="958999016">
      <w:bodyDiv w:val="1"/>
      <w:marLeft w:val="0"/>
      <w:marRight w:val="0"/>
      <w:marTop w:val="0"/>
      <w:marBottom w:val="0"/>
      <w:divBdr>
        <w:top w:val="none" w:sz="0" w:space="0" w:color="auto"/>
        <w:left w:val="none" w:sz="0" w:space="0" w:color="auto"/>
        <w:bottom w:val="none" w:sz="0" w:space="0" w:color="auto"/>
        <w:right w:val="none" w:sz="0" w:space="0" w:color="auto"/>
      </w:divBdr>
    </w:div>
    <w:div w:id="966352560">
      <w:bodyDiv w:val="1"/>
      <w:marLeft w:val="0"/>
      <w:marRight w:val="0"/>
      <w:marTop w:val="0"/>
      <w:marBottom w:val="0"/>
      <w:divBdr>
        <w:top w:val="none" w:sz="0" w:space="0" w:color="auto"/>
        <w:left w:val="none" w:sz="0" w:space="0" w:color="auto"/>
        <w:bottom w:val="none" w:sz="0" w:space="0" w:color="auto"/>
        <w:right w:val="none" w:sz="0" w:space="0" w:color="auto"/>
      </w:divBdr>
    </w:div>
    <w:div w:id="1054742974">
      <w:bodyDiv w:val="1"/>
      <w:marLeft w:val="0"/>
      <w:marRight w:val="0"/>
      <w:marTop w:val="0"/>
      <w:marBottom w:val="0"/>
      <w:divBdr>
        <w:top w:val="none" w:sz="0" w:space="0" w:color="auto"/>
        <w:left w:val="none" w:sz="0" w:space="0" w:color="auto"/>
        <w:bottom w:val="none" w:sz="0" w:space="0" w:color="auto"/>
        <w:right w:val="none" w:sz="0" w:space="0" w:color="auto"/>
      </w:divBdr>
    </w:div>
    <w:div w:id="106718853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6799476">
      <w:bodyDiv w:val="1"/>
      <w:marLeft w:val="0"/>
      <w:marRight w:val="0"/>
      <w:marTop w:val="0"/>
      <w:marBottom w:val="0"/>
      <w:divBdr>
        <w:top w:val="none" w:sz="0" w:space="0" w:color="auto"/>
        <w:left w:val="none" w:sz="0" w:space="0" w:color="auto"/>
        <w:bottom w:val="none" w:sz="0" w:space="0" w:color="auto"/>
        <w:right w:val="none" w:sz="0" w:space="0" w:color="auto"/>
      </w:divBdr>
    </w:div>
    <w:div w:id="1164853477">
      <w:bodyDiv w:val="1"/>
      <w:marLeft w:val="0"/>
      <w:marRight w:val="0"/>
      <w:marTop w:val="0"/>
      <w:marBottom w:val="0"/>
      <w:divBdr>
        <w:top w:val="none" w:sz="0" w:space="0" w:color="auto"/>
        <w:left w:val="none" w:sz="0" w:space="0" w:color="auto"/>
        <w:bottom w:val="none" w:sz="0" w:space="0" w:color="auto"/>
        <w:right w:val="none" w:sz="0" w:space="0" w:color="auto"/>
      </w:divBdr>
    </w:div>
    <w:div w:id="1178272336">
      <w:bodyDiv w:val="1"/>
      <w:marLeft w:val="0"/>
      <w:marRight w:val="0"/>
      <w:marTop w:val="0"/>
      <w:marBottom w:val="0"/>
      <w:divBdr>
        <w:top w:val="none" w:sz="0" w:space="0" w:color="auto"/>
        <w:left w:val="none" w:sz="0" w:space="0" w:color="auto"/>
        <w:bottom w:val="none" w:sz="0" w:space="0" w:color="auto"/>
        <w:right w:val="none" w:sz="0" w:space="0" w:color="auto"/>
      </w:divBdr>
    </w:div>
    <w:div w:id="1189761601">
      <w:bodyDiv w:val="1"/>
      <w:marLeft w:val="0"/>
      <w:marRight w:val="0"/>
      <w:marTop w:val="0"/>
      <w:marBottom w:val="0"/>
      <w:divBdr>
        <w:top w:val="none" w:sz="0" w:space="0" w:color="auto"/>
        <w:left w:val="none" w:sz="0" w:space="0" w:color="auto"/>
        <w:bottom w:val="none" w:sz="0" w:space="0" w:color="auto"/>
        <w:right w:val="none" w:sz="0" w:space="0" w:color="auto"/>
      </w:divBdr>
    </w:div>
    <w:div w:id="1302346298">
      <w:bodyDiv w:val="1"/>
      <w:marLeft w:val="0"/>
      <w:marRight w:val="0"/>
      <w:marTop w:val="0"/>
      <w:marBottom w:val="0"/>
      <w:divBdr>
        <w:top w:val="none" w:sz="0" w:space="0" w:color="auto"/>
        <w:left w:val="none" w:sz="0" w:space="0" w:color="auto"/>
        <w:bottom w:val="none" w:sz="0" w:space="0" w:color="auto"/>
        <w:right w:val="none" w:sz="0" w:space="0" w:color="auto"/>
      </w:divBdr>
    </w:div>
    <w:div w:id="1306619010">
      <w:bodyDiv w:val="1"/>
      <w:marLeft w:val="0"/>
      <w:marRight w:val="0"/>
      <w:marTop w:val="0"/>
      <w:marBottom w:val="0"/>
      <w:divBdr>
        <w:top w:val="none" w:sz="0" w:space="0" w:color="auto"/>
        <w:left w:val="none" w:sz="0" w:space="0" w:color="auto"/>
        <w:bottom w:val="none" w:sz="0" w:space="0" w:color="auto"/>
        <w:right w:val="none" w:sz="0" w:space="0" w:color="auto"/>
      </w:divBdr>
    </w:div>
    <w:div w:id="1306665207">
      <w:bodyDiv w:val="1"/>
      <w:marLeft w:val="0"/>
      <w:marRight w:val="0"/>
      <w:marTop w:val="0"/>
      <w:marBottom w:val="0"/>
      <w:divBdr>
        <w:top w:val="none" w:sz="0" w:space="0" w:color="auto"/>
        <w:left w:val="none" w:sz="0" w:space="0" w:color="auto"/>
        <w:bottom w:val="none" w:sz="0" w:space="0" w:color="auto"/>
        <w:right w:val="none" w:sz="0" w:space="0" w:color="auto"/>
      </w:divBdr>
    </w:div>
    <w:div w:id="1336570322">
      <w:bodyDiv w:val="1"/>
      <w:marLeft w:val="0"/>
      <w:marRight w:val="0"/>
      <w:marTop w:val="0"/>
      <w:marBottom w:val="0"/>
      <w:divBdr>
        <w:top w:val="none" w:sz="0" w:space="0" w:color="auto"/>
        <w:left w:val="none" w:sz="0" w:space="0" w:color="auto"/>
        <w:bottom w:val="none" w:sz="0" w:space="0" w:color="auto"/>
        <w:right w:val="none" w:sz="0" w:space="0" w:color="auto"/>
      </w:divBdr>
    </w:div>
    <w:div w:id="150997734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7405218">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1333683">
      <w:bodyDiv w:val="1"/>
      <w:marLeft w:val="0"/>
      <w:marRight w:val="0"/>
      <w:marTop w:val="0"/>
      <w:marBottom w:val="0"/>
      <w:divBdr>
        <w:top w:val="none" w:sz="0" w:space="0" w:color="auto"/>
        <w:left w:val="none" w:sz="0" w:space="0" w:color="auto"/>
        <w:bottom w:val="none" w:sz="0" w:space="0" w:color="auto"/>
        <w:right w:val="none" w:sz="0" w:space="0" w:color="auto"/>
      </w:divBdr>
    </w:div>
    <w:div w:id="1558515152">
      <w:bodyDiv w:val="1"/>
      <w:marLeft w:val="0"/>
      <w:marRight w:val="0"/>
      <w:marTop w:val="0"/>
      <w:marBottom w:val="0"/>
      <w:divBdr>
        <w:top w:val="none" w:sz="0" w:space="0" w:color="auto"/>
        <w:left w:val="none" w:sz="0" w:space="0" w:color="auto"/>
        <w:bottom w:val="none" w:sz="0" w:space="0" w:color="auto"/>
        <w:right w:val="none" w:sz="0" w:space="0" w:color="auto"/>
      </w:divBdr>
    </w:div>
    <w:div w:id="1658076217">
      <w:bodyDiv w:val="1"/>
      <w:marLeft w:val="0"/>
      <w:marRight w:val="0"/>
      <w:marTop w:val="0"/>
      <w:marBottom w:val="0"/>
      <w:divBdr>
        <w:top w:val="none" w:sz="0" w:space="0" w:color="auto"/>
        <w:left w:val="none" w:sz="0" w:space="0" w:color="auto"/>
        <w:bottom w:val="none" w:sz="0" w:space="0" w:color="auto"/>
        <w:right w:val="none" w:sz="0" w:space="0" w:color="auto"/>
      </w:divBdr>
    </w:div>
    <w:div w:id="167700307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4674792">
      <w:bodyDiv w:val="1"/>
      <w:marLeft w:val="0"/>
      <w:marRight w:val="0"/>
      <w:marTop w:val="0"/>
      <w:marBottom w:val="0"/>
      <w:divBdr>
        <w:top w:val="none" w:sz="0" w:space="0" w:color="auto"/>
        <w:left w:val="none" w:sz="0" w:space="0" w:color="auto"/>
        <w:bottom w:val="none" w:sz="0" w:space="0" w:color="auto"/>
        <w:right w:val="none" w:sz="0" w:space="0" w:color="auto"/>
      </w:divBdr>
    </w:div>
    <w:div w:id="1729723764">
      <w:bodyDiv w:val="1"/>
      <w:marLeft w:val="0"/>
      <w:marRight w:val="0"/>
      <w:marTop w:val="0"/>
      <w:marBottom w:val="0"/>
      <w:divBdr>
        <w:top w:val="none" w:sz="0" w:space="0" w:color="auto"/>
        <w:left w:val="none" w:sz="0" w:space="0" w:color="auto"/>
        <w:bottom w:val="none" w:sz="0" w:space="0" w:color="auto"/>
        <w:right w:val="none" w:sz="0" w:space="0" w:color="auto"/>
      </w:divBdr>
    </w:div>
    <w:div w:id="1748727043">
      <w:bodyDiv w:val="1"/>
      <w:marLeft w:val="0"/>
      <w:marRight w:val="0"/>
      <w:marTop w:val="0"/>
      <w:marBottom w:val="0"/>
      <w:divBdr>
        <w:top w:val="none" w:sz="0" w:space="0" w:color="auto"/>
        <w:left w:val="none" w:sz="0" w:space="0" w:color="auto"/>
        <w:bottom w:val="none" w:sz="0" w:space="0" w:color="auto"/>
        <w:right w:val="none" w:sz="0" w:space="0" w:color="auto"/>
      </w:divBdr>
    </w:div>
    <w:div w:id="1778216364">
      <w:bodyDiv w:val="1"/>
      <w:marLeft w:val="0"/>
      <w:marRight w:val="0"/>
      <w:marTop w:val="0"/>
      <w:marBottom w:val="0"/>
      <w:divBdr>
        <w:top w:val="none" w:sz="0" w:space="0" w:color="auto"/>
        <w:left w:val="none" w:sz="0" w:space="0" w:color="auto"/>
        <w:bottom w:val="none" w:sz="0" w:space="0" w:color="auto"/>
        <w:right w:val="none" w:sz="0" w:space="0" w:color="auto"/>
      </w:divBdr>
    </w:div>
    <w:div w:id="1800025539">
      <w:bodyDiv w:val="1"/>
      <w:marLeft w:val="0"/>
      <w:marRight w:val="0"/>
      <w:marTop w:val="0"/>
      <w:marBottom w:val="0"/>
      <w:divBdr>
        <w:top w:val="none" w:sz="0" w:space="0" w:color="auto"/>
        <w:left w:val="none" w:sz="0" w:space="0" w:color="auto"/>
        <w:bottom w:val="none" w:sz="0" w:space="0" w:color="auto"/>
        <w:right w:val="none" w:sz="0" w:space="0" w:color="auto"/>
      </w:divBdr>
    </w:div>
    <w:div w:id="1804225226">
      <w:bodyDiv w:val="1"/>
      <w:marLeft w:val="0"/>
      <w:marRight w:val="0"/>
      <w:marTop w:val="0"/>
      <w:marBottom w:val="0"/>
      <w:divBdr>
        <w:top w:val="none" w:sz="0" w:space="0" w:color="auto"/>
        <w:left w:val="none" w:sz="0" w:space="0" w:color="auto"/>
        <w:bottom w:val="none" w:sz="0" w:space="0" w:color="auto"/>
        <w:right w:val="none" w:sz="0" w:space="0" w:color="auto"/>
      </w:divBdr>
    </w:div>
    <w:div w:id="1844592076">
      <w:bodyDiv w:val="1"/>
      <w:marLeft w:val="0"/>
      <w:marRight w:val="0"/>
      <w:marTop w:val="0"/>
      <w:marBottom w:val="0"/>
      <w:divBdr>
        <w:top w:val="none" w:sz="0" w:space="0" w:color="auto"/>
        <w:left w:val="none" w:sz="0" w:space="0" w:color="auto"/>
        <w:bottom w:val="none" w:sz="0" w:space="0" w:color="auto"/>
        <w:right w:val="none" w:sz="0" w:space="0" w:color="auto"/>
      </w:divBdr>
    </w:div>
    <w:div w:id="1847864987">
      <w:bodyDiv w:val="1"/>
      <w:marLeft w:val="0"/>
      <w:marRight w:val="0"/>
      <w:marTop w:val="0"/>
      <w:marBottom w:val="0"/>
      <w:divBdr>
        <w:top w:val="none" w:sz="0" w:space="0" w:color="auto"/>
        <w:left w:val="none" w:sz="0" w:space="0" w:color="auto"/>
        <w:bottom w:val="none" w:sz="0" w:space="0" w:color="auto"/>
        <w:right w:val="none" w:sz="0" w:space="0" w:color="auto"/>
      </w:divBdr>
    </w:div>
    <w:div w:id="1850173683">
      <w:bodyDiv w:val="1"/>
      <w:marLeft w:val="0"/>
      <w:marRight w:val="0"/>
      <w:marTop w:val="0"/>
      <w:marBottom w:val="0"/>
      <w:divBdr>
        <w:top w:val="none" w:sz="0" w:space="0" w:color="auto"/>
        <w:left w:val="none" w:sz="0" w:space="0" w:color="auto"/>
        <w:bottom w:val="none" w:sz="0" w:space="0" w:color="auto"/>
        <w:right w:val="none" w:sz="0" w:space="0" w:color="auto"/>
      </w:divBdr>
    </w:div>
    <w:div w:id="1911309338">
      <w:bodyDiv w:val="1"/>
      <w:marLeft w:val="0"/>
      <w:marRight w:val="0"/>
      <w:marTop w:val="0"/>
      <w:marBottom w:val="0"/>
      <w:divBdr>
        <w:top w:val="none" w:sz="0" w:space="0" w:color="auto"/>
        <w:left w:val="none" w:sz="0" w:space="0" w:color="auto"/>
        <w:bottom w:val="none" w:sz="0" w:space="0" w:color="auto"/>
        <w:right w:val="none" w:sz="0" w:space="0" w:color="auto"/>
      </w:divBdr>
    </w:div>
    <w:div w:id="191365868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8461152">
      <w:bodyDiv w:val="1"/>
      <w:marLeft w:val="0"/>
      <w:marRight w:val="0"/>
      <w:marTop w:val="0"/>
      <w:marBottom w:val="0"/>
      <w:divBdr>
        <w:top w:val="none" w:sz="0" w:space="0" w:color="auto"/>
        <w:left w:val="none" w:sz="0" w:space="0" w:color="auto"/>
        <w:bottom w:val="none" w:sz="0" w:space="0" w:color="auto"/>
        <w:right w:val="none" w:sz="0" w:space="0" w:color="auto"/>
      </w:divBdr>
    </w:div>
    <w:div w:id="196661383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295275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9643974">
      <w:bodyDiv w:val="1"/>
      <w:marLeft w:val="0"/>
      <w:marRight w:val="0"/>
      <w:marTop w:val="0"/>
      <w:marBottom w:val="0"/>
      <w:divBdr>
        <w:top w:val="none" w:sz="0" w:space="0" w:color="auto"/>
        <w:left w:val="none" w:sz="0" w:space="0" w:color="auto"/>
        <w:bottom w:val="none" w:sz="0" w:space="0" w:color="auto"/>
        <w:right w:val="none" w:sz="0" w:space="0" w:color="auto"/>
      </w:divBdr>
    </w:div>
    <w:div w:id="21155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Foster, Amber</cp:lastModifiedBy>
  <cp:revision>4</cp:revision>
  <dcterms:created xsi:type="dcterms:W3CDTF">2021-02-20T03:15:00Z</dcterms:created>
  <dcterms:modified xsi:type="dcterms:W3CDTF">2021-02-20T03:22:00Z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