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3C" w:rsidRDefault="00095761" w:rsidP="00095761">
      <w:pPr>
        <w:pStyle w:val="1"/>
      </w:pPr>
      <w:r>
        <w:t>S</w:t>
      </w:r>
      <w:r>
        <w:rPr>
          <w:rFonts w:hint="eastAsia"/>
        </w:rPr>
        <w:t xml:space="preserve">pring </w:t>
      </w:r>
      <w:r>
        <w:t>cloud consul</w:t>
      </w:r>
    </w:p>
    <w:p w:rsidR="00095761" w:rsidRDefault="00095761" w:rsidP="00095761">
      <w:pPr>
        <w:pStyle w:val="2"/>
        <w:rPr>
          <w:rFonts w:hint="eastAsia"/>
        </w:rPr>
      </w:pPr>
      <w:r>
        <w:rPr>
          <w:rFonts w:hint="eastAsia"/>
        </w:rPr>
        <w:t>依赖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&lt;dependencies&gt;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&lt;dependency&gt;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&lt;groupId&gt;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org.springframework.cloud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&lt;/groupId&gt;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&lt;artifactId&gt;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spring-cloud-starter-consul-all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&lt;/artifactId&gt;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&lt;/dependency&gt;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&lt;/dependencies&gt;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ab/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&lt;dependencyManagement&gt;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&lt;dependencies&gt;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&lt;dependency&gt;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&lt;groupId&gt;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org.springframework.cloud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&lt;/groupId&gt;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&lt;artifactId&gt;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spring-cloud-consul-dependencies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&lt;/artifactId&gt;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&lt;version&gt;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1.2.1.RELEASE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&lt;/version&gt;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&lt;type&gt;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pom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&lt;/type&gt;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&lt;scope&gt;</w:t>
      </w: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import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&lt;/scope&gt;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&lt;/dependency&gt;</w:t>
      </w:r>
    </w:p>
    <w:p w:rsidR="00095761" w:rsidRDefault="00095761" w:rsidP="00095761">
      <w:pPr>
        <w:pStyle w:val="HTML"/>
        <w:shd w:val="clear" w:color="auto" w:fill="F5F5F5"/>
        <w:spacing w:line="300" w:lineRule="atLeast"/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&lt;/dependencies&gt;</w:t>
      </w:r>
    </w:p>
    <w:p w:rsidR="00095761" w:rsidRDefault="00095761" w:rsidP="00095761">
      <w:pPr>
        <w:pStyle w:val="HTML"/>
        <w:shd w:val="clear" w:color="auto" w:fill="F5F5F5"/>
        <w:wordWrap w:val="0"/>
        <w:spacing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1"/>
          <w:szCs w:val="21"/>
          <w:bdr w:val="none" w:sz="0" w:space="0" w:color="auto" w:frame="1"/>
        </w:rPr>
        <w:t>&lt;/dependencyManagement&gt;</w:t>
      </w:r>
    </w:p>
    <w:p w:rsidR="00095761" w:rsidRPr="00095761" w:rsidRDefault="00095761" w:rsidP="000957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</w:p>
    <w:p w:rsidR="00095761" w:rsidRDefault="007A4413" w:rsidP="007A4413">
      <w:pPr>
        <w:pStyle w:val="2"/>
      </w:pPr>
      <w:r>
        <w:t>H</w:t>
      </w:r>
      <w:r>
        <w:rPr>
          <w:rFonts w:hint="eastAsia"/>
        </w:rPr>
        <w:t xml:space="preserve">ealth </w:t>
      </w:r>
      <w:r>
        <w:rPr>
          <w:rFonts w:hint="eastAsia"/>
        </w:rPr>
        <w:t>地址</w:t>
      </w:r>
      <w:r>
        <w:t>自定义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 w:hint="eastAsia"/>
        </w:rPr>
      </w:pPr>
      <w:r>
        <w:rPr>
          <w:rFonts w:ascii="DejaVu Sans Mono" w:hAnsi="DejaVu Sans Mono" w:cs="DejaVu Sans Mono" w:hint="eastAsia"/>
        </w:rPr>
        <w:t>地址</w:t>
      </w:r>
      <w:r>
        <w:rPr>
          <w:rFonts w:ascii="DejaVu Sans Mono" w:hAnsi="DejaVu Sans Mono" w:cs="DejaVu Sans Mono"/>
        </w:rPr>
        <w:t>及端口</w:t>
      </w:r>
      <w:r>
        <w:rPr>
          <w:rFonts w:ascii="DejaVu Sans Mono" w:hAnsi="DejaVu Sans Mono" w:cs="DejaVu Sans Mono" w:hint="eastAsia"/>
        </w:rPr>
        <w:t>更改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spring: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 xml:space="preserve">  cloud: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 xml:space="preserve">    consul: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 xml:space="preserve">      host: localhost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 xml:space="preserve">      port: 8500</w:t>
      </w:r>
    </w:p>
    <w:p w:rsidR="007A4413" w:rsidRDefault="00A33163" w:rsidP="007A4413">
      <w:pPr>
        <w:pStyle w:val="HTML"/>
        <w:shd w:val="clear" w:color="auto" w:fill="F7F7F8"/>
      </w:pPr>
      <w:r>
        <w:t>warn:</w:t>
      </w:r>
      <w:r>
        <w:rPr>
          <w:rFonts w:hint="eastAsia"/>
        </w:rPr>
        <w:t>需要</w:t>
      </w:r>
      <w:r>
        <w:t xml:space="preserve">放在bootstrap.xml </w:t>
      </w:r>
      <w:r>
        <w:rPr>
          <w:rFonts w:hint="eastAsia"/>
        </w:rPr>
        <w:t>文件</w:t>
      </w:r>
      <w:r>
        <w:t>中</w:t>
      </w:r>
    </w:p>
    <w:p w:rsidR="00A33163" w:rsidRDefault="00A33163" w:rsidP="007A4413">
      <w:pPr>
        <w:pStyle w:val="HTML"/>
        <w:shd w:val="clear" w:color="auto" w:fill="F7F7F8"/>
        <w:rPr>
          <w:rFonts w:ascii="DejaVu Sans Mono" w:hAnsi="DejaVu Sans Mono" w:cs="DejaVu Sans Mono" w:hint="eastAsia"/>
        </w:rPr>
      </w:pP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 w:hint="eastAsia"/>
        </w:rPr>
      </w:pPr>
      <w:r>
        <w:rPr>
          <w:rFonts w:ascii="DejaVu Sans Mono" w:hAnsi="DejaVu Sans Mono" w:cs="DejaVu Sans Mono" w:hint="eastAsia"/>
        </w:rPr>
        <w:t>应用</w:t>
      </w:r>
      <w:r>
        <w:rPr>
          <w:rFonts w:ascii="DejaVu Sans Mono" w:hAnsi="DejaVu Sans Mono" w:cs="DejaVu Sans Mono"/>
        </w:rPr>
        <w:t>更改，健康检查地址需修改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>spring: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 xml:space="preserve">  cloud: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 xml:space="preserve">    consul: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 xml:space="preserve">      discovery: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 xml:space="preserve">        healthCheckPath: ${management.contextPath}/health</w:t>
      </w:r>
    </w:p>
    <w:p w:rsidR="007A4413" w:rsidRDefault="007A4413" w:rsidP="007A4413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Fonts w:ascii="DejaVu Sans Mono" w:hAnsi="DejaVu Sans Mono" w:cs="DejaVu Sans Mono"/>
        </w:rPr>
        <w:t xml:space="preserve">        healthCheckInterval: 15s</w:t>
      </w:r>
    </w:p>
    <w:p w:rsidR="007A4413" w:rsidRPr="00A33163" w:rsidRDefault="00A33163" w:rsidP="007A4413">
      <w:pPr>
        <w:pStyle w:val="HTML"/>
        <w:shd w:val="clear" w:color="auto" w:fill="F7F7F8"/>
        <w:rPr>
          <w:rStyle w:val="2Char"/>
        </w:rPr>
      </w:pPr>
      <w:r>
        <w:rPr>
          <w:rFonts w:ascii="DejaVu Sans Mono" w:hAnsi="DejaVu Sans Mono" w:cs="DejaVu Sans Mono" w:hint="eastAsia"/>
        </w:rPr>
        <w:t>放在</w:t>
      </w:r>
      <w:r>
        <w:rPr>
          <w:rFonts w:ascii="DejaVu Sans Mono" w:hAnsi="DejaVu Sans Mono" w:cs="DejaVu Sans Mono"/>
        </w:rPr>
        <w:t>application.yml</w:t>
      </w:r>
    </w:p>
    <w:p w:rsidR="007A4413" w:rsidRDefault="007A4413" w:rsidP="007A4413">
      <w:r>
        <w:t xml:space="preserve">  </w:t>
      </w:r>
    </w:p>
    <w:p w:rsidR="007A4413" w:rsidRDefault="007A4413" w:rsidP="007A4413">
      <w:r>
        <w:rPr>
          <w:rFonts w:hint="eastAsia"/>
        </w:rPr>
        <w:t>注意</w:t>
      </w:r>
      <w:r>
        <w:t>：</w:t>
      </w:r>
      <w:r>
        <w:rPr>
          <w:rFonts w:hint="eastAsia"/>
        </w:rPr>
        <w:t>由于目前</w:t>
      </w:r>
      <w:r>
        <w:t>客户端</w:t>
      </w:r>
      <w:r>
        <w:rPr>
          <w:rFonts w:hint="eastAsia"/>
        </w:rPr>
        <w:t>Eureka</w:t>
      </w:r>
      <w:r>
        <w:t xml:space="preserve"> </w:t>
      </w:r>
      <w:r>
        <w:rPr>
          <w:rFonts w:hint="eastAsia"/>
        </w:rPr>
        <w:t>和</w:t>
      </w:r>
      <w:r>
        <w:t>Consul</w:t>
      </w:r>
      <w:r>
        <w:t>都是服务注册中心。目前不能相互兼容。所以</w:t>
      </w:r>
      <w:r>
        <w:t>consul</w:t>
      </w:r>
      <w:r>
        <w:t>客户端都禁用</w:t>
      </w:r>
      <w:r>
        <w:t xml:space="preserve">Eureka </w:t>
      </w:r>
      <w:r>
        <w:rPr>
          <w:rFonts w:hint="eastAsia"/>
        </w:rPr>
        <w:t>注册</w:t>
      </w:r>
      <w:r>
        <w:t>发现功能。（</w:t>
      </w:r>
      <w:r>
        <w:rPr>
          <w:rFonts w:hint="eastAsia"/>
        </w:rPr>
        <w:t>不久将来</w:t>
      </w:r>
      <w:r>
        <w:t>会</w:t>
      </w:r>
      <w:r>
        <w:rPr>
          <w:rFonts w:hint="eastAsia"/>
        </w:rPr>
        <w:t>有所</w:t>
      </w:r>
      <w:r>
        <w:t>兼容）</w:t>
      </w:r>
    </w:p>
    <w:p w:rsidR="00A33163" w:rsidRDefault="00A33163" w:rsidP="00A33163">
      <w:pPr>
        <w:pStyle w:val="2"/>
      </w:pPr>
      <w:r w:rsidRPr="00A33163">
        <w:t>使</w:t>
      </w:r>
      <w:r w:rsidRPr="00A33163">
        <w:t>Consul</w:t>
      </w:r>
      <w:r w:rsidRPr="00A33163">
        <w:t>实例</w:t>
      </w:r>
      <w:r w:rsidRPr="00A33163">
        <w:t>ID</w:t>
      </w:r>
      <w:r w:rsidRPr="00A33163">
        <w:t>唯一</w:t>
      </w:r>
    </w:p>
    <w:p w:rsidR="00A33163" w:rsidRDefault="00A33163" w:rsidP="00A33163">
      <w:r>
        <w:rPr>
          <w:shd w:val="clear" w:color="auto" w:fill="FFFFFF"/>
        </w:rPr>
        <w:t>在</w:t>
      </w:r>
      <w:r w:rsidRPr="00A33163">
        <w:t>大多数情况下，这将允许一个服务的多个实例在一台机器上运行。如果需要进一步的唯一性，使用</w:t>
      </w:r>
      <w:r w:rsidRPr="00A33163">
        <w:t>Spring Cloud</w:t>
      </w:r>
      <w:r w:rsidRPr="00A33163">
        <w:t>，您可以通过在</w:t>
      </w:r>
      <w:r w:rsidRPr="00A33163">
        <w:t>spring.cloud.consul.discovery.instanceId</w:t>
      </w:r>
      <w:r>
        <w:t>中提供唯一的标识来覆盖</w:t>
      </w:r>
    </w:p>
    <w:p w:rsidR="00A33163" w:rsidRPr="00A33163" w:rsidRDefault="00A33163" w:rsidP="00A3316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</w:pPr>
      <w:r w:rsidRPr="00A33163">
        <w:rPr>
          <w:rFonts w:ascii="Times New Roman" w:eastAsia="宋体" w:hAnsi="Times New Roman" w:cs="Times New Roman"/>
          <w:i/>
          <w:iCs/>
          <w:color w:val="7A2518"/>
          <w:kern w:val="0"/>
          <w:sz w:val="24"/>
          <w:szCs w:val="24"/>
        </w:rPr>
        <w:t>application.yml</w:t>
      </w:r>
    </w:p>
    <w:p w:rsidR="00A33163" w:rsidRPr="00A33163" w:rsidRDefault="00A33163" w:rsidP="00A33163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A33163">
        <w:rPr>
          <w:rFonts w:ascii="DejaVu Sans Mono" w:eastAsia="宋体" w:hAnsi="DejaVu Sans Mono" w:cs="DejaVu Sans Mono"/>
          <w:kern w:val="0"/>
          <w:sz w:val="24"/>
          <w:szCs w:val="24"/>
        </w:rPr>
        <w:t>spring:</w:t>
      </w:r>
    </w:p>
    <w:p w:rsidR="00A33163" w:rsidRPr="00A33163" w:rsidRDefault="00A33163" w:rsidP="00A33163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A33163">
        <w:rPr>
          <w:rFonts w:ascii="DejaVu Sans Mono" w:eastAsia="宋体" w:hAnsi="DejaVu Sans Mono" w:cs="DejaVu Sans Mono"/>
          <w:kern w:val="0"/>
          <w:sz w:val="24"/>
          <w:szCs w:val="24"/>
        </w:rPr>
        <w:t xml:space="preserve">  cloud:</w:t>
      </w:r>
    </w:p>
    <w:p w:rsidR="00A33163" w:rsidRPr="00A33163" w:rsidRDefault="00A33163" w:rsidP="00A33163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A33163">
        <w:rPr>
          <w:rFonts w:ascii="DejaVu Sans Mono" w:eastAsia="宋体" w:hAnsi="DejaVu Sans Mono" w:cs="DejaVu Sans Mono"/>
          <w:kern w:val="0"/>
          <w:sz w:val="24"/>
          <w:szCs w:val="24"/>
        </w:rPr>
        <w:t xml:space="preserve">    consul:</w:t>
      </w:r>
    </w:p>
    <w:p w:rsidR="00A33163" w:rsidRPr="00A33163" w:rsidRDefault="00A33163" w:rsidP="00A33163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A33163">
        <w:rPr>
          <w:rFonts w:ascii="DejaVu Sans Mono" w:eastAsia="宋体" w:hAnsi="DejaVu Sans Mono" w:cs="DejaVu Sans Mono"/>
          <w:kern w:val="0"/>
          <w:sz w:val="24"/>
          <w:szCs w:val="24"/>
        </w:rPr>
        <w:t xml:space="preserve">      discovery:</w:t>
      </w:r>
    </w:p>
    <w:p w:rsidR="00A33163" w:rsidRPr="00A33163" w:rsidRDefault="00A33163" w:rsidP="00A33163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kern w:val="0"/>
          <w:sz w:val="24"/>
          <w:szCs w:val="24"/>
        </w:rPr>
      </w:pPr>
      <w:r w:rsidRPr="00A33163">
        <w:rPr>
          <w:rFonts w:ascii="DejaVu Sans Mono" w:eastAsia="宋体" w:hAnsi="DejaVu Sans Mono" w:cs="DejaVu Sans Mono"/>
          <w:kern w:val="0"/>
          <w:sz w:val="24"/>
          <w:szCs w:val="24"/>
        </w:rPr>
        <w:t xml:space="preserve">        instanceId: ${spring.application.name}:${spring.application.instance_id:${random.value}}</w:t>
      </w:r>
    </w:p>
    <w:p w:rsidR="00A33163" w:rsidRDefault="00A33163" w:rsidP="00A33163"/>
    <w:p w:rsidR="00A33163" w:rsidRPr="00A33163" w:rsidRDefault="00802D66" w:rsidP="00802D66">
      <w:pPr>
        <w:pStyle w:val="2"/>
        <w:rPr>
          <w:rFonts w:hint="eastAsia"/>
        </w:rPr>
      </w:pPr>
      <w:r>
        <w:rPr>
          <w:rFonts w:hint="eastAsia"/>
        </w:rPr>
        <w:t>Consul web ui</w:t>
      </w:r>
    </w:p>
    <w:p w:rsidR="00A33163" w:rsidRDefault="00802D66" w:rsidP="007A4413">
      <w:r>
        <w:rPr>
          <w:noProof/>
        </w:rPr>
        <w:drawing>
          <wp:inline distT="0" distB="0" distL="0" distR="0" wp14:anchorId="6571C52F" wp14:editId="0A71D91F">
            <wp:extent cx="12638095" cy="2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8095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17" w:rsidRDefault="005C1917" w:rsidP="007854AF">
      <w:pPr>
        <w:pStyle w:val="2"/>
      </w:pPr>
      <w:r>
        <w:t>K</w:t>
      </w:r>
      <w:r>
        <w:rPr>
          <w:rFonts w:hint="eastAsia"/>
        </w:rPr>
        <w:t>ey-value</w:t>
      </w:r>
      <w:r>
        <w:t xml:space="preserve"> configuraton</w:t>
      </w:r>
    </w:p>
    <w:p w:rsidR="005C1917" w:rsidRDefault="005C1917" w:rsidP="007A4413">
      <w:r>
        <w:rPr>
          <w:noProof/>
        </w:rPr>
        <w:drawing>
          <wp:inline distT="0" distB="0" distL="0" distR="0" wp14:anchorId="4B972764" wp14:editId="25A245C0">
            <wp:extent cx="13666667" cy="48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66667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17" w:rsidRDefault="005C1917" w:rsidP="007A4413">
      <w:r>
        <w:rPr>
          <w:rFonts w:hint="eastAsia"/>
        </w:rPr>
        <w:t>可以</w:t>
      </w:r>
      <w:r>
        <w:t>通过</w:t>
      </w:r>
      <w:r>
        <w:rPr>
          <w:rFonts w:hint="eastAsia"/>
        </w:rPr>
        <w:t>web</w:t>
      </w:r>
      <w:r>
        <w:t xml:space="preserve"> ui </w:t>
      </w:r>
      <w:r>
        <w:rPr>
          <w:rFonts w:hint="eastAsia"/>
        </w:rPr>
        <w:t>设置</w:t>
      </w:r>
      <w:r>
        <w:t>更新</w:t>
      </w:r>
      <w:r>
        <w:t xml:space="preserve">key value </w:t>
      </w:r>
      <w:r>
        <w:rPr>
          <w:rFonts w:hint="eastAsia"/>
        </w:rPr>
        <w:t>实现</w:t>
      </w:r>
      <w:r>
        <w:t>服务配置。</w:t>
      </w:r>
    </w:p>
    <w:p w:rsidR="007854AF" w:rsidRDefault="007854AF" w:rsidP="007854AF">
      <w:pPr>
        <w:pStyle w:val="2"/>
      </w:pPr>
      <w:r>
        <w:rPr>
          <w:rFonts w:hint="eastAsia"/>
        </w:rPr>
        <w:t>服务</w:t>
      </w:r>
      <w:r>
        <w:t>检测</w:t>
      </w:r>
    </w:p>
    <w:p w:rsidR="007854AF" w:rsidRDefault="007854AF" w:rsidP="007854AF">
      <w:r>
        <w:rPr>
          <w:noProof/>
        </w:rPr>
        <w:drawing>
          <wp:inline distT="0" distB="0" distL="0" distR="0" wp14:anchorId="552536C9" wp14:editId="1A1C3166">
            <wp:extent cx="13180952" cy="840000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80952" cy="8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AF" w:rsidRPr="007854AF" w:rsidRDefault="007854AF" w:rsidP="007854AF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t xml:space="preserve"> UI </w:t>
      </w:r>
      <w:r>
        <w:rPr>
          <w:rFonts w:hint="eastAsia"/>
        </w:rPr>
        <w:t>提供</w:t>
      </w:r>
      <w:r>
        <w:t>服务检测</w:t>
      </w:r>
      <w:r>
        <w:t xml:space="preserve">health </w:t>
      </w:r>
      <w:r>
        <w:rPr>
          <w:rFonts w:hint="eastAsia"/>
        </w:rPr>
        <w:t>功能。</w:t>
      </w:r>
    </w:p>
    <w:p w:rsidR="00802D66" w:rsidRDefault="00802D66" w:rsidP="00802D66">
      <w:pPr>
        <w:pStyle w:val="1"/>
      </w:pPr>
      <w:r>
        <w:rPr>
          <w:rFonts w:hint="eastAsia"/>
        </w:rPr>
        <w:t>Spring Cloud Stream</w:t>
      </w:r>
    </w:p>
    <w:p w:rsidR="00802D66" w:rsidRDefault="00802D66" w:rsidP="00802D66">
      <w:pPr>
        <w:pStyle w:val="2"/>
      </w:pPr>
      <w:r>
        <w:rPr>
          <w:rFonts w:hint="eastAsia"/>
        </w:rPr>
        <w:t>依赖</w:t>
      </w:r>
    </w:p>
    <w:p w:rsidR="00802D66" w:rsidRDefault="00802D66" w:rsidP="00802D6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org.springframework.cloud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spring-cloud-stream-dependencies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1.0.0.RELEASE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type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pom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type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import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com.alibaba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fastjson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1.1.35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org.springframework.cloud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spring-cloud-starter-bus-amqp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LATEST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org.springframework.cloud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spring-cloud-starter-stream-rabbit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LATEST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802D66" w:rsidRPr="00802D66" w:rsidRDefault="00802D66" w:rsidP="00802D66">
      <w:pPr>
        <w:pStyle w:val="2"/>
      </w:pPr>
      <w:r>
        <w:rPr>
          <w:rFonts w:hint="eastAsia"/>
        </w:rPr>
        <w:t>应用</w:t>
      </w:r>
      <w:r>
        <w:t>模型</w:t>
      </w:r>
    </w:p>
    <w:p w:rsidR="00802D66" w:rsidRDefault="00802D66" w:rsidP="00802D66">
      <w:pPr>
        <w:rPr>
          <w:b/>
          <w:bCs/>
        </w:rPr>
      </w:pPr>
      <w:r>
        <w:rPr>
          <w:noProof/>
        </w:rPr>
        <w:drawing>
          <wp:inline distT="0" distB="0" distL="0" distR="0" wp14:anchorId="1B3AD6AA" wp14:editId="10D9463C">
            <wp:extent cx="4723809" cy="24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66" w:rsidRDefault="00802D66" w:rsidP="00802D66">
      <w:pPr>
        <w:ind w:firstLine="420"/>
        <w:rPr>
          <w:b/>
          <w:bCs/>
        </w:rPr>
      </w:pPr>
      <w:r w:rsidRPr="00802D66">
        <w:rPr>
          <w:b/>
          <w:bCs/>
        </w:rPr>
        <w:t>发布</w:t>
      </w:r>
      <w:r w:rsidRPr="00802D66">
        <w:rPr>
          <w:b/>
          <w:bCs/>
        </w:rPr>
        <w:t xml:space="preserve"> - </w:t>
      </w:r>
      <w:r>
        <w:rPr>
          <w:b/>
          <w:bCs/>
        </w:rPr>
        <w:t>订阅</w:t>
      </w:r>
    </w:p>
    <w:p w:rsidR="00802D66" w:rsidRDefault="00802D66" w:rsidP="00802D66">
      <w:pPr>
        <w:ind w:firstLine="420"/>
      </w:pPr>
      <w:r>
        <w:rPr>
          <w:noProof/>
        </w:rPr>
        <w:drawing>
          <wp:inline distT="0" distB="0" distL="0" distR="0" wp14:anchorId="204525C4" wp14:editId="39D56C6C">
            <wp:extent cx="4085714" cy="33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66" w:rsidRDefault="00E53CC3" w:rsidP="00802D66">
      <w:pPr>
        <w:ind w:firstLine="420"/>
      </w:pPr>
      <w:r w:rsidRPr="00E53CC3">
        <w:t>@EnableBinding</w:t>
      </w:r>
      <w:r w:rsidRPr="00E53CC3">
        <w:t>注释添加到应用程序中，以便立即连接到消息代理，并且可以将</w:t>
      </w:r>
      <w:r w:rsidRPr="00E53CC3">
        <w:t>@StreamListener</w:t>
      </w:r>
      <w:r w:rsidRPr="00E53CC3">
        <w:t>添加到方法中，以使其接收流处理事件。以下是接收外部消息的简单接收器应用程序。</w:t>
      </w:r>
    </w:p>
    <w:p w:rsidR="00802D66" w:rsidRDefault="00802D66" w:rsidP="00802D66">
      <w:pPr>
        <w:pStyle w:val="2"/>
      </w:pPr>
      <w:r>
        <w:rPr>
          <w:rFonts w:hint="eastAsia"/>
        </w:rPr>
        <w:t>编程</w:t>
      </w:r>
      <w:r>
        <w:t>模型</w:t>
      </w:r>
    </w:p>
    <w:p w:rsidR="00802D66" w:rsidRDefault="00802D66" w:rsidP="00802D66">
      <w:r>
        <w:rPr>
          <w:rFonts w:hint="eastAsia"/>
        </w:rPr>
        <w:t>根据</w:t>
      </w:r>
      <w:r>
        <w:t>channel</w:t>
      </w:r>
      <w:r>
        <w:rPr>
          <w:rFonts w:hint="eastAsia"/>
        </w:rPr>
        <w:t>先</w:t>
      </w:r>
      <w:r>
        <w:t>定义</w:t>
      </w:r>
      <w:r>
        <w:rPr>
          <w:rFonts w:hint="eastAsia"/>
        </w:rPr>
        <w:t>接口，</w:t>
      </w:r>
      <w:r>
        <w:t>stream</w:t>
      </w:r>
      <w:r>
        <w:t>包含默认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接口（</w:t>
      </w:r>
      <w:r>
        <w:rPr>
          <w:rFonts w:hint="eastAsia"/>
        </w:rPr>
        <w:t>sink</w:t>
      </w:r>
      <w:r>
        <w:t>，</w:t>
      </w:r>
      <w:r>
        <w:t>source</w:t>
      </w:r>
      <w:r>
        <w:t>，</w:t>
      </w:r>
      <w:r>
        <w:t>processor</w:t>
      </w:r>
      <w:r>
        <w:t>）</w:t>
      </w:r>
      <w:r w:rsidR="00E53CC3">
        <w:rPr>
          <w:rFonts w:hint="eastAsia"/>
        </w:rPr>
        <w:t>,</w:t>
      </w:r>
      <w:r w:rsidR="00E53CC3" w:rsidRPr="00E53CC3">
        <w:rPr>
          <w:rFonts w:ascii="Times New Roman" w:hAnsi="Times New Roman" w:cs="Times New Roman"/>
          <w:spacing w:val="-3"/>
          <w:sz w:val="26"/>
          <w:szCs w:val="26"/>
          <w:shd w:val="clear" w:color="auto" w:fill="FFFFFF"/>
        </w:rPr>
        <w:t xml:space="preserve"> </w:t>
      </w:r>
      <w:r w:rsidR="00E53CC3" w:rsidRPr="00E53CC3">
        <w:t>对于每个绑定接口，</w:t>
      </w:r>
      <w:r w:rsidR="00E53CC3" w:rsidRPr="00E53CC3">
        <w:t>Spring Cloud Stream</w:t>
      </w:r>
      <w:r w:rsidR="00E53CC3" w:rsidRPr="00E53CC3">
        <w:t>将生成一个实现该接口的</w:t>
      </w:r>
      <w:r w:rsidR="00E53CC3" w:rsidRPr="00E53CC3">
        <w:t>bean</w:t>
      </w:r>
      <w:r w:rsidR="00E53CC3" w:rsidRPr="00E53CC3">
        <w:t>。调用其中一个</w:t>
      </w:r>
      <w:r w:rsidR="00E53CC3" w:rsidRPr="00E53CC3">
        <w:t>bean</w:t>
      </w:r>
      <w:r w:rsidR="00E53CC3" w:rsidRPr="00E53CC3">
        <w:t>的</w:t>
      </w:r>
      <w:r w:rsidR="00E53CC3" w:rsidRPr="00E53CC3">
        <w:t>@Input</w:t>
      </w:r>
      <w:r w:rsidR="00E53CC3" w:rsidRPr="00E53CC3">
        <w:t>注释或</w:t>
      </w:r>
      <w:r w:rsidR="00E53CC3" w:rsidRPr="00E53CC3">
        <w:t>@Output</w:t>
      </w:r>
      <w:r w:rsidR="00E53CC3" w:rsidRPr="00E53CC3">
        <w:t>注释方法将返回相关的绑定通道。</w:t>
      </w:r>
    </w:p>
    <w:p w:rsidR="00E53CC3" w:rsidRPr="00E53CC3" w:rsidRDefault="00E53CC3" w:rsidP="00E53CC3">
      <w:pPr>
        <w:pStyle w:val="3"/>
        <w:rPr>
          <w:rFonts w:hint="eastAsia"/>
          <w:sz w:val="28"/>
          <w:szCs w:val="28"/>
        </w:rPr>
      </w:pPr>
      <w:r w:rsidRPr="00E53CC3">
        <w:rPr>
          <w:rFonts w:hint="eastAsia"/>
          <w:sz w:val="28"/>
          <w:szCs w:val="28"/>
        </w:rPr>
        <w:t>接收端代码</w:t>
      </w:r>
      <w:r w:rsidRPr="00E53CC3">
        <w:rPr>
          <w:sz w:val="28"/>
          <w:szCs w:val="28"/>
        </w:rPr>
        <w:t>：</w:t>
      </w:r>
    </w:p>
    <w:p w:rsid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>
        <w:rPr>
          <w:rFonts w:hint="eastAsia"/>
          <w:color w:val="000000"/>
          <w:sz w:val="18"/>
          <w:szCs w:val="18"/>
        </w:rPr>
        <w:t>MyMQInterface {</w:t>
      </w:r>
      <w:r>
        <w:rPr>
          <w:rFonts w:hint="eastAsia"/>
          <w:color w:val="000000"/>
          <w:sz w:val="18"/>
          <w:szCs w:val="18"/>
        </w:rPr>
        <w:br/>
        <w:t xml:space="preserve">    String </w:t>
      </w:r>
      <w:r>
        <w:rPr>
          <w:rFonts w:hint="eastAsia"/>
          <w:color w:val="000000"/>
          <w:sz w:val="18"/>
          <w:szCs w:val="18"/>
          <w:shd w:val="clear" w:color="auto" w:fill="FFE4FF"/>
        </w:rPr>
        <w:t>INPUT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"channel2"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OUTPUT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"channel1"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@Input</w:t>
      </w:r>
      <w:r>
        <w:rPr>
          <w:rFonts w:hint="eastAsia"/>
          <w:color w:val="000000"/>
          <w:sz w:val="18"/>
          <w:szCs w:val="18"/>
        </w:rPr>
        <w:t>(MyMQInterface.</w:t>
      </w:r>
      <w:r>
        <w:rPr>
          <w:rFonts w:hint="eastAsia"/>
          <w:color w:val="000000"/>
          <w:sz w:val="18"/>
          <w:szCs w:val="18"/>
          <w:shd w:val="clear" w:color="auto" w:fill="E4E4FF"/>
        </w:rPr>
        <w:t>INPUT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SubscribableChannel inputChannel();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@Input</w:t>
      </w:r>
      <w:r>
        <w:rPr>
          <w:rFonts w:hint="eastAsia"/>
          <w:color w:val="000000"/>
          <w:sz w:val="18"/>
          <w:szCs w:val="18"/>
        </w:rPr>
        <w:t>(MyMQInterface.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OUTPUT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MessageChannel outputChannel();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802D66" w:rsidRDefault="00802D66" w:rsidP="00802D66"/>
    <w:p w:rsidR="00E53CC3" w:rsidRDefault="00E53CC3" w:rsidP="00802D66"/>
    <w:p w:rsid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@EnableBinding</w:t>
      </w:r>
      <w:r>
        <w:rPr>
          <w:rFonts w:hint="eastAsia"/>
          <w:color w:val="000000"/>
          <w:sz w:val="18"/>
          <w:szCs w:val="18"/>
        </w:rPr>
        <w:t>(MyMQInterface.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MyMQReceiver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@Autowired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MyMQInterface </w:t>
      </w:r>
      <w:r>
        <w:rPr>
          <w:rFonts w:hint="eastAsia"/>
          <w:b/>
          <w:bCs/>
          <w:color w:val="660E7A"/>
          <w:sz w:val="18"/>
          <w:szCs w:val="18"/>
        </w:rPr>
        <w:t>myMQInterface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@StreamListener</w:t>
      </w:r>
      <w:r>
        <w:rPr>
          <w:rFonts w:hint="eastAsia"/>
          <w:color w:val="000000"/>
          <w:sz w:val="18"/>
          <w:szCs w:val="18"/>
        </w:rPr>
        <w:t>(MyMQInterface.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INPUT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process(String message) {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</w:t>
      </w:r>
      <w:r>
        <w:rPr>
          <w:rFonts w:hint="eastAsia"/>
          <w:b/>
          <w:bCs/>
          <w:color w:val="008000"/>
          <w:sz w:val="18"/>
          <w:szCs w:val="18"/>
        </w:rPr>
        <w:t>"do service about message here: "</w:t>
      </w:r>
      <w:r>
        <w:rPr>
          <w:rFonts w:hint="eastAsia"/>
          <w:color w:val="000000"/>
          <w:sz w:val="18"/>
          <w:szCs w:val="18"/>
        </w:rPr>
        <w:t>+ (StringUtils.</w:t>
      </w:r>
      <w:r>
        <w:rPr>
          <w:rFonts w:hint="eastAsia"/>
          <w:i/>
          <w:iCs/>
          <w:color w:val="000000"/>
          <w:sz w:val="18"/>
          <w:szCs w:val="18"/>
        </w:rPr>
        <w:t>isEmpty</w:t>
      </w:r>
      <w:r>
        <w:rPr>
          <w:rFonts w:hint="eastAsia"/>
          <w:color w:val="000000"/>
          <w:sz w:val="18"/>
          <w:szCs w:val="18"/>
        </w:rPr>
        <w:t>(message)?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:message));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@SpringBootApplication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StreamApplication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>main(String[] args) {</w:t>
      </w:r>
      <w:r>
        <w:rPr>
          <w:rFonts w:hint="eastAsia"/>
          <w:color w:val="000000"/>
          <w:sz w:val="18"/>
          <w:szCs w:val="18"/>
        </w:rPr>
        <w:br/>
        <w:t xml:space="preserve">        SpringApplication.</w:t>
      </w:r>
      <w:r>
        <w:rPr>
          <w:rFonts w:hint="eastAsia"/>
          <w:i/>
          <w:iCs/>
          <w:color w:val="000000"/>
          <w:sz w:val="18"/>
          <w:szCs w:val="18"/>
        </w:rPr>
        <w:t>run</w:t>
      </w:r>
      <w:r>
        <w:rPr>
          <w:rFonts w:hint="eastAsia"/>
          <w:color w:val="000000"/>
          <w:sz w:val="18"/>
          <w:szCs w:val="18"/>
        </w:rPr>
        <w:t>(StreamApplication.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, args);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E53CC3" w:rsidRDefault="00E53CC3" w:rsidP="00E53CC3">
      <w:pPr>
        <w:pStyle w:val="3"/>
      </w:pPr>
      <w:r>
        <w:rPr>
          <w:rFonts w:hint="eastAsia"/>
        </w:rPr>
        <w:t>发送端</w:t>
      </w:r>
      <w:r>
        <w:t>代码：</w:t>
      </w:r>
    </w:p>
    <w:p w:rsid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>
        <w:rPr>
          <w:rFonts w:hint="eastAsia"/>
          <w:color w:val="000000"/>
          <w:sz w:val="18"/>
          <w:szCs w:val="18"/>
        </w:rPr>
        <w:t>OutputSource {</w:t>
      </w:r>
      <w:r>
        <w:rPr>
          <w:rFonts w:hint="eastAsia"/>
          <w:color w:val="000000"/>
          <w:sz w:val="18"/>
          <w:szCs w:val="18"/>
        </w:rPr>
        <w:br/>
        <w:t xml:space="preserve">    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OUTPUT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"channel2"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@Output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OUTPUT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MessageChannel output();</w:t>
      </w:r>
      <w:r>
        <w:rPr>
          <w:rFonts w:hint="eastAsia"/>
          <w:color w:val="000000"/>
          <w:sz w:val="18"/>
          <w:szCs w:val="18"/>
        </w:rPr>
        <w:br/>
        <w:t xml:space="preserve">    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INPUT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"channel1"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@Output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INPUT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SubscribableChannel input();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E53CC3" w:rsidRDefault="00E53CC3" w:rsidP="00E53CC3"/>
    <w:p w:rsid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@RestController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SayHello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OutputSource </w:t>
      </w:r>
      <w:r>
        <w:rPr>
          <w:rFonts w:hint="eastAsia"/>
          <w:b/>
          <w:bCs/>
          <w:color w:val="660E7A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@Autowired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SayHello(OutputSource source)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source </w:t>
      </w:r>
      <w:r>
        <w:rPr>
          <w:rFonts w:hint="eastAsia"/>
          <w:color w:val="000000"/>
          <w:sz w:val="18"/>
          <w:szCs w:val="18"/>
        </w:rPr>
        <w:t>= source;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@RequestMapping</w:t>
      </w:r>
      <w:r>
        <w:rPr>
          <w:rFonts w:hint="eastAsia"/>
          <w:color w:val="000000"/>
          <w:sz w:val="18"/>
          <w:szCs w:val="18"/>
        </w:rPr>
        <w:t>(method = RequestMethod.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GET</w:t>
      </w:r>
      <w:r>
        <w:rPr>
          <w:rFonts w:hint="eastAsia"/>
          <w:color w:val="000000"/>
          <w:sz w:val="18"/>
          <w:szCs w:val="18"/>
        </w:rPr>
        <w:t xml:space="preserve">, value = </w:t>
      </w:r>
      <w:r>
        <w:rPr>
          <w:rFonts w:hint="eastAsia"/>
          <w:b/>
          <w:bCs/>
          <w:color w:val="008000"/>
          <w:sz w:val="18"/>
          <w:szCs w:val="18"/>
        </w:rPr>
        <w:t>"sayHello/{message}"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sayHello(</w:t>
      </w:r>
      <w:r>
        <w:rPr>
          <w:rFonts w:hint="eastAsia"/>
          <w:color w:val="808000"/>
          <w:sz w:val="18"/>
          <w:szCs w:val="18"/>
        </w:rPr>
        <w:t>@PathVariable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"message"</w:t>
      </w:r>
      <w:r>
        <w:rPr>
          <w:rFonts w:hint="eastAsia"/>
          <w:color w:val="000000"/>
          <w:sz w:val="18"/>
          <w:szCs w:val="18"/>
        </w:rPr>
        <w:t>)String message) {</w:t>
      </w:r>
      <w:r>
        <w:rPr>
          <w:rFonts w:hint="eastAsia"/>
          <w:color w:val="000000"/>
          <w:sz w:val="18"/>
          <w:szCs w:val="18"/>
        </w:rPr>
        <w:br/>
        <w:t xml:space="preserve">        JSONObject returnObj=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JSONObject();</w:t>
      </w:r>
      <w:r>
        <w:rPr>
          <w:rFonts w:hint="eastAsia"/>
          <w:color w:val="000000"/>
          <w:sz w:val="18"/>
          <w:szCs w:val="18"/>
        </w:rPr>
        <w:br/>
        <w:t xml:space="preserve">        returnObj.put(</w:t>
      </w:r>
      <w:r>
        <w:rPr>
          <w:rFonts w:hint="eastAsia"/>
          <w:b/>
          <w:bCs/>
          <w:color w:val="008000"/>
          <w:sz w:val="18"/>
          <w:szCs w:val="18"/>
        </w:rPr>
        <w:t>"message"</w:t>
      </w:r>
      <w:r>
        <w:rPr>
          <w:rFonts w:hint="eastAsia"/>
          <w:color w:val="000000"/>
          <w:sz w:val="18"/>
          <w:szCs w:val="18"/>
        </w:rPr>
        <w:t>,message);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.output().send(MessageBuilder.</w:t>
      </w:r>
      <w:r>
        <w:rPr>
          <w:rFonts w:hint="eastAsia"/>
          <w:i/>
          <w:iCs/>
          <w:color w:val="000000"/>
          <w:sz w:val="18"/>
          <w:szCs w:val="18"/>
        </w:rPr>
        <w:t>withPayload</w:t>
      </w:r>
      <w:r>
        <w:rPr>
          <w:rFonts w:hint="eastAsia"/>
          <w:color w:val="000000"/>
          <w:sz w:val="18"/>
          <w:szCs w:val="18"/>
        </w:rPr>
        <w:t>(returnObj.toJSONString()).setHeader(</w:t>
      </w:r>
      <w:r>
        <w:rPr>
          <w:rFonts w:hint="eastAsia"/>
          <w:b/>
          <w:bCs/>
          <w:color w:val="008000"/>
          <w:sz w:val="18"/>
          <w:szCs w:val="18"/>
        </w:rPr>
        <w:t>"Content-Type"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"application/json;charset=UTF-8"</w:t>
      </w:r>
      <w:r>
        <w:rPr>
          <w:rFonts w:hint="eastAsia"/>
          <w:color w:val="000000"/>
          <w:sz w:val="18"/>
          <w:szCs w:val="18"/>
        </w:rPr>
        <w:t>).build());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@EnableBinding</w:t>
      </w:r>
      <w:r>
        <w:rPr>
          <w:rFonts w:hint="eastAsia"/>
          <w:color w:val="000000"/>
          <w:sz w:val="18"/>
          <w:szCs w:val="18"/>
        </w:rPr>
        <w:t>(OutputSource.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Sender{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808000"/>
          <w:sz w:val="18"/>
          <w:szCs w:val="18"/>
        </w:rPr>
        <w:t>@StreamListener</w:t>
      </w:r>
      <w:r>
        <w:rPr>
          <w:rFonts w:hint="eastAsia"/>
          <w:color w:val="000000"/>
          <w:sz w:val="18"/>
          <w:szCs w:val="18"/>
        </w:rPr>
        <w:t>(OutputSource.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INPUT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process(String message) {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.print(</w:t>
      </w:r>
      <w:r>
        <w:rPr>
          <w:rFonts w:hint="eastAsia"/>
          <w:b/>
          <w:bCs/>
          <w:color w:val="008000"/>
          <w:sz w:val="18"/>
          <w:szCs w:val="18"/>
        </w:rPr>
        <w:t>"do service about message here: "</w:t>
      </w:r>
      <w:r>
        <w:rPr>
          <w:rFonts w:hint="eastAsia"/>
          <w:color w:val="000000"/>
          <w:sz w:val="18"/>
          <w:szCs w:val="18"/>
        </w:rPr>
        <w:t>+ (StringUtils.</w:t>
      </w:r>
      <w:r>
        <w:rPr>
          <w:rFonts w:hint="eastAsia"/>
          <w:i/>
          <w:iCs/>
          <w:color w:val="000000"/>
          <w:sz w:val="18"/>
          <w:szCs w:val="18"/>
        </w:rPr>
        <w:t>isEmpty</w:t>
      </w:r>
      <w:r>
        <w:rPr>
          <w:rFonts w:hint="eastAsia"/>
          <w:color w:val="000000"/>
          <w:sz w:val="18"/>
          <w:szCs w:val="18"/>
        </w:rPr>
        <w:t>(message)?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:message));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@SpringBootApplication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StreamApplication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>main(String[] args) {</w:t>
      </w:r>
      <w:r>
        <w:rPr>
          <w:rFonts w:hint="eastAsia"/>
          <w:color w:val="000000"/>
          <w:sz w:val="18"/>
          <w:szCs w:val="18"/>
        </w:rPr>
        <w:br/>
        <w:t xml:space="preserve">        SpringApplication.</w:t>
      </w:r>
      <w:r>
        <w:rPr>
          <w:rFonts w:hint="eastAsia"/>
          <w:i/>
          <w:iCs/>
          <w:color w:val="000000"/>
          <w:sz w:val="18"/>
          <w:szCs w:val="18"/>
        </w:rPr>
        <w:t>run</w:t>
      </w:r>
      <w:r>
        <w:rPr>
          <w:rFonts w:hint="eastAsia"/>
          <w:color w:val="000000"/>
          <w:sz w:val="18"/>
          <w:szCs w:val="18"/>
        </w:rPr>
        <w:t>(StreamApplication.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, args);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E53CC3" w:rsidRDefault="00E53CC3" w:rsidP="00E53CC3"/>
    <w:p w:rsidR="00F441EC" w:rsidRDefault="00F441EC" w:rsidP="00E53CC3">
      <w:r>
        <w:rPr>
          <w:rFonts w:hint="eastAsia"/>
        </w:rPr>
        <w:t>将</w:t>
      </w:r>
      <w:r>
        <w:t>发送端的</w:t>
      </w:r>
      <w:r>
        <w:rPr>
          <w:rFonts w:hint="eastAsia"/>
        </w:rPr>
        <w:t>output</w:t>
      </w:r>
      <w:r>
        <w:t xml:space="preserve"> channel</w:t>
      </w:r>
      <w:r>
        <w:t>设置为接受端的</w:t>
      </w:r>
      <w:r>
        <w:t xml:space="preserve">input channel </w:t>
      </w:r>
      <w:r>
        <w:rPr>
          <w:rFonts w:hint="eastAsia"/>
        </w:rPr>
        <w:t>，</w:t>
      </w:r>
      <w:r>
        <w:t>即可完成消息通信。</w:t>
      </w:r>
    </w:p>
    <w:p w:rsidR="00F441EC" w:rsidRDefault="00F441EC" w:rsidP="00E53CC3"/>
    <w:p w:rsidR="001930DA" w:rsidRDefault="001930DA" w:rsidP="001930DA">
      <w:pPr>
        <w:pStyle w:val="2"/>
      </w:pPr>
      <w:r>
        <w:rPr>
          <w:rFonts w:hint="eastAsia"/>
        </w:rPr>
        <w:t>消息</w:t>
      </w:r>
      <w:r>
        <w:t>聚合</w:t>
      </w:r>
    </w:p>
    <w:p w:rsidR="001930DA" w:rsidRDefault="001930DA" w:rsidP="001930D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@SpringBootApplication</w:t>
      </w:r>
      <w:r>
        <w:rPr>
          <w:rFonts w:hint="eastAsia"/>
          <w:color w:val="808000"/>
          <w:sz w:val="18"/>
          <w:szCs w:val="18"/>
        </w:rPr>
        <w:br/>
        <w:t>@EnableBinding</w:t>
      </w:r>
      <w:r>
        <w:rPr>
          <w:rFonts w:hint="eastAsia"/>
          <w:color w:val="000000"/>
          <w:sz w:val="18"/>
          <w:szCs w:val="18"/>
        </w:rPr>
        <w:t>(Source.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SourceApplication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@Bean</w:t>
      </w:r>
      <w:r>
        <w:rPr>
          <w:rFonts w:hint="eastAsia"/>
          <w:color w:val="808000"/>
          <w:sz w:val="18"/>
          <w:szCs w:val="18"/>
        </w:rPr>
        <w:br/>
        <w:t xml:space="preserve">    @InboundChannelAdapter</w:t>
      </w:r>
      <w:r>
        <w:rPr>
          <w:rFonts w:hint="eastAsia"/>
          <w:color w:val="000000"/>
          <w:sz w:val="18"/>
          <w:szCs w:val="18"/>
        </w:rPr>
        <w:t>(value = Source.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OUTPUT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synchronized </w:t>
      </w:r>
      <w:r>
        <w:rPr>
          <w:rFonts w:hint="eastAsia"/>
          <w:color w:val="000000"/>
          <w:sz w:val="18"/>
          <w:szCs w:val="18"/>
        </w:rPr>
        <w:t>MessageSource&lt;String&gt; timerMessageSource()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color w:val="000000"/>
          <w:sz w:val="18"/>
          <w:szCs w:val="18"/>
        </w:rPr>
        <w:t>MessageSource&lt;String&gt;()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Message&lt;String&gt; receive()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color w:val="000000"/>
          <w:sz w:val="18"/>
          <w:szCs w:val="18"/>
        </w:rPr>
        <w:t>GenericMessage(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SimpleDateFormat().format(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Date()));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}</w:t>
      </w:r>
    </w:p>
    <w:p w:rsidR="001930DA" w:rsidRDefault="001930DA" w:rsidP="001930D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@SpringBootApplication</w:t>
      </w:r>
      <w:r>
        <w:rPr>
          <w:rFonts w:hint="eastAsia"/>
          <w:color w:val="808000"/>
          <w:sz w:val="18"/>
          <w:szCs w:val="18"/>
        </w:rPr>
        <w:br/>
        <w:t>@EnableBinding</w:t>
      </w:r>
      <w:r>
        <w:rPr>
          <w:rFonts w:hint="eastAsia"/>
          <w:color w:val="000000"/>
          <w:sz w:val="18"/>
          <w:szCs w:val="18"/>
        </w:rPr>
        <w:t>(Processor.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  <w:shd w:val="clear" w:color="auto" w:fill="E4E4FF"/>
        </w:rPr>
        <w:t>ProcessorApplication</w:t>
      </w:r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@Transformer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loggerSink(String payload)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payload.toUpperCase();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1930DA" w:rsidRDefault="001930DA" w:rsidP="001930DA"/>
    <w:p w:rsidR="001930DA" w:rsidRDefault="001930DA" w:rsidP="001930D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@SpringBootApplication</w:t>
      </w:r>
      <w:r>
        <w:rPr>
          <w:rFonts w:hint="eastAsia"/>
          <w:color w:val="808000"/>
          <w:sz w:val="18"/>
          <w:szCs w:val="18"/>
        </w:rPr>
        <w:br/>
        <w:t>@EnableBinding</w:t>
      </w:r>
      <w:r>
        <w:rPr>
          <w:rFonts w:hint="eastAsia"/>
          <w:color w:val="000000"/>
          <w:sz w:val="18"/>
          <w:szCs w:val="18"/>
        </w:rPr>
        <w:t>(Sink.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SinkApplication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@ServiceActivator</w:t>
      </w:r>
      <w:r>
        <w:rPr>
          <w:rFonts w:hint="eastAsia"/>
          <w:color w:val="000000"/>
          <w:sz w:val="18"/>
          <w:szCs w:val="18"/>
        </w:rPr>
        <w:t>(inputChannel=Sink.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INPUT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loggerSink(Object payload) {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1930DA" w:rsidRDefault="001930DA" w:rsidP="001930DA"/>
    <w:p w:rsidR="001930DA" w:rsidRDefault="001930DA" w:rsidP="001930D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@SpringBootApplication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SampleAggregateApplication{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  <w:shd w:val="clear" w:color="auto" w:fill="E4E4FF"/>
        </w:rPr>
        <w:t>main</w:t>
      </w:r>
      <w:r>
        <w:rPr>
          <w:rFonts w:hint="eastAsia"/>
          <w:color w:val="000000"/>
          <w:sz w:val="18"/>
          <w:szCs w:val="18"/>
        </w:rPr>
        <w:t>(String[] args)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AggregateApplicationBuilder()</w:t>
      </w:r>
      <w:r>
        <w:rPr>
          <w:rFonts w:hint="eastAsia"/>
          <w:color w:val="000000"/>
          <w:sz w:val="18"/>
          <w:szCs w:val="18"/>
        </w:rPr>
        <w:br/>
        <w:t xml:space="preserve">                .from(SourceApplication.</w:t>
      </w:r>
      <w:r w:rsidRPr="001930DA">
        <w:rPr>
          <w:rFonts w:hint="eastAsia"/>
          <w:color w:val="00000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).args(</w:t>
      </w:r>
      <w:r w:rsidRPr="001930DA">
        <w:rPr>
          <w:rFonts w:hint="eastAsia"/>
          <w:color w:val="000000"/>
          <w:sz w:val="18"/>
          <w:szCs w:val="18"/>
        </w:rPr>
        <w:t>"--fixedDelay=5000"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 w:rsidRPr="001930DA">
        <w:rPr>
          <w:rFonts w:hint="eastAsia"/>
          <w:color w:val="000000"/>
          <w:sz w:val="18"/>
          <w:szCs w:val="18"/>
        </w:rPr>
        <w:t>.via(ProcessorApplica</w:t>
      </w:r>
      <w:r w:rsidRPr="001930DA">
        <w:rPr>
          <w:rFonts w:hint="eastAsia"/>
          <w:color w:val="000000"/>
          <w:sz w:val="18"/>
          <w:szCs w:val="18"/>
        </w:rPr>
        <w:t>tion.class)</w:t>
      </w:r>
      <w:r w:rsidRPr="001930DA">
        <w:rPr>
          <w:rFonts w:hint="eastAsia"/>
          <w:color w:val="000000"/>
          <w:sz w:val="18"/>
          <w:szCs w:val="18"/>
        </w:rPr>
        <w:br/>
        <w:t xml:space="preserve">               </w:t>
      </w:r>
      <w:r w:rsidRPr="001930DA">
        <w:rPr>
          <w:rFonts w:hint="eastAsia"/>
          <w:color w:val="000000"/>
          <w:sz w:val="18"/>
          <w:szCs w:val="18"/>
        </w:rPr>
        <w:t>.to(SinkApplicati</w:t>
      </w:r>
      <w:r w:rsidRPr="001930DA">
        <w:rPr>
          <w:rFonts w:hint="eastAsia"/>
          <w:color w:val="000000"/>
          <w:sz w:val="18"/>
          <w:szCs w:val="18"/>
        </w:rPr>
        <w:t>on.class).args("--debug=true")</w:t>
      </w:r>
      <w:r>
        <w:rPr>
          <w:rFonts w:hint="eastAsia"/>
          <w:color w:val="000000"/>
          <w:sz w:val="18"/>
          <w:szCs w:val="18"/>
        </w:rPr>
        <w:t>.run(args);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1930DA" w:rsidRDefault="001930DA" w:rsidP="001930DA"/>
    <w:p w:rsidR="001930DA" w:rsidRPr="001930DA" w:rsidRDefault="001930DA" w:rsidP="001930DA">
      <w:pPr>
        <w:rPr>
          <w:rFonts w:hint="eastAsia"/>
        </w:rPr>
      </w:pPr>
      <w:r>
        <w:rPr>
          <w:rFonts w:hint="eastAsia"/>
        </w:rPr>
        <w:t>多个</w:t>
      </w:r>
      <w:r>
        <w:t>channel</w:t>
      </w:r>
      <w:r>
        <w:t>协同处理消息。</w:t>
      </w:r>
    </w:p>
    <w:p w:rsid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53CC3" w:rsidRPr="00E53CC3" w:rsidRDefault="00E53CC3" w:rsidP="00E53CC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930DA" w:rsidRPr="001930DA" w:rsidRDefault="001930DA" w:rsidP="001930DA">
      <w:pPr>
        <w:pStyle w:val="2"/>
        <w:rPr>
          <w:rFonts w:hint="eastAsia"/>
        </w:rPr>
      </w:pPr>
      <w:r w:rsidRPr="001930DA">
        <w:t>多个</w:t>
      </w:r>
      <w:r w:rsidRPr="001930DA">
        <w:t>Binders</w:t>
      </w:r>
      <w:r w:rsidRPr="001930DA">
        <w:rPr>
          <w:rFonts w:hint="eastAsia"/>
        </w:rPr>
        <w:t>连</w:t>
      </w:r>
      <w:r w:rsidRPr="001930DA">
        <w:t>接多个</w:t>
      </w:r>
      <w:r w:rsidRPr="001930DA">
        <w:t>mq</w:t>
      </w:r>
      <w:r w:rsidRPr="001930DA">
        <w:t>实例</w:t>
      </w:r>
    </w:p>
    <w:p w:rsidR="00802D66" w:rsidRDefault="001930DA" w:rsidP="001930DA">
      <w:pPr>
        <w:pStyle w:val="2"/>
      </w:pPr>
      <w:r>
        <w:rPr>
          <w:rFonts w:hint="eastAsia"/>
        </w:rPr>
        <w:t>依赖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>&lt;dependency&gt;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&lt;groupId&gt;org.springframework.cloud&lt;/groupId&gt;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&lt;artifactId&gt;spring-cloud-stream-binder-rabbit&lt;/artifactId&gt;</w:t>
      </w:r>
    </w:p>
    <w:p w:rsidR="001930DA" w:rsidRDefault="001930DA" w:rsidP="001930DA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>&lt;/dependency&gt;</w:t>
      </w:r>
    </w:p>
    <w:p w:rsidR="001930DA" w:rsidRDefault="001930DA" w:rsidP="00802D66"/>
    <w:p w:rsidR="001930DA" w:rsidRDefault="001930DA" w:rsidP="001930DA">
      <w:pPr>
        <w:pStyle w:val="2"/>
      </w:pPr>
      <w:r>
        <w:rPr>
          <w:rFonts w:hint="eastAsia"/>
        </w:rPr>
        <w:t>配置</w:t>
      </w:r>
      <w:bookmarkStart w:id="0" w:name="_GoBack"/>
      <w:bookmarkEnd w:id="0"/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>spring: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cloud: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stream: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bindings: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input: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destination: foo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binder: rabbit1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output: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destination: bar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binder: rabbit2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binders: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rabbit1: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type: rabbit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environment: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  spring: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    rabbitmq: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      host: &lt;host1&gt;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rabbit2: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type: rabbit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environment: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  spring:</w:t>
      </w:r>
    </w:p>
    <w:p w:rsidR="001930DA" w:rsidRDefault="001930DA" w:rsidP="001930DA">
      <w:pPr>
        <w:pStyle w:val="HTML"/>
        <w:shd w:val="clear" w:color="auto" w:fill="F7F7F8"/>
        <w:rPr>
          <w:rStyle w:val="HTML0"/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    rabbitmq:</w:t>
      </w:r>
    </w:p>
    <w:p w:rsidR="001930DA" w:rsidRDefault="001930DA" w:rsidP="001930DA">
      <w:pPr>
        <w:pStyle w:val="HTML"/>
        <w:shd w:val="clear" w:color="auto" w:fill="F7F7F8"/>
        <w:rPr>
          <w:rFonts w:ascii="DejaVu Sans Mono" w:hAnsi="DejaVu Sans Mono" w:cs="DejaVu Sans Mono"/>
        </w:rPr>
      </w:pPr>
      <w:r>
        <w:rPr>
          <w:rStyle w:val="HTML0"/>
          <w:rFonts w:ascii="DejaVu Sans Mono" w:hAnsi="DejaVu Sans Mono" w:cs="DejaVu Sans Mono"/>
        </w:rPr>
        <w:t xml:space="preserve">                host: &lt;host2&gt;</w:t>
      </w:r>
    </w:p>
    <w:p w:rsidR="001930DA" w:rsidRPr="001930DA" w:rsidRDefault="001930DA" w:rsidP="00802D66">
      <w:pPr>
        <w:rPr>
          <w:rFonts w:hint="eastAsia"/>
        </w:rPr>
      </w:pPr>
    </w:p>
    <w:p w:rsidR="00802D66" w:rsidRPr="00802D66" w:rsidRDefault="00802D66" w:rsidP="00802D66">
      <w:pPr>
        <w:rPr>
          <w:rFonts w:hint="eastAsia"/>
        </w:rPr>
      </w:pPr>
    </w:p>
    <w:sectPr w:rsidR="00802D66" w:rsidRPr="0080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AD4" w:rsidRDefault="009F7AD4" w:rsidP="00095761">
      <w:r>
        <w:separator/>
      </w:r>
    </w:p>
  </w:endnote>
  <w:endnote w:type="continuationSeparator" w:id="0">
    <w:p w:rsidR="009F7AD4" w:rsidRDefault="009F7AD4" w:rsidP="0009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AD4" w:rsidRDefault="009F7AD4" w:rsidP="00095761">
      <w:r>
        <w:separator/>
      </w:r>
    </w:p>
  </w:footnote>
  <w:footnote w:type="continuationSeparator" w:id="0">
    <w:p w:rsidR="009F7AD4" w:rsidRDefault="009F7AD4" w:rsidP="00095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0"/>
    <w:rsid w:val="00095761"/>
    <w:rsid w:val="001930DA"/>
    <w:rsid w:val="005C1917"/>
    <w:rsid w:val="007854AF"/>
    <w:rsid w:val="007A4413"/>
    <w:rsid w:val="00802D66"/>
    <w:rsid w:val="009F7AD4"/>
    <w:rsid w:val="00A33163"/>
    <w:rsid w:val="00D46F40"/>
    <w:rsid w:val="00E53CC3"/>
    <w:rsid w:val="00F441EC"/>
    <w:rsid w:val="00FD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E803B-509E-44E5-854D-0035BFEE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7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2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1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2D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7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95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76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5761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095761"/>
  </w:style>
  <w:style w:type="character" w:customStyle="1" w:styleId="1Char">
    <w:name w:val="标题 1 Char"/>
    <w:basedOn w:val="a0"/>
    <w:link w:val="1"/>
    <w:uiPriority w:val="9"/>
    <w:rsid w:val="000957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57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331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2D66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02D6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张超（上海-技术部-开发）</dc:creator>
  <cp:keywords/>
  <dc:description/>
  <cp:lastModifiedBy>张超（上海-技术部-开发）</cp:lastModifiedBy>
  <cp:revision>6</cp:revision>
  <dcterms:created xsi:type="dcterms:W3CDTF">2017-07-31T14:46:00Z</dcterms:created>
  <dcterms:modified xsi:type="dcterms:W3CDTF">2017-08-01T03:21:00Z</dcterms:modified>
</cp:coreProperties>
</file>