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contextualSpacing w:val="0"/>
        <w:jc w:val="center"/>
        <w:rPr>
          <w:rFonts w:ascii="Lora" w:cs="Lora" w:eastAsia="Lora" w:hAnsi="Lora"/>
          <w:sz w:val="48"/>
          <w:szCs w:val="48"/>
        </w:rPr>
      </w:pPr>
      <w:bookmarkStart w:colFirst="0" w:colLast="0" w:name="_dzafu4kqli44" w:id="0"/>
      <w:bookmarkEnd w:id="0"/>
      <w:r w:rsidDel="00000000" w:rsidR="00000000" w:rsidRPr="00000000">
        <w:rPr>
          <w:rFonts w:ascii="Lora" w:cs="Lora" w:eastAsia="Lora" w:hAnsi="Lora"/>
          <w:sz w:val="48"/>
          <w:szCs w:val="48"/>
          <w:rtl w:val="0"/>
        </w:rPr>
        <w:t xml:space="preserve">Idea proposal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left="720" w:firstLine="720"/>
        <w:contextualSpacing w:val="0"/>
        <w:jc w:val="left"/>
        <w:rPr>
          <w:rFonts w:ascii="Comfortaa" w:cs="Comfortaa" w:eastAsia="Comfortaa" w:hAnsi="Comfortaa"/>
          <w:b w:val="1"/>
          <w:color w:val="a61c00"/>
          <w:sz w:val="48"/>
          <w:szCs w:val="48"/>
        </w:rPr>
      </w:pPr>
      <w:r w:rsidDel="00000000" w:rsidR="00000000" w:rsidRPr="00000000">
        <w:rPr>
          <w:rFonts w:ascii="Comfortaa" w:cs="Comfortaa" w:eastAsia="Comfortaa" w:hAnsi="Comfortaa"/>
          <w:b w:val="1"/>
          <w:color w:val="a61c00"/>
          <w:sz w:val="48"/>
          <w:szCs w:val="48"/>
          <w:rtl w:val="0"/>
        </w:rPr>
        <w:t xml:space="preserve">Business task scheduler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2">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3">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4">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5">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6">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7">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8">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9">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A">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B">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C">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D">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E">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F">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20">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21">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Idea Summary</w:t>
      </w:r>
    </w:p>
    <w:p w:rsidR="00000000" w:rsidDel="00000000" w:rsidP="00000000" w:rsidRDefault="00000000" w:rsidRPr="00000000" w14:paraId="00000023">
      <w:pPr>
        <w:ind w:left="720" w:firstLine="0"/>
        <w:contextualSpacing w:val="0"/>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24">
      <w:pPr>
        <w:numPr>
          <w:ilvl w:val="1"/>
          <w:numId w:val="2"/>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main job of the scheduler is to schedule tasks of businesses under different constraints.</w:t>
      </w:r>
    </w:p>
    <w:p w:rsidR="00000000" w:rsidDel="00000000" w:rsidP="00000000" w:rsidRDefault="00000000" w:rsidRPr="00000000" w14:paraId="00000025">
      <w:pPr>
        <w:numPr>
          <w:ilvl w:val="1"/>
          <w:numId w:val="2"/>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It aims to maximize efficiency and minimize time of managers deciding actions considering a number of situations. </w:t>
      </w:r>
    </w:p>
    <w:p w:rsidR="00000000" w:rsidDel="00000000" w:rsidP="00000000" w:rsidRDefault="00000000" w:rsidRPr="00000000" w14:paraId="00000026">
      <w:pPr>
        <w:ind w:left="0" w:firstLine="0"/>
        <w:contextualSpacing w:val="0"/>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27">
      <w:pPr>
        <w:ind w:left="0" w:firstLine="0"/>
        <w:contextualSpacing w:val="0"/>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Technology In Use</w:t>
      </w:r>
    </w:p>
    <w:p w:rsidR="00000000" w:rsidDel="00000000" w:rsidP="00000000" w:rsidRDefault="00000000" w:rsidRPr="00000000" w14:paraId="00000029">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A">
      <w:pPr>
        <w:numPr>
          <w:ilvl w:val="0"/>
          <w:numId w:val="6"/>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Currently most of the businesses happen on the phone based on the day-to-day experiences of the managers.</w:t>
      </w:r>
    </w:p>
    <w:p w:rsidR="00000000" w:rsidDel="00000000" w:rsidP="00000000" w:rsidRDefault="00000000" w:rsidRPr="00000000" w14:paraId="0000002B">
      <w:pPr>
        <w:ind w:left="144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C">
      <w:pPr>
        <w:numPr>
          <w:ilvl w:val="0"/>
          <w:numId w:val="6"/>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The technology focus on optimization methods and graphical analysis.</w:t>
      </w:r>
    </w:p>
    <w:p w:rsidR="00000000" w:rsidDel="00000000" w:rsidP="00000000" w:rsidRDefault="00000000" w:rsidRPr="00000000" w14:paraId="0000002D">
      <w:pPr>
        <w:ind w:left="144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E">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The Problem statement</w:t>
      </w:r>
      <w:r w:rsidDel="00000000" w:rsidR="00000000" w:rsidRPr="00000000">
        <w:rPr>
          <w:rtl w:val="0"/>
        </w:rPr>
      </w:r>
    </w:p>
    <w:p w:rsidR="00000000" w:rsidDel="00000000" w:rsidP="00000000" w:rsidRDefault="00000000" w:rsidRPr="00000000" w14:paraId="00000030">
      <w:pPr>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1">
      <w:pPr>
        <w:numPr>
          <w:ilvl w:val="0"/>
          <w:numId w:val="3"/>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pain points:</w:t>
      </w:r>
    </w:p>
    <w:p w:rsidR="00000000" w:rsidDel="00000000" w:rsidP="00000000" w:rsidRDefault="00000000" w:rsidRPr="00000000" w14:paraId="00000032">
      <w:pPr>
        <w:numPr>
          <w:ilvl w:val="1"/>
          <w:numId w:val="3"/>
        </w:numPr>
        <w:ind w:left="216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Difficulty of management under different constraints. </w:t>
      </w:r>
    </w:p>
    <w:p w:rsidR="00000000" w:rsidDel="00000000" w:rsidP="00000000" w:rsidRDefault="00000000" w:rsidRPr="00000000" w14:paraId="00000033">
      <w:pPr>
        <w:numPr>
          <w:ilvl w:val="1"/>
          <w:numId w:val="3"/>
        </w:numPr>
        <w:ind w:left="216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Business losses/expenditures due to inefficient handling. </w:t>
      </w:r>
    </w:p>
    <w:p w:rsidR="00000000" w:rsidDel="00000000" w:rsidP="00000000" w:rsidRDefault="00000000" w:rsidRPr="00000000" w14:paraId="00000034">
      <w:pPr>
        <w:ind w:left="216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numPr>
          <w:ilvl w:val="0"/>
          <w:numId w:val="3"/>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Who is facing the pain</w:t>
      </w:r>
    </w:p>
    <w:p w:rsidR="00000000" w:rsidDel="00000000" w:rsidP="00000000" w:rsidRDefault="00000000" w:rsidRPr="00000000" w14:paraId="00000036">
      <w:pPr>
        <w:numPr>
          <w:ilvl w:val="1"/>
          <w:numId w:val="3"/>
        </w:numPr>
        <w:ind w:left="216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Businessmen, factory-owners and traders</w:t>
      </w:r>
    </w:p>
    <w:p w:rsidR="00000000" w:rsidDel="00000000" w:rsidP="00000000" w:rsidRDefault="00000000" w:rsidRPr="00000000" w14:paraId="00000037">
      <w:pPr>
        <w:numPr>
          <w:ilvl w:val="1"/>
          <w:numId w:val="3"/>
        </w:numPr>
        <w:ind w:left="216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Middlemen and shopkeepers</w:t>
      </w:r>
    </w:p>
    <w:p w:rsidR="00000000" w:rsidDel="00000000" w:rsidP="00000000" w:rsidRDefault="00000000" w:rsidRPr="00000000" w14:paraId="00000038">
      <w:pPr>
        <w:ind w:left="216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numPr>
          <w:ilvl w:val="0"/>
          <w:numId w:val="3"/>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Why is solving this pain important</w:t>
      </w:r>
    </w:p>
    <w:p w:rsidR="00000000" w:rsidDel="00000000" w:rsidP="00000000" w:rsidRDefault="00000000" w:rsidRPr="00000000" w14:paraId="0000003A">
      <w:pPr>
        <w:numPr>
          <w:ilvl w:val="1"/>
          <w:numId w:val="3"/>
        </w:numPr>
        <w:ind w:left="216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Businesses need to get more efficient so that remaining time can be spent on other important tasks. </w:t>
      </w:r>
    </w:p>
    <w:p w:rsidR="00000000" w:rsidDel="00000000" w:rsidP="00000000" w:rsidRDefault="00000000" w:rsidRPr="00000000" w14:paraId="0000003B">
      <w:pPr>
        <w:ind w:left="216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C">
      <w:pPr>
        <w:numPr>
          <w:ilvl w:val="0"/>
          <w:numId w:val="3"/>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not solved what will happen</w:t>
      </w:r>
    </w:p>
    <w:p w:rsidR="00000000" w:rsidDel="00000000" w:rsidP="00000000" w:rsidRDefault="00000000" w:rsidRPr="00000000" w14:paraId="0000003D">
      <w:pPr>
        <w:numPr>
          <w:ilvl w:val="1"/>
          <w:numId w:val="3"/>
        </w:numPr>
        <w:ind w:left="216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product is for making the lives of others easy, and if not solved, businesses will be unable to leverage the ability of software in the scheduling area. </w:t>
      </w:r>
    </w:p>
    <w:p w:rsidR="00000000" w:rsidDel="00000000" w:rsidP="00000000" w:rsidRDefault="00000000" w:rsidRPr="00000000" w14:paraId="0000003E">
      <w:pPr>
        <w:ind w:left="216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F">
      <w:pPr>
        <w:ind w:left="216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0">
      <w:pPr>
        <w:ind w:left="216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Customer/User Scenario</w:t>
      </w:r>
    </w:p>
    <w:p w:rsidR="00000000" w:rsidDel="00000000" w:rsidP="00000000" w:rsidRDefault="00000000" w:rsidRPr="00000000" w14:paraId="00000042">
      <w:pPr>
        <w:numPr>
          <w:ilvl w:val="1"/>
          <w:numId w:val="2"/>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problem occurs when scheduling of jobs have to be done manually particularly in small businesses.</w:t>
      </w:r>
    </w:p>
    <w:p w:rsidR="00000000" w:rsidDel="00000000" w:rsidP="00000000" w:rsidRDefault="00000000" w:rsidRPr="00000000" w14:paraId="00000043">
      <w:pPr>
        <w:ind w:left="144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4">
      <w:pPr>
        <w:numPr>
          <w:ilvl w:val="1"/>
          <w:numId w:val="2"/>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 Also under various constraints, the task becomes even more complicated. </w:t>
      </w:r>
    </w:p>
    <w:p w:rsidR="00000000" w:rsidDel="00000000" w:rsidP="00000000" w:rsidRDefault="00000000" w:rsidRPr="00000000" w14:paraId="00000045">
      <w:pPr>
        <w:ind w:left="144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6">
      <w:pPr>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47">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8">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9">
      <w:pPr>
        <w:ind w:left="0" w:firstLine="0"/>
        <w:contextualSpacing w:val="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  5. Solution</w:t>
      </w:r>
    </w:p>
    <w:p w:rsidR="00000000" w:rsidDel="00000000" w:rsidP="00000000" w:rsidRDefault="00000000" w:rsidRPr="00000000" w14:paraId="0000004A">
      <w:pPr>
        <w:ind w:left="0" w:firstLine="0"/>
        <w:contextualSpacing w:val="0"/>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4B">
      <w:pPr>
        <w:numPr>
          <w:ilvl w:val="1"/>
          <w:numId w:val="5"/>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product can be used take objectives and constraints as input and output actions scheduled to yield the maximum returns. </w:t>
      </w:r>
    </w:p>
    <w:p w:rsidR="00000000" w:rsidDel="00000000" w:rsidP="00000000" w:rsidRDefault="00000000" w:rsidRPr="00000000" w14:paraId="0000004C">
      <w:pPr>
        <w:ind w:left="144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D">
      <w:pPr>
        <w:numPr>
          <w:ilvl w:val="1"/>
          <w:numId w:val="5"/>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It will use linear programming solvers and machine learning for achieving the optimal solutions. </w:t>
      </w:r>
    </w:p>
    <w:p w:rsidR="00000000" w:rsidDel="00000000" w:rsidP="00000000" w:rsidRDefault="00000000" w:rsidRPr="00000000" w14:paraId="0000004E">
      <w:pPr>
        <w:ind w:left="72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4F">
      <w:pPr>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0">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1">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2">
      <w:pPr>
        <w:ind w:left="0" w:firstLine="0"/>
        <w:contextualSpacing w:val="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  6. Product</w:t>
      </w:r>
    </w:p>
    <w:p w:rsidR="00000000" w:rsidDel="00000000" w:rsidP="00000000" w:rsidRDefault="00000000" w:rsidRPr="00000000" w14:paraId="00000053">
      <w:pPr>
        <w:ind w:left="0" w:firstLine="0"/>
        <w:contextualSpacing w:val="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ab/>
      </w:r>
    </w:p>
    <w:p w:rsidR="00000000" w:rsidDel="00000000" w:rsidP="00000000" w:rsidRDefault="00000000" w:rsidRPr="00000000" w14:paraId="00000054">
      <w:pPr>
        <w:numPr>
          <w:ilvl w:val="1"/>
          <w:numId w:val="1"/>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product will comprise machine learning and   different solvers. For simplicity the user will be able to add constraints by viewing and constructing the problem as a graph problem with weights for different objectives and actions. </w:t>
      </w:r>
    </w:p>
    <w:p w:rsidR="00000000" w:rsidDel="00000000" w:rsidP="00000000" w:rsidRDefault="00000000" w:rsidRPr="00000000" w14:paraId="00000055">
      <w:pPr>
        <w:ind w:left="720" w:firstLine="72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7">
      <w:pPr>
        <w:ind w:left="0" w:firstLine="0"/>
        <w:contextualSpacing w:val="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  7. Competition </w:t>
      </w:r>
    </w:p>
    <w:p w:rsidR="00000000" w:rsidDel="00000000" w:rsidP="00000000" w:rsidRDefault="00000000" w:rsidRPr="00000000" w14:paraId="00000058">
      <w:pPr>
        <w:ind w:left="0" w:firstLine="0"/>
        <w:contextualSpacing w:val="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ab/>
      </w:r>
    </w:p>
    <w:p w:rsidR="00000000" w:rsidDel="00000000" w:rsidP="00000000" w:rsidRDefault="00000000" w:rsidRPr="00000000" w14:paraId="00000059">
      <w:pPr>
        <w:numPr>
          <w:ilvl w:val="1"/>
          <w:numId w:val="4"/>
        </w:numPr>
        <w:ind w:left="1440" w:hanging="360"/>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 </w:t>
      </w:r>
      <w:r w:rsidDel="00000000" w:rsidR="00000000" w:rsidRPr="00000000">
        <w:rPr>
          <w:rFonts w:ascii="Courier New" w:cs="Courier New" w:eastAsia="Courier New" w:hAnsi="Courier New"/>
          <w:sz w:val="28"/>
          <w:szCs w:val="28"/>
          <w:rtl w:val="0"/>
        </w:rPr>
        <w:t xml:space="preserve">Uniqueness of the product : Currently there are very few products which have an interface easy and efficient enough to solve complicated problems of businesses with respect to scheduling. </w:t>
      </w:r>
    </w:p>
    <w:p w:rsidR="00000000" w:rsidDel="00000000" w:rsidP="00000000" w:rsidRDefault="00000000" w:rsidRPr="00000000" w14:paraId="0000005A">
      <w:pPr>
        <w:ind w:left="144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B">
      <w:pPr>
        <w:numPr>
          <w:ilvl w:val="1"/>
          <w:numId w:val="4"/>
        </w:numPr>
        <w:ind w:left="1440" w:hanging="360"/>
        <w:rPr>
          <w:rFonts w:ascii="Courier New" w:cs="Courier New" w:eastAsia="Courier New" w:hAnsi="Courier New"/>
        </w:rPr>
      </w:pPr>
      <w:r w:rsidDel="00000000" w:rsidR="00000000" w:rsidRPr="00000000">
        <w:rPr>
          <w:rFonts w:ascii="Courier New" w:cs="Courier New" w:eastAsia="Courier New" w:hAnsi="Courier New"/>
          <w:sz w:val="28"/>
          <w:szCs w:val="28"/>
          <w:rtl w:val="0"/>
        </w:rPr>
        <w:t xml:space="preserve">This product tries to bridge the gap between the experience of people in their businesses and the capability of software to yield something capable of doing jobs for which humans may take a lot of time and calculations.</w:t>
      </w:r>
    </w:p>
    <w:p w:rsidR="00000000" w:rsidDel="00000000" w:rsidP="00000000" w:rsidRDefault="00000000" w:rsidRPr="00000000" w14:paraId="0000005C">
      <w:pPr>
        <w:ind w:left="72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