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full form and one-line use of: HTTP, HTTPS, FTP, SMTP.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 - Hypertext Transfer Protocol - Used to transfer data between a web browser and a web server.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 - Hypertext Transfer Protocol Secure - Used to securely transfer data between a web browser and a web server.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 - File Transfer Protocol - Used to transfer files between computers on a network.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SMTP - Simple Mail Transfer Protocol - Used to send emails between web servers and email clients.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IPv4 and IPv6? Answer in 2 lines.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IPv4 is the older version of the Internet Protocol that uses 32-bit IP addresses, which provides a limited number of addresses.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IPv6 is the newer version that uses 128-bit IP addresses, providing a much larger number of addresses for the growing number of devices.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nslookup google.com on your system and write down the IP address you get.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2404:6800:4009:824::200e = IPv4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142.250.206.174 = IPv6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these HTTP status codes mean: 200, 301, 404, 500, 403?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200 - Success / Request completed successfully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301 - The requested page has been permanently moved to another URL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404 - Page or resource not found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500 - Internal server error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403 - Access to the requested resource is forbidden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DNS hierarchy (root, TLD, domain, subdomain) with www.google.com as an example.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 - 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TLD - .com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- google.com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subdomain - www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