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Explain in your own words the difference between encapsulation and abstraction, using examples from any social media app you use daily (like Instagram or WhatsApp).</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Plus Jakarta Sans SemiBold" w:cs="Plus Jakarta Sans SemiBold" w:eastAsia="Plus Jakarta Sans SemiBold" w:hAnsi="Plus Jakarta Sans SemiBold"/>
          <w:rtl w:val="0"/>
        </w:rPr>
        <w:t xml:space="preserve">Encapsulation</w:t>
      </w:r>
      <w:r w:rsidDel="00000000" w:rsidR="00000000" w:rsidRPr="00000000">
        <w:rPr>
          <w:rFonts w:ascii="Plus Jakarta Sans SemiBold" w:cs="Plus Jakarta Sans SemiBold" w:eastAsia="Plus Jakarta Sans SemiBold" w:hAnsi="Plus Jakarta Sans SemiBold"/>
          <w:rtl w:val="0"/>
        </w:rPr>
        <w:t xml:space="preserve"> </w:t>
      </w:r>
      <w:r w:rsidDel="00000000" w:rsidR="00000000" w:rsidRPr="00000000">
        <w:rPr>
          <w:rtl w:val="0"/>
        </w:rPr>
        <w:t xml:space="preserve">means bundling data and the methods that work on that data into a single unit and controlling access to them.</w:t>
      </w:r>
    </w:p>
    <w:p w:rsidR="00000000" w:rsidDel="00000000" w:rsidP="00000000" w:rsidRDefault="00000000" w:rsidRPr="00000000" w14:paraId="00000003">
      <w:pPr>
        <w:spacing w:after="240" w:before="240" w:lineRule="auto"/>
        <w:rPr/>
      </w:pPr>
      <w:r w:rsidDel="00000000" w:rsidR="00000000" w:rsidRPr="00000000">
        <w:rPr>
          <w:rFonts w:ascii="Plus Jakarta Sans SemiBold" w:cs="Plus Jakarta Sans SemiBold" w:eastAsia="Plus Jakarta Sans SemiBold" w:hAnsi="Plus Jakarta Sans SemiBold"/>
          <w:rtl w:val="0"/>
        </w:rPr>
        <w:t xml:space="preserve">Abstraction</w:t>
      </w:r>
      <w:r w:rsidDel="00000000" w:rsidR="00000000" w:rsidRPr="00000000">
        <w:rPr>
          <w:rFonts w:ascii="Plus Jakarta Sans SemiBold" w:cs="Plus Jakarta Sans SemiBold" w:eastAsia="Plus Jakarta Sans SemiBold" w:hAnsi="Plus Jakarta Sans SemiBold"/>
          <w:rtl w:val="0"/>
        </w:rPr>
        <w:t xml:space="preserve"> </w:t>
      </w:r>
      <w:r w:rsidDel="00000000" w:rsidR="00000000" w:rsidRPr="00000000">
        <w:rPr>
          <w:rtl w:val="0"/>
        </w:rPr>
        <w:t xml:space="preserve">means hiding complex details and showing the user only what they need to use.</w:t>
      </w:r>
    </w:p>
    <w:p w:rsidR="00000000" w:rsidDel="00000000" w:rsidP="00000000" w:rsidRDefault="00000000" w:rsidRPr="00000000" w14:paraId="00000004">
      <w:pPr>
        <w:spacing w:after="240" w:before="240" w:lineRule="auto"/>
        <w:rPr/>
      </w:pPr>
      <w:r w:rsidDel="00000000" w:rsidR="00000000" w:rsidRPr="00000000">
        <w:rPr>
          <w:rtl w:val="0"/>
        </w:rPr>
        <w:t xml:space="preserve">For example, in WhatsApp, encapsulation means keeping related data and functions together and controlling how they can be accessed. We cannot directly access or change all the internal data and methods.</w:t>
      </w:r>
    </w:p>
    <w:p w:rsidR="00000000" w:rsidDel="00000000" w:rsidP="00000000" w:rsidRDefault="00000000" w:rsidRPr="00000000" w14:paraId="00000005">
      <w:pPr>
        <w:spacing w:after="240" w:before="240" w:lineRule="auto"/>
        <w:rPr/>
      </w:pPr>
      <w:r w:rsidDel="00000000" w:rsidR="00000000" w:rsidRPr="00000000">
        <w:rPr>
          <w:rtl w:val="0"/>
        </w:rPr>
        <w:t xml:space="preserve">Abstraction is when we send a message by simply typing it and clicking the send button. We don't need to know how WhatsApp processes and delivers the message in the background. It hides those complex details and shows us only what we need to use.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242424"/>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rFonts w:ascii="Plus Jakarta Sans SemiBold" w:cs="Plus Jakarta Sans SemiBold" w:eastAsia="Plus Jakarta Sans SemiBold" w:hAnsi="Plus Jakarta Sans SemiBold"/>
      <w:sz w:val="40"/>
      <w:szCs w:val="40"/>
    </w:rPr>
  </w:style>
  <w:style w:type="paragraph" w:styleId="Heading2">
    <w:name w:val="heading 2"/>
    <w:basedOn w:val="Normal"/>
    <w:next w:val="Normal"/>
    <w:pPr>
      <w:keepNext w:val="1"/>
      <w:keepLines w:val="1"/>
      <w:spacing w:line="360" w:lineRule="auto"/>
    </w:pPr>
    <w:rPr>
      <w:rFonts w:ascii="Plus Jakarta Sans SemiBold" w:cs="Plus Jakarta Sans SemiBold" w:eastAsia="Plus Jakarta Sans SemiBold" w:hAnsi="Plus Jakarta Sans SemiBold"/>
      <w:sz w:val="36"/>
      <w:szCs w:val="36"/>
    </w:rPr>
  </w:style>
  <w:style w:type="paragraph" w:styleId="Heading3">
    <w:name w:val="heading 3"/>
    <w:basedOn w:val="Normal"/>
    <w:next w:val="Normal"/>
    <w:pPr>
      <w:keepNext w:val="1"/>
      <w:keepLines w:val="1"/>
      <w:spacing w:line="360" w:lineRule="auto"/>
    </w:pPr>
    <w:rPr>
      <w:rFonts w:ascii="Plus Jakarta Sans SemiBold" w:cs="Plus Jakarta Sans SemiBold" w:eastAsia="Plus Jakarta Sans SemiBold" w:hAnsi="Plus Jakarta Sans SemiBold"/>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pPr>
    <w:rPr>
      <w:b w:val="1"/>
      <w:bCs w:val="1"/>
      <w:sz w:val="48"/>
      <w:szCs w:val="48"/>
    </w:rPr>
  </w:style>
  <w:style w:type="paragraph" w:styleId="Subtitle">
    <w:name w:val="Subtitle"/>
    <w:basedOn w:val="Normal"/>
    <w:next w:val="Normal"/>
    <w:pPr>
      <w:keepNext w:val="1"/>
      <w:keepLines w:val="1"/>
      <w:spacing w:line="360" w:lineRule="auto"/>
    </w:pPr>
    <w:rPr>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PlusJakartaSansSemiBold-regular.ttf"/><Relationship Id="rId6" Type="http://schemas.openxmlformats.org/officeDocument/2006/relationships/font" Target="fonts/PlusJakartaSansSemiBold-bold.ttf"/><Relationship Id="rId7" Type="http://schemas.openxmlformats.org/officeDocument/2006/relationships/font" Target="fonts/PlusJakartaSansSemiBold-italic.ttf"/><Relationship Id="rId8" Type="http://schemas.openxmlformats.org/officeDocument/2006/relationships/font" Target="fonts/PlusJakarta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