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2145" w:dyaOrig="854">
          <v:rect xmlns:o="urn:schemas-microsoft-com:office:office" xmlns:v="urn:schemas-microsoft-com:vml" id="rectole0000000000" style="width:107.250000pt;height:42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object w:dxaOrig="8793" w:dyaOrig="773">
          <v:rect xmlns:o="urn:schemas-microsoft-com:office:office" xmlns:v="urn:schemas-microsoft-com:vml" id="rectole0000000001" style="width:439.650000pt;height:38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AI Assisted Problem Solving Using Python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10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AcademicYear:2025-2026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tbl>
      <w:tblPr/>
      <w:tblGrid>
        <w:gridCol w:w="3120"/>
      </w:tblGrid>
      <w:tr>
        <w:trPr>
          <w:trHeight w:val="893" w:hRule="auto"/>
          <w:jc w:val="center"/>
        </w:trPr>
        <w:tc>
          <w:tcPr>
            <w:tcW w:w="312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FF0000"/>
                <w:spacing w:val="0"/>
                <w:position w:val="0"/>
                <w:sz w:val="24"/>
                <w:shd w:fill="auto" w:val="clear"/>
              </w:rPr>
              <w:t xml:space="preserve">      Assignment Type: Lab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 </w:t>
            </w:r>
          </w:p>
          <w:p>
            <w:pPr>
              <w:spacing w:before="0" w:after="0" w:line="276"/>
              <w:ind w:right="0" w:left="0" w:firstLine="0"/>
              <w:jc w:val="center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Assig_No. 2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Submitted by: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Shuaibu Shehu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Enrol No.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2506B09601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Course: Msc Computer Science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Submitted to: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Name: Venkataramana Veeramsetty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Title: Course Instructor </w:t>
      </w: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Date: 28 Oct 2025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 1: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Expected Output#1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Functional code with output and screenshot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Functional code: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232" w:dyaOrig="8215">
          <v:rect xmlns:o="urn:schemas-microsoft-com:office:office" xmlns:v="urn:schemas-microsoft-com:vml" id="rectole0000000002" style="width:561.600000pt;height:410.75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 screenshot: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232" w:dyaOrig="2366">
          <v:rect xmlns:o="urn:schemas-microsoft-com:office:office" xmlns:v="urn:schemas-microsoft-com:vml" id="rectole0000000003" style="width:561.600000pt;height:118.3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 2: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Expected Output#2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Side-by-side comparison and observations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Copilot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232" w:dyaOrig="2016">
          <v:rect xmlns:o="urn:schemas-microsoft-com:office:office" xmlns:v="urn:schemas-microsoft-com:vml" id="rectole0000000004" style="width:561.600000pt;height:100.8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24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Gemini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632" w:dyaOrig="2304">
          <v:rect xmlns:o="urn:schemas-microsoft-com:office:office" xmlns:v="urn:schemas-microsoft-com:vml" id="rectole0000000005" style="width:381.600000pt;height:115.2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Q3: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Expected Output #3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Detailed </w:t>
        <w:tab/>
        <w:t xml:space="preserve">explanation </w:t>
      </w:r>
    </w:p>
    <w:tbl>
      <w:tblPr/>
      <w:tblGrid>
        <w:gridCol w:w="1170"/>
        <w:gridCol w:w="2940"/>
        <w:gridCol w:w="4665"/>
      </w:tblGrid>
      <w:tr>
        <w:trPr>
          <w:trHeight w:val="540" w:hRule="auto"/>
          <w:jc w:val="left"/>
        </w:trPr>
        <w:tc>
          <w:tcPr>
            <w:tcW w:w="117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efefe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Line(s)</w:t>
            </w:r>
          </w:p>
        </w:tc>
        <w:tc>
          <w:tcPr>
            <w:tcW w:w="294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efefe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Code Snippet</w:t>
            </w:r>
          </w:p>
        </w:tc>
        <w:tc>
          <w:tcPr>
            <w:tcW w:w="4665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efefe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Explanation</w:t>
            </w:r>
          </w:p>
        </w:tc>
      </w:tr>
      <w:tr>
        <w:trPr>
          <w:trHeight w:val="1650" w:hRule="auto"/>
          <w:jc w:val="left"/>
        </w:trPr>
        <w:tc>
          <w:tcPr>
            <w:tcW w:w="117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1</w:t>
            </w:r>
          </w:p>
        </w:tc>
        <w:tc>
          <w:tcPr>
            <w:tcW w:w="294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import math</w:t>
            </w:r>
          </w:p>
        </w:tc>
        <w:tc>
          <w:tcPr>
            <w:tcW w:w="4665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Imports the built-in </w:t>
            </w:r>
            <w:r>
              <w:rPr>
                <w:rFonts w:ascii="Times New Roman" w:hAnsi="Times New Roman" w:cs="Times New Roman" w:eastAsia="Times New Roman"/>
                <w:b/>
                <w:color w:val="444746"/>
                <w:spacing w:val="0"/>
                <w:position w:val="0"/>
                <w:sz w:val="24"/>
                <w:shd w:fill="E9EEF6" w:val="clear"/>
              </w:rPr>
              <w:t xml:space="preserve">math</w:t>
            </w: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 module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, which provides access to mathematical functions and constants, most notably </w:t>
            </w: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math.pi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 (the value of pi), needed for circle calculations.</w:t>
            </w:r>
          </w:p>
        </w:tc>
      </w:tr>
      <w:tr>
        <w:trPr>
          <w:trHeight w:val="1380" w:hRule="auto"/>
          <w:jc w:val="left"/>
        </w:trPr>
        <w:tc>
          <w:tcPr>
            <w:tcW w:w="117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3</w:t>
            </w:r>
          </w:p>
        </w:tc>
        <w:tc>
          <w:tcPr>
            <w:tcW w:w="294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def calculate_area(name):</w:t>
            </w:r>
          </w:p>
        </w:tc>
        <w:tc>
          <w:tcPr>
            <w:tcW w:w="4665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Defines a function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 named </w:t>
            </w: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calculate_area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 that accepts one parameter: </w:t>
            </w: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 (a string representing the shape's name).</w:t>
            </w:r>
          </w:p>
        </w:tc>
      </w:tr>
      <w:tr>
        <w:trPr>
          <w:trHeight w:val="1380" w:hRule="auto"/>
          <w:jc w:val="left"/>
        </w:trPr>
        <w:tc>
          <w:tcPr>
            <w:tcW w:w="117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7</w:t>
            </w:r>
          </w:p>
        </w:tc>
        <w:tc>
          <w:tcPr>
            <w:tcW w:w="294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name = name.lower()</w:t>
            </w:r>
          </w:p>
        </w:tc>
        <w:tc>
          <w:tcPr>
            <w:tcW w:w="4665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Converts the input </w:t>
            </w:r>
            <w:r>
              <w:rPr>
                <w:rFonts w:ascii="Times New Roman" w:hAnsi="Times New Roman" w:cs="Times New Roman" w:eastAsia="Times New Roman"/>
                <w:b/>
                <w:color w:val="444746"/>
                <w:spacing w:val="0"/>
                <w:position w:val="0"/>
                <w:sz w:val="24"/>
                <w:shd w:fill="E9EEF6" w:val="clear"/>
              </w:rPr>
              <w:t xml:space="preserve">name</w:t>
            </w: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 string to lowercase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 to ensure the function is case-insensitive (e.g., "Rectangle" or "rectangle" both work).</w:t>
            </w:r>
          </w:p>
        </w:tc>
      </w:tr>
      <w:tr>
        <w:trPr>
          <w:trHeight w:val="1095" w:hRule="auto"/>
          <w:jc w:val="left"/>
        </w:trPr>
        <w:tc>
          <w:tcPr>
            <w:tcW w:w="117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9</w:t>
            </w:r>
          </w:p>
        </w:tc>
        <w:tc>
          <w:tcPr>
            <w:tcW w:w="294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if name == "rectangle":</w:t>
            </w:r>
          </w:p>
        </w:tc>
        <w:tc>
          <w:tcPr>
            <w:tcW w:w="4665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Starts a conditional block.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 Checks if the lowercase shape name is </w:t>
            </w: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"rectangle"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380" w:hRule="auto"/>
          <w:jc w:val="left"/>
        </w:trPr>
        <w:tc>
          <w:tcPr>
            <w:tcW w:w="117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10</w:t>
            </w:r>
          </w:p>
        </w:tc>
        <w:tc>
          <w:tcPr>
            <w:tcW w:w="294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l = float(input(...))</w:t>
            </w:r>
          </w:p>
        </w:tc>
        <w:tc>
          <w:tcPr>
            <w:tcW w:w="4665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If it's a rectangle, </w:t>
            </w: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prompts the user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 for the length and converts the input to a </w:t>
            </w: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floating-point number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 (allowing for decimal values).</w:t>
            </w:r>
          </w:p>
        </w:tc>
      </w:tr>
      <w:tr>
        <w:trPr>
          <w:trHeight w:val="825" w:hRule="auto"/>
          <w:jc w:val="left"/>
        </w:trPr>
        <w:tc>
          <w:tcPr>
            <w:tcW w:w="117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11</w:t>
            </w:r>
          </w:p>
        </w:tc>
        <w:tc>
          <w:tcPr>
            <w:tcW w:w="294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w = float(input(...))</w:t>
            </w:r>
          </w:p>
        </w:tc>
        <w:tc>
          <w:tcPr>
            <w:tcW w:w="4665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Prompts the user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 for the width, also converting the input to a float.</w:t>
            </w:r>
          </w:p>
        </w:tc>
      </w:tr>
      <w:tr>
        <w:trPr>
          <w:trHeight w:val="825" w:hRule="auto"/>
          <w:jc w:val="left"/>
        </w:trPr>
        <w:tc>
          <w:tcPr>
            <w:tcW w:w="117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12</w:t>
            </w:r>
          </w:p>
        </w:tc>
        <w:tc>
          <w:tcPr>
            <w:tcW w:w="294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rect_area = l * w</w:t>
            </w:r>
          </w:p>
        </w:tc>
        <w:tc>
          <w:tcPr>
            <w:tcW w:w="4665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Calculates the area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 of the rectangle (Area = Length $\times$ Width).</w:t>
            </w:r>
          </w:p>
        </w:tc>
      </w:tr>
      <w:tr>
        <w:trPr>
          <w:trHeight w:val="825" w:hRule="auto"/>
          <w:jc w:val="left"/>
        </w:trPr>
        <w:tc>
          <w:tcPr>
            <w:tcW w:w="117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13</w:t>
            </w:r>
          </w:p>
        </w:tc>
        <w:tc>
          <w:tcPr>
            <w:tcW w:w="294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print(f"...")</w:t>
            </w:r>
          </w:p>
        </w:tc>
        <w:tc>
          <w:tcPr>
            <w:tcW w:w="4665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Prints the calculated area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 using an f-string for formatted output.</w:t>
            </w:r>
          </w:p>
        </w:tc>
      </w:tr>
      <w:tr>
        <w:trPr>
          <w:trHeight w:val="1095" w:hRule="auto"/>
          <w:jc w:val="left"/>
        </w:trPr>
        <w:tc>
          <w:tcPr>
            <w:tcW w:w="117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15</w:t>
            </w:r>
          </w:p>
        </w:tc>
        <w:tc>
          <w:tcPr>
            <w:tcW w:w="294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elif name == "circle":</w:t>
            </w:r>
          </w:p>
        </w:tc>
        <w:tc>
          <w:tcPr>
            <w:tcW w:w="4665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Checks the next condition.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 If the first </w:t>
            </w: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if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 failed, it checks if the shape name is </w:t>
            </w: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"circle"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825" w:hRule="auto"/>
          <w:jc w:val="left"/>
        </w:trPr>
        <w:tc>
          <w:tcPr>
            <w:tcW w:w="117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16</w:t>
            </w:r>
          </w:p>
        </w:tc>
        <w:tc>
          <w:tcPr>
            <w:tcW w:w="294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r = float(input(...))</w:t>
            </w:r>
          </w:p>
        </w:tc>
        <w:tc>
          <w:tcPr>
            <w:tcW w:w="4665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If it's a circle, </w:t>
            </w: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prompts the user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 for the radius and converts the input to a float.</w:t>
            </w:r>
          </w:p>
        </w:tc>
      </w:tr>
      <w:tr>
        <w:trPr>
          <w:trHeight w:val="1095" w:hRule="auto"/>
          <w:jc w:val="left"/>
        </w:trPr>
        <w:tc>
          <w:tcPr>
            <w:tcW w:w="117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17</w:t>
            </w:r>
          </w:p>
        </w:tc>
        <w:tc>
          <w:tcPr>
            <w:tcW w:w="294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circ_area = math.pi * r**2</w:t>
            </w:r>
          </w:p>
        </w:tc>
        <w:tc>
          <w:tcPr>
            <w:tcW w:w="4665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Calculates the area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 of the circle (Area = $\pi \times r^2$), using </w:t>
            </w: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math.pi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 and the exponent operator </w:t>
            </w: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**2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540" w:hRule="auto"/>
          <w:jc w:val="left"/>
        </w:trPr>
        <w:tc>
          <w:tcPr>
            <w:tcW w:w="117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18</w:t>
            </w:r>
          </w:p>
        </w:tc>
        <w:tc>
          <w:tcPr>
            <w:tcW w:w="294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print(f"...")</w:t>
            </w:r>
          </w:p>
        </w:tc>
        <w:tc>
          <w:tcPr>
            <w:tcW w:w="4665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Prints the calculated circle area.</w:t>
            </w:r>
          </w:p>
        </w:tc>
      </w:tr>
      <w:tr>
        <w:trPr>
          <w:trHeight w:val="1095" w:hRule="auto"/>
          <w:jc w:val="left"/>
        </w:trPr>
        <w:tc>
          <w:tcPr>
            <w:tcW w:w="117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20</w:t>
            </w:r>
          </w:p>
        </w:tc>
        <w:tc>
          <w:tcPr>
            <w:tcW w:w="294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elif name == "triangle":</w:t>
            </w:r>
          </w:p>
        </w:tc>
        <w:tc>
          <w:tcPr>
            <w:tcW w:w="4665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Checks the next condition.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 If the previous checks failed, it checks if the shape name is </w:t>
            </w: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"triangle"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.</w:t>
            </w:r>
          </w:p>
        </w:tc>
      </w:tr>
      <w:tr>
        <w:trPr>
          <w:trHeight w:val="1095" w:hRule="auto"/>
          <w:jc w:val="left"/>
        </w:trPr>
        <w:tc>
          <w:tcPr>
            <w:tcW w:w="117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21</w:t>
            </w:r>
          </w:p>
        </w:tc>
        <w:tc>
          <w:tcPr>
            <w:tcW w:w="294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b = float(input(...))</w:t>
            </w:r>
          </w:p>
        </w:tc>
        <w:tc>
          <w:tcPr>
            <w:tcW w:w="4665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If it's a triangle, </w:t>
            </w: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prompts the user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 for the base length and converts it to a float.</w:t>
            </w:r>
          </w:p>
        </w:tc>
      </w:tr>
      <w:tr>
        <w:trPr>
          <w:trHeight w:val="825" w:hRule="auto"/>
          <w:jc w:val="left"/>
        </w:trPr>
        <w:tc>
          <w:tcPr>
            <w:tcW w:w="117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22</w:t>
            </w:r>
          </w:p>
        </w:tc>
        <w:tc>
          <w:tcPr>
            <w:tcW w:w="294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h = float(input(...))</w:t>
            </w:r>
          </w:p>
        </w:tc>
        <w:tc>
          <w:tcPr>
            <w:tcW w:w="4665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Prompts the user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 for the height, converting it to a float.</w:t>
            </w:r>
          </w:p>
        </w:tc>
      </w:tr>
      <w:tr>
        <w:trPr>
          <w:trHeight w:val="1095" w:hRule="auto"/>
          <w:jc w:val="left"/>
        </w:trPr>
        <w:tc>
          <w:tcPr>
            <w:tcW w:w="117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23</w:t>
            </w:r>
          </w:p>
        </w:tc>
        <w:tc>
          <w:tcPr>
            <w:tcW w:w="294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tri_area = 0.5 * b * h</w:t>
            </w:r>
          </w:p>
        </w:tc>
        <w:tc>
          <w:tcPr>
            <w:tcW w:w="4665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Calculates the area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 of the triangle (Area = $\frac{1}{2} \times \text{Base} \times \text{Height}$).</w:t>
            </w:r>
          </w:p>
        </w:tc>
      </w:tr>
      <w:tr>
        <w:trPr>
          <w:trHeight w:val="540" w:hRule="auto"/>
          <w:jc w:val="left"/>
        </w:trPr>
        <w:tc>
          <w:tcPr>
            <w:tcW w:w="117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24</w:t>
            </w:r>
          </w:p>
        </w:tc>
        <w:tc>
          <w:tcPr>
            <w:tcW w:w="294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print(f"...")</w:t>
            </w:r>
          </w:p>
        </w:tc>
        <w:tc>
          <w:tcPr>
            <w:tcW w:w="4665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Prints the calculated triangle area.</w:t>
            </w:r>
          </w:p>
        </w:tc>
      </w:tr>
      <w:tr>
        <w:trPr>
          <w:trHeight w:val="1095" w:hRule="auto"/>
          <w:jc w:val="left"/>
        </w:trPr>
        <w:tc>
          <w:tcPr>
            <w:tcW w:w="117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26</w:t>
            </w:r>
          </w:p>
        </w:tc>
        <w:tc>
          <w:tcPr>
            <w:tcW w:w="294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else:</w:t>
            </w:r>
          </w:p>
        </w:tc>
        <w:tc>
          <w:tcPr>
            <w:tcW w:w="4665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The final block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—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runs if </w:t>
            </w:r>
            <w:r>
              <w:rPr>
                <w:rFonts w:ascii="Times New Roman" w:hAnsi="Times New Roman" w:cs="Times New Roman" w:eastAsia="Times New Roman"/>
                <w:i/>
                <w:color w:val="1B1C1D"/>
                <w:spacing w:val="0"/>
                <w:position w:val="0"/>
                <w:sz w:val="24"/>
                <w:shd w:fill="auto" w:val="clear"/>
              </w:rPr>
              <w:t xml:space="preserve">none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 of the preceding conditions (</w:t>
            </w: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if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 or </w:t>
            </w: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elif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) were true.</w:t>
            </w:r>
          </w:p>
        </w:tc>
      </w:tr>
      <w:tr>
        <w:trPr>
          <w:trHeight w:val="825" w:hRule="auto"/>
          <w:jc w:val="left"/>
        </w:trPr>
        <w:tc>
          <w:tcPr>
            <w:tcW w:w="117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27</w:t>
            </w:r>
          </w:p>
        </w:tc>
        <w:tc>
          <w:tcPr>
            <w:tcW w:w="2940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444746"/>
                <w:spacing w:val="0"/>
                <w:position w:val="0"/>
                <w:sz w:val="24"/>
                <w:shd w:fill="E9EEF6" w:val="clear"/>
              </w:rPr>
              <w:t xml:space="preserve">print("...")</w:t>
            </w:r>
          </w:p>
        </w:tc>
        <w:tc>
          <w:tcPr>
            <w:tcW w:w="4665" w:type="dxa"/>
            <w:tcBorders>
              <w:top w:val="single" w:color="1b1c1d" w:sz="6"/>
              <w:left w:val="single" w:color="1b1c1d" w:sz="6"/>
              <w:bottom w:val="single" w:color="1b1c1d" w:sz="6"/>
              <w:right w:val="single" w:color="1b1c1d" w:sz="6"/>
            </w:tcBorders>
            <w:shd w:color="000000" w:fill="ffffff" w:val="clear"/>
            <w:tcMar>
              <w:left w:w="180" w:type="dxa"/>
              <w:right w:w="180" w:type="dxa"/>
            </w:tcMar>
            <w:vAlign w:val="top"/>
          </w:tcPr>
          <w:p>
            <w:pPr>
              <w:spacing w:before="0" w:after="48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1B1C1D"/>
                <w:spacing w:val="0"/>
                <w:position w:val="0"/>
                <w:sz w:val="24"/>
                <w:shd w:fill="auto" w:val="clear"/>
              </w:rPr>
              <w:t xml:space="preserve">Prints an error message</w:t>
            </w:r>
            <w:r>
              <w:rPr>
                <w:rFonts w:ascii="Times New Roman" w:hAnsi="Times New Roman" w:cs="Times New Roman" w:eastAsia="Times New Roman"/>
                <w:color w:val="1B1C1D"/>
                <w:spacing w:val="0"/>
                <w:position w:val="0"/>
                <w:sz w:val="24"/>
                <w:shd w:fill="auto" w:val="clear"/>
              </w:rPr>
              <w:t xml:space="preserve"> indicating the shape is not supported by the function.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code snippet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232" w:dyaOrig="3620">
          <v:rect xmlns:o="urn:schemas-microsoft-com:office:office" xmlns:v="urn:schemas-microsoft-com:vml" id="rectole0000000006" style="width:561.600000pt;height:181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232" w:dyaOrig="7223">
          <v:rect xmlns:o="urn:schemas-microsoft-com:office:office" xmlns:v="urn:schemas-microsoft-com:vml" id="rectole0000000007" style="width:561.600000pt;height:361.1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Output: Two working factorial implementations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232" w:dyaOrig="2111">
          <v:rect xmlns:o="urn:schemas-microsoft-com:office:office" xmlns:v="urn:schemas-microsoft-com:vml" id="rectole0000000008" style="width:561.600000pt;height:105.55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 5: Use Copilot to find the largest number in a list. Assess code quality and efficiency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Code: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232" w:dyaOrig="7272">
          <v:rect xmlns:o="urn:schemas-microsoft-com:office:office" xmlns:v="urn:schemas-microsoft-com:vml" id="rectole0000000009" style="width:561.600000pt;height:363.6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Output: A valid function with your review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232" w:dyaOrig="1463">
          <v:rect xmlns:o="urn:schemas-microsoft-com:office:office" xmlns:v="urn:schemas-microsoft-com:vml" id="rectole0000000010" style="width:561.600000pt;height:73.1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Expected Output #4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Screenshots of working environments with few prompts to generate python code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11232" w:dyaOrig="4662">
          <v:rect xmlns:o="urn:schemas-microsoft-com:office:office" xmlns:v="urn:schemas-microsoft-com:vml" id="rectole0000000011" style="width:561.600000pt;height:233.1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Metafile" DrawAspect="Content" ObjectID="0000000011" ShapeID="rectole0000000011" r:id="docRId22"/>
        </w:objec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Q 5: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Expected Output#5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Refactored code written by student with improved logic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def calculate_odd_even_sum(numbers_list):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   odd_sum =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   even_sum = 0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   for num in numbers_list: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       if num % 2 == 0: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           even_sum += num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       else: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           odd_sum += num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          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    return odd_sum, even_sum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list_num = [2, 3, 4, 5, 6, 7, 8, 9]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odd_sum, even_sum = calculate_odd_even_sum(list_num) 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print(f"List: {list_num}")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print(f"The sum of odd numbers is {odd_sum}")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FF"/>
          <w:spacing w:val="0"/>
          <w:position w:val="0"/>
          <w:sz w:val="24"/>
          <w:shd w:fill="auto" w:val="clear"/>
        </w:rPr>
        <w:t xml:space="preserve">print(f"The sum of even numbers is {even_sum}")</w:t>
      </w: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8.wmf" Id="docRId17" Type="http://schemas.openxmlformats.org/officeDocument/2006/relationships/image" /><Relationship Target="numbering.xml" Id="docRId24" Type="http://schemas.openxmlformats.org/officeDocument/2006/relationships/numbering" /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embeddings/oleObject8.bin" Id="docRId16" Type="http://schemas.openxmlformats.org/officeDocument/2006/relationships/oleObject" /><Relationship Target="media/image10.wmf" Id="docRId21" Type="http://schemas.openxmlformats.org/officeDocument/2006/relationships/image" /><Relationship Target="styles.xml" Id="docRId25" Type="http://schemas.openxmlformats.org/officeDocument/2006/relationships/styles" /><Relationship Target="embeddings/oleObject2.bin" Id="docRId4" Type="http://schemas.openxmlformats.org/officeDocument/2006/relationships/oleObject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media/image2.wmf" Id="docRId5" Type="http://schemas.openxmlformats.org/officeDocument/2006/relationships/image" /></Relationships>
</file>