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DE6" w:rsidRDefault="00A96A1B">
      <w:r>
        <w:t xml:space="preserve">                                                                                                                                              Date: 16/09</w:t>
      </w:r>
      <w:r>
        <w:t>/2025</w:t>
      </w:r>
      <w:r>
        <w:br/>
      </w:r>
    </w:p>
    <w:p w:rsidR="00345DE6" w:rsidRDefault="00A96A1B">
      <w:r>
        <w:t>From:</w:t>
      </w:r>
      <w:r>
        <w:br/>
        <w:t xml:space="preserve">Nandini P </w:t>
      </w:r>
      <w:r>
        <w:br/>
        <w:t>Emp</w:t>
      </w:r>
      <w:bookmarkStart w:id="0" w:name="_GoBack"/>
      <w:bookmarkEnd w:id="0"/>
      <w:r>
        <w:t xml:space="preserve"> ID: 64111</w:t>
      </w:r>
      <w:r>
        <w:br/>
        <w:t>BF Non Voice Chat Support</w:t>
      </w:r>
      <w:r>
        <w:br/>
        <w:t>Bigbasket Innovative Retail Concept Pvt Ltd.</w:t>
      </w:r>
      <w:r>
        <w:br/>
        <w:t>No. 580, 4th Floor, Old Madras Road, Vijinapura,</w:t>
      </w:r>
      <w:r>
        <w:br/>
        <w:t>Krishnarajapuram, Bangalore – 560016</w:t>
      </w:r>
      <w:r>
        <w:br/>
      </w:r>
    </w:p>
    <w:p w:rsidR="00345DE6" w:rsidRDefault="00A96A1B">
      <w:r>
        <w:t>To:</w:t>
      </w:r>
      <w:r>
        <w:br/>
        <w:t>HR and Manager</w:t>
      </w:r>
      <w:r>
        <w:br/>
        <w:t xml:space="preserve">Bigbasket Innovative Retail </w:t>
      </w:r>
      <w:r>
        <w:t>Concept Pvt Ltd.</w:t>
      </w:r>
      <w:r>
        <w:br/>
        <w:t>No. 580, 4th Floor, Old Madras Road, Vijinapura,</w:t>
      </w:r>
      <w:r>
        <w:br/>
        <w:t>Krishnarajapuram, Bangalore – 560016</w:t>
      </w:r>
      <w:r>
        <w:br/>
      </w:r>
    </w:p>
    <w:p w:rsidR="00345DE6" w:rsidRDefault="00A96A1B">
      <w:r>
        <w:t>Subject: Acknowledgement Letter for Non-Performance</w:t>
      </w:r>
      <w:r>
        <w:br/>
      </w:r>
    </w:p>
    <w:p w:rsidR="00345DE6" w:rsidRDefault="00A96A1B">
      <w:r>
        <w:t>Respected Sir/Madam,</w:t>
      </w:r>
      <w:r>
        <w:br/>
      </w:r>
    </w:p>
    <w:p w:rsidR="00A96A1B" w:rsidRDefault="00A96A1B" w:rsidP="00A96A1B">
      <w:r>
        <w:t>I am writing to provide an update regarding my performance metrics. Unfortunately, I did not achieve the required quality scores for April 2025 (80.57%) and May 2025 (82.33%). As a result, a pre-Performance Improvement Plan (PIP) was initiated in June 2025, which I was unable to clea</w:t>
      </w:r>
      <w:r>
        <w:t>r, achieving a score of 76.57%.</w:t>
      </w:r>
    </w:p>
    <w:p w:rsidR="00A96A1B" w:rsidRDefault="00A96A1B" w:rsidP="00A96A1B">
      <w:r>
        <w:t>Subsequently, a formal PIP was implemented in July 2025, and I am pleased to report that I successfully cleared with a score of 98.09%. However, I regret to inform you that I again fell short of the quality score in August 2025, achieving a score of 84.48%</w:t>
      </w:r>
      <w:r>
        <w:t>.</w:t>
      </w:r>
    </w:p>
    <w:p w:rsidR="00345DE6" w:rsidRDefault="00A96A1B" w:rsidP="00A96A1B">
      <w:r>
        <w:t>I am aware of the PIP policy of the company and I agree to the policy and the action taken by the company.</w:t>
      </w:r>
      <w:r>
        <w:br/>
      </w:r>
    </w:p>
    <w:p w:rsidR="00345DE6" w:rsidRDefault="00A96A1B">
      <w:r>
        <w:t>Thank you.</w:t>
      </w:r>
    </w:p>
    <w:p w:rsidR="00345DE6" w:rsidRDefault="00A96A1B">
      <w:r>
        <w:t>Sincerely,</w:t>
      </w:r>
      <w:r>
        <w:br/>
        <w:t>Nandini P</w:t>
      </w:r>
      <w:r>
        <w:br/>
        <w:t>Emp ID: 64111</w:t>
      </w:r>
      <w:r>
        <w:br/>
      </w:r>
    </w:p>
    <w:sectPr w:rsidR="00345D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5DE6"/>
    <w:rsid w:val="00A96A1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F0C0A6"/>
  <w14:defaultImageDpi w14:val="300"/>
  <w15:docId w15:val="{AC9B8D32-3BA0-4168-8111-709DA2104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5C6871-5473-482C-8B42-C21D4D0DA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2</cp:revision>
  <dcterms:created xsi:type="dcterms:W3CDTF">2013-12-23T23:15:00Z</dcterms:created>
  <dcterms:modified xsi:type="dcterms:W3CDTF">2025-09-16T08:06:00Z</dcterms:modified>
  <cp:category/>
</cp:coreProperties>
</file>