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/>
          <w:b/>
          <w:sz w:val="22"/>
        </w:rPr>
        <w:t>ОБЩЕСТВО С ОГРАНИЧЕННОЙ ОТВЕТСТВЕННОСТЬЮ "ЯНДЕКС"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2"/>
        </w:rPr>
        <w:t>(ООО "ЯНДЕКС")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0"/>
        </w:rPr>
        <w:t>119021, г. Москва, ул. Льва Толстого, д. 16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0"/>
        </w:rPr>
        <w:t>ИНН/КПП 7736207543/770401001; ОГРН 1027700229193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sz w:val="28"/>
        </w:rPr>
        <w:t>ПРИКАЗ</w:t>
      </w:r>
    </w:p>
    <w:p>
      <w:pPr>
        <w:tabs>
          <w:tab w:pos="4422" w:val="center"/>
          <w:tab w:pos="8787" w:val="right"/>
        </w:tabs>
        <w:spacing w:after="0"/>
      </w:pPr>
      <w:r>
        <w:rPr>
          <w:rFonts w:ascii="Times New Roman" w:hAnsi="Times New Roman" w:eastAsia="Times New Roman"/>
          <w:b w:val="0"/>
          <w:sz w:val="24"/>
        </w:rPr>
      </w:r>
      <w:r>
        <w:t>__________</w:t>
        <w:tab/>
        <w:t>№ __________</w:t>
        <w:tab/>
        <w:t>г. Москва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sz w:val="24"/>
        </w:rPr>
        <w:br/>
        <w:t>О заголовке приказа</w:t>
      </w:r>
    </w:p>
    <w:p>
      <w:pPr>
        <w:spacing w:after="0"/>
      </w:pPr>
      <w:r>
        <w:rPr>
          <w:rFonts w:ascii="Times New Roman" w:hAnsi="Times New Roman" w:eastAsia="Times New Roman"/>
          <w:b/>
          <w:sz w:val="24"/>
        </w:rPr>
        <w:br/>
        <w:t>ПРИКАЗЫВАЮ: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