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第十三天笔记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窗口看门狗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070" cy="1957070"/>
            <wp:effectExtent l="0" t="0" r="177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注意：WWDG外设没有独立的时钟源，而是挂载在APB1总线下，APB1总线外设时钟为42MHZ。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857750" cy="981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了解WWDG外设的使用流程，可以参考stm32f4xx_wwdg.c的开头注释，具体流程如下图所示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77365"/>
            <wp:effectExtent l="0" t="0" r="381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496820"/>
            <wp:effectExtent l="0" t="0" r="635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546225"/>
            <wp:effectExtent l="0" t="0" r="762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注意：WWDG看门狗是具有提前中断唤醒功能的，可以利用中断服务函数来在芯片复位之前进行数据的保存，或者在某些情况下利用中断服务函数进行喂狗操作，防止芯片复位。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978660"/>
            <wp:effectExtent l="0" t="0" r="825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RTC实时时钟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STM32中的RTC（Real Time Clock），也就是实时时钟，本质是一个独立的 BCD 定时器/计数器。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070" cy="2587625"/>
            <wp:effectExtent l="0" t="0" r="1778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RTC实时时钟可以有三种时钟源供用户选择（LSI、LSE、HSE），一般会选择LSE（32.768KHZ）作为RTC的时钟源（精度高），如下图所示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8435" cy="2805430"/>
            <wp:effectExtent l="0" t="0" r="18415" b="13970"/>
            <wp:docPr id="9" name="图片 9" descr="RTC实时时钟的时钟源分析与频率计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TC实时时钟的时钟源分析与频率计算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另外，RTC实时时钟可以由系统主电源供电，但是也可以由备份电源供电（系统主电源不工作时），所以想要使用，就必须打开电源控制器的外设时钟，PWR外设挂载在APB1总线下。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38475"/>
            <wp:effectExtent l="0" t="0" r="444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对于RTC实时时钟而言，是具有闹钟中断以及唤醒中断功能，可以利用RTC的唤醒中断功能来周期性的产生中断并获取时间和日期，优点是获取的时间准确，精度高。如下图所示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634490"/>
            <wp:effectExtent l="0" t="0" r="12700" b="3810"/>
            <wp:docPr id="12" name="图片 12" descr="RTC时钟唤醒功能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RTC时钟唤醒功能说明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694305"/>
            <wp:effectExtent l="0" t="0" r="14605" b="10795"/>
            <wp:docPr id="13" name="图片 13" descr="RTC实时时钟唤醒中断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TC实时时钟唤醒中断配置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ST公司提供函数接口来配置RTC唤醒中断的时钟源，函数接口如下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418205"/>
            <wp:effectExtent l="0" t="0" r="10160" b="10795"/>
            <wp:docPr id="14" name="图片 14" descr="RTC唤醒时钟源选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RTC唤醒时钟源选择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注意：在配置好RTC的参数之后，必须要清除RTC唤醒标志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066290"/>
            <wp:effectExtent l="0" t="0" r="13335" b="10160"/>
            <wp:docPr id="15" name="图片 15" descr="清除RTC唤醒标志函数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清除RTC唤醒标志函数说明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练习：利用RTC实时时钟来周期性的输出当前时间，并观察效果是否符合需求（每隔1s）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作业：利用手机APP修改RTC时钟，发送特定的数据包 </w:t>
      </w:r>
      <w:r>
        <w:rPr>
          <w:rFonts w:hint="default"/>
          <w:b/>
          <w:bCs/>
          <w:color w:val="0000FF"/>
          <w:lang w:val="en-US" w:eastAsia="zh-CN"/>
        </w:rPr>
        <w:t>“</w:t>
      </w:r>
      <w:r>
        <w:rPr>
          <w:rFonts w:hint="eastAsia"/>
          <w:b/>
          <w:bCs/>
          <w:color w:val="0000FF"/>
          <w:lang w:val="en-US" w:eastAsia="zh-CN"/>
        </w:rPr>
        <w:t>set date=2021-08-26\n</w:t>
      </w:r>
      <w:r>
        <w:rPr>
          <w:rFonts w:hint="default"/>
          <w:b/>
          <w:bCs/>
          <w:color w:val="0000FF"/>
          <w:lang w:val="en-US" w:eastAsia="zh-CN"/>
        </w:rPr>
        <w:t>”</w:t>
      </w:r>
      <w:r>
        <w:rPr>
          <w:rFonts w:hint="eastAsia"/>
          <w:b/>
          <w:bCs/>
          <w:color w:val="0000FF"/>
          <w:lang w:val="en-US" w:eastAsia="zh-CN"/>
        </w:rPr>
        <w:t xml:space="preserve"> or </w:t>
      </w:r>
      <w:r>
        <w:rPr>
          <w:rFonts w:hint="default"/>
          <w:b/>
          <w:bCs/>
          <w:color w:val="0000FF"/>
          <w:lang w:val="en-US" w:eastAsia="zh-CN"/>
        </w:rPr>
        <w:t>“</w:t>
      </w:r>
      <w:r>
        <w:rPr>
          <w:rFonts w:hint="eastAsia"/>
          <w:b/>
          <w:bCs/>
          <w:color w:val="0000FF"/>
          <w:lang w:val="en-US" w:eastAsia="zh-CN"/>
        </w:rPr>
        <w:t>set time=xx:xx:xx\n</w:t>
      </w:r>
      <w:r>
        <w:rPr>
          <w:rFonts w:hint="default"/>
          <w:b/>
          <w:bCs/>
          <w:color w:val="0000FF"/>
          <w:lang w:val="en-US" w:eastAsia="zh-CN"/>
        </w:rPr>
        <w:t>”</w:t>
      </w:r>
      <w:r>
        <w:rPr>
          <w:rFonts w:hint="eastAsia"/>
          <w:b/>
          <w:bCs/>
          <w:color w:val="0000FF"/>
          <w:lang w:val="en-US" w:eastAsia="zh-CN"/>
        </w:rPr>
        <w:t xml:space="preserve">  思考：能不能随时修改RTC的时间和日历？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练习：编写程序，设置RTC的闹钟（A or B），设置一个闹钟时间，要求每天的某个时间段</w:t>
      </w:r>
      <w:bookmarkStart w:id="0" w:name="_GoBack"/>
      <w:bookmarkEnd w:id="0"/>
      <w:r>
        <w:rPr>
          <w:rFonts w:hint="eastAsia"/>
          <w:lang w:val="en-US" w:eastAsia="zh-CN"/>
        </w:rPr>
        <w:t>把超声波获取的距离或者温湿度数据发送到手机APP。参考ST公司的帮助手册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F12559"/>
    <w:multiLevelType w:val="singleLevel"/>
    <w:tmpl w:val="B3F1255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71E68"/>
    <w:rsid w:val="03EC64C0"/>
    <w:rsid w:val="052951A3"/>
    <w:rsid w:val="06DA0231"/>
    <w:rsid w:val="098538FA"/>
    <w:rsid w:val="0AAA1076"/>
    <w:rsid w:val="0B943BB8"/>
    <w:rsid w:val="0CE32C32"/>
    <w:rsid w:val="141E4D26"/>
    <w:rsid w:val="14722658"/>
    <w:rsid w:val="14D2111C"/>
    <w:rsid w:val="153771B9"/>
    <w:rsid w:val="183D38EE"/>
    <w:rsid w:val="18A80E06"/>
    <w:rsid w:val="198E0B86"/>
    <w:rsid w:val="1AB22467"/>
    <w:rsid w:val="1BDA7FCD"/>
    <w:rsid w:val="1C4E1E36"/>
    <w:rsid w:val="1FC859B0"/>
    <w:rsid w:val="20FF3895"/>
    <w:rsid w:val="23413319"/>
    <w:rsid w:val="25311355"/>
    <w:rsid w:val="26D661C8"/>
    <w:rsid w:val="2758374A"/>
    <w:rsid w:val="295B7E61"/>
    <w:rsid w:val="295D62CA"/>
    <w:rsid w:val="29C14CAD"/>
    <w:rsid w:val="2A624C45"/>
    <w:rsid w:val="2BF40ED5"/>
    <w:rsid w:val="2F91189F"/>
    <w:rsid w:val="320A7557"/>
    <w:rsid w:val="335E6786"/>
    <w:rsid w:val="342A2E29"/>
    <w:rsid w:val="351936F4"/>
    <w:rsid w:val="351B0F54"/>
    <w:rsid w:val="3529540D"/>
    <w:rsid w:val="3719235B"/>
    <w:rsid w:val="371F40DF"/>
    <w:rsid w:val="392A7579"/>
    <w:rsid w:val="3ADC275D"/>
    <w:rsid w:val="3D4A2B63"/>
    <w:rsid w:val="3F130EA3"/>
    <w:rsid w:val="3F1569DB"/>
    <w:rsid w:val="41D762F8"/>
    <w:rsid w:val="42AA7644"/>
    <w:rsid w:val="436E7639"/>
    <w:rsid w:val="43FB1D18"/>
    <w:rsid w:val="44D1423D"/>
    <w:rsid w:val="45004C2A"/>
    <w:rsid w:val="462B203B"/>
    <w:rsid w:val="46347AA5"/>
    <w:rsid w:val="4700513E"/>
    <w:rsid w:val="47787B53"/>
    <w:rsid w:val="47E654F9"/>
    <w:rsid w:val="4E2A05F7"/>
    <w:rsid w:val="4EEA25AF"/>
    <w:rsid w:val="537A08C9"/>
    <w:rsid w:val="544710C3"/>
    <w:rsid w:val="5549420D"/>
    <w:rsid w:val="57B2616D"/>
    <w:rsid w:val="58CD29C4"/>
    <w:rsid w:val="58EB1099"/>
    <w:rsid w:val="59CD32A1"/>
    <w:rsid w:val="5AEF171F"/>
    <w:rsid w:val="615B6BC3"/>
    <w:rsid w:val="61D730A0"/>
    <w:rsid w:val="64A03C6B"/>
    <w:rsid w:val="65185D9B"/>
    <w:rsid w:val="670C53F1"/>
    <w:rsid w:val="678A08EA"/>
    <w:rsid w:val="68D35559"/>
    <w:rsid w:val="6C155B46"/>
    <w:rsid w:val="6EA84527"/>
    <w:rsid w:val="6F9F55B8"/>
    <w:rsid w:val="6FAD78A7"/>
    <w:rsid w:val="6FD70389"/>
    <w:rsid w:val="746B37AD"/>
    <w:rsid w:val="756D0AF9"/>
    <w:rsid w:val="756F6A66"/>
    <w:rsid w:val="79DB130F"/>
    <w:rsid w:val="7AB4737B"/>
    <w:rsid w:val="7D281457"/>
    <w:rsid w:val="7DDB2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2021-08-25T01:35:00Z</dcterms:created>
  <dc:creator>Administrator</dc:creator>
  <cp:lastModifiedBy>Administrator</cp:lastModifiedBy>
  <dcterms:modified xsi:type="dcterms:W3CDTF">2021-08-26T02:55:15Z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0F9DA4F141644E2B812E6328E468C29C</vt:lpwstr>
  </property>
</Properties>
</file>