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一、代码运行环境：</w:t>
      </w:r>
    </w:p>
    <w:p>
      <w:pPr>
        <w:spacing w:line="276" w:lineRule="auto"/>
      </w:pPr>
      <w:r>
        <w:t>MATLAB20</w:t>
      </w:r>
      <w:r>
        <w:rPr>
          <w:rFonts w:hint="eastAsia"/>
          <w:lang w:val="en-US" w:eastAsia="zh-CN"/>
        </w:rPr>
        <w:t>21</w:t>
      </w:r>
      <w:r>
        <w:t>/ MATLAB20</w:t>
      </w:r>
      <w:r>
        <w:rPr>
          <w:rFonts w:hint="eastAsia"/>
          <w:lang w:val="en-US" w:eastAsia="zh-CN"/>
        </w:rPr>
        <w:t>20</w:t>
      </w:r>
      <w:r>
        <w:t xml:space="preserve"> / MATLAB2019 / MATLAB2018 / MATLAB2017</w:t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二、使用手册</w:t>
      </w:r>
    </w:p>
    <w:p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详细工具箱使用手册请看：</w:t>
      </w:r>
    </w:p>
    <w:p>
      <w:pPr>
        <w:spacing w:line="276" w:lineRule="auto"/>
        <w:rPr>
          <w:b/>
          <w:bCs/>
        </w:rPr>
      </w:pPr>
      <w:r>
        <w:fldChar w:fldCharType="begin"/>
      </w:r>
      <w:r>
        <w:instrText xml:space="preserve"> HYPERLINK "http://www.khscience.cn/docs/index.php/2020/04/19/123/" </w:instrText>
      </w:r>
      <w:r>
        <w:fldChar w:fldCharType="separate"/>
      </w:r>
      <w:r>
        <w:rPr>
          <w:rStyle w:val="6"/>
          <w:b/>
          <w:bCs/>
        </w:rPr>
        <w:t>http://www.khscience.cn/docs/index.php/2020/04/19/123/</w:t>
      </w:r>
      <w:r>
        <w:rPr>
          <w:rStyle w:val="6"/>
          <w:b/>
          <w:bCs/>
        </w:rPr>
        <w:fldChar w:fldCharType="end"/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三、安装方法</w:t>
      </w:r>
    </w:p>
    <w:p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使用前建议先执行安装，安装方法为</w:t>
      </w:r>
    </w:p>
    <w:p>
      <w:pPr>
        <w:spacing w:line="276" w:lineRule="auto"/>
      </w:pPr>
      <w:r>
        <w:rPr>
          <w:rFonts w:hint="eastAsia"/>
          <w:b/>
          <w:bCs/>
        </w:rPr>
        <w:t>（1）右键点击“i</w:t>
      </w:r>
      <w:r>
        <w:rPr>
          <w:b/>
          <w:bCs/>
        </w:rPr>
        <w:t>nstall_funs.m</w:t>
      </w:r>
      <w:r>
        <w:rPr>
          <w:rFonts w:hint="eastAsia"/>
          <w:b/>
          <w:bCs/>
        </w:rPr>
        <w:t>”，再点运行。</w:t>
      </w:r>
    </w:p>
    <w:p>
      <w:pPr>
        <w:spacing w:line="276" w:lineRule="auto"/>
        <w:jc w:val="center"/>
      </w:pPr>
      <w:r>
        <w:drawing>
          <wp:inline distT="0" distB="0" distL="0" distR="0">
            <wp:extent cx="1499870" cy="25304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0668" cy="26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t>（2）当在命令行窗口出现下图提示时说明安装完成</w:t>
      </w:r>
    </w:p>
    <w:p>
      <w:pPr>
        <w:spacing w:line="276" w:lineRule="auto"/>
        <w:jc w:val="center"/>
      </w:pPr>
      <w:r>
        <w:drawing>
          <wp:inline distT="0" distB="0" distL="0" distR="0">
            <wp:extent cx="39433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四、常见问题：</w:t>
      </w:r>
    </w:p>
    <w:p>
      <w:pPr>
        <w:spacing w:line="276" w:lineRule="auto"/>
      </w:pPr>
      <w:r>
        <w:rPr>
          <w:rFonts w:hint="eastAsia"/>
        </w:rPr>
        <w:t>暂无</w:t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五、其他</w:t>
      </w:r>
    </w:p>
    <w:p>
      <w:pPr>
        <w:spacing w:line="276" w:lineRule="auto"/>
      </w:pPr>
      <w:r>
        <w:rPr>
          <w:rFonts w:hint="eastAsia"/>
        </w:rPr>
        <w:t>如果要分析的对象是季节性的，使用SARIMA更合适，关于SARIMA更详细的描述可以看这里：</w:t>
      </w:r>
      <w:r>
        <w:fldChar w:fldCharType="begin"/>
      </w:r>
      <w:r>
        <w:instrText xml:space="preserve"> HYPERLINK "https://zhuanlan.zhihu.com/p/117595003" </w:instrText>
      </w:r>
      <w:r>
        <w:fldChar w:fldCharType="separate"/>
      </w:r>
      <w:r>
        <w:rPr>
          <w:rStyle w:val="6"/>
        </w:rPr>
        <w:t>https://zhuanlan.zhihu.com/p/117595003</w:t>
      </w:r>
      <w:r>
        <w:rPr>
          <w:rStyle w:val="6"/>
        </w:rPr>
        <w:fldChar w:fldCharType="end"/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"http://www.khscience.cn/docs/index.php/2020/04/26/sarima-full/"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http://www.khscience.cn/docs/index.php/2020/04/26/sarima-full/</w:t>
      </w:r>
      <w:r>
        <w:rPr>
          <w:rFonts w:hint="eastAsia"/>
          <w:lang w:val="en-US" w:eastAsia="zh-CN"/>
        </w:rPr>
        <w:fldChar w:fldCharType="end"/>
      </w:r>
    </w:p>
    <w:p>
      <w:pPr>
        <w:spacing w:line="276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3A"/>
    <w:rsid w:val="00081A89"/>
    <w:rsid w:val="000E037B"/>
    <w:rsid w:val="001874F6"/>
    <w:rsid w:val="001F45F4"/>
    <w:rsid w:val="002376A7"/>
    <w:rsid w:val="00283C5D"/>
    <w:rsid w:val="00295341"/>
    <w:rsid w:val="002D0CB6"/>
    <w:rsid w:val="00305475"/>
    <w:rsid w:val="00372359"/>
    <w:rsid w:val="003C66D3"/>
    <w:rsid w:val="00431273"/>
    <w:rsid w:val="00433B41"/>
    <w:rsid w:val="00472C61"/>
    <w:rsid w:val="004B2C38"/>
    <w:rsid w:val="0056609B"/>
    <w:rsid w:val="005B4A04"/>
    <w:rsid w:val="00627C34"/>
    <w:rsid w:val="00651273"/>
    <w:rsid w:val="00664B6C"/>
    <w:rsid w:val="00701FC7"/>
    <w:rsid w:val="00742A14"/>
    <w:rsid w:val="009A46BC"/>
    <w:rsid w:val="009D4317"/>
    <w:rsid w:val="00A82277"/>
    <w:rsid w:val="00AD7B1A"/>
    <w:rsid w:val="00B72422"/>
    <w:rsid w:val="00C06583"/>
    <w:rsid w:val="00C57AFC"/>
    <w:rsid w:val="00C9015D"/>
    <w:rsid w:val="00CE16FE"/>
    <w:rsid w:val="00CF6468"/>
    <w:rsid w:val="00DD1F0E"/>
    <w:rsid w:val="00E24CAB"/>
    <w:rsid w:val="00E7409C"/>
    <w:rsid w:val="00E7724E"/>
    <w:rsid w:val="00E9753A"/>
    <w:rsid w:val="00F33F9F"/>
    <w:rsid w:val="00F60EB4"/>
    <w:rsid w:val="00F94721"/>
    <w:rsid w:val="00FA7AF8"/>
    <w:rsid w:val="3A333B67"/>
    <w:rsid w:val="64FE02F9"/>
    <w:rsid w:val="672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2020-03-08T09:38:00Z</dcterms:created>
  <dc:creator>Haokuo Liu</dc:creator>
  <cp:lastModifiedBy>lvting  </cp:lastModifiedBy>
  <dcterms:modified xsi:type="dcterms:W3CDTF">2022-02-14T15:17:05Z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EC857C716CD04F589183BEB998FB3A7F</vt:lpwstr>
  </property>
</Properties>
</file>