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E557" w14:textId="46A712C3" w:rsidR="00E666CD" w:rsidRDefault="00C953E8" w:rsidP="00DC0948">
      <w:pPr>
        <w:pStyle w:val="Heading1"/>
        <w:jc w:val="center"/>
        <w:rPr>
          <w:sz w:val="36"/>
          <w:szCs w:val="36"/>
        </w:rPr>
      </w:pPr>
      <w:r w:rsidRPr="00CB2398">
        <w:rPr>
          <w:sz w:val="36"/>
          <w:szCs w:val="36"/>
        </w:rPr>
        <w:t xml:space="preserve">Skill </w:t>
      </w:r>
      <w:r w:rsidR="00F95011" w:rsidRPr="00CB2398">
        <w:rPr>
          <w:sz w:val="36"/>
          <w:szCs w:val="36"/>
        </w:rPr>
        <w:t>Marketing</w:t>
      </w:r>
      <w:r w:rsidR="00E666CD" w:rsidRPr="00CB2398">
        <w:rPr>
          <w:sz w:val="36"/>
          <w:szCs w:val="36"/>
        </w:rPr>
        <w:t xml:space="preserve"> and Job Matching</w:t>
      </w:r>
      <w:r w:rsidR="00F95011" w:rsidRPr="00CB2398">
        <w:rPr>
          <w:sz w:val="36"/>
          <w:szCs w:val="36"/>
        </w:rPr>
        <w:t xml:space="preserve"> in the Employment Industry</w:t>
      </w:r>
    </w:p>
    <w:p w14:paraId="1287A141" w14:textId="77777777" w:rsidR="00FB4301" w:rsidRPr="00FB4301" w:rsidRDefault="00FB4301" w:rsidP="00FB4301"/>
    <w:p w14:paraId="3AB2B052" w14:textId="5B085741" w:rsidR="005F49D3" w:rsidRPr="00EC1C8D" w:rsidRDefault="009D2C0D" w:rsidP="00EC1C8D">
      <w:pPr>
        <w:pStyle w:val="Heading1"/>
      </w:pPr>
      <w:r>
        <w:t>Chapter 1: Introduction</w:t>
      </w:r>
    </w:p>
    <w:p w14:paraId="149FADF0" w14:textId="442F32FE" w:rsidR="006A341F" w:rsidRDefault="005F2866" w:rsidP="00E5574C">
      <w:pPr>
        <w:pStyle w:val="Heading2"/>
      </w:pPr>
      <w:r>
        <w:tab/>
        <w:t>1.</w:t>
      </w:r>
      <w:r w:rsidR="00EC1C8D">
        <w:t>1</w:t>
      </w:r>
      <w:r>
        <w:t>: Background Study</w:t>
      </w:r>
      <w:r w:rsidR="006A341F">
        <w:t>;</w:t>
      </w:r>
    </w:p>
    <w:p w14:paraId="2C997734" w14:textId="2A901962" w:rsidR="005A3CC3" w:rsidRDefault="00E5574C" w:rsidP="00E5574C">
      <w:pPr>
        <w:rPr>
          <w:rFonts w:ascii="Times New Roman" w:hAnsi="Times New Roman" w:cs="Times New Roman"/>
          <w:sz w:val="24"/>
          <w:szCs w:val="24"/>
        </w:rPr>
      </w:pPr>
      <w:r>
        <w:t xml:space="preserve">   </w:t>
      </w:r>
      <w:r w:rsidR="00E00708" w:rsidRPr="00E00708">
        <w:rPr>
          <w:rFonts w:ascii="Times New Roman" w:hAnsi="Times New Roman" w:cs="Times New Roman"/>
          <w:sz w:val="24"/>
          <w:szCs w:val="24"/>
        </w:rPr>
        <w:t>The era of globalization has given rise to profound changes in the way labor is utilized, specifically in terms of employment patterns and practices, as well as related issues of earnings (</w:t>
      </w:r>
      <w:proofErr w:type="spellStart"/>
      <w:r w:rsidR="00E00708" w:rsidRPr="00E00708">
        <w:rPr>
          <w:rFonts w:ascii="Times New Roman" w:hAnsi="Times New Roman" w:cs="Times New Roman"/>
          <w:sz w:val="24"/>
          <w:szCs w:val="24"/>
        </w:rPr>
        <w:t>Anugwom</w:t>
      </w:r>
      <w:proofErr w:type="spellEnd"/>
      <w:r w:rsidR="00E00708" w:rsidRPr="00E00708">
        <w:rPr>
          <w:rFonts w:ascii="Times New Roman" w:hAnsi="Times New Roman" w:cs="Times New Roman"/>
          <w:sz w:val="24"/>
          <w:szCs w:val="24"/>
        </w:rPr>
        <w:t xml:space="preserve"> 2007; Campbell 2018). The use of</w:t>
      </w:r>
      <w:r w:rsidR="005A3CC3">
        <w:rPr>
          <w:rFonts w:ascii="Times New Roman" w:hAnsi="Times New Roman" w:cs="Times New Roman"/>
          <w:sz w:val="24"/>
          <w:szCs w:val="24"/>
        </w:rPr>
        <w:t xml:space="preserve"> </w:t>
      </w:r>
      <w:r w:rsidR="00E00708" w:rsidRPr="00E00708">
        <w:rPr>
          <w:rFonts w:ascii="Times New Roman" w:hAnsi="Times New Roman" w:cs="Times New Roman"/>
          <w:sz w:val="24"/>
          <w:szCs w:val="24"/>
        </w:rPr>
        <w:t xml:space="preserve">workers </w:t>
      </w:r>
      <w:r w:rsidR="0086622A">
        <w:rPr>
          <w:rFonts w:ascii="Times New Roman" w:hAnsi="Times New Roman" w:cs="Times New Roman"/>
          <w:sz w:val="24"/>
          <w:szCs w:val="24"/>
        </w:rPr>
        <w:t>both in</w:t>
      </w:r>
      <w:r w:rsidR="00E00708" w:rsidRPr="00E00708">
        <w:rPr>
          <w:rFonts w:ascii="Times New Roman" w:hAnsi="Times New Roman" w:cs="Times New Roman"/>
          <w:sz w:val="24"/>
          <w:szCs w:val="24"/>
        </w:rPr>
        <w:t xml:space="preserve"> homes and organizations in </w:t>
      </w:r>
      <w:r w:rsidR="0086622A">
        <w:rPr>
          <w:rFonts w:ascii="Times New Roman" w:hAnsi="Times New Roman" w:cs="Times New Roman"/>
          <w:sz w:val="24"/>
          <w:szCs w:val="24"/>
        </w:rPr>
        <w:t>Kenya</w:t>
      </w:r>
      <w:r w:rsidR="00E00708" w:rsidRPr="00E00708">
        <w:rPr>
          <w:rFonts w:ascii="Times New Roman" w:hAnsi="Times New Roman" w:cs="Times New Roman"/>
          <w:sz w:val="24"/>
          <w:szCs w:val="24"/>
        </w:rPr>
        <w:t xml:space="preserve"> has been</w:t>
      </w:r>
      <w:r w:rsidR="00E00708">
        <w:rPr>
          <w:rFonts w:ascii="Times New Roman" w:hAnsi="Times New Roman" w:cs="Times New Roman"/>
          <w:sz w:val="24"/>
          <w:szCs w:val="24"/>
        </w:rPr>
        <w:t xml:space="preserve"> </w:t>
      </w:r>
      <w:r w:rsidR="00E00708" w:rsidRPr="00E00708">
        <w:rPr>
          <w:rFonts w:ascii="Times New Roman" w:hAnsi="Times New Roman" w:cs="Times New Roman"/>
          <w:sz w:val="24"/>
          <w:szCs w:val="24"/>
        </w:rPr>
        <w:t>increas</w:t>
      </w:r>
      <w:r w:rsidR="00E00708">
        <w:rPr>
          <w:rFonts w:ascii="Times New Roman" w:hAnsi="Times New Roman" w:cs="Times New Roman"/>
          <w:sz w:val="24"/>
          <w:szCs w:val="24"/>
        </w:rPr>
        <w:t>ing</w:t>
      </w:r>
      <w:r w:rsidR="00E00708" w:rsidRPr="00E00708">
        <w:rPr>
          <w:rFonts w:ascii="Times New Roman" w:hAnsi="Times New Roman" w:cs="Times New Roman"/>
          <w:sz w:val="24"/>
          <w:szCs w:val="24"/>
        </w:rPr>
        <w:t xml:space="preserve">, and this has made </w:t>
      </w:r>
      <w:r w:rsidR="005A3CC3">
        <w:rPr>
          <w:rFonts w:ascii="Times New Roman" w:hAnsi="Times New Roman" w:cs="Times New Roman"/>
          <w:sz w:val="24"/>
          <w:szCs w:val="24"/>
        </w:rPr>
        <w:t xml:space="preserve">formal and informal </w:t>
      </w:r>
      <w:r w:rsidR="00E00708" w:rsidRPr="00E00708">
        <w:rPr>
          <w:rFonts w:ascii="Times New Roman" w:hAnsi="Times New Roman" w:cs="Times New Roman"/>
          <w:sz w:val="24"/>
          <w:szCs w:val="24"/>
        </w:rPr>
        <w:t xml:space="preserve">employment in the </w:t>
      </w:r>
      <w:r w:rsidR="0086622A">
        <w:rPr>
          <w:rFonts w:ascii="Times New Roman" w:hAnsi="Times New Roman" w:cs="Times New Roman"/>
          <w:sz w:val="24"/>
          <w:szCs w:val="24"/>
        </w:rPr>
        <w:t>country’s</w:t>
      </w:r>
      <w:r w:rsidR="00E00708" w:rsidRPr="00E00708">
        <w:rPr>
          <w:rFonts w:ascii="Times New Roman" w:hAnsi="Times New Roman" w:cs="Times New Roman"/>
          <w:sz w:val="24"/>
          <w:szCs w:val="24"/>
        </w:rPr>
        <w:t xml:space="preserve"> </w:t>
      </w:r>
      <w:r w:rsidR="00E00708">
        <w:rPr>
          <w:rFonts w:ascii="Times New Roman" w:hAnsi="Times New Roman" w:cs="Times New Roman"/>
          <w:sz w:val="24"/>
          <w:szCs w:val="24"/>
        </w:rPr>
        <w:t>la</w:t>
      </w:r>
      <w:r w:rsidR="00E00708" w:rsidRPr="00E00708">
        <w:rPr>
          <w:rFonts w:ascii="Times New Roman" w:hAnsi="Times New Roman" w:cs="Times New Roman"/>
          <w:sz w:val="24"/>
          <w:szCs w:val="24"/>
        </w:rPr>
        <w:t>bor market a subject of intellectual concern</w:t>
      </w:r>
      <w:r w:rsidR="00E00708">
        <w:rPr>
          <w:rFonts w:ascii="Times New Roman" w:hAnsi="Times New Roman" w:cs="Times New Roman"/>
          <w:sz w:val="24"/>
          <w:szCs w:val="24"/>
        </w:rPr>
        <w:t xml:space="preserve">. </w:t>
      </w:r>
      <w:r w:rsidR="00E00708" w:rsidRPr="00E00708">
        <w:rPr>
          <w:rFonts w:ascii="Times New Roman" w:hAnsi="Times New Roman" w:cs="Times New Roman"/>
          <w:sz w:val="24"/>
          <w:szCs w:val="24"/>
        </w:rPr>
        <w:t xml:space="preserve">Generally, around the world, </w:t>
      </w:r>
      <w:r w:rsidR="005A3CC3">
        <w:rPr>
          <w:rFonts w:ascii="Times New Roman" w:hAnsi="Times New Roman" w:cs="Times New Roman"/>
          <w:sz w:val="24"/>
          <w:szCs w:val="24"/>
        </w:rPr>
        <w:t xml:space="preserve">in/formal </w:t>
      </w:r>
      <w:r w:rsidR="00E00708" w:rsidRPr="00E00708">
        <w:rPr>
          <w:rFonts w:ascii="Times New Roman" w:hAnsi="Times New Roman" w:cs="Times New Roman"/>
          <w:sz w:val="24"/>
          <w:szCs w:val="24"/>
        </w:rPr>
        <w:t>workers are even filling positions that are</w:t>
      </w:r>
      <w:r w:rsidR="005A3CC3">
        <w:rPr>
          <w:rFonts w:ascii="Times New Roman" w:hAnsi="Times New Roman" w:cs="Times New Roman"/>
          <w:sz w:val="24"/>
          <w:szCs w:val="24"/>
        </w:rPr>
        <w:t>n’t</w:t>
      </w:r>
      <w:r w:rsidR="00E00708" w:rsidRPr="00E00708">
        <w:rPr>
          <w:rFonts w:ascii="Times New Roman" w:hAnsi="Times New Roman" w:cs="Times New Roman"/>
          <w:sz w:val="24"/>
          <w:szCs w:val="24"/>
        </w:rPr>
        <w:t xml:space="preserve"> perma</w:t>
      </w:r>
      <w:r w:rsidR="005A3CC3">
        <w:rPr>
          <w:rFonts w:ascii="Times New Roman" w:hAnsi="Times New Roman" w:cs="Times New Roman"/>
          <w:sz w:val="24"/>
          <w:szCs w:val="24"/>
        </w:rPr>
        <w:t>nent</w:t>
      </w:r>
      <w:r w:rsidR="00E00708" w:rsidRPr="00E00708">
        <w:rPr>
          <w:rFonts w:ascii="Times New Roman" w:hAnsi="Times New Roman" w:cs="Times New Roman"/>
          <w:sz w:val="24"/>
          <w:szCs w:val="24"/>
        </w:rPr>
        <w:t xml:space="preserve"> in nature (Whitehouse et al. 1997; </w:t>
      </w:r>
      <w:proofErr w:type="spellStart"/>
      <w:r w:rsidR="00E00708" w:rsidRPr="00E00708">
        <w:rPr>
          <w:rFonts w:ascii="Times New Roman" w:hAnsi="Times New Roman" w:cs="Times New Roman"/>
          <w:sz w:val="24"/>
          <w:szCs w:val="24"/>
        </w:rPr>
        <w:t>Junor</w:t>
      </w:r>
      <w:proofErr w:type="spellEnd"/>
      <w:r w:rsidR="00E00708" w:rsidRPr="00E00708">
        <w:rPr>
          <w:rFonts w:ascii="Times New Roman" w:hAnsi="Times New Roman" w:cs="Times New Roman"/>
          <w:sz w:val="24"/>
          <w:szCs w:val="24"/>
        </w:rPr>
        <w:t xml:space="preserve"> 1998; Knox 2016). According to </w:t>
      </w:r>
      <w:proofErr w:type="spellStart"/>
      <w:r w:rsidR="00E00708" w:rsidRPr="00E00708">
        <w:rPr>
          <w:rFonts w:ascii="Times New Roman" w:hAnsi="Times New Roman" w:cs="Times New Roman"/>
          <w:sz w:val="24"/>
          <w:szCs w:val="24"/>
        </w:rPr>
        <w:t>Wandera</w:t>
      </w:r>
      <w:proofErr w:type="spellEnd"/>
      <w:r w:rsidR="00E00708" w:rsidRPr="00E00708">
        <w:rPr>
          <w:rFonts w:ascii="Times New Roman" w:hAnsi="Times New Roman" w:cs="Times New Roman"/>
          <w:sz w:val="24"/>
          <w:szCs w:val="24"/>
        </w:rPr>
        <w:t xml:space="preserve"> (2011), </w:t>
      </w:r>
      <w:r w:rsidR="0086622A">
        <w:rPr>
          <w:rFonts w:ascii="Times New Roman" w:hAnsi="Times New Roman" w:cs="Times New Roman"/>
          <w:sz w:val="24"/>
          <w:szCs w:val="24"/>
        </w:rPr>
        <w:t>the</w:t>
      </w:r>
      <w:r w:rsidR="005A3CC3">
        <w:rPr>
          <w:rFonts w:ascii="Times New Roman" w:hAnsi="Times New Roman" w:cs="Times New Roman"/>
          <w:sz w:val="24"/>
          <w:szCs w:val="24"/>
        </w:rPr>
        <w:t xml:space="preserve"> </w:t>
      </w:r>
      <w:r w:rsidR="00E00708" w:rsidRPr="00E00708">
        <w:rPr>
          <w:rFonts w:ascii="Times New Roman" w:hAnsi="Times New Roman" w:cs="Times New Roman"/>
          <w:sz w:val="24"/>
          <w:szCs w:val="24"/>
        </w:rPr>
        <w:t xml:space="preserve">job market </w:t>
      </w:r>
      <w:r w:rsidR="005A3CC3">
        <w:rPr>
          <w:rFonts w:ascii="Times New Roman" w:hAnsi="Times New Roman" w:cs="Times New Roman"/>
          <w:sz w:val="24"/>
          <w:szCs w:val="24"/>
        </w:rPr>
        <w:t xml:space="preserve">as a whole </w:t>
      </w:r>
      <w:r w:rsidR="00E00708" w:rsidRPr="00E00708">
        <w:rPr>
          <w:rFonts w:ascii="Times New Roman" w:hAnsi="Times New Roman" w:cs="Times New Roman"/>
          <w:sz w:val="24"/>
          <w:szCs w:val="24"/>
        </w:rPr>
        <w:t>hasn’t been well served in terms of creations and innovations sufficient to link up p</w:t>
      </w:r>
      <w:r w:rsidR="005A3CC3">
        <w:rPr>
          <w:rFonts w:ascii="Times New Roman" w:hAnsi="Times New Roman" w:cs="Times New Roman"/>
          <w:sz w:val="24"/>
          <w:szCs w:val="24"/>
        </w:rPr>
        <w:t>articipants</w:t>
      </w:r>
      <w:r w:rsidR="00E00708" w:rsidRPr="00E00708">
        <w:rPr>
          <w:rFonts w:ascii="Times New Roman" w:hAnsi="Times New Roman" w:cs="Times New Roman"/>
          <w:sz w:val="24"/>
          <w:szCs w:val="24"/>
        </w:rPr>
        <w:t xml:space="preserve"> in the industry. </w:t>
      </w:r>
      <w:r w:rsidR="005A3CC3">
        <w:rPr>
          <w:rFonts w:ascii="Times New Roman" w:hAnsi="Times New Roman" w:cs="Times New Roman"/>
          <w:sz w:val="24"/>
          <w:szCs w:val="24"/>
        </w:rPr>
        <w:t>The</w:t>
      </w:r>
      <w:r w:rsidR="00E00708" w:rsidRPr="00E00708">
        <w:rPr>
          <w:rFonts w:ascii="Times New Roman" w:hAnsi="Times New Roman" w:cs="Times New Roman"/>
          <w:sz w:val="24"/>
          <w:szCs w:val="24"/>
        </w:rPr>
        <w:t xml:space="preserve"> job market is largely classified as </w:t>
      </w:r>
      <w:r w:rsidR="005A3CC3">
        <w:rPr>
          <w:rFonts w:ascii="Times New Roman" w:hAnsi="Times New Roman" w:cs="Times New Roman"/>
          <w:sz w:val="24"/>
          <w:szCs w:val="24"/>
        </w:rPr>
        <w:t xml:space="preserve">formal and </w:t>
      </w:r>
      <w:r w:rsidR="00E00708" w:rsidRPr="00E00708">
        <w:rPr>
          <w:rFonts w:ascii="Times New Roman" w:hAnsi="Times New Roman" w:cs="Times New Roman"/>
          <w:sz w:val="24"/>
          <w:szCs w:val="24"/>
        </w:rPr>
        <w:t>informal sector</w:t>
      </w:r>
      <w:r w:rsidR="005A3CC3">
        <w:rPr>
          <w:rFonts w:ascii="Times New Roman" w:hAnsi="Times New Roman" w:cs="Times New Roman"/>
          <w:sz w:val="24"/>
          <w:szCs w:val="24"/>
        </w:rPr>
        <w:t>s</w:t>
      </w:r>
      <w:r w:rsidR="00E00708" w:rsidRPr="00E00708">
        <w:rPr>
          <w:rFonts w:ascii="Times New Roman" w:hAnsi="Times New Roman" w:cs="Times New Roman"/>
          <w:sz w:val="24"/>
          <w:szCs w:val="24"/>
        </w:rPr>
        <w:t>, wh</w:t>
      </w:r>
      <w:r w:rsidR="005A3CC3">
        <w:rPr>
          <w:rFonts w:ascii="Times New Roman" w:hAnsi="Times New Roman" w:cs="Times New Roman"/>
          <w:sz w:val="24"/>
          <w:szCs w:val="24"/>
        </w:rPr>
        <w:t>ere the informal sector is usually</w:t>
      </w:r>
      <w:r w:rsidR="00E00708" w:rsidRPr="00E00708">
        <w:rPr>
          <w:rFonts w:ascii="Times New Roman" w:hAnsi="Times New Roman" w:cs="Times New Roman"/>
          <w:sz w:val="24"/>
          <w:szCs w:val="24"/>
        </w:rPr>
        <w:t xml:space="preserve"> less catered in many fronts </w:t>
      </w:r>
      <w:r w:rsidR="005A3CC3">
        <w:rPr>
          <w:rFonts w:ascii="Times New Roman" w:hAnsi="Times New Roman" w:cs="Times New Roman"/>
          <w:sz w:val="24"/>
          <w:szCs w:val="24"/>
        </w:rPr>
        <w:t>(</w:t>
      </w:r>
      <w:proofErr w:type="spellStart"/>
      <w:r w:rsidR="00E00708" w:rsidRPr="00E00708">
        <w:rPr>
          <w:rFonts w:ascii="Times New Roman" w:hAnsi="Times New Roman" w:cs="Times New Roman"/>
          <w:sz w:val="24"/>
          <w:szCs w:val="24"/>
        </w:rPr>
        <w:t>Gusdorf</w:t>
      </w:r>
      <w:proofErr w:type="spellEnd"/>
      <w:r w:rsidR="00155370">
        <w:rPr>
          <w:rFonts w:ascii="Times New Roman" w:hAnsi="Times New Roman" w:cs="Times New Roman"/>
          <w:sz w:val="24"/>
          <w:szCs w:val="24"/>
        </w:rPr>
        <w:t xml:space="preserve"> </w:t>
      </w:r>
      <w:r w:rsidR="00E00708" w:rsidRPr="00E00708">
        <w:rPr>
          <w:rFonts w:ascii="Times New Roman" w:hAnsi="Times New Roman" w:cs="Times New Roman"/>
          <w:sz w:val="24"/>
          <w:szCs w:val="24"/>
        </w:rPr>
        <w:t xml:space="preserve">2008). </w:t>
      </w:r>
      <w:proofErr w:type="spellStart"/>
      <w:r w:rsidR="00E00708" w:rsidRPr="00E00708">
        <w:rPr>
          <w:rFonts w:ascii="Times New Roman" w:hAnsi="Times New Roman" w:cs="Times New Roman"/>
          <w:sz w:val="24"/>
          <w:szCs w:val="24"/>
        </w:rPr>
        <w:t>Wandera</w:t>
      </w:r>
      <w:proofErr w:type="spellEnd"/>
      <w:r w:rsidR="00E00708" w:rsidRPr="00E00708">
        <w:rPr>
          <w:rFonts w:ascii="Times New Roman" w:hAnsi="Times New Roman" w:cs="Times New Roman"/>
          <w:sz w:val="24"/>
          <w:szCs w:val="24"/>
        </w:rPr>
        <w:t xml:space="preserve"> (2011) conclusively linked poor framework and systems for casual</w:t>
      </w:r>
      <w:r w:rsidR="005A3CC3">
        <w:rPr>
          <w:rFonts w:ascii="Times New Roman" w:hAnsi="Times New Roman" w:cs="Times New Roman"/>
          <w:sz w:val="24"/>
          <w:szCs w:val="24"/>
        </w:rPr>
        <w:t>/informal</w:t>
      </w:r>
      <w:r w:rsidR="00E00708" w:rsidRPr="00E00708">
        <w:rPr>
          <w:rFonts w:ascii="Times New Roman" w:hAnsi="Times New Roman" w:cs="Times New Roman"/>
          <w:sz w:val="24"/>
          <w:szCs w:val="24"/>
        </w:rPr>
        <w:t xml:space="preserve"> job market to reduced productivity. </w:t>
      </w:r>
    </w:p>
    <w:p w14:paraId="1DD29961" w14:textId="77777777" w:rsidR="005B3741" w:rsidRDefault="005A3CC3" w:rsidP="00E5574C">
      <w:pPr>
        <w:rPr>
          <w:rFonts w:ascii="Times New Roman" w:hAnsi="Times New Roman" w:cs="Times New Roman"/>
          <w:sz w:val="24"/>
          <w:szCs w:val="24"/>
        </w:rPr>
      </w:pPr>
      <w:r>
        <w:rPr>
          <w:rFonts w:ascii="Times New Roman" w:hAnsi="Times New Roman" w:cs="Times New Roman"/>
          <w:sz w:val="24"/>
          <w:szCs w:val="24"/>
        </w:rPr>
        <w:t xml:space="preserve">   </w:t>
      </w:r>
      <w:r w:rsidR="00E00708" w:rsidRPr="00E00708">
        <w:rPr>
          <w:rFonts w:ascii="Times New Roman" w:hAnsi="Times New Roman" w:cs="Times New Roman"/>
          <w:sz w:val="24"/>
          <w:szCs w:val="24"/>
        </w:rPr>
        <w:t xml:space="preserve">Casual job recruitment is the process of selecting and hiring the most suitable candidates for a task (O’Donnell 2014). </w:t>
      </w:r>
      <w:r>
        <w:rPr>
          <w:rFonts w:ascii="Times New Roman" w:hAnsi="Times New Roman" w:cs="Times New Roman"/>
          <w:sz w:val="24"/>
          <w:szCs w:val="24"/>
        </w:rPr>
        <w:t>In this case, c</w:t>
      </w:r>
      <w:r w:rsidR="00E00708" w:rsidRPr="00E00708">
        <w:rPr>
          <w:rFonts w:ascii="Times New Roman" w:hAnsi="Times New Roman" w:cs="Times New Roman"/>
          <w:sz w:val="24"/>
          <w:szCs w:val="24"/>
        </w:rPr>
        <w:t xml:space="preserve">asual job matching </w:t>
      </w:r>
      <w:r>
        <w:rPr>
          <w:rFonts w:ascii="Times New Roman" w:hAnsi="Times New Roman" w:cs="Times New Roman"/>
          <w:sz w:val="24"/>
          <w:szCs w:val="24"/>
        </w:rPr>
        <w:t xml:space="preserve">would be defined as </w:t>
      </w:r>
      <w:r w:rsidR="00E00708" w:rsidRPr="00E00708">
        <w:rPr>
          <w:rFonts w:ascii="Times New Roman" w:hAnsi="Times New Roman" w:cs="Times New Roman"/>
          <w:sz w:val="24"/>
          <w:szCs w:val="24"/>
        </w:rPr>
        <w:t>an activity of linking those looking for casual job to those with casual jobs (</w:t>
      </w:r>
      <w:proofErr w:type="spellStart"/>
      <w:r w:rsidR="00E00708" w:rsidRPr="00E00708">
        <w:rPr>
          <w:rFonts w:ascii="Times New Roman" w:hAnsi="Times New Roman" w:cs="Times New Roman"/>
          <w:sz w:val="24"/>
          <w:szCs w:val="24"/>
        </w:rPr>
        <w:t>Kalejaiye</w:t>
      </w:r>
      <w:proofErr w:type="spellEnd"/>
      <w:r w:rsidR="00E00708" w:rsidRPr="00E00708">
        <w:rPr>
          <w:rFonts w:ascii="Times New Roman" w:hAnsi="Times New Roman" w:cs="Times New Roman"/>
          <w:sz w:val="24"/>
          <w:szCs w:val="24"/>
        </w:rPr>
        <w:t xml:space="preserve">, 2014). </w:t>
      </w:r>
      <w:proofErr w:type="spellStart"/>
      <w:r w:rsidR="00E00708" w:rsidRPr="00E00708">
        <w:rPr>
          <w:rFonts w:ascii="Times New Roman" w:hAnsi="Times New Roman" w:cs="Times New Roman"/>
          <w:sz w:val="24"/>
          <w:szCs w:val="24"/>
        </w:rPr>
        <w:t>Kalejaive</w:t>
      </w:r>
      <w:proofErr w:type="spellEnd"/>
      <w:r w:rsidR="00E00708" w:rsidRPr="00E00708">
        <w:rPr>
          <w:rFonts w:ascii="Times New Roman" w:hAnsi="Times New Roman" w:cs="Times New Roman"/>
          <w:sz w:val="24"/>
          <w:szCs w:val="24"/>
        </w:rPr>
        <w:t xml:space="preserve"> (2014) also ascertains that </w:t>
      </w:r>
      <w:r w:rsidR="005B3741">
        <w:rPr>
          <w:rFonts w:ascii="Times New Roman" w:hAnsi="Times New Roman" w:cs="Times New Roman"/>
          <w:sz w:val="24"/>
          <w:szCs w:val="24"/>
        </w:rPr>
        <w:t>in/formal j</w:t>
      </w:r>
      <w:r w:rsidR="00E00708" w:rsidRPr="00E00708">
        <w:rPr>
          <w:rFonts w:ascii="Times New Roman" w:hAnsi="Times New Roman" w:cs="Times New Roman"/>
          <w:sz w:val="24"/>
          <w:szCs w:val="24"/>
        </w:rPr>
        <w:t xml:space="preserve">ob recruitment in a timely and cost-effective manner is a common goal for the above two parties. A practical </w:t>
      </w:r>
      <w:r w:rsidR="005B3741">
        <w:rPr>
          <w:rFonts w:ascii="Times New Roman" w:hAnsi="Times New Roman" w:cs="Times New Roman"/>
          <w:sz w:val="24"/>
          <w:szCs w:val="24"/>
        </w:rPr>
        <w:t xml:space="preserve">in/formal </w:t>
      </w:r>
      <w:r w:rsidR="00E00708" w:rsidRPr="00E00708">
        <w:rPr>
          <w:rFonts w:ascii="Times New Roman" w:hAnsi="Times New Roman" w:cs="Times New Roman"/>
          <w:sz w:val="24"/>
          <w:szCs w:val="24"/>
        </w:rPr>
        <w:t xml:space="preserve">job recruitment solution can help </w:t>
      </w:r>
      <w:r w:rsidR="005B3741">
        <w:rPr>
          <w:rFonts w:ascii="Times New Roman" w:hAnsi="Times New Roman" w:cs="Times New Roman"/>
          <w:sz w:val="24"/>
          <w:szCs w:val="24"/>
        </w:rPr>
        <w:t xml:space="preserve">both formal and </w:t>
      </w:r>
      <w:r w:rsidR="00E00708" w:rsidRPr="00E00708">
        <w:rPr>
          <w:rFonts w:ascii="Times New Roman" w:hAnsi="Times New Roman" w:cs="Times New Roman"/>
          <w:sz w:val="24"/>
          <w:szCs w:val="24"/>
        </w:rPr>
        <w:t>casual job seekers easily obtain recruitment opportunities and reduce the time they need to spend</w:t>
      </w:r>
      <w:r w:rsidR="005B3741">
        <w:rPr>
          <w:rFonts w:ascii="Times New Roman" w:hAnsi="Times New Roman" w:cs="Times New Roman"/>
          <w:sz w:val="24"/>
          <w:szCs w:val="24"/>
        </w:rPr>
        <w:t xml:space="preserve"> and </w:t>
      </w:r>
      <w:r w:rsidR="00E00708" w:rsidRPr="00E00708">
        <w:rPr>
          <w:rFonts w:ascii="Times New Roman" w:hAnsi="Times New Roman" w:cs="Times New Roman"/>
          <w:sz w:val="24"/>
          <w:szCs w:val="24"/>
        </w:rPr>
        <w:t xml:space="preserve">also free recruitment companies from resources allocated in advertisements and screening (Georgios et al., 2003; </w:t>
      </w:r>
      <w:proofErr w:type="spellStart"/>
      <w:r w:rsidR="00E00708" w:rsidRPr="00E00708">
        <w:rPr>
          <w:rFonts w:ascii="Times New Roman" w:hAnsi="Times New Roman" w:cs="Times New Roman"/>
          <w:sz w:val="24"/>
          <w:szCs w:val="24"/>
        </w:rPr>
        <w:t>Drigas</w:t>
      </w:r>
      <w:proofErr w:type="spellEnd"/>
      <w:r w:rsidR="00E00708" w:rsidRPr="00E00708">
        <w:rPr>
          <w:rFonts w:ascii="Times New Roman" w:hAnsi="Times New Roman" w:cs="Times New Roman"/>
          <w:sz w:val="24"/>
          <w:szCs w:val="24"/>
        </w:rPr>
        <w:t xml:space="preserve"> et al., 2004). </w:t>
      </w:r>
    </w:p>
    <w:p w14:paraId="4283B323" w14:textId="4E2CED78" w:rsidR="0086622A" w:rsidRDefault="005B3741" w:rsidP="00E5574C">
      <w:pPr>
        <w:rPr>
          <w:rFonts w:ascii="Times New Roman" w:hAnsi="Times New Roman" w:cs="Times New Roman"/>
          <w:sz w:val="24"/>
          <w:szCs w:val="24"/>
        </w:rPr>
      </w:pPr>
      <w:r>
        <w:rPr>
          <w:rFonts w:ascii="Times New Roman" w:hAnsi="Times New Roman" w:cs="Times New Roman"/>
          <w:sz w:val="24"/>
          <w:szCs w:val="24"/>
        </w:rPr>
        <w:t xml:space="preserve">   </w:t>
      </w:r>
      <w:r w:rsidR="00E00708" w:rsidRPr="00E00708">
        <w:rPr>
          <w:rFonts w:ascii="Times New Roman" w:hAnsi="Times New Roman" w:cs="Times New Roman"/>
          <w:sz w:val="24"/>
          <w:szCs w:val="24"/>
        </w:rPr>
        <w:t xml:space="preserve">With the rapid development of the internet and networks, online recruitment platforms have become the mainstream channel for jobseekers to hunt jobs and recruiters to find suitable employees (Connelly &amp; Gallagher, 2014). Over the past few years, numerous software systems have been developed and claimed as a solution to the casual recruitment problem. However, </w:t>
      </w:r>
      <w:proofErr w:type="spellStart"/>
      <w:r w:rsidR="00E00708" w:rsidRPr="00E00708">
        <w:rPr>
          <w:rFonts w:ascii="Times New Roman" w:hAnsi="Times New Roman" w:cs="Times New Roman"/>
          <w:sz w:val="24"/>
          <w:szCs w:val="24"/>
        </w:rPr>
        <w:t>Kalejaive</w:t>
      </w:r>
      <w:proofErr w:type="spellEnd"/>
      <w:r w:rsidR="00E00708" w:rsidRPr="00E00708">
        <w:rPr>
          <w:rFonts w:ascii="Times New Roman" w:hAnsi="Times New Roman" w:cs="Times New Roman"/>
          <w:sz w:val="24"/>
          <w:szCs w:val="24"/>
        </w:rPr>
        <w:t xml:space="preserve"> (2014) was of view that the traditional recruitment platforms are inefficient, while </w:t>
      </w:r>
      <w:proofErr w:type="spellStart"/>
      <w:r w:rsidR="00E00708" w:rsidRPr="00E00708">
        <w:rPr>
          <w:rFonts w:ascii="Times New Roman" w:hAnsi="Times New Roman" w:cs="Times New Roman"/>
          <w:sz w:val="24"/>
          <w:szCs w:val="24"/>
        </w:rPr>
        <w:t>Greebberg</w:t>
      </w:r>
      <w:proofErr w:type="spellEnd"/>
      <w:r w:rsidR="00E00708" w:rsidRPr="00E00708">
        <w:rPr>
          <w:rFonts w:ascii="Times New Roman" w:hAnsi="Times New Roman" w:cs="Times New Roman"/>
          <w:sz w:val="24"/>
          <w:szCs w:val="24"/>
        </w:rPr>
        <w:t xml:space="preserve"> (2010) concluded that the technologies or algorithms used in current recruitment systems are insufficient to achieve quick, satisfactory performance in relation to </w:t>
      </w:r>
      <w:r>
        <w:rPr>
          <w:rFonts w:ascii="Times New Roman" w:hAnsi="Times New Roman" w:cs="Times New Roman"/>
          <w:sz w:val="24"/>
          <w:szCs w:val="24"/>
        </w:rPr>
        <w:t>in/formal</w:t>
      </w:r>
      <w:r w:rsidR="00E00708" w:rsidRPr="00E00708">
        <w:rPr>
          <w:rFonts w:ascii="Times New Roman" w:hAnsi="Times New Roman" w:cs="Times New Roman"/>
          <w:sz w:val="24"/>
          <w:szCs w:val="24"/>
        </w:rPr>
        <w:t xml:space="preserve"> job matching.</w:t>
      </w:r>
    </w:p>
    <w:p w14:paraId="2F21EF0E" w14:textId="7C59362F" w:rsidR="00155370" w:rsidRDefault="0086622A" w:rsidP="00E5574C">
      <w:pPr>
        <w:rPr>
          <w:rFonts w:ascii="Times New Roman" w:hAnsi="Times New Roman" w:cs="Times New Roman"/>
          <w:sz w:val="24"/>
          <w:szCs w:val="24"/>
        </w:rPr>
      </w:pPr>
      <w:r>
        <w:rPr>
          <w:rFonts w:ascii="Times New Roman" w:hAnsi="Times New Roman" w:cs="Times New Roman"/>
          <w:sz w:val="24"/>
          <w:szCs w:val="24"/>
        </w:rPr>
        <w:t xml:space="preserve">   </w:t>
      </w:r>
      <w:r w:rsidRPr="0086622A">
        <w:rPr>
          <w:rFonts w:ascii="Times New Roman" w:hAnsi="Times New Roman" w:cs="Times New Roman"/>
          <w:sz w:val="24"/>
          <w:szCs w:val="24"/>
        </w:rPr>
        <w:t>This study proposes an innovative job matching system</w:t>
      </w:r>
      <w:r w:rsidR="00155370">
        <w:rPr>
          <w:rFonts w:ascii="Times New Roman" w:hAnsi="Times New Roman" w:cs="Times New Roman"/>
          <w:sz w:val="24"/>
          <w:szCs w:val="24"/>
        </w:rPr>
        <w:t>, serving both the formal and casual job markets</w:t>
      </w:r>
      <w:r w:rsidRPr="0086622A">
        <w:rPr>
          <w:rFonts w:ascii="Times New Roman" w:hAnsi="Times New Roman" w:cs="Times New Roman"/>
          <w:sz w:val="24"/>
          <w:szCs w:val="24"/>
        </w:rPr>
        <w:t xml:space="preserve">. The system has been christened </w:t>
      </w:r>
      <w:r w:rsidR="00891115">
        <w:rPr>
          <w:rFonts w:ascii="Times New Roman" w:hAnsi="Times New Roman" w:cs="Times New Roman"/>
          <w:sz w:val="24"/>
          <w:szCs w:val="24"/>
        </w:rPr>
        <w:t>Employ</w:t>
      </w:r>
      <w:r w:rsidRPr="0086622A">
        <w:rPr>
          <w:rFonts w:ascii="Times New Roman" w:hAnsi="Times New Roman" w:cs="Times New Roman"/>
          <w:sz w:val="24"/>
          <w:szCs w:val="24"/>
        </w:rPr>
        <w:t xml:space="preserve">metoday.com –and aims at simplifying the traditional recruitment process and optimize the existing job matching algorithms. The system will be user driven, and will provide well-built features and intermediary services identified in literature review. </w:t>
      </w:r>
    </w:p>
    <w:p w14:paraId="21B01D95" w14:textId="79A211CE" w:rsidR="0086622A" w:rsidRPr="0086622A" w:rsidRDefault="00155370" w:rsidP="00E5574C">
      <w:pPr>
        <w:rPr>
          <w:rFonts w:ascii="Times New Roman" w:hAnsi="Times New Roman" w:cs="Times New Roman"/>
          <w:sz w:val="24"/>
          <w:szCs w:val="24"/>
        </w:rPr>
      </w:pPr>
      <w:r>
        <w:rPr>
          <w:rFonts w:ascii="Times New Roman" w:hAnsi="Times New Roman" w:cs="Times New Roman"/>
          <w:sz w:val="24"/>
          <w:szCs w:val="24"/>
        </w:rPr>
        <w:t xml:space="preserve">   </w:t>
      </w:r>
      <w:r w:rsidR="0086622A" w:rsidRPr="0086622A">
        <w:rPr>
          <w:rFonts w:ascii="Times New Roman" w:hAnsi="Times New Roman" w:cs="Times New Roman"/>
          <w:sz w:val="24"/>
          <w:szCs w:val="24"/>
        </w:rPr>
        <w:t>The project will first review the existing recruitment systems and platforms, and identify deficiencies of them. Secondly, it will explain the proposed job-matching algorithm and intermediary services, followed by the design, testing and validation, and implementation. Thirdly and finally, present results, conclusion and recommendations.</w:t>
      </w:r>
    </w:p>
    <w:p w14:paraId="3FBF38C8" w14:textId="21925C1E" w:rsidR="00AA2B29" w:rsidRDefault="00AA2B29" w:rsidP="00AA2B29">
      <w:pPr>
        <w:pStyle w:val="Heading2"/>
        <w:ind w:firstLine="720"/>
      </w:pPr>
      <w:r>
        <w:lastRenderedPageBreak/>
        <w:t>1.</w:t>
      </w:r>
      <w:r w:rsidR="00EC1C8D">
        <w:t>2</w:t>
      </w:r>
      <w:r w:rsidR="005F2866">
        <w:t>:</w:t>
      </w:r>
      <w:r>
        <w:t xml:space="preserve"> Statement</w:t>
      </w:r>
      <w:r w:rsidR="0086622A">
        <w:t xml:space="preserve"> of the Problem</w:t>
      </w:r>
      <w:r>
        <w:t>;</w:t>
      </w:r>
    </w:p>
    <w:p w14:paraId="369A026B" w14:textId="65032479" w:rsidR="0083079B" w:rsidRDefault="005F4A92" w:rsidP="0083079B">
      <w:pPr>
        <w:rPr>
          <w:rFonts w:ascii="Times New Roman" w:hAnsi="Times New Roman" w:cs="Times New Roman"/>
          <w:color w:val="000000" w:themeColor="text1"/>
          <w:sz w:val="24"/>
          <w:szCs w:val="24"/>
          <w:shd w:val="clear" w:color="auto" w:fill="FFFFFF"/>
        </w:rPr>
      </w:pPr>
      <w:r>
        <w:t xml:space="preserve">   </w:t>
      </w:r>
      <w:r w:rsidRPr="00D6378B">
        <w:rPr>
          <w:rFonts w:ascii="Times New Roman" w:hAnsi="Times New Roman" w:cs="Times New Roman"/>
          <w:sz w:val="24"/>
          <w:szCs w:val="24"/>
        </w:rPr>
        <w:t xml:space="preserve">Matching </w:t>
      </w:r>
      <w:r w:rsidR="008C7989">
        <w:rPr>
          <w:rFonts w:ascii="Times New Roman" w:hAnsi="Times New Roman" w:cs="Times New Roman"/>
          <w:sz w:val="24"/>
          <w:szCs w:val="24"/>
        </w:rPr>
        <w:t xml:space="preserve">of </w:t>
      </w:r>
      <w:r w:rsidRPr="00D6378B">
        <w:rPr>
          <w:rFonts w:ascii="Times New Roman" w:hAnsi="Times New Roman" w:cs="Times New Roman"/>
          <w:sz w:val="24"/>
          <w:szCs w:val="24"/>
        </w:rPr>
        <w:t>skills and jobs</w:t>
      </w:r>
      <w:r w:rsidR="007E02F4">
        <w:rPr>
          <w:rFonts w:ascii="Times New Roman" w:hAnsi="Times New Roman" w:cs="Times New Roman"/>
          <w:sz w:val="24"/>
          <w:szCs w:val="24"/>
        </w:rPr>
        <w:t xml:space="preserve"> in the employment industry</w:t>
      </w:r>
      <w:r w:rsidRPr="00D6378B">
        <w:rPr>
          <w:rFonts w:ascii="Times New Roman" w:hAnsi="Times New Roman" w:cs="Times New Roman"/>
          <w:sz w:val="24"/>
          <w:szCs w:val="24"/>
        </w:rPr>
        <w:t xml:space="preserve"> is gaining importance with rising unemployment</w:t>
      </w:r>
      <w:r w:rsidR="00376D76">
        <w:rPr>
          <w:rFonts w:ascii="Times New Roman" w:hAnsi="Times New Roman" w:cs="Times New Roman"/>
          <w:sz w:val="24"/>
          <w:szCs w:val="24"/>
        </w:rPr>
        <w:t xml:space="preserve">, unemployability </w:t>
      </w:r>
      <w:r w:rsidR="00C30DC1">
        <w:rPr>
          <w:rFonts w:ascii="Times New Roman" w:hAnsi="Times New Roman" w:cs="Times New Roman"/>
          <w:sz w:val="24"/>
          <w:szCs w:val="24"/>
        </w:rPr>
        <w:t xml:space="preserve">cases </w:t>
      </w:r>
      <w:r w:rsidRPr="00D6378B">
        <w:rPr>
          <w:rFonts w:ascii="Times New Roman" w:hAnsi="Times New Roman" w:cs="Times New Roman"/>
          <w:sz w:val="24"/>
          <w:szCs w:val="24"/>
        </w:rPr>
        <w:t xml:space="preserve">and increasing difficulties for people entering the labor market to find jobs matching their </w:t>
      </w:r>
      <w:r w:rsidR="0034629F">
        <w:rPr>
          <w:rFonts w:ascii="Times New Roman" w:hAnsi="Times New Roman" w:cs="Times New Roman"/>
          <w:sz w:val="24"/>
          <w:szCs w:val="24"/>
        </w:rPr>
        <w:t>portfolio of skills, with more relevance to what they are attached to</w:t>
      </w:r>
      <w:r w:rsidRPr="00D6378B">
        <w:rPr>
          <w:rFonts w:ascii="Times New Roman" w:hAnsi="Times New Roman" w:cs="Times New Roman"/>
          <w:sz w:val="24"/>
          <w:szCs w:val="24"/>
        </w:rPr>
        <w:t xml:space="preserve">. </w:t>
      </w:r>
      <w:r w:rsidR="00D630E3" w:rsidRPr="00D6378B">
        <w:rPr>
          <w:rFonts w:ascii="Times New Roman" w:hAnsi="Times New Roman" w:cs="Times New Roman"/>
          <w:sz w:val="24"/>
          <w:szCs w:val="24"/>
        </w:rPr>
        <w:t>At the same time, structural trends challenge the country’s ability to provide the skills that its economies need to grow and prosper.</w:t>
      </w:r>
      <w:r w:rsidR="00844AEA" w:rsidRPr="00D6378B">
        <w:rPr>
          <w:rFonts w:ascii="Times New Roman" w:hAnsi="Times New Roman" w:cs="Times New Roman"/>
          <w:sz w:val="24"/>
          <w:szCs w:val="24"/>
        </w:rPr>
        <w:t xml:space="preserve">   </w:t>
      </w:r>
      <w:r w:rsidR="00D6378B" w:rsidRPr="00D6378B">
        <w:rPr>
          <w:rFonts w:ascii="Times New Roman" w:hAnsi="Times New Roman" w:cs="Times New Roman"/>
          <w:color w:val="000000" w:themeColor="text1"/>
          <w:sz w:val="24"/>
          <w:szCs w:val="24"/>
          <w:shd w:val="clear" w:color="auto" w:fill="FFFFFF"/>
        </w:rPr>
        <w:t>One major challenge to addressing the skills gap is the lack of quality vocational training. The skills needed in energy and mining sectors in Kenya are usually acquired through informal technical and vocational education and training institutions.</w:t>
      </w:r>
    </w:p>
    <w:p w14:paraId="208A221F" w14:textId="514167CD" w:rsidR="008355F9" w:rsidRDefault="008355F9" w:rsidP="0083079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A major case in the country is its extractive sector </w:t>
      </w:r>
      <w:r w:rsidRPr="00C6624C">
        <w:rPr>
          <w:rFonts w:ascii="Times New Roman" w:hAnsi="Times New Roman" w:cs="Times New Roman"/>
          <w:color w:val="000000" w:themeColor="text1"/>
          <w:sz w:val="24"/>
          <w:szCs w:val="24"/>
          <w:shd w:val="clear" w:color="auto" w:fill="FFFFFF"/>
        </w:rPr>
        <w:t xml:space="preserve">- covering oil, gas and mining – is booming. There have been recent discoveries of commercially viable resources, like oil and gold. The sector’s contribution to the country’s gross domestic product currently stands at around 1%. But the government expects this to reach 10% by 2030. This suggests there’s still a great deal to be exploited. </w:t>
      </w:r>
      <w:r w:rsidRPr="008355F9">
        <w:rPr>
          <w:rFonts w:ascii="Times New Roman" w:hAnsi="Times New Roman" w:cs="Times New Roman"/>
          <w:color w:val="000000" w:themeColor="text1"/>
          <w:sz w:val="24"/>
          <w:szCs w:val="24"/>
          <w:shd w:val="clear" w:color="auto" w:fill="FFFFFF"/>
        </w:rPr>
        <w:t>But to real</w:t>
      </w:r>
      <w:r>
        <w:rPr>
          <w:rFonts w:ascii="Times New Roman" w:hAnsi="Times New Roman" w:cs="Times New Roman"/>
          <w:color w:val="000000" w:themeColor="text1"/>
          <w:sz w:val="24"/>
          <w:szCs w:val="24"/>
          <w:shd w:val="clear" w:color="auto" w:fill="FFFFFF"/>
        </w:rPr>
        <w:t>ize</w:t>
      </w:r>
      <w:r w:rsidRPr="008355F9">
        <w:rPr>
          <w:rFonts w:ascii="Times New Roman" w:hAnsi="Times New Roman" w:cs="Times New Roman"/>
          <w:color w:val="000000" w:themeColor="text1"/>
          <w:sz w:val="24"/>
          <w:szCs w:val="24"/>
          <w:shd w:val="clear" w:color="auto" w:fill="FFFFFF"/>
        </w:rPr>
        <w:t xml:space="preserve"> the potential of these resources, more people with the right skills are needed. The number of skilled workers in Kenya’s labo</w:t>
      </w:r>
      <w:r>
        <w:rPr>
          <w:rFonts w:ascii="Times New Roman" w:hAnsi="Times New Roman" w:cs="Times New Roman"/>
          <w:color w:val="000000" w:themeColor="text1"/>
          <w:sz w:val="24"/>
          <w:szCs w:val="24"/>
          <w:shd w:val="clear" w:color="auto" w:fill="FFFFFF"/>
        </w:rPr>
        <w:t>r</w:t>
      </w:r>
      <w:r w:rsidRPr="008355F9">
        <w:rPr>
          <w:rFonts w:ascii="Times New Roman" w:hAnsi="Times New Roman" w:cs="Times New Roman"/>
          <w:color w:val="000000" w:themeColor="text1"/>
          <w:sz w:val="24"/>
          <w:szCs w:val="24"/>
          <w:shd w:val="clear" w:color="auto" w:fill="FFFFFF"/>
        </w:rPr>
        <w:t xml:space="preserve"> market does not match the extractives sector’s current needs. Although the size of the skills gap in Kenya is unknown because detailed research hasn’t been done, industry sources have made it clear that they are struggling to fill posts. According to a report on Kenya’s petroleum sector, the extractives sector is still dominated by foreign expertise in technical, exploration and production skills.</w:t>
      </w:r>
      <w:r w:rsidR="003B66CC">
        <w:rPr>
          <w:rFonts w:ascii="Times New Roman" w:hAnsi="Times New Roman" w:cs="Times New Roman"/>
          <w:color w:val="000000" w:themeColor="text1"/>
          <w:sz w:val="24"/>
          <w:szCs w:val="24"/>
          <w:shd w:val="clear" w:color="auto" w:fill="FFFFFF"/>
        </w:rPr>
        <w:t xml:space="preserve"> </w:t>
      </w:r>
      <w:r w:rsidR="003B66CC" w:rsidRPr="003B66CC">
        <w:rPr>
          <w:rFonts w:ascii="Times New Roman" w:hAnsi="Times New Roman" w:cs="Times New Roman"/>
          <w:color w:val="000000" w:themeColor="text1"/>
          <w:sz w:val="24"/>
          <w:szCs w:val="24"/>
          <w:shd w:val="clear" w:color="auto" w:fill="FFFFFF"/>
        </w:rPr>
        <w:t>In Turkana County for example, where most upstream petroleum operations are taking place, the high unemployment rate is linked to the mismatch between workforce skills and new employment opportunities.</w:t>
      </w:r>
    </w:p>
    <w:p w14:paraId="0401450A" w14:textId="7C4F7105" w:rsidR="00A0439E" w:rsidRDefault="00CD287C" w:rsidP="0083079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Such instances support the purposeful objective of this proposal in that, for the unemployed lot who graduated in courses of such fields in institutions of high learning, despite the levels of education, from certificate qualifications to </w:t>
      </w:r>
      <w:r w:rsidR="00A0439E">
        <w:rPr>
          <w:rFonts w:ascii="Times New Roman" w:hAnsi="Times New Roman" w:cs="Times New Roman"/>
          <w:color w:val="000000" w:themeColor="text1"/>
          <w:sz w:val="24"/>
          <w:szCs w:val="24"/>
          <w:shd w:val="clear" w:color="auto" w:fill="FFFFFF"/>
        </w:rPr>
        <w:t>PHDs, there would be a countrywide platform that gives them the privilege to market their acquired skills</w:t>
      </w:r>
      <w:r w:rsidR="001F1123">
        <w:rPr>
          <w:rFonts w:ascii="Times New Roman" w:hAnsi="Times New Roman" w:cs="Times New Roman"/>
          <w:color w:val="000000" w:themeColor="text1"/>
          <w:sz w:val="24"/>
          <w:szCs w:val="24"/>
          <w:shd w:val="clear" w:color="auto" w:fill="FFFFFF"/>
        </w:rPr>
        <w:t xml:space="preserve"> via a personal online portfolio</w:t>
      </w:r>
      <w:r w:rsidR="00A0439E">
        <w:rPr>
          <w:rFonts w:ascii="Times New Roman" w:hAnsi="Times New Roman" w:cs="Times New Roman"/>
          <w:color w:val="000000" w:themeColor="text1"/>
          <w:sz w:val="24"/>
          <w:szCs w:val="24"/>
          <w:shd w:val="clear" w:color="auto" w:fill="FFFFFF"/>
        </w:rPr>
        <w:t xml:space="preserve"> to the corporations and employers seeking qualified employees to work for them. This can help reduce unemployment levels within the country and the need to seek external contract-awarding and employment, with the turnover being of benefit to the local government, corporations, business owners, employers and, in the largest scale, the potential jobseekers within the job industry.</w:t>
      </w:r>
    </w:p>
    <w:p w14:paraId="0EAFBD83" w14:textId="07060543" w:rsidR="000B387E" w:rsidRDefault="000B387E" w:rsidP="0083079B">
      <w:pPr>
        <w:rPr>
          <w:rFonts w:ascii="Times New Roman" w:hAnsi="Times New Roman" w:cs="Times New Roman"/>
          <w:color w:val="000000" w:themeColor="text1"/>
          <w:sz w:val="24"/>
          <w:szCs w:val="24"/>
          <w:shd w:val="clear" w:color="auto" w:fill="FFFFFF"/>
        </w:rPr>
      </w:pPr>
    </w:p>
    <w:p w14:paraId="0D049770" w14:textId="04324ABB" w:rsidR="000B387E" w:rsidRDefault="000B387E" w:rsidP="0083079B">
      <w:pPr>
        <w:rPr>
          <w:rFonts w:ascii="Times New Roman" w:hAnsi="Times New Roman" w:cs="Times New Roman"/>
          <w:color w:val="000000" w:themeColor="text1"/>
          <w:sz w:val="24"/>
          <w:szCs w:val="24"/>
          <w:shd w:val="clear" w:color="auto" w:fill="FFFFFF"/>
        </w:rPr>
      </w:pPr>
    </w:p>
    <w:p w14:paraId="18698D67" w14:textId="24625501" w:rsidR="000B387E" w:rsidRDefault="000B387E" w:rsidP="0083079B">
      <w:pPr>
        <w:rPr>
          <w:rFonts w:ascii="Times New Roman" w:hAnsi="Times New Roman" w:cs="Times New Roman"/>
          <w:color w:val="000000" w:themeColor="text1"/>
          <w:sz w:val="24"/>
          <w:szCs w:val="24"/>
          <w:shd w:val="clear" w:color="auto" w:fill="FFFFFF"/>
        </w:rPr>
      </w:pPr>
    </w:p>
    <w:p w14:paraId="6B63BDC2" w14:textId="6C73B6BB" w:rsidR="000B387E" w:rsidRDefault="000B387E" w:rsidP="0083079B">
      <w:pPr>
        <w:rPr>
          <w:rFonts w:ascii="Times New Roman" w:hAnsi="Times New Roman" w:cs="Times New Roman"/>
          <w:color w:val="000000" w:themeColor="text1"/>
          <w:sz w:val="24"/>
          <w:szCs w:val="24"/>
          <w:shd w:val="clear" w:color="auto" w:fill="FFFFFF"/>
        </w:rPr>
      </w:pPr>
    </w:p>
    <w:p w14:paraId="2E361C7F" w14:textId="6CEFF1A7" w:rsidR="000B387E" w:rsidRDefault="000B387E" w:rsidP="0083079B">
      <w:pPr>
        <w:rPr>
          <w:rFonts w:ascii="Times New Roman" w:hAnsi="Times New Roman" w:cs="Times New Roman"/>
          <w:color w:val="000000" w:themeColor="text1"/>
          <w:sz w:val="24"/>
          <w:szCs w:val="24"/>
          <w:shd w:val="clear" w:color="auto" w:fill="FFFFFF"/>
        </w:rPr>
      </w:pPr>
    </w:p>
    <w:p w14:paraId="4C167260" w14:textId="142EBD7F" w:rsidR="000B387E" w:rsidRDefault="000B387E" w:rsidP="0083079B">
      <w:pPr>
        <w:rPr>
          <w:rFonts w:ascii="Times New Roman" w:hAnsi="Times New Roman" w:cs="Times New Roman"/>
          <w:color w:val="000000" w:themeColor="text1"/>
          <w:sz w:val="24"/>
          <w:szCs w:val="24"/>
          <w:shd w:val="clear" w:color="auto" w:fill="FFFFFF"/>
        </w:rPr>
      </w:pPr>
    </w:p>
    <w:p w14:paraId="602864D6" w14:textId="08B14C53" w:rsidR="000B387E" w:rsidRDefault="000B387E" w:rsidP="0083079B">
      <w:pPr>
        <w:rPr>
          <w:rFonts w:ascii="Times New Roman" w:hAnsi="Times New Roman" w:cs="Times New Roman"/>
          <w:color w:val="000000" w:themeColor="text1"/>
          <w:sz w:val="24"/>
          <w:szCs w:val="24"/>
          <w:shd w:val="clear" w:color="auto" w:fill="FFFFFF"/>
        </w:rPr>
      </w:pPr>
    </w:p>
    <w:p w14:paraId="14C9B2D1" w14:textId="77777777" w:rsidR="000B387E" w:rsidRDefault="000B387E" w:rsidP="0083079B">
      <w:pPr>
        <w:rPr>
          <w:rFonts w:ascii="Times New Roman" w:hAnsi="Times New Roman" w:cs="Times New Roman"/>
          <w:color w:val="000000" w:themeColor="text1"/>
          <w:sz w:val="24"/>
          <w:szCs w:val="24"/>
          <w:shd w:val="clear" w:color="auto" w:fill="FFFFFF"/>
        </w:rPr>
      </w:pPr>
    </w:p>
    <w:p w14:paraId="0C3F0E30" w14:textId="5506668A" w:rsidR="00320102" w:rsidRDefault="00320102" w:rsidP="00320102">
      <w:pPr>
        <w:pStyle w:val="Heading2"/>
        <w:ind w:firstLine="720"/>
        <w:rPr>
          <w:shd w:val="clear" w:color="auto" w:fill="FFFFFF"/>
        </w:rPr>
      </w:pPr>
      <w:r>
        <w:rPr>
          <w:shd w:val="clear" w:color="auto" w:fill="FFFFFF"/>
        </w:rPr>
        <w:lastRenderedPageBreak/>
        <w:t>1.</w:t>
      </w:r>
      <w:r w:rsidR="00EC1C8D">
        <w:rPr>
          <w:shd w:val="clear" w:color="auto" w:fill="FFFFFF"/>
        </w:rPr>
        <w:t>3</w:t>
      </w:r>
      <w:r>
        <w:rPr>
          <w:shd w:val="clear" w:color="auto" w:fill="FFFFFF"/>
        </w:rPr>
        <w:t>: Objectives;</w:t>
      </w:r>
    </w:p>
    <w:p w14:paraId="48995F78" w14:textId="6576E10B" w:rsidR="00320102" w:rsidRDefault="00320102" w:rsidP="00320102">
      <w:pPr>
        <w:rPr>
          <w:rFonts w:ascii="Times New Roman" w:hAnsi="Times New Roman" w:cs="Times New Roman"/>
          <w:sz w:val="24"/>
          <w:szCs w:val="24"/>
        </w:rPr>
      </w:pPr>
      <w:r>
        <w:t xml:space="preserve">   </w:t>
      </w:r>
      <w:r>
        <w:rPr>
          <w:rFonts w:ascii="Times New Roman" w:hAnsi="Times New Roman" w:cs="Times New Roman"/>
          <w:sz w:val="24"/>
          <w:szCs w:val="24"/>
        </w:rPr>
        <w:t xml:space="preserve">This proposal covers the following objectives as a whole, split into both the </w:t>
      </w:r>
      <w:r w:rsidR="00BA61C9">
        <w:rPr>
          <w:rFonts w:ascii="Times New Roman" w:hAnsi="Times New Roman" w:cs="Times New Roman"/>
          <w:sz w:val="24"/>
          <w:szCs w:val="24"/>
        </w:rPr>
        <w:t>main</w:t>
      </w:r>
      <w:r>
        <w:rPr>
          <w:rFonts w:ascii="Times New Roman" w:hAnsi="Times New Roman" w:cs="Times New Roman"/>
          <w:sz w:val="24"/>
          <w:szCs w:val="24"/>
        </w:rPr>
        <w:t xml:space="preserve"> objective</w:t>
      </w:r>
      <w:r w:rsidR="00BA61C9">
        <w:rPr>
          <w:rFonts w:ascii="Times New Roman" w:hAnsi="Times New Roman" w:cs="Times New Roman"/>
          <w:sz w:val="24"/>
          <w:szCs w:val="24"/>
        </w:rPr>
        <w:t>s</w:t>
      </w:r>
      <w:r>
        <w:rPr>
          <w:rFonts w:ascii="Times New Roman" w:hAnsi="Times New Roman" w:cs="Times New Roman"/>
          <w:sz w:val="24"/>
          <w:szCs w:val="24"/>
        </w:rPr>
        <w:t xml:space="preserve"> as well as the specific objectives.</w:t>
      </w:r>
    </w:p>
    <w:p w14:paraId="4ED9FD19" w14:textId="4661D190" w:rsidR="00320102" w:rsidRDefault="00320102" w:rsidP="004721DF">
      <w:pPr>
        <w:ind w:firstLine="360"/>
        <w:rPr>
          <w:rFonts w:ascii="Times New Roman" w:hAnsi="Times New Roman" w:cs="Times New Roman"/>
          <w:b/>
          <w:bCs/>
          <w:sz w:val="24"/>
          <w:szCs w:val="24"/>
        </w:rPr>
      </w:pPr>
      <w:r>
        <w:rPr>
          <w:rFonts w:ascii="Times New Roman" w:hAnsi="Times New Roman" w:cs="Times New Roman"/>
          <w:b/>
          <w:bCs/>
          <w:sz w:val="24"/>
          <w:szCs w:val="24"/>
        </w:rPr>
        <w:t>1.</w:t>
      </w:r>
      <w:r w:rsidR="00EC1C8D">
        <w:rPr>
          <w:rFonts w:ascii="Times New Roman" w:hAnsi="Times New Roman" w:cs="Times New Roman"/>
          <w:b/>
          <w:bCs/>
          <w:sz w:val="24"/>
          <w:szCs w:val="24"/>
        </w:rPr>
        <w:t>3</w:t>
      </w:r>
      <w:r>
        <w:rPr>
          <w:rFonts w:ascii="Times New Roman" w:hAnsi="Times New Roman" w:cs="Times New Roman"/>
          <w:b/>
          <w:bCs/>
          <w:sz w:val="24"/>
          <w:szCs w:val="24"/>
        </w:rPr>
        <w:t xml:space="preserve">.1: </w:t>
      </w:r>
      <w:r w:rsidR="005972DC">
        <w:rPr>
          <w:rFonts w:ascii="Times New Roman" w:hAnsi="Times New Roman" w:cs="Times New Roman"/>
          <w:b/>
          <w:bCs/>
          <w:sz w:val="24"/>
          <w:szCs w:val="24"/>
        </w:rPr>
        <w:t xml:space="preserve">Main </w:t>
      </w:r>
      <w:r>
        <w:rPr>
          <w:rFonts w:ascii="Times New Roman" w:hAnsi="Times New Roman" w:cs="Times New Roman"/>
          <w:b/>
          <w:bCs/>
          <w:sz w:val="24"/>
          <w:szCs w:val="24"/>
        </w:rPr>
        <w:t>Objectives;</w:t>
      </w:r>
    </w:p>
    <w:p w14:paraId="0130FB65" w14:textId="05E1505C" w:rsidR="00320102" w:rsidRPr="00320102" w:rsidRDefault="00320102" w:rsidP="0032010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Provide a countrywide platform through which personal skillsets are marketed</w:t>
      </w:r>
      <w:r w:rsidR="00436734">
        <w:rPr>
          <w:rFonts w:ascii="Times New Roman" w:hAnsi="Times New Roman" w:cs="Times New Roman"/>
          <w:sz w:val="24"/>
          <w:szCs w:val="24"/>
        </w:rPr>
        <w:t xml:space="preserve"> by jobseekers.</w:t>
      </w:r>
    </w:p>
    <w:p w14:paraId="5B097B8C" w14:textId="07620E6A" w:rsidR="004721DF" w:rsidRPr="004721DF" w:rsidRDefault="00436734" w:rsidP="0043673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Provide a countrywide platform through which employers are able to handpick potential jobseekers for </w:t>
      </w:r>
      <w:r w:rsidR="006721E6">
        <w:rPr>
          <w:rFonts w:ascii="Times New Roman" w:hAnsi="Times New Roman" w:cs="Times New Roman"/>
          <w:sz w:val="24"/>
          <w:szCs w:val="24"/>
        </w:rPr>
        <w:t>jobs with particular criteria.</w:t>
      </w:r>
    </w:p>
    <w:p w14:paraId="33E04D4D" w14:textId="231E9E3E" w:rsidR="00436734" w:rsidRDefault="00436734" w:rsidP="004721DF">
      <w:pPr>
        <w:ind w:firstLine="360"/>
        <w:rPr>
          <w:rFonts w:ascii="Times New Roman" w:hAnsi="Times New Roman" w:cs="Times New Roman"/>
          <w:b/>
          <w:bCs/>
          <w:sz w:val="24"/>
          <w:szCs w:val="24"/>
        </w:rPr>
      </w:pPr>
      <w:r w:rsidRPr="004721DF">
        <w:rPr>
          <w:rFonts w:ascii="Times New Roman" w:hAnsi="Times New Roman" w:cs="Times New Roman"/>
          <w:b/>
          <w:bCs/>
          <w:sz w:val="24"/>
          <w:szCs w:val="24"/>
        </w:rPr>
        <w:t>1.</w:t>
      </w:r>
      <w:r w:rsidR="00EC1C8D">
        <w:rPr>
          <w:rFonts w:ascii="Times New Roman" w:hAnsi="Times New Roman" w:cs="Times New Roman"/>
          <w:b/>
          <w:bCs/>
          <w:sz w:val="24"/>
          <w:szCs w:val="24"/>
        </w:rPr>
        <w:t>3</w:t>
      </w:r>
      <w:r w:rsidRPr="004721DF">
        <w:rPr>
          <w:rFonts w:ascii="Times New Roman" w:hAnsi="Times New Roman" w:cs="Times New Roman"/>
          <w:b/>
          <w:bCs/>
          <w:sz w:val="24"/>
          <w:szCs w:val="24"/>
        </w:rPr>
        <w:t>.2: Specific Objectives;</w:t>
      </w:r>
    </w:p>
    <w:p w14:paraId="68A988B6" w14:textId="1B7B8B01" w:rsidR="00B649F0" w:rsidRPr="00B649F0" w:rsidRDefault="00B649F0" w:rsidP="004721DF">
      <w:pPr>
        <w:ind w:firstLine="36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These will be the in-depth objectives of the project</w:t>
      </w:r>
      <w:r w:rsidR="00AA1252">
        <w:rPr>
          <w:rFonts w:ascii="Times New Roman" w:hAnsi="Times New Roman" w:cs="Times New Roman"/>
          <w:sz w:val="24"/>
          <w:szCs w:val="24"/>
        </w:rPr>
        <w:t xml:space="preserve"> and related study</w:t>
      </w:r>
      <w:r>
        <w:rPr>
          <w:rFonts w:ascii="Times New Roman" w:hAnsi="Times New Roman" w:cs="Times New Roman"/>
          <w:sz w:val="24"/>
          <w:szCs w:val="24"/>
        </w:rPr>
        <w:t>;</w:t>
      </w:r>
    </w:p>
    <w:p w14:paraId="4C22452D" w14:textId="7EEE1870" w:rsidR="00436734" w:rsidRPr="001D546E" w:rsidRDefault="00B649F0" w:rsidP="00A37064">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To p</w:t>
      </w:r>
      <w:r w:rsidR="005954EA">
        <w:rPr>
          <w:rFonts w:ascii="Times New Roman" w:hAnsi="Times New Roman" w:cs="Times New Roman"/>
          <w:sz w:val="24"/>
          <w:szCs w:val="24"/>
        </w:rPr>
        <w:t xml:space="preserve">rovide a </w:t>
      </w:r>
      <w:r w:rsidR="004C11C6">
        <w:rPr>
          <w:rFonts w:ascii="Times New Roman" w:hAnsi="Times New Roman" w:cs="Times New Roman"/>
          <w:sz w:val="24"/>
          <w:szCs w:val="24"/>
        </w:rPr>
        <w:t>skill</w:t>
      </w:r>
      <w:r w:rsidR="005954EA">
        <w:rPr>
          <w:rFonts w:ascii="Times New Roman" w:hAnsi="Times New Roman" w:cs="Times New Roman"/>
          <w:sz w:val="24"/>
          <w:szCs w:val="24"/>
        </w:rPr>
        <w:t xml:space="preserve"> evaluation system that</w:t>
      </w:r>
      <w:r w:rsidR="001D546E">
        <w:rPr>
          <w:rFonts w:ascii="Times New Roman" w:hAnsi="Times New Roman" w:cs="Times New Roman"/>
          <w:sz w:val="24"/>
          <w:szCs w:val="24"/>
        </w:rPr>
        <w:t xml:space="preserve"> </w:t>
      </w:r>
      <w:r w:rsidR="004C11C6">
        <w:rPr>
          <w:rFonts w:ascii="Times New Roman" w:hAnsi="Times New Roman" w:cs="Times New Roman"/>
          <w:sz w:val="24"/>
          <w:szCs w:val="24"/>
        </w:rPr>
        <w:t>employers set criteria with</w:t>
      </w:r>
      <w:r w:rsidR="001D546E">
        <w:rPr>
          <w:rFonts w:ascii="Times New Roman" w:hAnsi="Times New Roman" w:cs="Times New Roman"/>
          <w:sz w:val="24"/>
          <w:szCs w:val="24"/>
        </w:rPr>
        <w:t xml:space="preserve"> and select</w:t>
      </w:r>
      <w:r w:rsidR="004C11C6">
        <w:rPr>
          <w:rFonts w:ascii="Times New Roman" w:hAnsi="Times New Roman" w:cs="Times New Roman"/>
          <w:sz w:val="24"/>
          <w:szCs w:val="24"/>
        </w:rPr>
        <w:t>s</w:t>
      </w:r>
      <w:r w:rsidR="001D546E">
        <w:rPr>
          <w:rFonts w:ascii="Times New Roman" w:hAnsi="Times New Roman" w:cs="Times New Roman"/>
          <w:sz w:val="24"/>
          <w:szCs w:val="24"/>
        </w:rPr>
        <w:t xml:space="preserve"> </w:t>
      </w:r>
      <w:r w:rsidR="005954EA">
        <w:rPr>
          <w:rFonts w:ascii="Times New Roman" w:hAnsi="Times New Roman" w:cs="Times New Roman"/>
          <w:sz w:val="24"/>
          <w:szCs w:val="24"/>
        </w:rPr>
        <w:t xml:space="preserve">jobseekers </w:t>
      </w:r>
      <w:r w:rsidR="001D546E">
        <w:rPr>
          <w:rFonts w:ascii="Times New Roman" w:hAnsi="Times New Roman" w:cs="Times New Roman"/>
          <w:sz w:val="24"/>
          <w:szCs w:val="24"/>
        </w:rPr>
        <w:t xml:space="preserve">with the closest match for </w:t>
      </w:r>
      <w:r w:rsidR="004C11C6">
        <w:rPr>
          <w:rFonts w:ascii="Times New Roman" w:hAnsi="Times New Roman" w:cs="Times New Roman"/>
          <w:sz w:val="24"/>
          <w:szCs w:val="24"/>
        </w:rPr>
        <w:t>the set criteria.</w:t>
      </w:r>
    </w:p>
    <w:p w14:paraId="563A6739" w14:textId="2769434A" w:rsidR="001D546E" w:rsidRPr="008032A2" w:rsidRDefault="00B649F0" w:rsidP="00A37064">
      <w:pPr>
        <w:pStyle w:val="ListParagraph"/>
        <w:numPr>
          <w:ilvl w:val="0"/>
          <w:numId w:val="6"/>
        </w:numPr>
        <w:rPr>
          <w:rFonts w:ascii="Times New Roman" w:hAnsi="Times New Roman" w:cs="Times New Roman"/>
          <w:b/>
          <w:bCs/>
          <w:sz w:val="24"/>
          <w:szCs w:val="24"/>
        </w:rPr>
      </w:pPr>
      <w:r>
        <w:rPr>
          <w:rFonts w:ascii="Times New Roman" w:hAnsi="Times New Roman" w:cs="Times New Roman"/>
          <w:sz w:val="24"/>
          <w:szCs w:val="24"/>
        </w:rPr>
        <w:t>To p</w:t>
      </w:r>
      <w:r w:rsidR="005518E5">
        <w:rPr>
          <w:rFonts w:ascii="Times New Roman" w:hAnsi="Times New Roman" w:cs="Times New Roman"/>
          <w:sz w:val="24"/>
          <w:szCs w:val="24"/>
        </w:rPr>
        <w:t xml:space="preserve">rovide a </w:t>
      </w:r>
      <w:r w:rsidR="008032A2">
        <w:rPr>
          <w:rFonts w:ascii="Times New Roman" w:hAnsi="Times New Roman" w:cs="Times New Roman"/>
          <w:sz w:val="24"/>
          <w:szCs w:val="24"/>
        </w:rPr>
        <w:t xml:space="preserve">detailed </w:t>
      </w:r>
      <w:r w:rsidR="005518E5">
        <w:rPr>
          <w:rFonts w:ascii="Times New Roman" w:hAnsi="Times New Roman" w:cs="Times New Roman"/>
          <w:sz w:val="24"/>
          <w:szCs w:val="24"/>
        </w:rPr>
        <w:t xml:space="preserve">skill basis for jobseekers, entailing the skill set and level </w:t>
      </w:r>
      <w:r w:rsidR="008032A2">
        <w:rPr>
          <w:rFonts w:ascii="Times New Roman" w:hAnsi="Times New Roman" w:cs="Times New Roman"/>
          <w:sz w:val="24"/>
          <w:szCs w:val="24"/>
        </w:rPr>
        <w:t>required to suit a particular job</w:t>
      </w:r>
      <w:r w:rsidR="005C5B61">
        <w:rPr>
          <w:rFonts w:ascii="Times New Roman" w:hAnsi="Times New Roman" w:cs="Times New Roman"/>
          <w:sz w:val="24"/>
          <w:szCs w:val="24"/>
        </w:rPr>
        <w:t>, outlined by employers in the platform.</w:t>
      </w:r>
    </w:p>
    <w:p w14:paraId="57106B3F" w14:textId="26CEA7DD" w:rsidR="008032A2" w:rsidRPr="00B649F0" w:rsidRDefault="00B649F0" w:rsidP="00A37064">
      <w:pPr>
        <w:pStyle w:val="ListParagraph"/>
        <w:numPr>
          <w:ilvl w:val="0"/>
          <w:numId w:val="6"/>
        </w:numPr>
        <w:rPr>
          <w:rFonts w:ascii="Times New Roman" w:hAnsi="Times New Roman" w:cs="Times New Roman"/>
          <w:b/>
          <w:bCs/>
          <w:color w:val="000000" w:themeColor="text1"/>
          <w:sz w:val="20"/>
          <w:szCs w:val="20"/>
        </w:rPr>
      </w:pPr>
      <w:r>
        <w:rPr>
          <w:rFonts w:ascii="Times New Roman" w:hAnsi="Times New Roman" w:cs="Times New Roman"/>
          <w:color w:val="000000" w:themeColor="text1"/>
          <w:sz w:val="24"/>
          <w:szCs w:val="24"/>
          <w:shd w:val="clear" w:color="auto" w:fill="FFFFFF"/>
        </w:rPr>
        <w:t>To p</w:t>
      </w:r>
      <w:r w:rsidR="003822C8" w:rsidRPr="003822C8">
        <w:rPr>
          <w:rFonts w:ascii="Times New Roman" w:hAnsi="Times New Roman" w:cs="Times New Roman"/>
          <w:color w:val="000000" w:themeColor="text1"/>
          <w:sz w:val="24"/>
          <w:szCs w:val="24"/>
          <w:shd w:val="clear" w:color="auto" w:fill="FFFFFF"/>
        </w:rPr>
        <w:t>rovide a benchmark for making career planning for the employees in the organization</w:t>
      </w:r>
      <w:r w:rsidR="003822C8">
        <w:rPr>
          <w:rFonts w:ascii="Times New Roman" w:hAnsi="Times New Roman" w:cs="Times New Roman"/>
          <w:color w:val="000000" w:themeColor="text1"/>
          <w:sz w:val="24"/>
          <w:szCs w:val="24"/>
          <w:shd w:val="clear" w:color="auto" w:fill="FFFFFF"/>
        </w:rPr>
        <w:t>, laid out by employers in the platform.</w:t>
      </w:r>
    </w:p>
    <w:p w14:paraId="7632B561" w14:textId="7AC7FBB4" w:rsidR="00B649F0" w:rsidRPr="007478F2" w:rsidRDefault="00B649F0" w:rsidP="00A37064">
      <w:pPr>
        <w:pStyle w:val="ListParagraph"/>
        <w:numPr>
          <w:ilvl w:val="0"/>
          <w:numId w:val="6"/>
        </w:numPr>
        <w:rPr>
          <w:rFonts w:ascii="Times New Roman" w:hAnsi="Times New Roman" w:cs="Times New Roman"/>
          <w:b/>
          <w:bCs/>
          <w:color w:val="000000" w:themeColor="text1"/>
          <w:sz w:val="24"/>
          <w:szCs w:val="24"/>
        </w:rPr>
      </w:pPr>
      <w:r w:rsidRPr="00B649F0">
        <w:rPr>
          <w:rFonts w:ascii="Times New Roman" w:hAnsi="Times New Roman" w:cs="Times New Roman"/>
          <w:color w:val="000000" w:themeColor="text1"/>
          <w:sz w:val="24"/>
          <w:szCs w:val="24"/>
        </w:rPr>
        <w:t xml:space="preserve">To investigate the </w:t>
      </w:r>
      <w:r w:rsidR="00AA1252" w:rsidRPr="00AA1252">
        <w:rPr>
          <w:rFonts w:ascii="Times New Roman" w:hAnsi="Times New Roman" w:cs="Times New Roman"/>
          <w:sz w:val="24"/>
          <w:szCs w:val="24"/>
        </w:rPr>
        <w:t>indicators affecting jobseekers</w:t>
      </w:r>
      <w:r w:rsidR="007478F2">
        <w:rPr>
          <w:rFonts w:ascii="Times New Roman" w:hAnsi="Times New Roman" w:cs="Times New Roman"/>
          <w:sz w:val="24"/>
          <w:szCs w:val="24"/>
        </w:rPr>
        <w:t>’</w:t>
      </w:r>
      <w:r w:rsidR="00AA1252" w:rsidRPr="00AA1252">
        <w:rPr>
          <w:rFonts w:ascii="Times New Roman" w:hAnsi="Times New Roman" w:cs="Times New Roman"/>
          <w:sz w:val="24"/>
          <w:szCs w:val="24"/>
        </w:rPr>
        <w:t xml:space="preserve"> and employers</w:t>
      </w:r>
      <w:r w:rsidR="007478F2">
        <w:rPr>
          <w:rFonts w:ascii="Times New Roman" w:hAnsi="Times New Roman" w:cs="Times New Roman"/>
          <w:sz w:val="24"/>
          <w:szCs w:val="24"/>
        </w:rPr>
        <w:t>’</w:t>
      </w:r>
      <w:r w:rsidR="00AA1252" w:rsidRPr="00AA1252">
        <w:rPr>
          <w:rFonts w:ascii="Times New Roman" w:hAnsi="Times New Roman" w:cs="Times New Roman"/>
          <w:sz w:val="24"/>
          <w:szCs w:val="24"/>
        </w:rPr>
        <w:t xml:space="preserve"> requirements in a</w:t>
      </w:r>
      <w:r w:rsidR="00AA1252">
        <w:rPr>
          <w:rFonts w:ascii="Times New Roman" w:hAnsi="Times New Roman" w:cs="Times New Roman"/>
          <w:sz w:val="24"/>
          <w:szCs w:val="24"/>
        </w:rPr>
        <w:t xml:space="preserve">n in/formal </w:t>
      </w:r>
      <w:r w:rsidR="00AA1252" w:rsidRPr="00AA1252">
        <w:rPr>
          <w:rFonts w:ascii="Times New Roman" w:hAnsi="Times New Roman" w:cs="Times New Roman"/>
          <w:sz w:val="24"/>
          <w:szCs w:val="24"/>
        </w:rPr>
        <w:t>employee</w:t>
      </w:r>
      <w:r w:rsidR="00AA1252">
        <w:rPr>
          <w:rFonts w:ascii="Times New Roman" w:hAnsi="Times New Roman" w:cs="Times New Roman"/>
          <w:sz w:val="24"/>
          <w:szCs w:val="24"/>
        </w:rPr>
        <w:t>-</w:t>
      </w:r>
      <w:r w:rsidR="00AA1252" w:rsidRPr="00AA1252">
        <w:rPr>
          <w:rFonts w:ascii="Times New Roman" w:hAnsi="Times New Roman" w:cs="Times New Roman"/>
          <w:sz w:val="24"/>
          <w:szCs w:val="24"/>
        </w:rPr>
        <w:t>employer matrix</w:t>
      </w:r>
      <w:r w:rsidR="00AA1252">
        <w:rPr>
          <w:rFonts w:ascii="Times New Roman" w:hAnsi="Times New Roman" w:cs="Times New Roman"/>
          <w:sz w:val="24"/>
          <w:szCs w:val="24"/>
        </w:rPr>
        <w:t>.</w:t>
      </w:r>
    </w:p>
    <w:p w14:paraId="3C6DCEA8" w14:textId="77777777" w:rsidR="007478F2" w:rsidRPr="00AA1252" w:rsidRDefault="007478F2" w:rsidP="00E53793">
      <w:pPr>
        <w:pStyle w:val="ListParagraph"/>
        <w:ind w:left="1080"/>
        <w:rPr>
          <w:rFonts w:ascii="Times New Roman" w:hAnsi="Times New Roman" w:cs="Times New Roman"/>
          <w:b/>
          <w:bCs/>
          <w:color w:val="000000" w:themeColor="text1"/>
          <w:sz w:val="24"/>
          <w:szCs w:val="24"/>
        </w:rPr>
      </w:pPr>
    </w:p>
    <w:p w14:paraId="4301C8E8" w14:textId="36308A40" w:rsidR="003822C8" w:rsidRDefault="003822C8" w:rsidP="005A172F">
      <w:pPr>
        <w:rPr>
          <w:rFonts w:ascii="Times New Roman" w:hAnsi="Times New Roman" w:cs="Times New Roman"/>
          <w:b/>
          <w:bCs/>
          <w:color w:val="000000" w:themeColor="text1"/>
          <w:sz w:val="20"/>
          <w:szCs w:val="20"/>
        </w:rPr>
      </w:pPr>
    </w:p>
    <w:p w14:paraId="7F348CF1" w14:textId="1E0FF5A2" w:rsidR="005A172F" w:rsidRDefault="005A172F" w:rsidP="005A172F">
      <w:pPr>
        <w:rPr>
          <w:rFonts w:ascii="Times New Roman" w:hAnsi="Times New Roman" w:cs="Times New Roman"/>
          <w:b/>
          <w:bCs/>
          <w:color w:val="000000" w:themeColor="text1"/>
          <w:sz w:val="20"/>
          <w:szCs w:val="20"/>
        </w:rPr>
      </w:pPr>
    </w:p>
    <w:p w14:paraId="654F19E5" w14:textId="26A1626D" w:rsidR="005A172F" w:rsidRDefault="005A172F" w:rsidP="005A172F">
      <w:pPr>
        <w:rPr>
          <w:rFonts w:ascii="Times New Roman" w:hAnsi="Times New Roman" w:cs="Times New Roman"/>
          <w:b/>
          <w:bCs/>
          <w:color w:val="000000" w:themeColor="text1"/>
          <w:sz w:val="20"/>
          <w:szCs w:val="20"/>
        </w:rPr>
      </w:pPr>
    </w:p>
    <w:p w14:paraId="1849A938" w14:textId="5CED96F8" w:rsidR="005A172F" w:rsidRDefault="005A172F" w:rsidP="005A172F">
      <w:pPr>
        <w:rPr>
          <w:rFonts w:ascii="Times New Roman" w:hAnsi="Times New Roman" w:cs="Times New Roman"/>
          <w:b/>
          <w:bCs/>
          <w:color w:val="000000" w:themeColor="text1"/>
          <w:sz w:val="20"/>
          <w:szCs w:val="20"/>
        </w:rPr>
      </w:pPr>
    </w:p>
    <w:p w14:paraId="21C588D4" w14:textId="321EF399" w:rsidR="005A172F" w:rsidRDefault="005A172F" w:rsidP="005A172F">
      <w:pPr>
        <w:rPr>
          <w:rFonts w:ascii="Times New Roman" w:hAnsi="Times New Roman" w:cs="Times New Roman"/>
          <w:b/>
          <w:bCs/>
          <w:color w:val="000000" w:themeColor="text1"/>
          <w:sz w:val="20"/>
          <w:szCs w:val="20"/>
        </w:rPr>
      </w:pPr>
    </w:p>
    <w:p w14:paraId="68741277" w14:textId="47F54FEC" w:rsidR="005A172F" w:rsidRDefault="005A172F" w:rsidP="005A172F">
      <w:pPr>
        <w:rPr>
          <w:rFonts w:ascii="Times New Roman" w:hAnsi="Times New Roman" w:cs="Times New Roman"/>
          <w:b/>
          <w:bCs/>
          <w:color w:val="000000" w:themeColor="text1"/>
          <w:sz w:val="20"/>
          <w:szCs w:val="20"/>
        </w:rPr>
      </w:pPr>
    </w:p>
    <w:p w14:paraId="2907F1C5" w14:textId="30D2CEA9" w:rsidR="005A172F" w:rsidRDefault="005A172F" w:rsidP="005A172F">
      <w:pPr>
        <w:rPr>
          <w:rFonts w:ascii="Times New Roman" w:hAnsi="Times New Roman" w:cs="Times New Roman"/>
          <w:b/>
          <w:bCs/>
          <w:color w:val="000000" w:themeColor="text1"/>
          <w:sz w:val="20"/>
          <w:szCs w:val="20"/>
        </w:rPr>
      </w:pPr>
    </w:p>
    <w:p w14:paraId="224EF6CC" w14:textId="4A5EBBF0" w:rsidR="005A172F" w:rsidRDefault="005A172F" w:rsidP="005A172F">
      <w:pPr>
        <w:rPr>
          <w:rFonts w:ascii="Times New Roman" w:hAnsi="Times New Roman" w:cs="Times New Roman"/>
          <w:b/>
          <w:bCs/>
          <w:color w:val="000000" w:themeColor="text1"/>
          <w:sz w:val="20"/>
          <w:szCs w:val="20"/>
        </w:rPr>
      </w:pPr>
    </w:p>
    <w:p w14:paraId="2F5CB922" w14:textId="13372A1E" w:rsidR="005A172F" w:rsidRDefault="005A172F" w:rsidP="005A172F">
      <w:pPr>
        <w:rPr>
          <w:rFonts w:ascii="Times New Roman" w:hAnsi="Times New Roman" w:cs="Times New Roman"/>
          <w:b/>
          <w:bCs/>
          <w:color w:val="000000" w:themeColor="text1"/>
          <w:sz w:val="20"/>
          <w:szCs w:val="20"/>
        </w:rPr>
      </w:pPr>
    </w:p>
    <w:p w14:paraId="46576F6E" w14:textId="235AA116" w:rsidR="005A172F" w:rsidRDefault="005A172F" w:rsidP="005A172F">
      <w:pPr>
        <w:rPr>
          <w:rFonts w:ascii="Times New Roman" w:hAnsi="Times New Roman" w:cs="Times New Roman"/>
          <w:b/>
          <w:bCs/>
          <w:color w:val="000000" w:themeColor="text1"/>
          <w:sz w:val="20"/>
          <w:szCs w:val="20"/>
        </w:rPr>
      </w:pPr>
    </w:p>
    <w:p w14:paraId="66E27F77" w14:textId="1A40D418" w:rsidR="005A172F" w:rsidRDefault="005A172F" w:rsidP="005A172F">
      <w:pPr>
        <w:rPr>
          <w:rFonts w:ascii="Times New Roman" w:hAnsi="Times New Roman" w:cs="Times New Roman"/>
          <w:b/>
          <w:bCs/>
          <w:color w:val="000000" w:themeColor="text1"/>
          <w:sz w:val="20"/>
          <w:szCs w:val="20"/>
        </w:rPr>
      </w:pPr>
    </w:p>
    <w:p w14:paraId="44156AB8" w14:textId="04ABF20F" w:rsidR="005A172F" w:rsidRDefault="005A172F" w:rsidP="005A172F">
      <w:pPr>
        <w:rPr>
          <w:rFonts w:ascii="Times New Roman" w:hAnsi="Times New Roman" w:cs="Times New Roman"/>
          <w:b/>
          <w:bCs/>
          <w:color w:val="000000" w:themeColor="text1"/>
          <w:sz w:val="20"/>
          <w:szCs w:val="20"/>
        </w:rPr>
      </w:pPr>
    </w:p>
    <w:p w14:paraId="5371DB6D" w14:textId="51FBC45B" w:rsidR="005A172F" w:rsidRDefault="005A172F" w:rsidP="005A172F">
      <w:pPr>
        <w:rPr>
          <w:rFonts w:ascii="Times New Roman" w:hAnsi="Times New Roman" w:cs="Times New Roman"/>
          <w:b/>
          <w:bCs/>
          <w:color w:val="000000" w:themeColor="text1"/>
          <w:sz w:val="20"/>
          <w:szCs w:val="20"/>
        </w:rPr>
      </w:pPr>
    </w:p>
    <w:p w14:paraId="42A8B625" w14:textId="5D60702C" w:rsidR="005A172F" w:rsidRDefault="005A172F" w:rsidP="005A172F">
      <w:pPr>
        <w:rPr>
          <w:rFonts w:ascii="Times New Roman" w:hAnsi="Times New Roman" w:cs="Times New Roman"/>
          <w:b/>
          <w:bCs/>
          <w:color w:val="000000" w:themeColor="text1"/>
          <w:sz w:val="20"/>
          <w:szCs w:val="20"/>
        </w:rPr>
      </w:pPr>
    </w:p>
    <w:p w14:paraId="57BC33CE" w14:textId="6A1C4E49" w:rsidR="005A172F" w:rsidRDefault="005A172F" w:rsidP="005A172F">
      <w:pPr>
        <w:rPr>
          <w:rFonts w:ascii="Times New Roman" w:hAnsi="Times New Roman" w:cs="Times New Roman"/>
          <w:b/>
          <w:bCs/>
          <w:color w:val="000000" w:themeColor="text1"/>
          <w:sz w:val="20"/>
          <w:szCs w:val="20"/>
        </w:rPr>
      </w:pPr>
    </w:p>
    <w:p w14:paraId="5AF4284D" w14:textId="63BAED62" w:rsidR="005A172F" w:rsidRDefault="005A172F" w:rsidP="005A172F">
      <w:pPr>
        <w:rPr>
          <w:rFonts w:ascii="Times New Roman" w:hAnsi="Times New Roman" w:cs="Times New Roman"/>
          <w:b/>
          <w:bCs/>
          <w:color w:val="000000" w:themeColor="text1"/>
          <w:sz w:val="20"/>
          <w:szCs w:val="20"/>
        </w:rPr>
      </w:pPr>
    </w:p>
    <w:p w14:paraId="1531B985" w14:textId="77777777" w:rsidR="005A172F" w:rsidRPr="005A172F" w:rsidRDefault="005A172F" w:rsidP="005A172F">
      <w:pPr>
        <w:rPr>
          <w:rFonts w:ascii="Times New Roman" w:hAnsi="Times New Roman" w:cs="Times New Roman"/>
          <w:b/>
          <w:bCs/>
          <w:color w:val="000000" w:themeColor="text1"/>
          <w:sz w:val="20"/>
          <w:szCs w:val="20"/>
        </w:rPr>
      </w:pPr>
    </w:p>
    <w:p w14:paraId="52BF7FEB" w14:textId="07CA602F" w:rsidR="005F49D3" w:rsidRDefault="00436734" w:rsidP="005542D1">
      <w:pPr>
        <w:pStyle w:val="Heading2"/>
        <w:ind w:firstLine="720"/>
      </w:pPr>
      <w:r>
        <w:t>1.</w:t>
      </w:r>
      <w:r w:rsidR="00EC1C8D">
        <w:t>4</w:t>
      </w:r>
      <w:r>
        <w:t>: Scope;</w:t>
      </w:r>
    </w:p>
    <w:p w14:paraId="62B89AAC" w14:textId="5A6C774A" w:rsidR="005542D1" w:rsidRDefault="005542D1" w:rsidP="005542D1">
      <w:pPr>
        <w:rPr>
          <w:rFonts w:ascii="Times New Roman" w:hAnsi="Times New Roman" w:cs="Times New Roman"/>
          <w:sz w:val="24"/>
          <w:szCs w:val="24"/>
        </w:rPr>
      </w:pPr>
      <w:r>
        <w:t xml:space="preserve">   </w:t>
      </w:r>
      <w:r w:rsidR="004721DF">
        <w:rPr>
          <w:rFonts w:ascii="Times New Roman" w:hAnsi="Times New Roman" w:cs="Times New Roman"/>
          <w:sz w:val="24"/>
          <w:szCs w:val="24"/>
        </w:rPr>
        <w:t xml:space="preserve">The proposal seeks to cover a set of problems faced by the two relevant side(s) of the job industry </w:t>
      </w:r>
      <w:r w:rsidR="004A13A0">
        <w:rPr>
          <w:rFonts w:ascii="Times New Roman" w:hAnsi="Times New Roman" w:cs="Times New Roman"/>
          <w:sz w:val="24"/>
          <w:szCs w:val="24"/>
        </w:rPr>
        <w:t>i.e.,</w:t>
      </w:r>
      <w:r w:rsidR="004721DF">
        <w:rPr>
          <w:rFonts w:ascii="Times New Roman" w:hAnsi="Times New Roman" w:cs="Times New Roman"/>
          <w:sz w:val="24"/>
          <w:szCs w:val="24"/>
        </w:rPr>
        <w:t xml:space="preserve"> </w:t>
      </w:r>
      <w:r w:rsidR="004721DF">
        <w:rPr>
          <w:rFonts w:ascii="Times New Roman" w:hAnsi="Times New Roman" w:cs="Times New Roman"/>
          <w:b/>
          <w:bCs/>
          <w:sz w:val="24"/>
          <w:szCs w:val="24"/>
        </w:rPr>
        <w:t xml:space="preserve">employers </w:t>
      </w:r>
      <w:r w:rsidR="004721DF">
        <w:rPr>
          <w:rFonts w:ascii="Times New Roman" w:hAnsi="Times New Roman" w:cs="Times New Roman"/>
          <w:sz w:val="24"/>
          <w:szCs w:val="24"/>
        </w:rPr>
        <w:t xml:space="preserve">and </w:t>
      </w:r>
      <w:r w:rsidR="004721DF">
        <w:rPr>
          <w:rFonts w:ascii="Times New Roman" w:hAnsi="Times New Roman" w:cs="Times New Roman"/>
          <w:b/>
          <w:bCs/>
          <w:sz w:val="24"/>
          <w:szCs w:val="24"/>
        </w:rPr>
        <w:t>jobseekers</w:t>
      </w:r>
      <w:r w:rsidR="004721DF">
        <w:rPr>
          <w:rFonts w:ascii="Times New Roman" w:hAnsi="Times New Roman" w:cs="Times New Roman"/>
          <w:sz w:val="24"/>
          <w:szCs w:val="24"/>
        </w:rPr>
        <w:t xml:space="preserve">. </w:t>
      </w:r>
      <w:r w:rsidR="000020E6">
        <w:rPr>
          <w:rFonts w:ascii="Times New Roman" w:hAnsi="Times New Roman" w:cs="Times New Roman"/>
          <w:sz w:val="24"/>
          <w:szCs w:val="24"/>
        </w:rPr>
        <w:t xml:space="preserve">On the greater scale, the country’s employment rate is affected. </w:t>
      </w:r>
      <w:r w:rsidR="004721DF">
        <w:rPr>
          <w:rFonts w:ascii="Times New Roman" w:hAnsi="Times New Roman" w:cs="Times New Roman"/>
          <w:sz w:val="24"/>
          <w:szCs w:val="24"/>
        </w:rPr>
        <w:t xml:space="preserve">The suitability of this proposal under these </w:t>
      </w:r>
      <w:r w:rsidR="000020E6">
        <w:rPr>
          <w:rFonts w:ascii="Times New Roman" w:hAnsi="Times New Roman" w:cs="Times New Roman"/>
          <w:sz w:val="24"/>
          <w:szCs w:val="24"/>
        </w:rPr>
        <w:t>segments</w:t>
      </w:r>
      <w:r w:rsidR="004721DF">
        <w:rPr>
          <w:rFonts w:ascii="Times New Roman" w:hAnsi="Times New Roman" w:cs="Times New Roman"/>
          <w:sz w:val="24"/>
          <w:szCs w:val="24"/>
        </w:rPr>
        <w:t xml:space="preserve"> is discussed individually below;</w:t>
      </w:r>
    </w:p>
    <w:p w14:paraId="1D75952A" w14:textId="08863F08" w:rsidR="004721DF" w:rsidRDefault="007D6A92" w:rsidP="000329B5">
      <w:pPr>
        <w:rPr>
          <w:rFonts w:ascii="Times New Roman" w:hAnsi="Times New Roman" w:cs="Times New Roman"/>
          <w:b/>
          <w:bCs/>
          <w:sz w:val="24"/>
          <w:szCs w:val="24"/>
        </w:rPr>
      </w:pPr>
      <w:r>
        <w:rPr>
          <w:rFonts w:ascii="Times New Roman" w:hAnsi="Times New Roman" w:cs="Times New Roman"/>
          <w:b/>
          <w:bCs/>
          <w:sz w:val="24"/>
          <w:szCs w:val="24"/>
        </w:rPr>
        <w:t xml:space="preserve">       </w:t>
      </w:r>
      <w:r w:rsidR="004721DF">
        <w:rPr>
          <w:rFonts w:ascii="Times New Roman" w:hAnsi="Times New Roman" w:cs="Times New Roman"/>
          <w:b/>
          <w:bCs/>
          <w:sz w:val="24"/>
          <w:szCs w:val="24"/>
        </w:rPr>
        <w:t>1.</w:t>
      </w:r>
      <w:r w:rsidR="00EC1C8D">
        <w:rPr>
          <w:rFonts w:ascii="Times New Roman" w:hAnsi="Times New Roman" w:cs="Times New Roman"/>
          <w:b/>
          <w:bCs/>
          <w:sz w:val="24"/>
          <w:szCs w:val="24"/>
        </w:rPr>
        <w:t>4</w:t>
      </w:r>
      <w:r w:rsidR="004721DF">
        <w:rPr>
          <w:rFonts w:ascii="Times New Roman" w:hAnsi="Times New Roman" w:cs="Times New Roman"/>
          <w:b/>
          <w:bCs/>
          <w:sz w:val="24"/>
          <w:szCs w:val="24"/>
        </w:rPr>
        <w:t>.1</w:t>
      </w:r>
      <w:r w:rsidR="000329B5">
        <w:rPr>
          <w:rFonts w:ascii="Times New Roman" w:hAnsi="Times New Roman" w:cs="Times New Roman"/>
          <w:b/>
          <w:bCs/>
          <w:sz w:val="24"/>
          <w:szCs w:val="24"/>
        </w:rPr>
        <w:t>: Employers;</w:t>
      </w:r>
    </w:p>
    <w:p w14:paraId="71DF27C7" w14:textId="2D03D589" w:rsidR="00877940" w:rsidRDefault="000020E6" w:rsidP="000329B5">
      <w:pPr>
        <w:rPr>
          <w:rFonts w:ascii="Times New Roman" w:hAnsi="Times New Roman" w:cs="Times New Roman"/>
          <w:sz w:val="24"/>
          <w:szCs w:val="24"/>
        </w:rPr>
      </w:pPr>
      <w:r>
        <w:rPr>
          <w:rFonts w:ascii="Times New Roman" w:hAnsi="Times New Roman" w:cs="Times New Roman"/>
          <w:sz w:val="24"/>
          <w:szCs w:val="24"/>
        </w:rPr>
        <w:t xml:space="preserve">   </w:t>
      </w:r>
      <w:r w:rsidR="00800E1E">
        <w:rPr>
          <w:rFonts w:ascii="Times New Roman" w:hAnsi="Times New Roman" w:cs="Times New Roman"/>
          <w:sz w:val="24"/>
          <w:szCs w:val="24"/>
        </w:rPr>
        <w:t xml:space="preserve">This covers business owners, shareholders, corporations and companies (private-owned or government-owned). A vast majority of employers require specific skillsets when hiring and a difficulty is experienced when looking for </w:t>
      </w:r>
      <w:r w:rsidR="002B04C4">
        <w:rPr>
          <w:rFonts w:ascii="Times New Roman" w:hAnsi="Times New Roman" w:cs="Times New Roman"/>
          <w:sz w:val="24"/>
          <w:szCs w:val="24"/>
        </w:rPr>
        <w:t>potential jobseekers who match the requirements of the jobs in terms of skills, knowledge, advances and technicality.</w:t>
      </w:r>
      <w:r w:rsidR="00877940">
        <w:rPr>
          <w:rFonts w:ascii="Times New Roman" w:hAnsi="Times New Roman" w:cs="Times New Roman"/>
          <w:sz w:val="24"/>
          <w:szCs w:val="24"/>
        </w:rPr>
        <w:t xml:space="preserve"> A major goal of employers and corporations is to reach their desired goals through what they give to their environments, and their caliber of employees plays a big role in achieving this. </w:t>
      </w:r>
    </w:p>
    <w:p w14:paraId="22876974" w14:textId="52CF6DB2" w:rsidR="00877940" w:rsidRDefault="00877940" w:rsidP="000329B5">
      <w:pPr>
        <w:rPr>
          <w:rFonts w:ascii="Times New Roman" w:hAnsi="Times New Roman" w:cs="Times New Roman"/>
          <w:sz w:val="24"/>
          <w:szCs w:val="24"/>
        </w:rPr>
      </w:pPr>
      <w:r>
        <w:rPr>
          <w:rFonts w:ascii="Times New Roman" w:hAnsi="Times New Roman" w:cs="Times New Roman"/>
          <w:sz w:val="24"/>
          <w:szCs w:val="24"/>
        </w:rPr>
        <w:t xml:space="preserve">  Thus, the need to find best-fit jobseekers and employees within the industry grows in demand over time and the lack of promotion of such jobseekers causes the employers a lack of view of potent in the local industry thus end up opting for external employment, which in turn leads to unemployment within the local industry. This proposal seeks to fill that gap by providing employers a platform through which they can handpick potential employees and test them in whichever way to determine their suitability in their companies.</w:t>
      </w:r>
    </w:p>
    <w:p w14:paraId="799F03A1" w14:textId="0E292EDF" w:rsidR="00877940" w:rsidRDefault="007D6A92" w:rsidP="000329B5">
      <w:pPr>
        <w:rPr>
          <w:rFonts w:ascii="Times New Roman" w:hAnsi="Times New Roman" w:cs="Times New Roman"/>
          <w:b/>
          <w:bCs/>
          <w:sz w:val="24"/>
          <w:szCs w:val="24"/>
        </w:rPr>
      </w:pPr>
      <w:r>
        <w:rPr>
          <w:rFonts w:ascii="Times New Roman" w:hAnsi="Times New Roman" w:cs="Times New Roman"/>
          <w:sz w:val="24"/>
          <w:szCs w:val="24"/>
        </w:rPr>
        <w:t xml:space="preserve">       </w:t>
      </w:r>
      <w:r w:rsidR="000020E6">
        <w:rPr>
          <w:rFonts w:ascii="Times New Roman" w:hAnsi="Times New Roman" w:cs="Times New Roman"/>
          <w:b/>
          <w:bCs/>
          <w:sz w:val="24"/>
          <w:szCs w:val="24"/>
        </w:rPr>
        <w:t>1.</w:t>
      </w:r>
      <w:r w:rsidR="00EC1C8D">
        <w:rPr>
          <w:rFonts w:ascii="Times New Roman" w:hAnsi="Times New Roman" w:cs="Times New Roman"/>
          <w:b/>
          <w:bCs/>
          <w:sz w:val="24"/>
          <w:szCs w:val="24"/>
        </w:rPr>
        <w:t>4</w:t>
      </w:r>
      <w:r w:rsidR="000020E6">
        <w:rPr>
          <w:rFonts w:ascii="Times New Roman" w:hAnsi="Times New Roman" w:cs="Times New Roman"/>
          <w:b/>
          <w:bCs/>
          <w:sz w:val="24"/>
          <w:szCs w:val="24"/>
        </w:rPr>
        <w:t>.2: Jobseekers;</w:t>
      </w:r>
    </w:p>
    <w:p w14:paraId="6F13CA68" w14:textId="471A4558" w:rsidR="0007010E" w:rsidRDefault="000020E6" w:rsidP="000329B5">
      <w:pPr>
        <w:rPr>
          <w:rFonts w:ascii="Times New Roman" w:hAnsi="Times New Roman" w:cs="Times New Roman"/>
          <w:sz w:val="24"/>
          <w:szCs w:val="24"/>
        </w:rPr>
      </w:pPr>
      <w:r>
        <w:rPr>
          <w:rFonts w:ascii="Times New Roman" w:hAnsi="Times New Roman" w:cs="Times New Roman"/>
          <w:sz w:val="24"/>
          <w:szCs w:val="24"/>
        </w:rPr>
        <w:t xml:space="preserve">   </w:t>
      </w:r>
      <w:r w:rsidR="00374FD2">
        <w:rPr>
          <w:rFonts w:ascii="Times New Roman" w:hAnsi="Times New Roman" w:cs="Times New Roman"/>
          <w:sz w:val="24"/>
          <w:szCs w:val="24"/>
        </w:rPr>
        <w:t xml:space="preserve">With the introduction of this system, jobseekers </w:t>
      </w:r>
      <w:r w:rsidR="002313F1">
        <w:rPr>
          <w:rFonts w:ascii="Times New Roman" w:hAnsi="Times New Roman" w:cs="Times New Roman"/>
          <w:sz w:val="24"/>
          <w:szCs w:val="24"/>
        </w:rPr>
        <w:t xml:space="preserve">with </w:t>
      </w:r>
      <w:r w:rsidR="00374FD2">
        <w:rPr>
          <w:rFonts w:ascii="Times New Roman" w:hAnsi="Times New Roman" w:cs="Times New Roman"/>
          <w:sz w:val="24"/>
          <w:szCs w:val="24"/>
        </w:rPr>
        <w:t>different levels of knowledge, skillset</w:t>
      </w:r>
      <w:r w:rsidR="002313F1">
        <w:rPr>
          <w:rFonts w:ascii="Times New Roman" w:hAnsi="Times New Roman" w:cs="Times New Roman"/>
          <w:sz w:val="24"/>
          <w:szCs w:val="24"/>
        </w:rPr>
        <w:t xml:space="preserve"> </w:t>
      </w:r>
      <w:r w:rsidR="00374FD2">
        <w:rPr>
          <w:rFonts w:ascii="Times New Roman" w:hAnsi="Times New Roman" w:cs="Times New Roman"/>
          <w:sz w:val="24"/>
          <w:szCs w:val="24"/>
        </w:rPr>
        <w:t>and technicality now get the chance to market their portfolio through the platform</w:t>
      </w:r>
      <w:r w:rsidR="002313F1">
        <w:rPr>
          <w:rFonts w:ascii="Times New Roman" w:hAnsi="Times New Roman" w:cs="Times New Roman"/>
          <w:sz w:val="24"/>
          <w:szCs w:val="24"/>
        </w:rPr>
        <w:t>, out to the greater market that awaits to find suitable employees. Through thi</w:t>
      </w:r>
      <w:r w:rsidR="00661A92">
        <w:rPr>
          <w:rFonts w:ascii="Times New Roman" w:hAnsi="Times New Roman" w:cs="Times New Roman"/>
          <w:sz w:val="24"/>
          <w:szCs w:val="24"/>
        </w:rPr>
        <w:t>s platform,</w:t>
      </w:r>
      <w:r w:rsidR="002313F1">
        <w:rPr>
          <w:rFonts w:ascii="Times New Roman" w:hAnsi="Times New Roman" w:cs="Times New Roman"/>
          <w:sz w:val="24"/>
          <w:szCs w:val="24"/>
        </w:rPr>
        <w:t xml:space="preserve"> jobseekers</w:t>
      </w:r>
      <w:r w:rsidR="00661A92">
        <w:rPr>
          <w:rFonts w:ascii="Times New Roman" w:hAnsi="Times New Roman" w:cs="Times New Roman"/>
          <w:sz w:val="24"/>
          <w:szCs w:val="24"/>
        </w:rPr>
        <w:t xml:space="preserve"> are given a space to place their portfolio from studies to work experience and any other records relevant for employment suitability. The more merit a job seeker’s portfolio holds, the higher the chances of securing employment in their fields of interest within the industry.</w:t>
      </w:r>
    </w:p>
    <w:p w14:paraId="2CB134C9" w14:textId="22157AE4" w:rsidR="0007010E" w:rsidRDefault="00661A92" w:rsidP="000329B5">
      <w:pPr>
        <w:rPr>
          <w:rFonts w:ascii="Times New Roman" w:hAnsi="Times New Roman" w:cs="Times New Roman"/>
          <w:b/>
          <w:bCs/>
          <w:sz w:val="24"/>
          <w:szCs w:val="24"/>
        </w:rPr>
      </w:pPr>
      <w:r>
        <w:rPr>
          <w:rFonts w:ascii="Times New Roman" w:hAnsi="Times New Roman" w:cs="Times New Roman"/>
          <w:sz w:val="24"/>
          <w:szCs w:val="24"/>
        </w:rPr>
        <w:t xml:space="preserve">   </w:t>
      </w:r>
      <w:r w:rsidR="0007010E">
        <w:rPr>
          <w:rFonts w:ascii="Times New Roman" w:hAnsi="Times New Roman" w:cs="Times New Roman"/>
          <w:sz w:val="24"/>
          <w:szCs w:val="24"/>
        </w:rPr>
        <w:t xml:space="preserve">    </w:t>
      </w:r>
      <w:r w:rsidR="0007010E">
        <w:rPr>
          <w:rFonts w:ascii="Times New Roman" w:hAnsi="Times New Roman" w:cs="Times New Roman"/>
          <w:b/>
          <w:bCs/>
          <w:sz w:val="24"/>
          <w:szCs w:val="24"/>
        </w:rPr>
        <w:t>1.</w:t>
      </w:r>
      <w:r w:rsidR="006D71F4">
        <w:rPr>
          <w:rFonts w:ascii="Times New Roman" w:hAnsi="Times New Roman" w:cs="Times New Roman"/>
          <w:b/>
          <w:bCs/>
          <w:sz w:val="24"/>
          <w:szCs w:val="24"/>
        </w:rPr>
        <w:t>4</w:t>
      </w:r>
      <w:r w:rsidR="005F2866">
        <w:rPr>
          <w:rFonts w:ascii="Times New Roman" w:hAnsi="Times New Roman" w:cs="Times New Roman"/>
          <w:b/>
          <w:bCs/>
          <w:sz w:val="24"/>
          <w:szCs w:val="24"/>
        </w:rPr>
        <w:t>.</w:t>
      </w:r>
      <w:r w:rsidR="0007010E">
        <w:rPr>
          <w:rFonts w:ascii="Times New Roman" w:hAnsi="Times New Roman" w:cs="Times New Roman"/>
          <w:b/>
          <w:bCs/>
          <w:sz w:val="24"/>
          <w:szCs w:val="24"/>
        </w:rPr>
        <w:t>3: Government and country;</w:t>
      </w:r>
    </w:p>
    <w:p w14:paraId="449230F3" w14:textId="445448D3" w:rsidR="0007010E" w:rsidRDefault="0007010E" w:rsidP="000329B5">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This is considered the greatest scale in the scope of the proposed system as the gap between potential jobseekers and employers and could see a drop in the unemployment rate amongst youths and other graduates of different age groups, from as young as 21. The priority target of the proposal though, is the high institution learners and graduates as they face the greater threat of unemployment and lack of jobs in their fields of interest.</w:t>
      </w:r>
      <w:r w:rsidR="00341120">
        <w:rPr>
          <w:rFonts w:ascii="Times New Roman" w:hAnsi="Times New Roman" w:cs="Times New Roman"/>
          <w:sz w:val="24"/>
          <w:szCs w:val="24"/>
        </w:rPr>
        <w:t xml:space="preserve"> With the support of the government and other major shareholders of the system, we</w:t>
      </w:r>
      <w:r w:rsidR="004C11C6">
        <w:rPr>
          <w:rFonts w:ascii="Times New Roman" w:hAnsi="Times New Roman" w:cs="Times New Roman"/>
          <w:sz w:val="24"/>
          <w:szCs w:val="24"/>
        </w:rPr>
        <w:t xml:space="preserve"> </w:t>
      </w:r>
      <w:r w:rsidR="00341120">
        <w:rPr>
          <w:rFonts w:ascii="Times New Roman" w:hAnsi="Times New Roman" w:cs="Times New Roman"/>
          <w:sz w:val="24"/>
          <w:szCs w:val="24"/>
        </w:rPr>
        <w:t xml:space="preserve">project a 30-35% </w:t>
      </w:r>
      <w:proofErr w:type="gramStart"/>
      <w:r w:rsidR="00341120">
        <w:rPr>
          <w:rFonts w:ascii="Times New Roman" w:hAnsi="Times New Roman" w:cs="Times New Roman"/>
          <w:sz w:val="24"/>
          <w:szCs w:val="24"/>
        </w:rPr>
        <w:t>drop</w:t>
      </w:r>
      <w:r w:rsidR="00AE2162">
        <w:rPr>
          <w:rFonts w:ascii="Times New Roman" w:hAnsi="Times New Roman" w:cs="Times New Roman"/>
          <w:sz w:val="24"/>
          <w:szCs w:val="24"/>
        </w:rPr>
        <w:t xml:space="preserve"> </w:t>
      </w:r>
      <w:r w:rsidR="00341120">
        <w:rPr>
          <w:rFonts w:ascii="Times New Roman" w:hAnsi="Times New Roman" w:cs="Times New Roman"/>
          <w:sz w:val="24"/>
          <w:szCs w:val="24"/>
        </w:rPr>
        <w:t>in</w:t>
      </w:r>
      <w:proofErr w:type="gramEnd"/>
      <w:r w:rsidR="00341120">
        <w:rPr>
          <w:rFonts w:ascii="Times New Roman" w:hAnsi="Times New Roman" w:cs="Times New Roman"/>
          <w:sz w:val="24"/>
          <w:szCs w:val="24"/>
        </w:rPr>
        <w:t xml:space="preserve"> unemployment rate amongst the set target group in a matter of a decade, along with creating a market in which skill and technicality are more in demand which in turn leads to greater investment in the acquisition of the two through high education institutions.</w:t>
      </w:r>
    </w:p>
    <w:p w14:paraId="707AA1B0" w14:textId="2B99D161" w:rsidR="007F75F7" w:rsidRDefault="007F75F7" w:rsidP="000329B5">
      <w:pPr>
        <w:rPr>
          <w:rFonts w:ascii="Times New Roman" w:hAnsi="Times New Roman" w:cs="Times New Roman"/>
          <w:sz w:val="24"/>
          <w:szCs w:val="24"/>
        </w:rPr>
      </w:pPr>
    </w:p>
    <w:p w14:paraId="47023434" w14:textId="3A99910C" w:rsidR="007F75F7" w:rsidRDefault="007F75F7" w:rsidP="000329B5">
      <w:pPr>
        <w:rPr>
          <w:rFonts w:ascii="Times New Roman" w:hAnsi="Times New Roman" w:cs="Times New Roman"/>
          <w:sz w:val="24"/>
          <w:szCs w:val="24"/>
        </w:rPr>
      </w:pPr>
    </w:p>
    <w:p w14:paraId="305E5140" w14:textId="2D5FE090" w:rsidR="007F75F7" w:rsidRDefault="007F75F7" w:rsidP="000329B5">
      <w:pPr>
        <w:rPr>
          <w:rFonts w:ascii="Times New Roman" w:hAnsi="Times New Roman" w:cs="Times New Roman"/>
          <w:sz w:val="24"/>
          <w:szCs w:val="24"/>
        </w:rPr>
      </w:pPr>
    </w:p>
    <w:p w14:paraId="2C59E0BE" w14:textId="77777777" w:rsidR="007F75F7" w:rsidRDefault="007F75F7" w:rsidP="000329B5">
      <w:pPr>
        <w:rPr>
          <w:rFonts w:ascii="Times New Roman" w:hAnsi="Times New Roman" w:cs="Times New Roman"/>
          <w:sz w:val="24"/>
          <w:szCs w:val="24"/>
        </w:rPr>
      </w:pPr>
    </w:p>
    <w:p w14:paraId="0AB6216B" w14:textId="32C0EAEC" w:rsidR="006A341F" w:rsidRDefault="0056259E" w:rsidP="00DE507A">
      <w:pPr>
        <w:pStyle w:val="Heading2"/>
      </w:pPr>
      <w:r>
        <w:tab/>
        <w:t>1.</w:t>
      </w:r>
      <w:r w:rsidR="005A172F">
        <w:t>5</w:t>
      </w:r>
      <w:r>
        <w:t>: Justification;</w:t>
      </w:r>
    </w:p>
    <w:p w14:paraId="78D85CF3" w14:textId="55E323CD" w:rsidR="00DB0187" w:rsidRDefault="00DE507A" w:rsidP="00DE507A">
      <w:pPr>
        <w:rPr>
          <w:rFonts w:ascii="Times New Roman" w:hAnsi="Times New Roman" w:cs="Times New Roman"/>
          <w:sz w:val="24"/>
          <w:szCs w:val="24"/>
        </w:rPr>
      </w:pPr>
      <w:r>
        <w:t xml:space="preserve">   </w:t>
      </w:r>
      <w:r w:rsidR="00CE7C7B">
        <w:rPr>
          <w:rFonts w:ascii="Times New Roman" w:hAnsi="Times New Roman" w:cs="Times New Roman"/>
          <w:sz w:val="24"/>
          <w:szCs w:val="24"/>
        </w:rPr>
        <w:t>With the introduction of the proposed system to the labor market, a number of advantages can be gained with its implementation in the hiring process</w:t>
      </w:r>
      <w:r w:rsidR="00DB0187">
        <w:rPr>
          <w:rFonts w:ascii="Times New Roman" w:hAnsi="Times New Roman" w:cs="Times New Roman"/>
          <w:sz w:val="24"/>
          <w:szCs w:val="24"/>
        </w:rPr>
        <w:t>. A major scale of advantages and benefits are witnessed by the employers seeking potential jobseekers to suit their needs. These advantages are explained as follows;</w:t>
      </w:r>
    </w:p>
    <w:p w14:paraId="5F10C295" w14:textId="6CFB0C96" w:rsidR="00DB0187" w:rsidRDefault="00DB0187" w:rsidP="00DB0187">
      <w:pPr>
        <w:pStyle w:val="ListParagraph"/>
        <w:numPr>
          <w:ilvl w:val="0"/>
          <w:numId w:val="5"/>
        </w:numPr>
        <w:rPr>
          <w:rFonts w:ascii="Times New Roman" w:hAnsi="Times New Roman" w:cs="Times New Roman"/>
          <w:sz w:val="24"/>
          <w:szCs w:val="24"/>
        </w:rPr>
      </w:pPr>
      <w:r w:rsidRPr="00DB0187">
        <w:rPr>
          <w:rFonts w:ascii="Times New Roman" w:hAnsi="Times New Roman" w:cs="Times New Roman"/>
          <w:b/>
          <w:bCs/>
          <w:sz w:val="24"/>
          <w:szCs w:val="24"/>
        </w:rPr>
        <w:t>Increased overall company performance</w:t>
      </w:r>
      <w:r w:rsidRPr="00DB0187">
        <w:rPr>
          <w:rFonts w:ascii="Times New Roman" w:hAnsi="Times New Roman" w:cs="Times New Roman"/>
          <w:sz w:val="24"/>
          <w:szCs w:val="24"/>
        </w:rPr>
        <w:t>; an estimated 79% of business leaders see retention and engagement as problems in their organizations. Creating an engaged workforce starts with building the right team – and that starts with hiring the right people. An engaged workforce is a powerful, productive workforce, and the best way to find the right members for your team is to use a tool that matches candidates to jobs, based on such critical factors as qualifications, personality, skills, job requirements, and company culture.</w:t>
      </w:r>
    </w:p>
    <w:p w14:paraId="58782798" w14:textId="0217EFCC" w:rsidR="000A560F" w:rsidRDefault="00DB0187" w:rsidP="000A560F">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More profitable organizations</w:t>
      </w:r>
      <w:r w:rsidRPr="00DB0187">
        <w:rPr>
          <w:rFonts w:ascii="Times New Roman" w:hAnsi="Times New Roman" w:cs="Times New Roman"/>
          <w:sz w:val="24"/>
          <w:szCs w:val="24"/>
        </w:rPr>
        <w:t>;</w:t>
      </w:r>
      <w:r>
        <w:rPr>
          <w:rFonts w:ascii="Times New Roman" w:hAnsi="Times New Roman" w:cs="Times New Roman"/>
          <w:sz w:val="24"/>
          <w:szCs w:val="24"/>
        </w:rPr>
        <w:t xml:space="preserve"> it</w:t>
      </w:r>
      <w:r w:rsidRPr="00DB0187">
        <w:rPr>
          <w:rFonts w:ascii="Times New Roman" w:hAnsi="Times New Roman" w:cs="Times New Roman"/>
          <w:sz w:val="24"/>
          <w:szCs w:val="24"/>
        </w:rPr>
        <w:t xml:space="preserve"> happens </w:t>
      </w:r>
      <w:r>
        <w:rPr>
          <w:rFonts w:ascii="Times New Roman" w:hAnsi="Times New Roman" w:cs="Times New Roman"/>
          <w:sz w:val="24"/>
          <w:szCs w:val="24"/>
        </w:rPr>
        <w:t xml:space="preserve">that </w:t>
      </w:r>
      <w:r w:rsidRPr="00DB0187">
        <w:rPr>
          <w:rFonts w:ascii="Times New Roman" w:hAnsi="Times New Roman" w:cs="Times New Roman"/>
          <w:sz w:val="24"/>
          <w:szCs w:val="24"/>
        </w:rPr>
        <w:t xml:space="preserve">when </w:t>
      </w:r>
      <w:r w:rsidR="000A560F">
        <w:rPr>
          <w:rFonts w:ascii="Times New Roman" w:hAnsi="Times New Roman" w:cs="Times New Roman"/>
          <w:sz w:val="24"/>
          <w:szCs w:val="24"/>
        </w:rPr>
        <w:t>a business</w:t>
      </w:r>
      <w:r w:rsidRPr="00DB0187">
        <w:rPr>
          <w:rFonts w:ascii="Times New Roman" w:hAnsi="Times New Roman" w:cs="Times New Roman"/>
          <w:sz w:val="24"/>
          <w:szCs w:val="24"/>
        </w:rPr>
        <w:t xml:space="preserve"> reduce</w:t>
      </w:r>
      <w:r w:rsidR="000A560F">
        <w:rPr>
          <w:rFonts w:ascii="Times New Roman" w:hAnsi="Times New Roman" w:cs="Times New Roman"/>
          <w:sz w:val="24"/>
          <w:szCs w:val="24"/>
        </w:rPr>
        <w:t>s</w:t>
      </w:r>
      <w:r w:rsidRPr="00DB0187">
        <w:rPr>
          <w:rFonts w:ascii="Times New Roman" w:hAnsi="Times New Roman" w:cs="Times New Roman"/>
          <w:sz w:val="24"/>
          <w:szCs w:val="24"/>
        </w:rPr>
        <w:t xml:space="preserve"> </w:t>
      </w:r>
      <w:r w:rsidR="000A560F">
        <w:rPr>
          <w:rFonts w:ascii="Times New Roman" w:hAnsi="Times New Roman" w:cs="Times New Roman"/>
          <w:sz w:val="24"/>
          <w:szCs w:val="24"/>
        </w:rPr>
        <w:t>its</w:t>
      </w:r>
      <w:r w:rsidRPr="00DB0187">
        <w:rPr>
          <w:rFonts w:ascii="Times New Roman" w:hAnsi="Times New Roman" w:cs="Times New Roman"/>
          <w:sz w:val="24"/>
          <w:szCs w:val="24"/>
        </w:rPr>
        <w:t xml:space="preserve"> recruitment and retention </w:t>
      </w:r>
      <w:r w:rsidR="000A560F">
        <w:rPr>
          <w:rFonts w:ascii="Times New Roman" w:hAnsi="Times New Roman" w:cs="Times New Roman"/>
          <w:sz w:val="24"/>
          <w:szCs w:val="24"/>
        </w:rPr>
        <w:t>expense,</w:t>
      </w:r>
      <w:r>
        <w:rPr>
          <w:rFonts w:ascii="Times New Roman" w:hAnsi="Times New Roman" w:cs="Times New Roman"/>
          <w:sz w:val="24"/>
          <w:szCs w:val="24"/>
        </w:rPr>
        <w:t xml:space="preserve"> </w:t>
      </w:r>
      <w:r w:rsidR="000A560F">
        <w:rPr>
          <w:rFonts w:ascii="Times New Roman" w:hAnsi="Times New Roman" w:cs="Times New Roman"/>
          <w:sz w:val="24"/>
          <w:szCs w:val="24"/>
        </w:rPr>
        <w:t>i</w:t>
      </w:r>
      <w:r>
        <w:rPr>
          <w:rFonts w:ascii="Times New Roman" w:hAnsi="Times New Roman" w:cs="Times New Roman"/>
          <w:sz w:val="24"/>
          <w:szCs w:val="24"/>
        </w:rPr>
        <w:t xml:space="preserve">t </w:t>
      </w:r>
      <w:r w:rsidRPr="00DB0187">
        <w:rPr>
          <w:rFonts w:ascii="Times New Roman" w:hAnsi="Times New Roman" w:cs="Times New Roman"/>
          <w:sz w:val="24"/>
          <w:szCs w:val="24"/>
        </w:rPr>
        <w:t>h</w:t>
      </w:r>
      <w:r>
        <w:rPr>
          <w:rFonts w:ascii="Times New Roman" w:hAnsi="Times New Roman" w:cs="Times New Roman"/>
          <w:sz w:val="24"/>
          <w:szCs w:val="24"/>
        </w:rPr>
        <w:t>as</w:t>
      </w:r>
      <w:r w:rsidRPr="00DB0187">
        <w:rPr>
          <w:rFonts w:ascii="Times New Roman" w:hAnsi="Times New Roman" w:cs="Times New Roman"/>
          <w:sz w:val="24"/>
          <w:szCs w:val="24"/>
        </w:rPr>
        <w:t xml:space="preserve"> more money to devote to other programs. With a job matching system, </w:t>
      </w:r>
      <w:r w:rsidR="000A560F">
        <w:rPr>
          <w:rFonts w:ascii="Times New Roman" w:hAnsi="Times New Roman" w:cs="Times New Roman"/>
          <w:sz w:val="24"/>
          <w:szCs w:val="24"/>
        </w:rPr>
        <w:t xml:space="preserve">it’s </w:t>
      </w:r>
      <w:r w:rsidRPr="00DB0187">
        <w:rPr>
          <w:rFonts w:ascii="Times New Roman" w:hAnsi="Times New Roman" w:cs="Times New Roman"/>
          <w:sz w:val="24"/>
          <w:szCs w:val="24"/>
        </w:rPr>
        <w:t xml:space="preserve">able to maximize </w:t>
      </w:r>
      <w:r w:rsidR="000A560F">
        <w:rPr>
          <w:rFonts w:ascii="Times New Roman" w:hAnsi="Times New Roman" w:cs="Times New Roman"/>
          <w:sz w:val="24"/>
          <w:szCs w:val="24"/>
        </w:rPr>
        <w:t>its</w:t>
      </w:r>
      <w:r w:rsidRPr="00DB0187">
        <w:rPr>
          <w:rFonts w:ascii="Times New Roman" w:hAnsi="Times New Roman" w:cs="Times New Roman"/>
          <w:sz w:val="24"/>
          <w:szCs w:val="24"/>
        </w:rPr>
        <w:t xml:space="preserve"> human capital management investments. In this way, organizational growth depends on the success of the recruitment department.</w:t>
      </w:r>
      <w:r w:rsidR="000A560F">
        <w:rPr>
          <w:rFonts w:ascii="Times New Roman" w:hAnsi="Times New Roman" w:cs="Times New Roman"/>
          <w:sz w:val="24"/>
          <w:szCs w:val="24"/>
        </w:rPr>
        <w:t xml:space="preserve"> </w:t>
      </w:r>
    </w:p>
    <w:p w14:paraId="6B572313" w14:textId="3F9BD0E6" w:rsidR="000A560F" w:rsidRDefault="000A560F" w:rsidP="000A560F">
      <w:pPr>
        <w:pStyle w:val="ListParagraph"/>
        <w:numPr>
          <w:ilvl w:val="0"/>
          <w:numId w:val="5"/>
        </w:numPr>
        <w:rPr>
          <w:rFonts w:ascii="Times New Roman" w:hAnsi="Times New Roman" w:cs="Times New Roman"/>
          <w:sz w:val="24"/>
          <w:szCs w:val="24"/>
        </w:rPr>
      </w:pPr>
      <w:r>
        <w:rPr>
          <w:rFonts w:ascii="Times New Roman" w:hAnsi="Times New Roman" w:cs="Times New Roman"/>
          <w:b/>
          <w:bCs/>
          <w:sz w:val="24"/>
          <w:szCs w:val="24"/>
        </w:rPr>
        <w:t>Reduced turnover costs</w:t>
      </w:r>
      <w:r w:rsidRPr="000A560F">
        <w:rPr>
          <w:rFonts w:ascii="Times New Roman" w:hAnsi="Times New Roman" w:cs="Times New Roman"/>
          <w:sz w:val="24"/>
          <w:szCs w:val="24"/>
        </w:rPr>
        <w:t>;</w:t>
      </w:r>
      <w:r>
        <w:rPr>
          <w:rFonts w:ascii="Times New Roman" w:hAnsi="Times New Roman" w:cs="Times New Roman"/>
          <w:sz w:val="24"/>
          <w:szCs w:val="24"/>
        </w:rPr>
        <w:t xml:space="preserve"> </w:t>
      </w:r>
      <w:r w:rsidR="00990F06">
        <w:rPr>
          <w:rFonts w:ascii="Times New Roman" w:hAnsi="Times New Roman" w:cs="Times New Roman"/>
          <w:sz w:val="24"/>
          <w:szCs w:val="24"/>
        </w:rPr>
        <w:t>hi</w:t>
      </w:r>
      <w:r w:rsidRPr="000A560F">
        <w:rPr>
          <w:rFonts w:ascii="Times New Roman" w:hAnsi="Times New Roman" w:cs="Times New Roman"/>
          <w:sz w:val="24"/>
          <w:szCs w:val="24"/>
        </w:rPr>
        <w:t>ring candidates who just partially or mostly fit a position is only a temporary fix to a bigger problem. While it does fill the vacant position, it’s only a matter of time before the position is vacant again</w:t>
      </w:r>
      <w:r w:rsidR="00990F06">
        <w:rPr>
          <w:rFonts w:ascii="Times New Roman" w:hAnsi="Times New Roman" w:cs="Times New Roman"/>
          <w:sz w:val="24"/>
          <w:szCs w:val="24"/>
        </w:rPr>
        <w:t xml:space="preserve">. </w:t>
      </w:r>
      <w:r w:rsidRPr="000A560F">
        <w:rPr>
          <w:rFonts w:ascii="Times New Roman" w:hAnsi="Times New Roman" w:cs="Times New Roman"/>
          <w:sz w:val="24"/>
          <w:szCs w:val="24"/>
        </w:rPr>
        <w:t>If you use a job matching system to hire the right employee the first time, you can avoid costly retention problems. Moreover, when your retention rates are high, you won’t have to spend so much money on training replacement hires all the time.</w:t>
      </w:r>
    </w:p>
    <w:p w14:paraId="43077E02" w14:textId="77777777" w:rsidR="00E3098E" w:rsidRDefault="00E3098E" w:rsidP="00E3098E">
      <w:pPr>
        <w:ind w:left="360"/>
        <w:rPr>
          <w:rFonts w:ascii="Times New Roman" w:hAnsi="Times New Roman" w:cs="Times New Roman"/>
          <w:sz w:val="24"/>
          <w:szCs w:val="24"/>
        </w:rPr>
      </w:pPr>
      <w:r>
        <w:rPr>
          <w:rFonts w:ascii="Times New Roman" w:hAnsi="Times New Roman" w:cs="Times New Roman"/>
          <w:sz w:val="24"/>
          <w:szCs w:val="24"/>
        </w:rPr>
        <w:t xml:space="preserve">   In summary, s</w:t>
      </w:r>
      <w:r w:rsidRPr="00E3098E">
        <w:rPr>
          <w:rFonts w:ascii="Times New Roman" w:hAnsi="Times New Roman" w:cs="Times New Roman"/>
          <w:sz w:val="24"/>
          <w:szCs w:val="24"/>
        </w:rPr>
        <w:t>mart hiring means using the right tools to help you recruit better. A job matching system may be just the thing to help you find the best candidates for your organization. Job matching platforms can also uncover some concerns in certain candidates, subsequently saving you time and money in assessing their fit.</w:t>
      </w:r>
      <w:r>
        <w:rPr>
          <w:rFonts w:ascii="Times New Roman" w:hAnsi="Times New Roman" w:cs="Times New Roman"/>
          <w:sz w:val="24"/>
          <w:szCs w:val="24"/>
        </w:rPr>
        <w:t xml:space="preserve"> </w:t>
      </w:r>
    </w:p>
    <w:p w14:paraId="57A9DF4B" w14:textId="6264B67A" w:rsidR="00E3098E" w:rsidRDefault="00E3098E" w:rsidP="00E3098E">
      <w:pPr>
        <w:ind w:left="360"/>
        <w:rPr>
          <w:rFonts w:ascii="Times New Roman" w:hAnsi="Times New Roman" w:cs="Times New Roman"/>
          <w:sz w:val="24"/>
          <w:szCs w:val="24"/>
        </w:rPr>
      </w:pPr>
      <w:r>
        <w:rPr>
          <w:rFonts w:ascii="Times New Roman" w:hAnsi="Times New Roman" w:cs="Times New Roman"/>
          <w:sz w:val="24"/>
          <w:szCs w:val="24"/>
        </w:rPr>
        <w:t xml:space="preserve">   </w:t>
      </w:r>
      <w:r w:rsidRPr="00E3098E">
        <w:rPr>
          <w:rFonts w:ascii="Times New Roman" w:hAnsi="Times New Roman" w:cs="Times New Roman"/>
          <w:sz w:val="24"/>
          <w:szCs w:val="24"/>
        </w:rPr>
        <w:t>Finding the best candidate isn’t always easy, but it can be easier with the</w:t>
      </w:r>
      <w:r w:rsidR="00F66204">
        <w:rPr>
          <w:rFonts w:ascii="Times New Roman" w:hAnsi="Times New Roman" w:cs="Times New Roman"/>
          <w:sz w:val="24"/>
          <w:szCs w:val="24"/>
        </w:rPr>
        <w:t xml:space="preserve"> right</w:t>
      </w:r>
      <w:r w:rsidRPr="00E3098E">
        <w:rPr>
          <w:rFonts w:ascii="Times New Roman" w:hAnsi="Times New Roman" w:cs="Times New Roman"/>
          <w:sz w:val="24"/>
          <w:szCs w:val="24"/>
        </w:rPr>
        <w:t xml:space="preserve"> tools. </w:t>
      </w:r>
      <w:r w:rsidR="00F17B38">
        <w:rPr>
          <w:rFonts w:ascii="Times New Roman" w:hAnsi="Times New Roman" w:cs="Times New Roman"/>
          <w:sz w:val="24"/>
          <w:szCs w:val="24"/>
        </w:rPr>
        <w:t>It is therefore important for employers to f</w:t>
      </w:r>
      <w:r w:rsidRPr="00E3098E">
        <w:rPr>
          <w:rFonts w:ascii="Times New Roman" w:hAnsi="Times New Roman" w:cs="Times New Roman"/>
          <w:sz w:val="24"/>
          <w:szCs w:val="24"/>
        </w:rPr>
        <w:t xml:space="preserve">ind </w:t>
      </w:r>
      <w:r w:rsidR="00F17B38">
        <w:rPr>
          <w:rFonts w:ascii="Times New Roman" w:hAnsi="Times New Roman" w:cs="Times New Roman"/>
          <w:sz w:val="24"/>
          <w:szCs w:val="24"/>
        </w:rPr>
        <w:t>t</w:t>
      </w:r>
      <w:r w:rsidRPr="00E3098E">
        <w:rPr>
          <w:rFonts w:ascii="Times New Roman" w:hAnsi="Times New Roman" w:cs="Times New Roman"/>
          <w:sz w:val="24"/>
          <w:szCs w:val="24"/>
        </w:rPr>
        <w:t>ool</w:t>
      </w:r>
      <w:r w:rsidR="00F17B38">
        <w:rPr>
          <w:rFonts w:ascii="Times New Roman" w:hAnsi="Times New Roman" w:cs="Times New Roman"/>
          <w:sz w:val="24"/>
          <w:szCs w:val="24"/>
        </w:rPr>
        <w:t>s</w:t>
      </w:r>
      <w:r w:rsidRPr="00E3098E">
        <w:rPr>
          <w:rFonts w:ascii="Times New Roman" w:hAnsi="Times New Roman" w:cs="Times New Roman"/>
          <w:sz w:val="24"/>
          <w:szCs w:val="24"/>
        </w:rPr>
        <w:t xml:space="preserve"> that help</w:t>
      </w:r>
      <w:r w:rsidR="00F17B38">
        <w:rPr>
          <w:rFonts w:ascii="Times New Roman" w:hAnsi="Times New Roman" w:cs="Times New Roman"/>
          <w:sz w:val="24"/>
          <w:szCs w:val="24"/>
        </w:rPr>
        <w:t xml:space="preserve"> them</w:t>
      </w:r>
      <w:r w:rsidRPr="00E3098E">
        <w:rPr>
          <w:rFonts w:ascii="Times New Roman" w:hAnsi="Times New Roman" w:cs="Times New Roman"/>
          <w:sz w:val="24"/>
          <w:szCs w:val="24"/>
        </w:rPr>
        <w:t xml:space="preserve"> build a talent-driven workplace in which team performance and employee retention are boosted tremendously.</w:t>
      </w:r>
    </w:p>
    <w:p w14:paraId="3C80CD04" w14:textId="3445EA58" w:rsidR="00B01C5D" w:rsidRDefault="00B01C5D" w:rsidP="00E3098E">
      <w:pPr>
        <w:ind w:left="360"/>
        <w:rPr>
          <w:rFonts w:ascii="Times New Roman" w:hAnsi="Times New Roman" w:cs="Times New Roman"/>
          <w:sz w:val="24"/>
          <w:szCs w:val="24"/>
        </w:rPr>
      </w:pPr>
    </w:p>
    <w:p w14:paraId="793C0E47" w14:textId="0FFCB19B" w:rsidR="00B01C5D" w:rsidRDefault="00B01C5D" w:rsidP="00E3098E">
      <w:pPr>
        <w:ind w:left="360"/>
        <w:rPr>
          <w:rFonts w:ascii="Times New Roman" w:hAnsi="Times New Roman" w:cs="Times New Roman"/>
          <w:sz w:val="24"/>
          <w:szCs w:val="24"/>
        </w:rPr>
      </w:pPr>
    </w:p>
    <w:p w14:paraId="6C364BDE" w14:textId="7A096534" w:rsidR="00B01C5D" w:rsidRDefault="00B01C5D" w:rsidP="00E3098E">
      <w:pPr>
        <w:ind w:left="360"/>
        <w:rPr>
          <w:rFonts w:ascii="Times New Roman" w:hAnsi="Times New Roman" w:cs="Times New Roman"/>
          <w:sz w:val="24"/>
          <w:szCs w:val="24"/>
        </w:rPr>
      </w:pPr>
    </w:p>
    <w:p w14:paraId="557C68E9" w14:textId="20D19793" w:rsidR="00B01C5D" w:rsidRDefault="00B01C5D" w:rsidP="00E3098E">
      <w:pPr>
        <w:ind w:left="360"/>
        <w:rPr>
          <w:rFonts w:ascii="Times New Roman" w:hAnsi="Times New Roman" w:cs="Times New Roman"/>
          <w:sz w:val="24"/>
          <w:szCs w:val="24"/>
        </w:rPr>
      </w:pPr>
    </w:p>
    <w:p w14:paraId="23B0AF95" w14:textId="4C4C9E0D" w:rsidR="00B01C5D" w:rsidRDefault="00B01C5D" w:rsidP="00E3098E">
      <w:pPr>
        <w:ind w:left="360"/>
        <w:rPr>
          <w:rFonts w:ascii="Times New Roman" w:hAnsi="Times New Roman" w:cs="Times New Roman"/>
          <w:sz w:val="24"/>
          <w:szCs w:val="24"/>
        </w:rPr>
      </w:pPr>
    </w:p>
    <w:p w14:paraId="32583808" w14:textId="7D6A668A" w:rsidR="00B01C5D" w:rsidRDefault="00B01C5D" w:rsidP="00E3098E">
      <w:pPr>
        <w:ind w:left="360"/>
        <w:rPr>
          <w:rFonts w:ascii="Times New Roman" w:hAnsi="Times New Roman" w:cs="Times New Roman"/>
          <w:sz w:val="24"/>
          <w:szCs w:val="24"/>
        </w:rPr>
      </w:pPr>
    </w:p>
    <w:p w14:paraId="75ECC1F4" w14:textId="16D9975E" w:rsidR="00B01C5D" w:rsidRDefault="00B01C5D" w:rsidP="00E3098E">
      <w:pPr>
        <w:ind w:left="360"/>
        <w:rPr>
          <w:rFonts w:ascii="Times New Roman" w:hAnsi="Times New Roman" w:cs="Times New Roman"/>
          <w:sz w:val="24"/>
          <w:szCs w:val="24"/>
        </w:rPr>
      </w:pPr>
    </w:p>
    <w:p w14:paraId="3490B004" w14:textId="2DBD4C24" w:rsidR="00B01C5D" w:rsidRDefault="00B01C5D" w:rsidP="00E3098E">
      <w:pPr>
        <w:ind w:left="360"/>
        <w:rPr>
          <w:rFonts w:ascii="Times New Roman" w:hAnsi="Times New Roman" w:cs="Times New Roman"/>
          <w:sz w:val="24"/>
          <w:szCs w:val="24"/>
        </w:rPr>
      </w:pPr>
    </w:p>
    <w:p w14:paraId="521ECDE1" w14:textId="77777777" w:rsidR="00B01C5D" w:rsidRDefault="00B01C5D" w:rsidP="00E3098E">
      <w:pPr>
        <w:ind w:left="360"/>
        <w:rPr>
          <w:rFonts w:ascii="Times New Roman" w:hAnsi="Times New Roman" w:cs="Times New Roman"/>
          <w:sz w:val="24"/>
          <w:szCs w:val="24"/>
        </w:rPr>
      </w:pPr>
    </w:p>
    <w:p w14:paraId="080CABCB" w14:textId="1C50F2D1" w:rsidR="00520A2D" w:rsidRDefault="00520A2D" w:rsidP="00520A2D">
      <w:pPr>
        <w:pStyle w:val="Heading2"/>
      </w:pPr>
      <w:r>
        <w:lastRenderedPageBreak/>
        <w:tab/>
        <w:t>1.</w:t>
      </w:r>
      <w:r w:rsidR="008577EA">
        <w:t>6</w:t>
      </w:r>
      <w:r>
        <w:t>: Budget;</w:t>
      </w:r>
    </w:p>
    <w:p w14:paraId="18A1B2CF" w14:textId="04DA455B" w:rsidR="00520A2D" w:rsidRDefault="00520A2D" w:rsidP="00520A2D">
      <w:r>
        <w:t xml:space="preserve">    </w:t>
      </w:r>
    </w:p>
    <w:p w14:paraId="44A37A31" w14:textId="4E93843D" w:rsidR="00575B6D" w:rsidRDefault="00575B6D" w:rsidP="00520A2D"/>
    <w:p w14:paraId="0C44FB38" w14:textId="4D664BC4" w:rsidR="00575B6D" w:rsidRDefault="00575B6D" w:rsidP="00520A2D"/>
    <w:p w14:paraId="68756F6C" w14:textId="03AE5B1D" w:rsidR="00575B6D" w:rsidRDefault="00575B6D" w:rsidP="00520A2D"/>
    <w:p w14:paraId="52EA2AAC" w14:textId="7C73D8BB" w:rsidR="00474DA6" w:rsidRDefault="00474DA6" w:rsidP="00520A2D"/>
    <w:p w14:paraId="034E6C62" w14:textId="72A0952F" w:rsidR="00474DA6" w:rsidRDefault="00474DA6" w:rsidP="00520A2D"/>
    <w:p w14:paraId="15882504" w14:textId="2ECC0486" w:rsidR="00474DA6" w:rsidRDefault="00474DA6" w:rsidP="00520A2D"/>
    <w:p w14:paraId="63D65B19" w14:textId="3171C6CB" w:rsidR="00E70E3F" w:rsidRDefault="00E70E3F" w:rsidP="00520A2D"/>
    <w:p w14:paraId="74E4251F" w14:textId="6F710C1F" w:rsidR="00E70E3F" w:rsidRDefault="00E70E3F" w:rsidP="00520A2D"/>
    <w:p w14:paraId="5EEAF6D3" w14:textId="24662D2F" w:rsidR="00E70E3F" w:rsidRDefault="00E70E3F" w:rsidP="00520A2D"/>
    <w:p w14:paraId="7EE03990" w14:textId="7B0D532D" w:rsidR="005B5922" w:rsidRDefault="005B5922" w:rsidP="00520A2D"/>
    <w:p w14:paraId="493CEDF1" w14:textId="4181157C" w:rsidR="005B5922" w:rsidRDefault="005B5922" w:rsidP="00520A2D"/>
    <w:p w14:paraId="10221536" w14:textId="06945FF5" w:rsidR="005B5922" w:rsidRDefault="005B5922" w:rsidP="00520A2D"/>
    <w:p w14:paraId="0531FB58" w14:textId="6984216E" w:rsidR="005B5922" w:rsidRDefault="005B5922" w:rsidP="00520A2D"/>
    <w:p w14:paraId="0D035739" w14:textId="5435EC83" w:rsidR="005B5922" w:rsidRDefault="005B5922" w:rsidP="00520A2D"/>
    <w:p w14:paraId="33BF5062" w14:textId="4D7B7D91" w:rsidR="005B5922" w:rsidRDefault="005B5922" w:rsidP="00520A2D"/>
    <w:p w14:paraId="158D05D6" w14:textId="5E259445" w:rsidR="005B5922" w:rsidRDefault="005B5922" w:rsidP="00520A2D"/>
    <w:p w14:paraId="62B5F760" w14:textId="79E015AF" w:rsidR="005B5922" w:rsidRDefault="005B5922" w:rsidP="00520A2D"/>
    <w:p w14:paraId="24ACC56D" w14:textId="131E9AFA" w:rsidR="005B5922" w:rsidRDefault="005B5922" w:rsidP="00520A2D"/>
    <w:p w14:paraId="182C1B06" w14:textId="6F15837A" w:rsidR="005B5922" w:rsidRDefault="005B5922" w:rsidP="00520A2D"/>
    <w:p w14:paraId="2761D868" w14:textId="6FB7D5A3" w:rsidR="005B5922" w:rsidRDefault="005B5922" w:rsidP="00520A2D"/>
    <w:p w14:paraId="7A8BAF78" w14:textId="5BD7861A" w:rsidR="005B5922" w:rsidRDefault="005B5922" w:rsidP="00520A2D"/>
    <w:p w14:paraId="764088DB" w14:textId="24CF2B9A" w:rsidR="005B5922" w:rsidRDefault="005B5922" w:rsidP="00520A2D"/>
    <w:p w14:paraId="3AC8781B" w14:textId="37B47063" w:rsidR="005B5922" w:rsidRDefault="005B5922" w:rsidP="00520A2D"/>
    <w:p w14:paraId="204851DF" w14:textId="11798B91" w:rsidR="005B5922" w:rsidRDefault="005B5922" w:rsidP="00520A2D"/>
    <w:p w14:paraId="7EEBEBF3" w14:textId="3BC7C4E9" w:rsidR="005B5922" w:rsidRDefault="005B5922" w:rsidP="00520A2D"/>
    <w:p w14:paraId="79D9ED64" w14:textId="387511DC" w:rsidR="005B5922" w:rsidRDefault="005B5922" w:rsidP="00520A2D"/>
    <w:p w14:paraId="51435B15" w14:textId="77777777" w:rsidR="00575B6D" w:rsidRPr="00520A2D" w:rsidRDefault="00575B6D" w:rsidP="00520A2D"/>
    <w:p w14:paraId="3E5EE5D2" w14:textId="3D481BB5" w:rsidR="00575B6D" w:rsidRDefault="00520A2D" w:rsidP="00575B6D">
      <w:pPr>
        <w:pStyle w:val="Heading2"/>
      </w:pPr>
      <w:r>
        <w:lastRenderedPageBreak/>
        <w:tab/>
        <w:t>1.</w:t>
      </w:r>
      <w:r w:rsidR="00E84AEC">
        <w:t>7</w:t>
      </w:r>
      <w:r>
        <w:t>: Schedule;</w:t>
      </w:r>
    </w:p>
    <w:p w14:paraId="2517E0EB" w14:textId="6D18D667" w:rsidR="00575B6D" w:rsidRDefault="00575B6D" w:rsidP="00575B6D">
      <w:pPr>
        <w:rPr>
          <w:rFonts w:ascii="Times New Roman" w:hAnsi="Times New Roman" w:cs="Times New Roman"/>
          <w:sz w:val="24"/>
          <w:szCs w:val="24"/>
        </w:rPr>
      </w:pPr>
      <w:r>
        <w:t xml:space="preserve">   </w:t>
      </w:r>
      <w:r>
        <w:rPr>
          <w:rFonts w:ascii="Times New Roman" w:hAnsi="Times New Roman" w:cs="Times New Roman"/>
          <w:sz w:val="24"/>
          <w:szCs w:val="24"/>
        </w:rPr>
        <w:t>The project’s specific development stages are to be undertaken as indicated in the chart below;</w:t>
      </w:r>
    </w:p>
    <w:p w14:paraId="6CE61FAE" w14:textId="77777777" w:rsidR="00575B6D" w:rsidRDefault="00575B6D" w:rsidP="00575B6D">
      <w:pPr>
        <w:rPr>
          <w:rFonts w:ascii="Times New Roman" w:hAnsi="Times New Roman" w:cs="Times New Roman"/>
          <w:sz w:val="24"/>
          <w:szCs w:val="24"/>
        </w:rPr>
      </w:pPr>
    </w:p>
    <w:p w14:paraId="0EF1DAA1" w14:textId="3B01D9CB" w:rsidR="00575B6D" w:rsidRDefault="00CB5583" w:rsidP="00474DA6">
      <w:pPr>
        <w:keepNext/>
        <w:jc w:val="center"/>
      </w:pPr>
      <w:r>
        <w:rPr>
          <w:noProof/>
        </w:rPr>
        <w:drawing>
          <wp:inline distT="0" distB="0" distL="0" distR="0" wp14:anchorId="510D1544" wp14:editId="73F976ED">
            <wp:extent cx="6715125" cy="4000500"/>
            <wp:effectExtent l="0" t="0" r="9525" b="0"/>
            <wp:docPr id="1" name="Chart 1">
              <a:extLst xmlns:a="http://schemas.openxmlformats.org/drawingml/2006/main">
                <a:ext uri="{FF2B5EF4-FFF2-40B4-BE49-F238E27FC236}">
                  <a16:creationId xmlns:a16="http://schemas.microsoft.com/office/drawing/2014/main" id="{61FA4A88-719B-4642-8826-17B84F3264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6D9D3B" w14:textId="7BCE30B6" w:rsidR="00575B6D" w:rsidRPr="00575B6D" w:rsidRDefault="00575B6D" w:rsidP="00575B6D">
      <w:pPr>
        <w:pStyle w:val="Caption"/>
        <w:jc w:val="center"/>
        <w:rPr>
          <w:rFonts w:ascii="Times New Roman" w:hAnsi="Times New Roman" w:cs="Times New Roman"/>
          <w:sz w:val="32"/>
          <w:szCs w:val="32"/>
        </w:rPr>
      </w:pPr>
      <w:r w:rsidRPr="00575B6D">
        <w:rPr>
          <w:sz w:val="22"/>
          <w:szCs w:val="22"/>
        </w:rPr>
        <w:t xml:space="preserve">Figure </w:t>
      </w:r>
      <w:r w:rsidRPr="00575B6D">
        <w:rPr>
          <w:sz w:val="22"/>
          <w:szCs w:val="22"/>
        </w:rPr>
        <w:fldChar w:fldCharType="begin"/>
      </w:r>
      <w:r w:rsidRPr="00575B6D">
        <w:rPr>
          <w:sz w:val="22"/>
          <w:szCs w:val="22"/>
        </w:rPr>
        <w:instrText xml:space="preserve"> SEQ Figure \* ARABIC </w:instrText>
      </w:r>
      <w:r w:rsidRPr="00575B6D">
        <w:rPr>
          <w:sz w:val="22"/>
          <w:szCs w:val="22"/>
        </w:rPr>
        <w:fldChar w:fldCharType="separate"/>
      </w:r>
      <w:r w:rsidRPr="00575B6D">
        <w:rPr>
          <w:noProof/>
          <w:sz w:val="22"/>
          <w:szCs w:val="22"/>
        </w:rPr>
        <w:t>1</w:t>
      </w:r>
      <w:r w:rsidRPr="00575B6D">
        <w:rPr>
          <w:sz w:val="22"/>
          <w:szCs w:val="22"/>
        </w:rPr>
        <w:fldChar w:fldCharType="end"/>
      </w:r>
      <w:r w:rsidRPr="00575B6D">
        <w:rPr>
          <w:sz w:val="22"/>
          <w:szCs w:val="22"/>
        </w:rPr>
        <w:t>; Development stages and their allocated time.</w:t>
      </w:r>
    </w:p>
    <w:p w14:paraId="4BB7B1FF" w14:textId="770BD657" w:rsidR="00575B6D" w:rsidRDefault="00575B6D" w:rsidP="00575B6D">
      <w:pPr>
        <w:rPr>
          <w:rFonts w:ascii="Times New Roman" w:hAnsi="Times New Roman" w:cs="Times New Roman"/>
          <w:sz w:val="24"/>
          <w:szCs w:val="24"/>
        </w:rPr>
      </w:pPr>
    </w:p>
    <w:p w14:paraId="1C2AB1B5" w14:textId="2CF02806" w:rsidR="00E70E3F" w:rsidRDefault="00E70E3F" w:rsidP="00575B6D">
      <w:pPr>
        <w:rPr>
          <w:rFonts w:ascii="Times New Roman" w:hAnsi="Times New Roman" w:cs="Times New Roman"/>
          <w:sz w:val="24"/>
          <w:szCs w:val="24"/>
        </w:rPr>
      </w:pPr>
    </w:p>
    <w:p w14:paraId="143C3BA9" w14:textId="65C96ED3" w:rsidR="00E70E3F" w:rsidRDefault="00E70E3F" w:rsidP="00575B6D">
      <w:pPr>
        <w:rPr>
          <w:rFonts w:ascii="Times New Roman" w:hAnsi="Times New Roman" w:cs="Times New Roman"/>
          <w:sz w:val="24"/>
          <w:szCs w:val="24"/>
        </w:rPr>
      </w:pPr>
    </w:p>
    <w:p w14:paraId="7BAD89D6" w14:textId="4B8DDA3E" w:rsidR="00E70E3F" w:rsidRDefault="00E70E3F" w:rsidP="00575B6D">
      <w:pPr>
        <w:rPr>
          <w:rFonts w:ascii="Times New Roman" w:hAnsi="Times New Roman" w:cs="Times New Roman"/>
          <w:sz w:val="24"/>
          <w:szCs w:val="24"/>
        </w:rPr>
      </w:pPr>
    </w:p>
    <w:p w14:paraId="1BFA4DF9" w14:textId="6C8E0DF0" w:rsidR="00E70E3F" w:rsidRDefault="00E70E3F" w:rsidP="00575B6D">
      <w:pPr>
        <w:rPr>
          <w:rFonts w:ascii="Times New Roman" w:hAnsi="Times New Roman" w:cs="Times New Roman"/>
          <w:sz w:val="24"/>
          <w:szCs w:val="24"/>
        </w:rPr>
      </w:pPr>
    </w:p>
    <w:p w14:paraId="20B9B124" w14:textId="7C38E22A" w:rsidR="00E70E3F" w:rsidRDefault="00E70E3F" w:rsidP="00575B6D">
      <w:pPr>
        <w:rPr>
          <w:rFonts w:ascii="Times New Roman" w:hAnsi="Times New Roman" w:cs="Times New Roman"/>
          <w:sz w:val="24"/>
          <w:szCs w:val="24"/>
        </w:rPr>
      </w:pPr>
      <w:r>
        <w:rPr>
          <w:rFonts w:ascii="Times New Roman" w:hAnsi="Times New Roman" w:cs="Times New Roman"/>
          <w:sz w:val="24"/>
          <w:szCs w:val="24"/>
        </w:rPr>
        <w:br/>
      </w:r>
    </w:p>
    <w:p w14:paraId="2D495979" w14:textId="71FA464E" w:rsidR="00E70E3F" w:rsidRDefault="00E70E3F" w:rsidP="00575B6D">
      <w:pPr>
        <w:rPr>
          <w:rFonts w:ascii="Times New Roman" w:hAnsi="Times New Roman" w:cs="Times New Roman"/>
          <w:sz w:val="24"/>
          <w:szCs w:val="24"/>
        </w:rPr>
      </w:pPr>
    </w:p>
    <w:p w14:paraId="5AC29B71" w14:textId="76D22526" w:rsidR="00E70E3F" w:rsidRDefault="00E70E3F" w:rsidP="00575B6D">
      <w:pPr>
        <w:rPr>
          <w:rFonts w:ascii="Times New Roman" w:hAnsi="Times New Roman" w:cs="Times New Roman"/>
          <w:sz w:val="24"/>
          <w:szCs w:val="24"/>
        </w:rPr>
      </w:pPr>
    </w:p>
    <w:p w14:paraId="76E8209B" w14:textId="77777777" w:rsidR="00E70E3F" w:rsidRPr="00575B6D" w:rsidRDefault="00E70E3F" w:rsidP="00575B6D">
      <w:pPr>
        <w:rPr>
          <w:rFonts w:ascii="Times New Roman" w:hAnsi="Times New Roman" w:cs="Times New Roman"/>
          <w:sz w:val="24"/>
          <w:szCs w:val="24"/>
        </w:rPr>
      </w:pPr>
    </w:p>
    <w:p w14:paraId="66808522" w14:textId="49556BE4" w:rsidR="00EC1C8D" w:rsidRPr="005F2866" w:rsidRDefault="00EC1C8D" w:rsidP="00EC1C8D">
      <w:pPr>
        <w:pStyle w:val="Heading2"/>
      </w:pPr>
      <w:r>
        <w:lastRenderedPageBreak/>
        <w:tab/>
        <w:t>1.8: Overview;</w:t>
      </w:r>
    </w:p>
    <w:p w14:paraId="6B804FA0" w14:textId="02D38DA5" w:rsidR="00EC1C8D" w:rsidRDefault="00EC1C8D" w:rsidP="00EC1C8D">
      <w:pPr>
        <w:rPr>
          <w:rFonts w:ascii="Times New Roman" w:hAnsi="Times New Roman" w:cs="Times New Roman"/>
          <w:sz w:val="24"/>
          <w:szCs w:val="24"/>
        </w:rPr>
      </w:pPr>
      <w:r>
        <w:rPr>
          <w:rFonts w:ascii="Times New Roman" w:hAnsi="Times New Roman" w:cs="Times New Roman"/>
          <w:sz w:val="24"/>
          <w:szCs w:val="24"/>
        </w:rPr>
        <w:t xml:space="preserve">   The employment industry has over time come across situations where applicants selected by companies and businesses for specific jobs do not satisfy the required skill capability that the job</w:t>
      </w:r>
      <w:r w:rsidR="009F0217">
        <w:rPr>
          <w:rFonts w:ascii="Times New Roman" w:hAnsi="Times New Roman" w:cs="Times New Roman"/>
          <w:sz w:val="24"/>
          <w:szCs w:val="24"/>
        </w:rPr>
        <w:t>s</w:t>
      </w:r>
      <w:r>
        <w:rPr>
          <w:rFonts w:ascii="Times New Roman" w:hAnsi="Times New Roman" w:cs="Times New Roman"/>
          <w:sz w:val="24"/>
          <w:szCs w:val="24"/>
        </w:rPr>
        <w:t xml:space="preserve"> demand. This has caused immense negative impact to the employers at large (compan</w:t>
      </w:r>
      <w:r w:rsidR="00522C61">
        <w:rPr>
          <w:rFonts w:ascii="Times New Roman" w:hAnsi="Times New Roman" w:cs="Times New Roman"/>
          <w:sz w:val="24"/>
          <w:szCs w:val="24"/>
        </w:rPr>
        <w:t>ies</w:t>
      </w:r>
      <w:r>
        <w:rPr>
          <w:rFonts w:ascii="Times New Roman" w:hAnsi="Times New Roman" w:cs="Times New Roman"/>
          <w:sz w:val="24"/>
          <w:szCs w:val="24"/>
        </w:rPr>
        <w:t>, businesses, individuals) in that productivity of their day-to-day functions depletes due to lack of capable skill level to handle the errands required. With the proposed system, however, employers should now have a more complex way to assert that qualified applicants have the skill level required to handle the job at hand. This in turn helps employers to be sustainable in their productivity and achieve their goals in a handier manner, giving them satisfactory outcome.</w:t>
      </w:r>
    </w:p>
    <w:p w14:paraId="03AD9075" w14:textId="347BAB01" w:rsidR="00EC1C8D" w:rsidRPr="00EC1C8D" w:rsidRDefault="00EC1C8D" w:rsidP="00EC1C8D"/>
    <w:p w14:paraId="61EF2ACA" w14:textId="77777777" w:rsidR="0056259E" w:rsidRPr="0056259E" w:rsidRDefault="0056259E" w:rsidP="0056259E"/>
    <w:p w14:paraId="5225C1B4" w14:textId="77777777" w:rsidR="00AE2162" w:rsidRPr="0007010E" w:rsidRDefault="00AE2162" w:rsidP="000329B5">
      <w:pPr>
        <w:rPr>
          <w:rFonts w:ascii="Times New Roman" w:hAnsi="Times New Roman" w:cs="Times New Roman"/>
          <w:sz w:val="24"/>
          <w:szCs w:val="24"/>
        </w:rPr>
      </w:pPr>
    </w:p>
    <w:p w14:paraId="5F29E716" w14:textId="77777777" w:rsidR="00AA2B29" w:rsidRPr="00AA2B29" w:rsidRDefault="00AA2B29" w:rsidP="00AA2B29"/>
    <w:sectPr w:rsidR="00AA2B29" w:rsidRPr="00AA2B29" w:rsidSect="00474DA6">
      <w:pgSz w:w="12240" w:h="15840"/>
      <w:pgMar w:top="144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5F5"/>
    <w:multiLevelType w:val="hybridMultilevel"/>
    <w:tmpl w:val="98822648"/>
    <w:lvl w:ilvl="0" w:tplc="E816556E">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F62A5"/>
    <w:multiLevelType w:val="hybridMultilevel"/>
    <w:tmpl w:val="28D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F1863"/>
    <w:multiLevelType w:val="hybridMultilevel"/>
    <w:tmpl w:val="6160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E1EEB"/>
    <w:multiLevelType w:val="hybridMultilevel"/>
    <w:tmpl w:val="88B4F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7210AF"/>
    <w:multiLevelType w:val="hybridMultilevel"/>
    <w:tmpl w:val="793696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75334CF"/>
    <w:multiLevelType w:val="hybridMultilevel"/>
    <w:tmpl w:val="4A00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0D"/>
    <w:rsid w:val="000020E6"/>
    <w:rsid w:val="000329B5"/>
    <w:rsid w:val="0007010E"/>
    <w:rsid w:val="000A560F"/>
    <w:rsid w:val="000B387E"/>
    <w:rsid w:val="00155370"/>
    <w:rsid w:val="001D546E"/>
    <w:rsid w:val="001F1123"/>
    <w:rsid w:val="002313F1"/>
    <w:rsid w:val="0025134E"/>
    <w:rsid w:val="002926F1"/>
    <w:rsid w:val="002B04C4"/>
    <w:rsid w:val="00320102"/>
    <w:rsid w:val="00341120"/>
    <w:rsid w:val="0034629F"/>
    <w:rsid w:val="00374FD2"/>
    <w:rsid w:val="00376D76"/>
    <w:rsid w:val="003822C8"/>
    <w:rsid w:val="003B66CC"/>
    <w:rsid w:val="003D7B79"/>
    <w:rsid w:val="0040044B"/>
    <w:rsid w:val="00436734"/>
    <w:rsid w:val="004721DF"/>
    <w:rsid w:val="00474DA6"/>
    <w:rsid w:val="004A13A0"/>
    <w:rsid w:val="004C11C6"/>
    <w:rsid w:val="004F74CB"/>
    <w:rsid w:val="00520A2D"/>
    <w:rsid w:val="00522C61"/>
    <w:rsid w:val="005518E5"/>
    <w:rsid w:val="005542D1"/>
    <w:rsid w:val="0056259E"/>
    <w:rsid w:val="00566FB9"/>
    <w:rsid w:val="00575B6D"/>
    <w:rsid w:val="005778EE"/>
    <w:rsid w:val="00587813"/>
    <w:rsid w:val="005954EA"/>
    <w:rsid w:val="005972DC"/>
    <w:rsid w:val="005A172F"/>
    <w:rsid w:val="005A3CC3"/>
    <w:rsid w:val="005B3741"/>
    <w:rsid w:val="005B5922"/>
    <w:rsid w:val="005C5B61"/>
    <w:rsid w:val="005F2866"/>
    <w:rsid w:val="005F49D3"/>
    <w:rsid w:val="005F4A92"/>
    <w:rsid w:val="006520AE"/>
    <w:rsid w:val="00661A92"/>
    <w:rsid w:val="00665DA2"/>
    <w:rsid w:val="006721E6"/>
    <w:rsid w:val="006A341F"/>
    <w:rsid w:val="006D71F4"/>
    <w:rsid w:val="007478F2"/>
    <w:rsid w:val="007D6A92"/>
    <w:rsid w:val="007E02F4"/>
    <w:rsid w:val="007F75F7"/>
    <w:rsid w:val="00800E1E"/>
    <w:rsid w:val="008032A2"/>
    <w:rsid w:val="00810D15"/>
    <w:rsid w:val="0083079B"/>
    <w:rsid w:val="008355F9"/>
    <w:rsid w:val="00844AEA"/>
    <w:rsid w:val="008577EA"/>
    <w:rsid w:val="0086622A"/>
    <w:rsid w:val="00877940"/>
    <w:rsid w:val="00877A0E"/>
    <w:rsid w:val="00891115"/>
    <w:rsid w:val="008A35AC"/>
    <w:rsid w:val="008C7989"/>
    <w:rsid w:val="00920059"/>
    <w:rsid w:val="00990F06"/>
    <w:rsid w:val="009D2C0D"/>
    <w:rsid w:val="009F0217"/>
    <w:rsid w:val="00A0439E"/>
    <w:rsid w:val="00A37064"/>
    <w:rsid w:val="00AA1252"/>
    <w:rsid w:val="00AA2B29"/>
    <w:rsid w:val="00AD43FD"/>
    <w:rsid w:val="00AD68F4"/>
    <w:rsid w:val="00AE2162"/>
    <w:rsid w:val="00B01C5D"/>
    <w:rsid w:val="00B649F0"/>
    <w:rsid w:val="00BA61C9"/>
    <w:rsid w:val="00BD0655"/>
    <w:rsid w:val="00C30DC1"/>
    <w:rsid w:val="00C6624C"/>
    <w:rsid w:val="00C953E8"/>
    <w:rsid w:val="00CB2398"/>
    <w:rsid w:val="00CB5583"/>
    <w:rsid w:val="00CD287C"/>
    <w:rsid w:val="00CE0C4B"/>
    <w:rsid w:val="00CE7C7B"/>
    <w:rsid w:val="00D630E3"/>
    <w:rsid w:val="00D6378B"/>
    <w:rsid w:val="00DB0187"/>
    <w:rsid w:val="00DC0948"/>
    <w:rsid w:val="00DE507A"/>
    <w:rsid w:val="00E00708"/>
    <w:rsid w:val="00E3098E"/>
    <w:rsid w:val="00E53793"/>
    <w:rsid w:val="00E5574C"/>
    <w:rsid w:val="00E666CD"/>
    <w:rsid w:val="00E70E3F"/>
    <w:rsid w:val="00E84AEC"/>
    <w:rsid w:val="00EC1C8D"/>
    <w:rsid w:val="00F17B38"/>
    <w:rsid w:val="00F66204"/>
    <w:rsid w:val="00F95011"/>
    <w:rsid w:val="00FB4301"/>
    <w:rsid w:val="00FB7894"/>
    <w:rsid w:val="00FF4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3056"/>
  <w15:chartTrackingRefBased/>
  <w15:docId w15:val="{11319152-534A-4C84-8225-577460F7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29"/>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C0D"/>
    <w:pPr>
      <w:keepNext/>
      <w:keepLines/>
      <w:spacing w:before="40" w:after="0"/>
      <w:outlineLvl w:val="1"/>
    </w:pPr>
    <w:rPr>
      <w:rFonts w:ascii="Times New Roman" w:eastAsiaTheme="majorEastAsia" w:hAnsi="Times New Roman"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29"/>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D2C0D"/>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semiHidden/>
    <w:unhideWhenUsed/>
    <w:rsid w:val="00D6378B"/>
    <w:rPr>
      <w:color w:val="0000FF"/>
      <w:u w:val="single"/>
    </w:rPr>
  </w:style>
  <w:style w:type="paragraph" w:styleId="ListParagraph">
    <w:name w:val="List Paragraph"/>
    <w:basedOn w:val="Normal"/>
    <w:uiPriority w:val="34"/>
    <w:qFormat/>
    <w:rsid w:val="00320102"/>
    <w:pPr>
      <w:ind w:left="720"/>
      <w:contextualSpacing/>
    </w:pPr>
  </w:style>
  <w:style w:type="paragraph" w:styleId="NormalWeb">
    <w:name w:val="Normal (Web)"/>
    <w:basedOn w:val="Normal"/>
    <w:uiPriority w:val="99"/>
    <w:semiHidden/>
    <w:unhideWhenUsed/>
    <w:rsid w:val="00DB01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0187"/>
    <w:rPr>
      <w:i/>
      <w:iCs/>
    </w:rPr>
  </w:style>
  <w:style w:type="paragraph" w:styleId="Caption">
    <w:name w:val="caption"/>
    <w:basedOn w:val="Normal"/>
    <w:next w:val="Normal"/>
    <w:uiPriority w:val="35"/>
    <w:unhideWhenUsed/>
    <w:qFormat/>
    <w:rsid w:val="00575B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6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TEBOOK%2015\Document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Program Development</a:t>
            </a:r>
            <a:r>
              <a:rPr lang="en-US" b="1" baseline="0">
                <a:solidFill>
                  <a:schemeClr val="tx1"/>
                </a:solidFill>
                <a:latin typeface="Times New Roman" panose="02020603050405020304" pitchFamily="18" charset="0"/>
                <a:cs typeface="Times New Roman" panose="02020603050405020304" pitchFamily="18" charset="0"/>
              </a:rPr>
              <a:t> Stages &amp; Dates.</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Problem Analysis</c:v>
                </c:pt>
                <c:pt idx="1">
                  <c:v>Requirements Extraction</c:v>
                </c:pt>
                <c:pt idx="2">
                  <c:v>Program Design</c:v>
                </c:pt>
                <c:pt idx="3">
                  <c:v>Program Development</c:v>
                </c:pt>
                <c:pt idx="4">
                  <c:v>Testing</c:v>
                </c:pt>
                <c:pt idx="5">
                  <c:v>Program Installation</c:v>
                </c:pt>
                <c:pt idx="6">
                  <c:v>Maintenance</c:v>
                </c:pt>
              </c:strCache>
            </c:strRef>
          </c:cat>
          <c:val>
            <c:numRef>
              <c:f>Sheet1!$B$2:$B$8</c:f>
              <c:numCache>
                <c:formatCode>d\-mmm\-yy</c:formatCode>
                <c:ptCount val="7"/>
                <c:pt idx="0">
                  <c:v>44256</c:v>
                </c:pt>
                <c:pt idx="1">
                  <c:v>44270</c:v>
                </c:pt>
                <c:pt idx="2">
                  <c:v>44284</c:v>
                </c:pt>
                <c:pt idx="3">
                  <c:v>44383</c:v>
                </c:pt>
                <c:pt idx="4">
                  <c:v>44531</c:v>
                </c:pt>
                <c:pt idx="5">
                  <c:v>44562</c:v>
                </c:pt>
                <c:pt idx="6">
                  <c:v>44743</c:v>
                </c:pt>
              </c:numCache>
            </c:numRef>
          </c:val>
          <c:extLst>
            <c:ext xmlns:c16="http://schemas.microsoft.com/office/drawing/2014/chart" uri="{C3380CC4-5D6E-409C-BE32-E72D297353CC}">
              <c16:uniqueId val="{00000000-8536-4636-A0C9-702748208813}"/>
            </c:ext>
          </c:extLst>
        </c:ser>
        <c:ser>
          <c:idx val="1"/>
          <c:order val="1"/>
          <c:tx>
            <c:v>Duration</c:v>
          </c:tx>
          <c:spPr>
            <a:solidFill>
              <a:schemeClr val="accent2"/>
            </a:solidFill>
            <a:ln>
              <a:noFill/>
            </a:ln>
            <a:effectLst/>
          </c:spPr>
          <c:invertIfNegative val="0"/>
          <c:cat>
            <c:strRef>
              <c:f>Sheet1!$A$2:$A$8</c:f>
              <c:strCache>
                <c:ptCount val="7"/>
                <c:pt idx="0">
                  <c:v>Problem Analysis</c:v>
                </c:pt>
                <c:pt idx="1">
                  <c:v>Requirements Extraction</c:v>
                </c:pt>
                <c:pt idx="2">
                  <c:v>Program Design</c:v>
                </c:pt>
                <c:pt idx="3">
                  <c:v>Program Development</c:v>
                </c:pt>
                <c:pt idx="4">
                  <c:v>Testing</c:v>
                </c:pt>
                <c:pt idx="5">
                  <c:v>Program Installation</c:v>
                </c:pt>
                <c:pt idx="6">
                  <c:v>Maintenance</c:v>
                </c:pt>
              </c:strCache>
            </c:strRef>
          </c:cat>
          <c:val>
            <c:numRef>
              <c:f>Sheet1!$D$2:$D$8</c:f>
              <c:numCache>
                <c:formatCode>General</c:formatCode>
                <c:ptCount val="7"/>
                <c:pt idx="0">
                  <c:v>14</c:v>
                </c:pt>
                <c:pt idx="1">
                  <c:v>14</c:v>
                </c:pt>
                <c:pt idx="2">
                  <c:v>21</c:v>
                </c:pt>
                <c:pt idx="3">
                  <c:v>147</c:v>
                </c:pt>
                <c:pt idx="4">
                  <c:v>14</c:v>
                </c:pt>
                <c:pt idx="5">
                  <c:v>181</c:v>
                </c:pt>
                <c:pt idx="6">
                  <c:v>365</c:v>
                </c:pt>
              </c:numCache>
            </c:numRef>
          </c:val>
          <c:extLst>
            <c:ext xmlns:c16="http://schemas.microsoft.com/office/drawing/2014/chart" uri="{C3380CC4-5D6E-409C-BE32-E72D297353CC}">
              <c16:uniqueId val="{00000001-8536-4636-A0C9-702748208813}"/>
            </c:ext>
          </c:extLst>
        </c:ser>
        <c:dLbls>
          <c:showLegendKey val="0"/>
          <c:showVal val="0"/>
          <c:showCatName val="0"/>
          <c:showSerName val="0"/>
          <c:showPercent val="0"/>
          <c:showBubbleSize val="0"/>
        </c:dLbls>
        <c:gapWidth val="150"/>
        <c:overlap val="100"/>
        <c:axId val="1795185152"/>
        <c:axId val="1745297424"/>
      </c:barChart>
      <c:catAx>
        <c:axId val="1795185152"/>
        <c:scaling>
          <c:orientation val="maxMin"/>
        </c:scaling>
        <c:delete val="0"/>
        <c:axPos val="l"/>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745297424"/>
        <c:crosses val="autoZero"/>
        <c:auto val="1"/>
        <c:lblAlgn val="ctr"/>
        <c:lblOffset val="100"/>
        <c:noMultiLvlLbl val="0"/>
      </c:catAx>
      <c:valAx>
        <c:axId val="1745297424"/>
        <c:scaling>
          <c:orientation val="minMax"/>
          <c:min val="44256"/>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795185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K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46E71-E890-452D-948F-8F4E1AF0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Shivachi</dc:creator>
  <cp:keywords/>
  <dc:description/>
  <cp:lastModifiedBy>Terry Shivachi</cp:lastModifiedBy>
  <cp:revision>116</cp:revision>
  <dcterms:created xsi:type="dcterms:W3CDTF">2021-03-06T16:46:00Z</dcterms:created>
  <dcterms:modified xsi:type="dcterms:W3CDTF">2021-09-08T06:44:00Z</dcterms:modified>
</cp:coreProperties>
</file>