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153352</wp:posOffset>
                </wp:positionH>
                <wp:positionV relativeFrom="paragraph">
                  <wp:posOffset>306768</wp:posOffset>
                </wp:positionV>
                <wp:extent cx="5600700" cy="6096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00700" cy="609600"/>
                          <a:chOff x="0" y="0"/>
                          <a:chExt cx="5600700" cy="60960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cstate="print"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60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SpPr txBox="1"/>
                        <wps:cNvPr id="7" name="Textbox 7"/>
                        <wps:spPr>
                          <a:xfrm>
                            <a:off x="0" y="0"/>
                            <a:ext cx="5600700" cy="60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76327" w:rsidDel="00000000" w:rsidP="0085067B" w:rsidRDefault="0085067B" w:rsidRPr="00000000" w14:paraId="300EDDD4" w14:textId="5558CFB1">
                              <w:pPr>
                                <w:spacing w:before="82"/>
                                <w:ind w:left="5" w:right="6"/>
                                <w:rPr>
                                  <w:rFonts w:ascii="Arial"/>
                                  <w:b w:val="1"/>
                                  <w:i w:val="1"/>
                                  <w:sz w:val="24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/>
                                  <w:b w:val="1"/>
                                  <w:i w:val="1"/>
                                  <w:sz w:val="24"/>
                                </w:rPr>
                                <w:t xml:space="preserve">                                        Congreso 60 aniversario FOLP</w:t>
                              </w:r>
                            </w:p>
                            <w:p w:rsidR="00376327" w:rsidDel="00000000" w:rsidP="00000000" w:rsidRDefault="00000000" w:rsidRPr="00000000" w14:paraId="4560D92B" w14:textId="134DFD10">
                              <w:pPr>
                                <w:spacing w:before="182"/>
                                <w:ind w:left="6" w:right="1"/>
                                <w:jc w:val="center"/>
                                <w:rPr>
                                  <w:rFonts w:ascii="Arial"/>
                                  <w:b w:val="1"/>
                                  <w:i w:val="1"/>
                                  <w:sz w:val="24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/>
                                  <w:b w:val="1"/>
                                  <w:i w:val="1"/>
                                  <w:sz w:val="24"/>
                                </w:rPr>
                                <w:t>Reglamento</w:t>
                              </w:r>
                              <w:r w:rsidDel="00000000" w:rsidR="00000000" w:rsidRPr="00000000">
                                <w:rPr>
                                  <w:rFonts w:ascii="Arial"/>
                                  <w:b w:val="1"/>
                                  <w:i w:val="1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Del="00000000" w:rsidR="00F97794" w:rsidRPr="00000000">
                                <w:rPr>
                                  <w:rFonts w:ascii="Arial"/>
                                  <w:b w:val="1"/>
                                  <w:i w:val="1"/>
                                  <w:spacing w:val="-1"/>
                                  <w:sz w:val="24"/>
                                </w:rPr>
                                <w:t>Capitulo Estudiantil</w:t>
                              </w:r>
                            </w:p>
                          </w:txbxContent>
                        </wps:txbx>
                        <wps:bodyPr bIns="0" rtlCol="0" lIns="0" rIns="0" wrap="square" t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153352</wp:posOffset>
                </wp:positionH>
                <wp:positionV relativeFrom="paragraph">
                  <wp:posOffset>306768</wp:posOffset>
                </wp:positionV>
                <wp:extent cx="5600700" cy="609600"/>
                <wp:effectExtent b="0" l="0" r="0" t="0"/>
                <wp:wrapTopAndBottom distB="0" dist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3"/>
        </w:numPr>
        <w:tabs>
          <w:tab w:val="left" w:leader="none" w:pos="979"/>
        </w:tabs>
        <w:spacing w:before="1" w:lineRule="auto"/>
        <w:ind w:left="979" w:hanging="358"/>
        <w:rPr/>
      </w:pPr>
      <w:r w:rsidDel="00000000" w:rsidR="00000000" w:rsidRPr="00000000">
        <w:rPr>
          <w:u w:val="single"/>
          <w:rtl w:val="0"/>
        </w:rPr>
        <w:t xml:space="preserve">INSTRUCCIONES GENERALES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trabajos podrán ser presentados en la modalidad:</w:t>
      </w:r>
    </w:p>
    <w:p w:rsidR="00000000" w:rsidDel="00000000" w:rsidP="00000000" w:rsidRDefault="00000000" w:rsidRPr="00000000" w14:paraId="00000006">
      <w:pPr>
        <w:tabs>
          <w:tab w:val="left" w:leader="none" w:pos="567"/>
        </w:tabs>
        <w:spacing w:before="126" w:lineRule="auto"/>
        <w:rPr/>
      </w:pPr>
      <w:r w:rsidDel="00000000" w:rsidR="00000000" w:rsidRPr="00000000">
        <w:rPr>
          <w:rtl w:val="0"/>
        </w:rPr>
        <w:tab/>
        <w:tab/>
        <w:t xml:space="preserve"> Posters en Formato Digital.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46"/>
        </w:tabs>
        <w:spacing w:after="0" w:before="126" w:line="240" w:lineRule="auto"/>
        <w:ind w:left="22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89" w:right="28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trabajos deberán ubicarse dentro de las siguientes categorías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14300" cy="106679"/>
            <wp:effectExtent b="0" l="0" r="0" t="0"/>
            <wp:docPr descr="*" id="4" name="image2.png"/>
            <a:graphic>
              <a:graphicData uri="http://schemas.openxmlformats.org/drawingml/2006/picture">
                <pic:pic>
                  <pic:nvPicPr>
                    <pic:cNvPr descr="*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Investigación Científica Básica y/o Clínica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21" w:right="56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14300" cy="106679"/>
            <wp:effectExtent b="0" l="0" r="0" t="0"/>
            <wp:docPr descr="*" id="3" name="image2.png"/>
            <a:graphic>
              <a:graphicData uri="http://schemas.openxmlformats.org/drawingml/2006/picture">
                <pic:pic>
                  <pic:nvPicPr>
                    <pic:cNvPr descr="*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Resolución de Casos Clínicos.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14300" cy="106679"/>
            <wp:effectExtent b="0" l="0" r="0" t="0"/>
            <wp:docPr descr="*" id="6" name="image2.png"/>
            <a:graphic>
              <a:graphicData uri="http://schemas.openxmlformats.org/drawingml/2006/picture">
                <pic:pic>
                  <pic:nvPicPr>
                    <pic:cNvPr descr="*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Extensión Universitaria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689" w:right="0" w:firstLine="20.99999999999994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presentaciones, para la modalidad: posters en formato digital, deberán ser enviadas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del día miércoles 01 /10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siguiente correo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folpbienestarestudiantil@gmail.com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689" w:right="0" w:firstLine="20.99999999999994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3"/>
        </w:numPr>
        <w:tabs>
          <w:tab w:val="left" w:leader="none" w:pos="980"/>
        </w:tabs>
        <w:spacing w:before="1" w:lineRule="auto"/>
        <w:ind w:left="980" w:hanging="359"/>
        <w:rPr/>
      </w:pPr>
      <w:r w:rsidDel="00000000" w:rsidR="00000000" w:rsidRPr="00000000">
        <w:rPr>
          <w:u w:val="single"/>
          <w:rtl w:val="0"/>
        </w:rPr>
        <w:t xml:space="preserve">INSTRUCCIONES PARA PARTICIPAR EN LAS JORNADAS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tabs>
          <w:tab w:val="left" w:leader="none" w:pos="980"/>
        </w:tabs>
        <w:spacing w:before="1" w:lineRule="auto"/>
        <w:ind w:left="9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1" w:lineRule="auto"/>
        <w:ind w:left="621" w:firstLine="0"/>
        <w:rPr/>
      </w:pPr>
      <w:r w:rsidDel="00000000" w:rsidR="00000000" w:rsidRPr="00000000">
        <w:rPr/>
        <w:drawing>
          <wp:inline distB="0" distT="0" distL="0" distR="0">
            <wp:extent cx="114300" cy="104775"/>
            <wp:effectExtent b="0" l="0" r="0" t="0"/>
            <wp:docPr descr="*" id="5" name="image2.png"/>
            <a:graphic>
              <a:graphicData uri="http://schemas.openxmlformats.org/drawingml/2006/picture">
                <pic:pic>
                  <pic:nvPicPr>
                    <pic:cNvPr descr="*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En calidad de asistente exclusivamente y o en calidad de participante, deberán estar inscriptos y acreditados en el Congreso 60 aniversario FOLP. ( página facultad de odontología UNLP)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9"/>
        </w:tabs>
        <w:spacing w:after="0" w:before="0" w:line="240" w:lineRule="auto"/>
        <w:ind w:left="979" w:right="0" w:hanging="358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 DEL TRABAJO.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Arial 11, escrito en Mayúsculas y negrita.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127" w:line="240" w:lineRule="auto"/>
        <w:ind w:left="980" w:right="0" w:hanging="3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AUTORES. DOCENTES ASESORES CIENTIFICOS: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Arial 11, Todo en Mayúscula: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360" w:lineRule="auto"/>
        <w:ind w:left="981" w:right="25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 del autor, coma, inicial/es del nombre seguida de punto, posteriormente punto y coma; y autores siguientes, manteniendo ese formato. Ej: ALVAREZ, N.M.; VERA, M.A. Un trabajo no podrá tener mas de 5 (cinco) autores y 3 (tres) profesores y/o docentes asesores científicos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2"/>
          <w:tab w:val="left" w:leader="none" w:pos="974"/>
        </w:tabs>
        <w:spacing w:after="0" w:before="2" w:line="357" w:lineRule="auto"/>
        <w:ind w:left="974" w:right="432" w:hanging="356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nombre del archivo a enviar deberá ser el del primer autor del trabajo. Si un autor envía más de un resumen deberá nominar los archivos: 1, 2, etc. (ej: Álvarez, Nilda1. Alvarez, Nilda2)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3"/>
        </w:tabs>
        <w:spacing w:after="0" w:before="167" w:line="240" w:lineRule="auto"/>
        <w:ind w:left="973" w:right="0" w:hanging="35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 DE TRABAJO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Arial 11, cursiva.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27" w:line="240" w:lineRule="auto"/>
        <w:ind w:left="981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CATEGORÍA.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Arial 11, en Mayúsculas y negrita.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9"/>
        </w:tabs>
        <w:spacing w:after="0" w:before="126" w:line="240" w:lineRule="auto"/>
        <w:ind w:left="92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aceptarán resúmenes si no están los formularios correspondientes.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27" w:line="360" w:lineRule="auto"/>
        <w:ind w:left="928" w:right="262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requisito que los alumnos expositores, deban estar inscriptos en las jornadas antes de la fecha de cierre del programa definitivo.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27" w:line="360" w:lineRule="auto"/>
        <w:ind w:left="928" w:right="2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27" w:line="360" w:lineRule="auto"/>
        <w:ind w:left="928" w:right="2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27" w:line="360" w:lineRule="auto"/>
        <w:ind w:left="928" w:right="2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5650865" cy="239395"/>
                <wp:effectExtent b="8255" l="0" r="6985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0865" cy="23939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239395" w="5650865">
                              <a:moveTo>
                                <a:pt x="5650357" y="0"/>
                              </a:moveTo>
                              <a:lnTo>
                                <a:pt x="0" y="0"/>
                              </a:lnTo>
                              <a:lnTo>
                                <a:pt x="0" y="239268"/>
                              </a:lnTo>
                              <a:lnTo>
                                <a:pt x="5650357" y="239268"/>
                              </a:lnTo>
                              <a:lnTo>
                                <a:pt x="5650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57850" cy="24765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3"/>
        </w:numPr>
        <w:tabs>
          <w:tab w:val="left" w:leader="none" w:pos="979"/>
        </w:tabs>
        <w:spacing w:before="142" w:lineRule="auto"/>
        <w:ind w:left="979" w:firstLine="14.000000000000057"/>
        <w:rPr/>
      </w:pPr>
      <w:r w:rsidDel="00000000" w:rsidR="00000000" w:rsidRPr="00000000">
        <w:rPr>
          <w:u w:val="single"/>
          <w:rtl w:val="0"/>
        </w:rPr>
        <w:t xml:space="preserve">PRESENTACION DIGITAL DEL POSTERS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3"/>
          <w:tab w:val="left" w:leader="none" w:pos="905"/>
        </w:tabs>
        <w:spacing w:after="0" w:before="122" w:line="362" w:lineRule="auto"/>
        <w:ind w:left="905" w:right="257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los posters digitales aceptados serán exhibidos en pantalla Led durante el desarrollo de las Jornadas.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2"/>
          <w:tab w:val="left" w:leader="none" w:pos="981"/>
        </w:tabs>
        <w:spacing w:after="0" w:before="0" w:line="360" w:lineRule="auto"/>
        <w:ind w:left="981" w:right="2541" w:hanging="43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encabezado del poster deberá contener la siguiente información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14300" cy="106679"/>
            <wp:effectExtent b="0" l="0" r="0" t="0"/>
            <wp:docPr descr="*" id="7" name="image2.png"/>
            <a:graphic>
              <a:graphicData uri="http://schemas.openxmlformats.org/drawingml/2006/picture">
                <pic:pic>
                  <pic:nvPicPr>
                    <pic:cNvPr descr="*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Universidad……….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14300" cy="106679"/>
            <wp:effectExtent b="0" l="0" r="0" t="0"/>
            <wp:docPr descr="*" id="9" name="image2.png"/>
            <a:graphic>
              <a:graphicData uri="http://schemas.openxmlformats.org/drawingml/2006/picture">
                <pic:pic>
                  <pic:nvPicPr>
                    <pic:cNvPr descr="*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Facultad……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60" w:lineRule="auto"/>
        <w:ind w:left="981" w:right="59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14300" cy="106678"/>
            <wp:effectExtent b="0" l="0" r="0" t="0"/>
            <wp:docPr descr="*" id="8" name="image2.png"/>
            <a:graphic>
              <a:graphicData uri="http://schemas.openxmlformats.org/drawingml/2006/picture">
                <pic:pic>
                  <pic:nvPicPr>
                    <pic:cNvPr descr="*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 del trabajo…….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14300" cy="106678"/>
            <wp:effectExtent b="0" l="0" r="0" t="0"/>
            <wp:docPr descr="*" id="12" name="image2.png"/>
            <a:graphic>
              <a:graphicData uri="http://schemas.openxmlformats.org/drawingml/2006/picture">
                <pic:pic>
                  <pic:nvPicPr>
                    <pic:cNvPr descr="*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Autores……….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3"/>
        </w:tabs>
        <w:spacing w:after="0" w:before="0" w:line="360" w:lineRule="auto"/>
        <w:ind w:left="981" w:right="51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14300" cy="106679"/>
            <wp:effectExtent b="0" l="0" r="0" t="0"/>
            <wp:docPr descr="*" id="10" name="image2.png"/>
            <a:graphic>
              <a:graphicData uri="http://schemas.openxmlformats.org/drawingml/2006/picture">
                <pic:pic>
                  <pic:nvPicPr>
                    <pic:cNvPr descr="*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 Asesor Científico ……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14300" cy="106679"/>
            <wp:effectExtent b="0" l="0" r="0" t="0"/>
            <wp:docPr descr="*" id="11" name="image2.png"/>
            <a:graphic>
              <a:graphicData uri="http://schemas.openxmlformats.org/drawingml/2006/picture">
                <pic:pic>
                  <pic:nvPicPr>
                    <pic:cNvPr descr="*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Lugar de trabajo/cátedra o asignatura ……...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3"/>
        </w:tabs>
        <w:spacing w:after="0" w:before="0" w:line="252.00000000000003" w:lineRule="auto"/>
        <w:ind w:left="903" w:right="0" w:hanging="358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Cuerpo del poster siguiendo el siguiente orden: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9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 / Material y Métodos / Resultados / Conclusiones. Escritura de corrido.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360" w:lineRule="auto"/>
        <w:ind w:left="970" w:right="25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la presentación de casos clínicos: Introducción / Descripción del Caso / Conclusiones. Escritura de corrido.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3"/>
          <w:tab w:val="left" w:leader="none" w:pos="905"/>
        </w:tabs>
        <w:spacing w:after="0" w:before="0" w:line="360" w:lineRule="auto"/>
        <w:ind w:left="905" w:right="256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trabajo no podrá tener más de 5 (cinco) autores y 3 (tres) profesores y/o docentes asesores científicos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4"/>
        </w:tabs>
        <w:spacing w:after="0" w:before="0" w:line="252.00000000000003" w:lineRule="auto"/>
        <w:ind w:left="904" w:right="0" w:hanging="3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presentación de posters será de 6 minutos con 2 minutos asignados para preguntas.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  <w:tab w:val="left" w:leader="none" w:pos="905"/>
        </w:tabs>
        <w:spacing w:after="0" w:before="126" w:line="360" w:lineRule="auto"/>
        <w:ind w:left="905" w:right="261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posters serán exhibidos durante el periodo de tiempo asignado en el programa de las jornadas.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3"/>
          <w:tab w:val="left" w:leader="none" w:pos="905"/>
        </w:tabs>
        <w:spacing w:after="0" w:before="0" w:line="362" w:lineRule="auto"/>
        <w:ind w:left="905" w:right="261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requisito que los alumnos expositores, deban estar inscriptos en las jornadas antes de la fecha de cierre del programa definitivo.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905"/>
        </w:tabs>
        <w:spacing w:after="0" w:before="0" w:line="360" w:lineRule="auto"/>
        <w:ind w:left="905" w:right="263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entregará un certificado a cada poster, con la mención del tema y la nómina de todos los autores vía mail.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0" w:type="default"/>
          <w:pgSz w:h="15840" w:w="12240" w:orient="portrait"/>
          <w:pgMar w:bottom="280" w:top="1100" w:left="1440" w:right="1440" w:header="715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7" w:line="240" w:lineRule="auto"/>
        <w:ind w:left="9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100" w:left="1440" w:right="1440" w:header="715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-"/>
      <w:lvlJc w:val="left"/>
      <w:pPr>
        <w:ind w:left="905" w:hanging="360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746" w:hanging="360"/>
      </w:pPr>
      <w:rPr/>
    </w:lvl>
    <w:lvl w:ilvl="2">
      <w:start w:val="0"/>
      <w:numFmt w:val="bullet"/>
      <w:lvlText w:val="•"/>
      <w:lvlJc w:val="left"/>
      <w:pPr>
        <w:ind w:left="2592" w:hanging="360"/>
      </w:pPr>
      <w:rPr/>
    </w:lvl>
    <w:lvl w:ilvl="3">
      <w:start w:val="0"/>
      <w:numFmt w:val="bullet"/>
      <w:lvlText w:val="•"/>
      <w:lvlJc w:val="left"/>
      <w:pPr>
        <w:ind w:left="3438" w:hanging="360"/>
      </w:pPr>
      <w:rPr/>
    </w:lvl>
    <w:lvl w:ilvl="4">
      <w:start w:val="0"/>
      <w:numFmt w:val="bullet"/>
      <w:lvlText w:val="•"/>
      <w:lvlJc w:val="left"/>
      <w:pPr>
        <w:ind w:left="4284" w:hanging="360"/>
      </w:pPr>
      <w:rPr/>
    </w:lvl>
    <w:lvl w:ilvl="5">
      <w:start w:val="0"/>
      <w:numFmt w:val="bullet"/>
      <w:lvlText w:val="•"/>
      <w:lvlJc w:val="left"/>
      <w:pPr>
        <w:ind w:left="5130" w:hanging="360"/>
      </w:pPr>
      <w:rPr/>
    </w:lvl>
    <w:lvl w:ilvl="6">
      <w:start w:val="0"/>
      <w:numFmt w:val="bullet"/>
      <w:lvlText w:val="•"/>
      <w:lvlJc w:val="left"/>
      <w:pPr>
        <w:ind w:left="5976" w:hanging="360"/>
      </w:pPr>
      <w:rPr/>
    </w:lvl>
    <w:lvl w:ilvl="7">
      <w:start w:val="0"/>
      <w:numFmt w:val="bullet"/>
      <w:lvlText w:val="•"/>
      <w:lvlJc w:val="left"/>
      <w:pPr>
        <w:ind w:left="6822" w:hanging="360"/>
      </w:pPr>
      <w:rPr/>
    </w:lvl>
    <w:lvl w:ilvl="8">
      <w:start w:val="0"/>
      <w:numFmt w:val="bullet"/>
      <w:lvlText w:val="•"/>
      <w:lvlJc w:val="left"/>
      <w:pPr>
        <w:ind w:left="7668" w:hanging="360"/>
      </w:pPr>
      <w:rPr/>
    </w:lvl>
  </w:abstractNum>
  <w:abstractNum w:abstractNumId="2">
    <w:lvl w:ilvl="0">
      <w:start w:val="1"/>
      <w:numFmt w:val="lowerLetter"/>
      <w:lvlText w:val="%1-"/>
      <w:lvlJc w:val="left"/>
      <w:pPr>
        <w:ind w:left="928" w:hanging="360"/>
      </w:pPr>
      <w:rPr>
        <w:rFonts w:ascii="Times New Roman" w:cs="Times New Roman" w:eastAsia="Times New Roman" w:hAnsi="Times New Roman"/>
        <w:b w:val="1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818" w:hanging="360"/>
      </w:pPr>
      <w:rPr/>
    </w:lvl>
    <w:lvl w:ilvl="2">
      <w:start w:val="0"/>
      <w:numFmt w:val="bullet"/>
      <w:lvlText w:val="•"/>
      <w:lvlJc w:val="left"/>
      <w:pPr>
        <w:ind w:left="2656" w:hanging="360"/>
      </w:pPr>
      <w:rPr/>
    </w:lvl>
    <w:lvl w:ilvl="3">
      <w:start w:val="0"/>
      <w:numFmt w:val="bullet"/>
      <w:lvlText w:val="•"/>
      <w:lvlJc w:val="left"/>
      <w:pPr>
        <w:ind w:left="3494" w:hanging="360"/>
      </w:pPr>
      <w:rPr/>
    </w:lvl>
    <w:lvl w:ilvl="4">
      <w:start w:val="0"/>
      <w:numFmt w:val="bullet"/>
      <w:lvlText w:val="•"/>
      <w:lvlJc w:val="left"/>
      <w:pPr>
        <w:ind w:left="4332" w:hanging="360"/>
      </w:pPr>
      <w:rPr/>
    </w:lvl>
    <w:lvl w:ilvl="5">
      <w:start w:val="0"/>
      <w:numFmt w:val="bullet"/>
      <w:lvlText w:val="•"/>
      <w:lvlJc w:val="left"/>
      <w:pPr>
        <w:ind w:left="5170" w:hanging="360"/>
      </w:pPr>
      <w:rPr/>
    </w:lvl>
    <w:lvl w:ilvl="6">
      <w:start w:val="0"/>
      <w:numFmt w:val="bullet"/>
      <w:lvlText w:val="•"/>
      <w:lvlJc w:val="left"/>
      <w:pPr>
        <w:ind w:left="6008" w:hanging="360"/>
      </w:pPr>
      <w:rPr/>
    </w:lvl>
    <w:lvl w:ilvl="7">
      <w:start w:val="0"/>
      <w:numFmt w:val="bullet"/>
      <w:lvlText w:val="•"/>
      <w:lvlJc w:val="left"/>
      <w:pPr>
        <w:ind w:left="6846" w:hanging="360"/>
      </w:pPr>
      <w:rPr/>
    </w:lvl>
    <w:lvl w:ilvl="8">
      <w:start w:val="0"/>
      <w:numFmt w:val="bullet"/>
      <w:lvlText w:val="•"/>
      <w:lvlJc w:val="left"/>
      <w:pPr>
        <w:ind w:left="7684" w:hanging="360"/>
      </w:pPr>
      <w:rPr/>
    </w:lvl>
  </w:abstractNum>
  <w:abstractNum w:abstractNumId="3">
    <w:lvl w:ilvl="0">
      <w:start w:val="1"/>
      <w:numFmt w:val="decimal"/>
      <w:lvlText w:val="%1-"/>
      <w:lvlJc w:val="left"/>
      <w:pPr>
        <w:ind w:left="982" w:hanging="360"/>
      </w:pPr>
      <w:rPr>
        <w:rFonts w:ascii="Times New Roman" w:cs="Times New Roman" w:eastAsia="Times New Roman" w:hAnsi="Times New Roman"/>
        <w:b w:val="1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2246" w:hanging="125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3031" w:hanging="125"/>
      </w:pPr>
      <w:rPr/>
    </w:lvl>
    <w:lvl w:ilvl="3">
      <w:start w:val="0"/>
      <w:numFmt w:val="bullet"/>
      <w:lvlText w:val="•"/>
      <w:lvlJc w:val="left"/>
      <w:pPr>
        <w:ind w:left="3822" w:hanging="125"/>
      </w:pPr>
      <w:rPr/>
    </w:lvl>
    <w:lvl w:ilvl="4">
      <w:start w:val="0"/>
      <w:numFmt w:val="bullet"/>
      <w:lvlText w:val="•"/>
      <w:lvlJc w:val="left"/>
      <w:pPr>
        <w:ind w:left="4613" w:hanging="125"/>
      </w:pPr>
      <w:rPr/>
    </w:lvl>
    <w:lvl w:ilvl="5">
      <w:start w:val="0"/>
      <w:numFmt w:val="bullet"/>
      <w:lvlText w:val="•"/>
      <w:lvlJc w:val="left"/>
      <w:pPr>
        <w:ind w:left="5404" w:hanging="125"/>
      </w:pPr>
      <w:rPr/>
    </w:lvl>
    <w:lvl w:ilvl="6">
      <w:start w:val="0"/>
      <w:numFmt w:val="bullet"/>
      <w:lvlText w:val="•"/>
      <w:lvlJc w:val="left"/>
      <w:pPr>
        <w:ind w:left="6195" w:hanging="125"/>
      </w:pPr>
      <w:rPr/>
    </w:lvl>
    <w:lvl w:ilvl="7">
      <w:start w:val="0"/>
      <w:numFmt w:val="bullet"/>
      <w:lvlText w:val="•"/>
      <w:lvlJc w:val="left"/>
      <w:pPr>
        <w:ind w:left="6986" w:hanging="125"/>
      </w:pPr>
      <w:rPr/>
    </w:lvl>
    <w:lvl w:ilvl="8">
      <w:start w:val="0"/>
      <w:numFmt w:val="bullet"/>
      <w:lvlText w:val="•"/>
      <w:lvlJc w:val="left"/>
      <w:pPr>
        <w:ind w:left="7777" w:hanging="125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79" w:hanging="358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