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004D9" w14:textId="04A75B0D" w:rsidR="00FB523B" w:rsidRPr="00331548" w:rsidRDefault="00C176A2" w:rsidP="002C7608">
      <w:pPr>
        <w:pStyle w:val="ad"/>
        <w:spacing w:before="0"/>
        <w:rPr>
          <w:sz w:val="40"/>
        </w:rPr>
      </w:pPr>
      <w:r>
        <w:rPr>
          <w:rFonts w:hint="eastAsia"/>
          <w:sz w:val="40"/>
        </w:rPr>
        <w:t>メタデータ</w:t>
      </w:r>
      <w:r w:rsidR="00965B34">
        <w:rPr>
          <w:rFonts w:hint="eastAsia"/>
          <w:sz w:val="40"/>
        </w:rPr>
        <w:t>ルールと利用イメージ</w:t>
      </w:r>
      <w:r w:rsidR="00C05A4A">
        <w:rPr>
          <w:rFonts w:hint="eastAsia"/>
          <w:sz w:val="40"/>
        </w:rPr>
        <w:t>の</w:t>
      </w:r>
      <w:r w:rsidR="00B5642C">
        <w:rPr>
          <w:rFonts w:hint="eastAsia"/>
          <w:sz w:val="40"/>
        </w:rPr>
        <w:t>検討</w:t>
      </w:r>
    </w:p>
    <w:p w14:paraId="3F46F810" w14:textId="774E9A3F" w:rsidR="005079D5" w:rsidRDefault="00FE6538" w:rsidP="00FE6538">
      <w:pPr>
        <w:jc w:val="center"/>
        <w:rPr>
          <w:rFonts w:ascii="ＭＳ ゴシック" w:eastAsia="ＭＳ ゴシック" w:hAnsi="ＭＳ ゴシック"/>
          <w:szCs w:val="24"/>
        </w:rPr>
      </w:pPr>
      <w:r>
        <w:rPr>
          <w:rFonts w:ascii="ＭＳ ゴシック" w:eastAsia="ＭＳ ゴシック" w:hAnsi="ＭＳ ゴシック" w:hint="eastAsia"/>
          <w:szCs w:val="24"/>
        </w:rPr>
        <w:t>202</w:t>
      </w:r>
      <w:r w:rsidR="00691ABB">
        <w:rPr>
          <w:rFonts w:ascii="ＭＳ ゴシック" w:eastAsia="ＭＳ ゴシック" w:hAnsi="ＭＳ ゴシック" w:hint="eastAsia"/>
          <w:szCs w:val="24"/>
        </w:rPr>
        <w:t>1</w:t>
      </w:r>
      <w:r>
        <w:rPr>
          <w:rFonts w:ascii="ＭＳ ゴシック" w:eastAsia="ＭＳ ゴシック" w:hAnsi="ＭＳ ゴシック" w:hint="eastAsia"/>
          <w:szCs w:val="24"/>
        </w:rPr>
        <w:t>年</w:t>
      </w:r>
      <w:r w:rsidR="002D0CA5">
        <w:rPr>
          <w:rFonts w:ascii="ＭＳ ゴシック" w:eastAsia="ＭＳ ゴシック" w:hAnsi="ＭＳ ゴシック" w:hint="eastAsia"/>
          <w:szCs w:val="24"/>
        </w:rPr>
        <w:t>８</w:t>
      </w:r>
      <w:r>
        <w:rPr>
          <w:rFonts w:ascii="ＭＳ ゴシック" w:eastAsia="ＭＳ ゴシック" w:hAnsi="ＭＳ ゴシック" w:hint="eastAsia"/>
          <w:szCs w:val="24"/>
        </w:rPr>
        <w:t>月</w:t>
      </w:r>
    </w:p>
    <w:p w14:paraId="18C1A709" w14:textId="77777777" w:rsidR="00FE6538" w:rsidRPr="00FE6538" w:rsidRDefault="00FE6538" w:rsidP="00FE6538">
      <w:pPr>
        <w:jc w:val="center"/>
        <w:rPr>
          <w:rFonts w:asciiTheme="majorEastAsia" w:eastAsiaTheme="majorEastAsia" w:hAnsiTheme="majorEastAsia"/>
          <w:szCs w:val="24"/>
        </w:rPr>
      </w:pPr>
    </w:p>
    <w:p w14:paraId="0ED5CF03" w14:textId="7EAB2314" w:rsidR="00342C34" w:rsidRDefault="00342C34" w:rsidP="009045AC">
      <w:pPr>
        <w:jc w:val="center"/>
      </w:pPr>
      <w:r>
        <w:rPr>
          <w:rFonts w:hint="eastAsia"/>
        </w:rPr>
        <w:t>政府CIO補佐官</w:t>
      </w:r>
    </w:p>
    <w:p w14:paraId="3051266B" w14:textId="1D805AA0" w:rsidR="00342C34" w:rsidRDefault="00A52355" w:rsidP="00342C34">
      <w:pPr>
        <w:jc w:val="center"/>
      </w:pPr>
      <w:r>
        <w:rPr>
          <w:rFonts w:hint="eastAsia"/>
        </w:rPr>
        <w:t>下山　紗代子、　関　治之、</w:t>
      </w:r>
      <w:r w:rsidR="00EF7552" w:rsidRPr="00342C34">
        <w:rPr>
          <w:rFonts w:hint="eastAsia"/>
        </w:rPr>
        <w:t>平本</w:t>
      </w:r>
      <w:r w:rsidR="00EF7552">
        <w:rPr>
          <w:rFonts w:hint="eastAsia"/>
        </w:rPr>
        <w:t xml:space="preserve">　</w:t>
      </w:r>
      <w:r w:rsidR="00EF7552" w:rsidRPr="00342C34">
        <w:rPr>
          <w:rFonts w:hint="eastAsia"/>
        </w:rPr>
        <w:t>健二</w:t>
      </w:r>
      <w:r w:rsidR="00EF7552">
        <w:rPr>
          <w:rFonts w:hint="eastAsia"/>
        </w:rPr>
        <w:t>、</w:t>
      </w:r>
      <w:r w:rsidR="00AD0D9E">
        <w:rPr>
          <w:rFonts w:hint="eastAsia"/>
        </w:rPr>
        <w:t>中村</w:t>
      </w:r>
      <w:r w:rsidR="00EF7552">
        <w:rPr>
          <w:rFonts w:hint="eastAsia"/>
        </w:rPr>
        <w:t xml:space="preserve">　</w:t>
      </w:r>
      <w:r w:rsidR="00AD0D9E">
        <w:rPr>
          <w:rFonts w:hint="eastAsia"/>
        </w:rPr>
        <w:t>弘太郎</w:t>
      </w:r>
      <w:r w:rsidR="00EF7552">
        <w:rPr>
          <w:rFonts w:hint="eastAsia"/>
        </w:rPr>
        <w:t xml:space="preserve">　　</w:t>
      </w:r>
    </w:p>
    <w:p w14:paraId="5CEFCC1A" w14:textId="48A8ED01" w:rsidR="0074776A" w:rsidRDefault="0074776A" w:rsidP="009045AC">
      <w:pPr>
        <w:jc w:val="center"/>
      </w:pPr>
    </w:p>
    <w:p w14:paraId="139917B5" w14:textId="602169CA" w:rsidR="00601023" w:rsidRDefault="00601023" w:rsidP="009045AC">
      <w:pPr>
        <w:jc w:val="center"/>
      </w:pPr>
      <w:r>
        <w:rPr>
          <w:rFonts w:hint="eastAsia"/>
        </w:rPr>
        <w:t>内閣官房</w:t>
      </w:r>
      <w:r w:rsidR="002D0CA5">
        <w:rPr>
          <w:rFonts w:hint="eastAsia"/>
        </w:rPr>
        <w:t>情報通信技術（</w:t>
      </w:r>
      <w:r>
        <w:rPr>
          <w:rFonts w:hint="eastAsia"/>
        </w:rPr>
        <w:t>IT</w:t>
      </w:r>
      <w:r w:rsidR="002D0CA5">
        <w:rPr>
          <w:rFonts w:hint="eastAsia"/>
        </w:rPr>
        <w:t>）</w:t>
      </w:r>
      <w:r>
        <w:rPr>
          <w:rFonts w:hint="eastAsia"/>
        </w:rPr>
        <w:t>総合戦略室</w:t>
      </w:r>
    </w:p>
    <w:p w14:paraId="161974CB" w14:textId="0BC301DD" w:rsidR="00601023" w:rsidRDefault="00965B34" w:rsidP="009045AC">
      <w:pPr>
        <w:jc w:val="center"/>
      </w:pPr>
      <w:r>
        <w:rPr>
          <w:rFonts w:hint="eastAsia"/>
        </w:rPr>
        <w:t>長谷川　亮</w:t>
      </w:r>
      <w:r w:rsidR="008434FE">
        <w:rPr>
          <w:rFonts w:hint="eastAsia"/>
        </w:rPr>
        <w:t>、</w:t>
      </w:r>
      <w:r w:rsidR="00EF7552">
        <w:rPr>
          <w:rFonts w:hint="eastAsia"/>
        </w:rPr>
        <w:t xml:space="preserve">　</w:t>
      </w:r>
      <w:r>
        <w:rPr>
          <w:rFonts w:hint="eastAsia"/>
        </w:rPr>
        <w:t>海老原　立弥</w:t>
      </w:r>
    </w:p>
    <w:p w14:paraId="63F7D2E9" w14:textId="3563288F" w:rsidR="00601023" w:rsidRDefault="00601023" w:rsidP="009045AC">
      <w:pPr>
        <w:jc w:val="center"/>
      </w:pPr>
    </w:p>
    <w:p w14:paraId="525C617B" w14:textId="77777777" w:rsidR="00601023" w:rsidRDefault="00601023" w:rsidP="009045AC">
      <w:pPr>
        <w:jc w:val="center"/>
      </w:pPr>
      <w:r w:rsidRPr="00601023">
        <w:rPr>
          <w:rFonts w:hint="eastAsia"/>
        </w:rPr>
        <w:t>独立行政法人情報処理推進機構（IPA）</w:t>
      </w:r>
    </w:p>
    <w:p w14:paraId="3817CFB7" w14:textId="7CE45707" w:rsidR="00601023" w:rsidRDefault="00601023" w:rsidP="009045AC">
      <w:pPr>
        <w:jc w:val="center"/>
      </w:pPr>
      <w:r w:rsidRPr="00601023">
        <w:rPr>
          <w:rFonts w:hint="eastAsia"/>
        </w:rPr>
        <w:t>デジタルアーキテクチャデザインセンター（DADC）</w:t>
      </w:r>
    </w:p>
    <w:p w14:paraId="567E80EC" w14:textId="2F6150FE" w:rsidR="00601023" w:rsidRPr="00342C34" w:rsidRDefault="00965B34" w:rsidP="009045AC">
      <w:pPr>
        <w:jc w:val="center"/>
      </w:pPr>
      <w:r>
        <w:rPr>
          <w:rFonts w:hint="eastAsia"/>
        </w:rPr>
        <w:t xml:space="preserve">竹本　和弘、　</w:t>
      </w:r>
      <w:r w:rsidR="00601023">
        <w:rPr>
          <w:rFonts w:hint="eastAsia"/>
        </w:rPr>
        <w:t>藤本</w:t>
      </w:r>
      <w:r w:rsidR="008434FE">
        <w:rPr>
          <w:rFonts w:hint="eastAsia"/>
        </w:rPr>
        <w:t xml:space="preserve">　勝</w:t>
      </w:r>
      <w:r w:rsidR="00EF7552">
        <w:rPr>
          <w:rFonts w:hint="eastAsia"/>
        </w:rPr>
        <w:t>裕</w:t>
      </w:r>
      <w:r w:rsidR="00601023">
        <w:rPr>
          <w:rFonts w:hint="eastAsia"/>
        </w:rPr>
        <w:t>、</w:t>
      </w:r>
      <w:r w:rsidR="00EF7552">
        <w:rPr>
          <w:rFonts w:hint="eastAsia"/>
        </w:rPr>
        <w:t xml:space="preserve">　</w:t>
      </w:r>
      <w:r w:rsidR="00601023">
        <w:rPr>
          <w:rFonts w:hint="eastAsia"/>
        </w:rPr>
        <w:t>的場</w:t>
      </w:r>
      <w:r w:rsidR="00EF7552">
        <w:rPr>
          <w:rFonts w:hint="eastAsia"/>
        </w:rPr>
        <w:t xml:space="preserve">　大輔</w:t>
      </w:r>
    </w:p>
    <w:p w14:paraId="53912280" w14:textId="65CBD048" w:rsidR="000D35C6" w:rsidRDefault="000D35C6" w:rsidP="009A15AD"/>
    <w:p w14:paraId="0162487D" w14:textId="77777777" w:rsidR="007F69BC" w:rsidRPr="00434ADA" w:rsidRDefault="007F69BC" w:rsidP="009A15AD"/>
    <w:p w14:paraId="7413AB6B" w14:textId="46672D46" w:rsidR="00E0526C" w:rsidRDefault="00E0526C" w:rsidP="009A15AD">
      <w:r>
        <w:rPr>
          <w:rFonts w:hint="eastAsia"/>
        </w:rPr>
        <w:t>要</w:t>
      </w:r>
      <w:r w:rsidR="00342C34">
        <w:rPr>
          <w:rFonts w:hint="eastAsia"/>
        </w:rPr>
        <w:t xml:space="preserve"> </w:t>
      </w:r>
      <w:r>
        <w:rPr>
          <w:rFonts w:hint="eastAsia"/>
        </w:rPr>
        <w:t>旨</w:t>
      </w:r>
    </w:p>
    <w:p w14:paraId="338FAA3E" w14:textId="77777777" w:rsidR="00EC1DF2" w:rsidRDefault="00EC1DF2" w:rsidP="009A15AD"/>
    <w:p w14:paraId="36B0D742" w14:textId="3EA32088" w:rsidR="00024B67" w:rsidRDefault="00A60D70" w:rsidP="00783AB6">
      <w:pPr>
        <w:ind w:firstLineChars="100" w:firstLine="240"/>
      </w:pPr>
      <w:r>
        <w:rPr>
          <w:rFonts w:hint="eastAsia"/>
        </w:rPr>
        <w:t>データ社会では様々なデジタルデータが活用、連携されるようになる。そのデジタルデータを見つけやすく</w:t>
      </w:r>
      <w:r w:rsidR="009422B1">
        <w:rPr>
          <w:rFonts w:hint="eastAsia"/>
        </w:rPr>
        <w:t>、選定しやすくするために</w:t>
      </w:r>
      <w:r w:rsidR="005D1733">
        <w:rPr>
          <w:rFonts w:hint="eastAsia"/>
        </w:rPr>
        <w:t>、</w:t>
      </w:r>
      <w:r w:rsidR="00AF39A4">
        <w:rPr>
          <w:rFonts w:hint="eastAsia"/>
        </w:rPr>
        <w:t>データには見出し情報</w:t>
      </w:r>
      <w:r w:rsidR="008201C6">
        <w:rPr>
          <w:rFonts w:hint="eastAsia"/>
        </w:rPr>
        <w:t>である</w:t>
      </w:r>
      <w:r w:rsidR="00AF39A4">
        <w:rPr>
          <w:rFonts w:hint="eastAsia"/>
        </w:rPr>
        <w:t>メタデータが</w:t>
      </w:r>
      <w:r w:rsidR="0028198A">
        <w:rPr>
          <w:rFonts w:hint="eastAsia"/>
        </w:rPr>
        <w:t>付け</w:t>
      </w:r>
      <w:r w:rsidR="00AF39A4">
        <w:rPr>
          <w:rFonts w:hint="eastAsia"/>
        </w:rPr>
        <w:t>られる。このメタデータは</w:t>
      </w:r>
      <w:r w:rsidR="002560FB">
        <w:rPr>
          <w:rFonts w:hint="eastAsia"/>
        </w:rPr>
        <w:t>、</w:t>
      </w:r>
      <w:r w:rsidR="00CC3408">
        <w:rPr>
          <w:rFonts w:hint="eastAsia"/>
        </w:rPr>
        <w:t>各種</w:t>
      </w:r>
      <w:r w:rsidR="002560FB">
        <w:rPr>
          <w:rFonts w:hint="eastAsia"/>
        </w:rPr>
        <w:t>コンテンツ、オープンデータ、ベース</w:t>
      </w:r>
      <w:r w:rsidR="00B5642C">
        <w:rPr>
          <w:rFonts w:hint="eastAsia"/>
        </w:rPr>
        <w:t>・</w:t>
      </w:r>
      <w:r w:rsidR="002560FB">
        <w:rPr>
          <w:rFonts w:hint="eastAsia"/>
        </w:rPr>
        <w:t>レジストリ</w:t>
      </w:r>
      <w:r w:rsidR="0013039B">
        <w:rPr>
          <w:rFonts w:hint="eastAsia"/>
        </w:rPr>
        <w:t>など</w:t>
      </w:r>
      <w:r w:rsidR="008B0B91">
        <w:rPr>
          <w:rFonts w:hint="eastAsia"/>
        </w:rPr>
        <w:t>で共通化される</w:t>
      </w:r>
      <w:r w:rsidR="00CC3408">
        <w:rPr>
          <w:rFonts w:hint="eastAsia"/>
        </w:rPr>
        <w:t>ことで価値を増大させることができる</w:t>
      </w:r>
      <w:r w:rsidR="008B0B91">
        <w:rPr>
          <w:rFonts w:hint="eastAsia"/>
        </w:rPr>
        <w:t>。</w:t>
      </w:r>
    </w:p>
    <w:p w14:paraId="3C770CFB" w14:textId="0DFD0543" w:rsidR="00024B67" w:rsidRDefault="00024B67" w:rsidP="00783AB6">
      <w:pPr>
        <w:ind w:firstLineChars="100" w:firstLine="240"/>
      </w:pPr>
      <w:r>
        <w:rPr>
          <w:rFonts w:hint="eastAsia"/>
        </w:rPr>
        <w:t>本</w:t>
      </w:r>
      <w:r w:rsidR="00495EFB">
        <w:rPr>
          <w:rFonts w:hint="eastAsia"/>
        </w:rPr>
        <w:t>ペーパー</w:t>
      </w:r>
      <w:r>
        <w:rPr>
          <w:rFonts w:hint="eastAsia"/>
        </w:rPr>
        <w:t>では</w:t>
      </w:r>
      <w:r w:rsidR="00876818">
        <w:rPr>
          <w:rFonts w:hint="eastAsia"/>
        </w:rPr>
        <w:t>メタデータ導入</w:t>
      </w:r>
      <w:r w:rsidR="00495EFB">
        <w:rPr>
          <w:rFonts w:hint="eastAsia"/>
        </w:rPr>
        <w:t>や</w:t>
      </w:r>
      <w:r w:rsidR="00601023">
        <w:rPr>
          <w:rFonts w:hint="eastAsia"/>
        </w:rPr>
        <w:t>活用の考え方を示すとともに、その導入</w:t>
      </w:r>
      <w:r w:rsidR="00891BFB">
        <w:rPr>
          <w:rFonts w:hint="eastAsia"/>
        </w:rPr>
        <w:t>や活用のための</w:t>
      </w:r>
      <w:r w:rsidR="00DE585A">
        <w:rPr>
          <w:rFonts w:hint="eastAsia"/>
        </w:rPr>
        <w:t>方法</w:t>
      </w:r>
      <w:r w:rsidR="00601023">
        <w:rPr>
          <w:rFonts w:hint="eastAsia"/>
        </w:rPr>
        <w:t>を提案</w:t>
      </w:r>
      <w:r w:rsidR="0049660B">
        <w:t>する。</w:t>
      </w:r>
    </w:p>
    <w:p w14:paraId="47B81C1D" w14:textId="476949DB" w:rsidR="00E0526C" w:rsidRPr="00BB107A" w:rsidRDefault="00E0526C" w:rsidP="009A15AD"/>
    <w:p w14:paraId="3F76866A" w14:textId="77777777" w:rsidR="00E0526C" w:rsidRDefault="00E0526C" w:rsidP="009A15AD"/>
    <w:tbl>
      <w:tblPr>
        <w:tblStyle w:val="af9"/>
        <w:tblW w:w="0" w:type="auto"/>
        <w:tblLook w:val="04A0" w:firstRow="1" w:lastRow="0" w:firstColumn="1" w:lastColumn="0" w:noHBand="0" w:noVBand="1"/>
      </w:tblPr>
      <w:tblGrid>
        <w:gridCol w:w="8494"/>
      </w:tblGrid>
      <w:tr w:rsidR="005079D5" w14:paraId="0644D922" w14:textId="77777777" w:rsidTr="00A34D06">
        <w:tc>
          <w:tcPr>
            <w:tcW w:w="8494" w:type="dxa"/>
          </w:tcPr>
          <w:p w14:paraId="114B067E" w14:textId="3EBF9B7B" w:rsidR="005079D5" w:rsidRDefault="00AF477F" w:rsidP="00434ADA">
            <w:pPr>
              <w:pStyle w:val="a0"/>
              <w:ind w:firstLineChars="0" w:firstLine="0"/>
            </w:pPr>
            <w:r w:rsidRPr="00AF477F">
              <w:rPr>
                <w:rFonts w:hint="eastAsia"/>
              </w:rPr>
              <w:t>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情報通信技術（IT）総合戦略室、政府の公式見解を示すものではありません。</w:t>
            </w:r>
          </w:p>
        </w:tc>
      </w:tr>
    </w:tbl>
    <w:p w14:paraId="3B08E233" w14:textId="77777777" w:rsidR="00BF16CE" w:rsidRDefault="00BF16CE"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DBA626B" w14:textId="77777777" w:rsidR="00F039D2" w:rsidRPr="008C5EEE" w:rsidRDefault="00F039D2">
      <w:pPr>
        <w:widowControl/>
        <w:jc w:val="left"/>
        <w:sectPr w:rsidR="00F039D2" w:rsidRPr="008C5EEE">
          <w:headerReference w:type="default" r:id="rId11"/>
          <w:pgSz w:w="11906" w:h="16838"/>
          <w:pgMar w:top="1985" w:right="1701" w:bottom="1701" w:left="1701" w:header="851" w:footer="992" w:gutter="0"/>
          <w:cols w:space="425"/>
          <w:docGrid w:type="lines" w:linePitch="360"/>
        </w:sectPr>
      </w:pPr>
    </w:p>
    <w:bookmarkStart w:id="0" w:name="_Toc36106424" w:displacedByCustomXml="next"/>
    <w:bookmarkStart w:id="1" w:name="_Toc79941106" w:displacedByCustomXml="next"/>
    <w:sdt>
      <w:sdtPr>
        <w:rPr>
          <w:rFonts w:ascii="ＭＳ 明朝" w:eastAsia="ＭＳ 明朝" w:hAnsiTheme="minorHAnsi" w:cstheme="minorBidi"/>
          <w:color w:val="auto"/>
          <w:kern w:val="2"/>
          <w:sz w:val="24"/>
          <w:szCs w:val="22"/>
          <w:lang w:val="ja-JP"/>
        </w:rPr>
        <w:id w:val="1188874833"/>
        <w:docPartObj>
          <w:docPartGallery w:val="Table of Contents"/>
          <w:docPartUnique/>
        </w:docPartObj>
      </w:sdtPr>
      <w:sdtEndPr>
        <w:rPr>
          <w:rFonts w:asciiTheme="minorEastAsia" w:eastAsiaTheme="minorEastAsia"/>
          <w:b/>
          <w:bCs/>
          <w:szCs w:val="21"/>
        </w:rPr>
      </w:sdtEndPr>
      <w:sdtContent>
        <w:bookmarkEnd w:id="0" w:displacedByCustomXml="prev"/>
        <w:p w14:paraId="097C042E" w14:textId="278F610A" w:rsidR="00D41D57" w:rsidRDefault="005F5C7F">
          <w:pPr>
            <w:pStyle w:val="afd"/>
          </w:pPr>
          <w:r>
            <w:rPr>
              <w:rFonts w:hint="eastAsia"/>
              <w:lang w:val="ja-JP"/>
            </w:rPr>
            <w:t>目</w:t>
          </w:r>
          <w:r>
            <w:rPr>
              <w:rFonts w:hint="eastAsia"/>
              <w:lang w:val="ja-JP"/>
            </w:rPr>
            <w:t xml:space="preserve"> </w:t>
          </w:r>
          <w:r>
            <w:rPr>
              <w:rFonts w:hint="eastAsia"/>
              <w:lang w:val="ja-JP"/>
            </w:rPr>
            <w:t>次</w:t>
          </w:r>
          <w:bookmarkEnd w:id="1"/>
        </w:p>
        <w:p w14:paraId="56C91378" w14:textId="2068D3C0" w:rsidR="00602624" w:rsidRDefault="00D41D57">
          <w:pPr>
            <w:pStyle w:val="12"/>
            <w:rPr>
              <w:rFonts w:asciiTheme="minorHAnsi"/>
              <w:noProof/>
              <w:sz w:val="21"/>
              <w:szCs w:val="22"/>
            </w:rPr>
          </w:pPr>
          <w:r>
            <w:fldChar w:fldCharType="begin"/>
          </w:r>
          <w:r>
            <w:instrText xml:space="preserve"> TOC \o "1-3" \h \z \u </w:instrText>
          </w:r>
          <w:r>
            <w:fldChar w:fldCharType="separate"/>
          </w:r>
        </w:p>
        <w:p w14:paraId="7AFCBDB4" w14:textId="07F81FEE" w:rsidR="00602624" w:rsidRDefault="00F33D42">
          <w:pPr>
            <w:pStyle w:val="12"/>
            <w:rPr>
              <w:rFonts w:asciiTheme="minorHAnsi"/>
              <w:noProof/>
              <w:sz w:val="21"/>
              <w:szCs w:val="22"/>
            </w:rPr>
          </w:pPr>
          <w:hyperlink w:anchor="_Toc79941107" w:history="1">
            <w:r w:rsidR="00602624" w:rsidRPr="00F11853">
              <w:rPr>
                <w:rStyle w:val="afe"/>
                <w:noProof/>
              </w:rPr>
              <w:t>１ はじめに</w:t>
            </w:r>
            <w:r w:rsidR="00602624">
              <w:rPr>
                <w:noProof/>
                <w:webHidden/>
              </w:rPr>
              <w:tab/>
            </w:r>
            <w:r w:rsidR="00602624">
              <w:rPr>
                <w:noProof/>
                <w:webHidden/>
              </w:rPr>
              <w:fldChar w:fldCharType="begin"/>
            </w:r>
            <w:r w:rsidR="00602624">
              <w:rPr>
                <w:noProof/>
                <w:webHidden/>
              </w:rPr>
              <w:instrText xml:space="preserve"> PAGEREF _Toc79941107 \h </w:instrText>
            </w:r>
            <w:r w:rsidR="00602624">
              <w:rPr>
                <w:noProof/>
                <w:webHidden/>
              </w:rPr>
            </w:r>
            <w:r w:rsidR="00602624">
              <w:rPr>
                <w:noProof/>
                <w:webHidden/>
              </w:rPr>
              <w:fldChar w:fldCharType="separate"/>
            </w:r>
            <w:r w:rsidR="002F30D1">
              <w:rPr>
                <w:noProof/>
                <w:webHidden/>
              </w:rPr>
              <w:t>2</w:t>
            </w:r>
            <w:r w:rsidR="00602624">
              <w:rPr>
                <w:noProof/>
                <w:webHidden/>
              </w:rPr>
              <w:fldChar w:fldCharType="end"/>
            </w:r>
          </w:hyperlink>
        </w:p>
        <w:p w14:paraId="4D069DCC" w14:textId="4534E74B" w:rsidR="00602624" w:rsidRDefault="00F33D42">
          <w:pPr>
            <w:pStyle w:val="22"/>
            <w:tabs>
              <w:tab w:val="right" w:leader="dot" w:pos="8494"/>
            </w:tabs>
            <w:rPr>
              <w:rFonts w:asciiTheme="minorHAnsi"/>
              <w:noProof/>
              <w:sz w:val="21"/>
              <w:szCs w:val="22"/>
            </w:rPr>
          </w:pPr>
          <w:hyperlink w:anchor="_Toc79941108" w:history="1">
            <w:r w:rsidR="00602624" w:rsidRPr="00F11853">
              <w:rPr>
                <w:rStyle w:val="afe"/>
                <w:noProof/>
                <w:snapToGrid w:val="0"/>
                <w:kern w:val="0"/>
              </w:rPr>
              <w:t>１.１</w:t>
            </w:r>
            <w:r w:rsidR="00602624" w:rsidRPr="00F11853">
              <w:rPr>
                <w:rStyle w:val="afe"/>
                <w:noProof/>
              </w:rPr>
              <w:t xml:space="preserve"> 背景</w:t>
            </w:r>
            <w:r w:rsidR="00602624">
              <w:rPr>
                <w:noProof/>
                <w:webHidden/>
              </w:rPr>
              <w:tab/>
            </w:r>
            <w:r w:rsidR="00602624">
              <w:rPr>
                <w:noProof/>
                <w:webHidden/>
              </w:rPr>
              <w:fldChar w:fldCharType="begin"/>
            </w:r>
            <w:r w:rsidR="00602624">
              <w:rPr>
                <w:noProof/>
                <w:webHidden/>
              </w:rPr>
              <w:instrText xml:space="preserve"> PAGEREF _Toc79941108 \h </w:instrText>
            </w:r>
            <w:r w:rsidR="00602624">
              <w:rPr>
                <w:noProof/>
                <w:webHidden/>
              </w:rPr>
            </w:r>
            <w:r w:rsidR="00602624">
              <w:rPr>
                <w:noProof/>
                <w:webHidden/>
              </w:rPr>
              <w:fldChar w:fldCharType="separate"/>
            </w:r>
            <w:r w:rsidR="002F30D1">
              <w:rPr>
                <w:noProof/>
                <w:webHidden/>
              </w:rPr>
              <w:t>2</w:t>
            </w:r>
            <w:r w:rsidR="00602624">
              <w:rPr>
                <w:noProof/>
                <w:webHidden/>
              </w:rPr>
              <w:fldChar w:fldCharType="end"/>
            </w:r>
          </w:hyperlink>
        </w:p>
        <w:p w14:paraId="11E07B3F" w14:textId="2D811F06" w:rsidR="00602624" w:rsidRDefault="00F33D42">
          <w:pPr>
            <w:pStyle w:val="22"/>
            <w:tabs>
              <w:tab w:val="right" w:leader="dot" w:pos="8494"/>
            </w:tabs>
            <w:rPr>
              <w:rFonts w:asciiTheme="minorHAnsi"/>
              <w:noProof/>
              <w:sz w:val="21"/>
              <w:szCs w:val="22"/>
            </w:rPr>
          </w:pPr>
          <w:hyperlink w:anchor="_Toc79941109" w:history="1">
            <w:r w:rsidR="00602624" w:rsidRPr="00F11853">
              <w:rPr>
                <w:rStyle w:val="afe"/>
                <w:noProof/>
                <w:snapToGrid w:val="0"/>
                <w:kern w:val="0"/>
              </w:rPr>
              <w:t>１.２</w:t>
            </w:r>
            <w:r w:rsidR="00602624" w:rsidRPr="00F11853">
              <w:rPr>
                <w:rStyle w:val="afe"/>
                <w:noProof/>
              </w:rPr>
              <w:t xml:space="preserve"> 課題</w:t>
            </w:r>
            <w:r w:rsidR="00602624">
              <w:rPr>
                <w:noProof/>
                <w:webHidden/>
              </w:rPr>
              <w:tab/>
            </w:r>
            <w:r w:rsidR="00602624">
              <w:rPr>
                <w:noProof/>
                <w:webHidden/>
              </w:rPr>
              <w:fldChar w:fldCharType="begin"/>
            </w:r>
            <w:r w:rsidR="00602624">
              <w:rPr>
                <w:noProof/>
                <w:webHidden/>
              </w:rPr>
              <w:instrText xml:space="preserve"> PAGEREF _Toc79941109 \h </w:instrText>
            </w:r>
            <w:r w:rsidR="00602624">
              <w:rPr>
                <w:noProof/>
                <w:webHidden/>
              </w:rPr>
            </w:r>
            <w:r w:rsidR="00602624">
              <w:rPr>
                <w:noProof/>
                <w:webHidden/>
              </w:rPr>
              <w:fldChar w:fldCharType="separate"/>
            </w:r>
            <w:r w:rsidR="002F30D1">
              <w:rPr>
                <w:noProof/>
                <w:webHidden/>
              </w:rPr>
              <w:t>2</w:t>
            </w:r>
            <w:r w:rsidR="00602624">
              <w:rPr>
                <w:noProof/>
                <w:webHidden/>
              </w:rPr>
              <w:fldChar w:fldCharType="end"/>
            </w:r>
          </w:hyperlink>
        </w:p>
        <w:p w14:paraId="6BE4D515" w14:textId="6839F41E" w:rsidR="00602624" w:rsidRDefault="00F33D42">
          <w:pPr>
            <w:pStyle w:val="22"/>
            <w:tabs>
              <w:tab w:val="right" w:leader="dot" w:pos="8494"/>
            </w:tabs>
            <w:rPr>
              <w:rFonts w:asciiTheme="minorHAnsi"/>
              <w:noProof/>
              <w:sz w:val="21"/>
              <w:szCs w:val="22"/>
            </w:rPr>
          </w:pPr>
          <w:hyperlink w:anchor="_Toc79941110" w:history="1">
            <w:r w:rsidR="00602624" w:rsidRPr="00F11853">
              <w:rPr>
                <w:rStyle w:val="afe"/>
                <w:noProof/>
                <w:snapToGrid w:val="0"/>
                <w:kern w:val="0"/>
              </w:rPr>
              <w:t>１.３</w:t>
            </w:r>
            <w:r w:rsidR="00602624" w:rsidRPr="00F11853">
              <w:rPr>
                <w:rStyle w:val="afe"/>
                <w:noProof/>
              </w:rPr>
              <w:t xml:space="preserve"> 目的</w:t>
            </w:r>
            <w:r w:rsidR="00602624">
              <w:rPr>
                <w:noProof/>
                <w:webHidden/>
              </w:rPr>
              <w:tab/>
            </w:r>
            <w:r w:rsidR="00602624">
              <w:rPr>
                <w:noProof/>
                <w:webHidden/>
              </w:rPr>
              <w:fldChar w:fldCharType="begin"/>
            </w:r>
            <w:r w:rsidR="00602624">
              <w:rPr>
                <w:noProof/>
                <w:webHidden/>
              </w:rPr>
              <w:instrText xml:space="preserve"> PAGEREF _Toc79941110 \h </w:instrText>
            </w:r>
            <w:r w:rsidR="00602624">
              <w:rPr>
                <w:noProof/>
                <w:webHidden/>
              </w:rPr>
            </w:r>
            <w:r w:rsidR="00602624">
              <w:rPr>
                <w:noProof/>
                <w:webHidden/>
              </w:rPr>
              <w:fldChar w:fldCharType="separate"/>
            </w:r>
            <w:r w:rsidR="002F30D1">
              <w:rPr>
                <w:noProof/>
                <w:webHidden/>
              </w:rPr>
              <w:t>3</w:t>
            </w:r>
            <w:r w:rsidR="00602624">
              <w:rPr>
                <w:noProof/>
                <w:webHidden/>
              </w:rPr>
              <w:fldChar w:fldCharType="end"/>
            </w:r>
          </w:hyperlink>
        </w:p>
        <w:p w14:paraId="44CF857C" w14:textId="1A6775E1" w:rsidR="00602624" w:rsidRDefault="00F33D42">
          <w:pPr>
            <w:pStyle w:val="22"/>
            <w:tabs>
              <w:tab w:val="right" w:leader="dot" w:pos="8494"/>
            </w:tabs>
            <w:rPr>
              <w:rFonts w:asciiTheme="minorHAnsi"/>
              <w:noProof/>
              <w:sz w:val="21"/>
              <w:szCs w:val="22"/>
            </w:rPr>
          </w:pPr>
          <w:hyperlink w:anchor="_Toc79941111" w:history="1">
            <w:r w:rsidR="00602624" w:rsidRPr="00F11853">
              <w:rPr>
                <w:rStyle w:val="afe"/>
                <w:noProof/>
                <w:snapToGrid w:val="0"/>
                <w:kern w:val="0"/>
              </w:rPr>
              <w:t>１.４</w:t>
            </w:r>
            <w:r w:rsidR="00602624" w:rsidRPr="00F11853">
              <w:rPr>
                <w:rStyle w:val="afe"/>
                <w:noProof/>
              </w:rPr>
              <w:t xml:space="preserve"> 概要</w:t>
            </w:r>
            <w:r w:rsidR="00602624">
              <w:rPr>
                <w:noProof/>
                <w:webHidden/>
              </w:rPr>
              <w:tab/>
            </w:r>
            <w:r w:rsidR="00602624">
              <w:rPr>
                <w:noProof/>
                <w:webHidden/>
              </w:rPr>
              <w:fldChar w:fldCharType="begin"/>
            </w:r>
            <w:r w:rsidR="00602624">
              <w:rPr>
                <w:noProof/>
                <w:webHidden/>
              </w:rPr>
              <w:instrText xml:space="preserve"> PAGEREF _Toc79941111 \h </w:instrText>
            </w:r>
            <w:r w:rsidR="00602624">
              <w:rPr>
                <w:noProof/>
                <w:webHidden/>
              </w:rPr>
            </w:r>
            <w:r w:rsidR="00602624">
              <w:rPr>
                <w:noProof/>
                <w:webHidden/>
              </w:rPr>
              <w:fldChar w:fldCharType="separate"/>
            </w:r>
            <w:r w:rsidR="002F30D1">
              <w:rPr>
                <w:noProof/>
                <w:webHidden/>
              </w:rPr>
              <w:t>3</w:t>
            </w:r>
            <w:r w:rsidR="00602624">
              <w:rPr>
                <w:noProof/>
                <w:webHidden/>
              </w:rPr>
              <w:fldChar w:fldCharType="end"/>
            </w:r>
          </w:hyperlink>
        </w:p>
        <w:p w14:paraId="6840AD74" w14:textId="5122D7FE" w:rsidR="00602624" w:rsidRDefault="00F33D42">
          <w:pPr>
            <w:pStyle w:val="31"/>
            <w:tabs>
              <w:tab w:val="right" w:leader="dot" w:pos="8494"/>
            </w:tabs>
            <w:rPr>
              <w:rFonts w:asciiTheme="minorHAnsi"/>
              <w:noProof/>
              <w:sz w:val="21"/>
              <w:szCs w:val="22"/>
            </w:rPr>
          </w:pPr>
          <w:hyperlink w:anchor="_Toc79941112" w:history="1">
            <w:r w:rsidR="00602624" w:rsidRPr="00F11853">
              <w:rPr>
                <w:rStyle w:val="afe"/>
                <w:noProof/>
                <w14:scene3d>
                  <w14:camera w14:prst="orthographicFront"/>
                  <w14:lightRig w14:rig="threePt" w14:dir="t">
                    <w14:rot w14:lat="0" w14:lon="0" w14:rev="0"/>
                  </w14:lightRig>
                </w14:scene3d>
              </w:rPr>
              <w:t>1)</w:t>
            </w:r>
            <w:r w:rsidR="00602624" w:rsidRPr="00F11853">
              <w:rPr>
                <w:rStyle w:val="afe"/>
                <w:noProof/>
              </w:rPr>
              <w:t xml:space="preserve"> カタログ</w:t>
            </w:r>
            <w:r w:rsidR="00602624">
              <w:rPr>
                <w:noProof/>
                <w:webHidden/>
              </w:rPr>
              <w:tab/>
            </w:r>
            <w:r w:rsidR="00602624">
              <w:rPr>
                <w:noProof/>
                <w:webHidden/>
              </w:rPr>
              <w:fldChar w:fldCharType="begin"/>
            </w:r>
            <w:r w:rsidR="00602624">
              <w:rPr>
                <w:noProof/>
                <w:webHidden/>
              </w:rPr>
              <w:instrText xml:space="preserve"> PAGEREF _Toc79941112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144B18F4" w14:textId="4008A135" w:rsidR="00602624" w:rsidRDefault="00F33D42">
          <w:pPr>
            <w:pStyle w:val="31"/>
            <w:tabs>
              <w:tab w:val="right" w:leader="dot" w:pos="8494"/>
            </w:tabs>
            <w:rPr>
              <w:rFonts w:asciiTheme="minorHAnsi"/>
              <w:noProof/>
              <w:sz w:val="21"/>
              <w:szCs w:val="22"/>
            </w:rPr>
          </w:pPr>
          <w:hyperlink w:anchor="_Toc79941113" w:history="1">
            <w:r w:rsidR="00602624" w:rsidRPr="00F11853">
              <w:rPr>
                <w:rStyle w:val="afe"/>
                <w:noProof/>
                <w14:scene3d>
                  <w14:camera w14:prst="orthographicFront"/>
                  <w14:lightRig w14:rig="threePt" w14:dir="t">
                    <w14:rot w14:lat="0" w14:lon="0" w14:rev="0"/>
                  </w14:lightRig>
                </w14:scene3d>
              </w:rPr>
              <w:t>2)</w:t>
            </w:r>
            <w:r w:rsidR="00602624" w:rsidRPr="00F11853">
              <w:rPr>
                <w:rStyle w:val="afe"/>
                <w:noProof/>
              </w:rPr>
              <w:t xml:space="preserve"> カタログレコード</w:t>
            </w:r>
            <w:r w:rsidR="00602624">
              <w:rPr>
                <w:noProof/>
                <w:webHidden/>
              </w:rPr>
              <w:tab/>
            </w:r>
            <w:r w:rsidR="00602624">
              <w:rPr>
                <w:noProof/>
                <w:webHidden/>
              </w:rPr>
              <w:fldChar w:fldCharType="begin"/>
            </w:r>
            <w:r w:rsidR="00602624">
              <w:rPr>
                <w:noProof/>
                <w:webHidden/>
              </w:rPr>
              <w:instrText xml:space="preserve"> PAGEREF _Toc79941113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20090C01" w14:textId="7BD2087A" w:rsidR="00602624" w:rsidRDefault="00F33D42">
          <w:pPr>
            <w:pStyle w:val="31"/>
            <w:tabs>
              <w:tab w:val="right" w:leader="dot" w:pos="8494"/>
            </w:tabs>
            <w:rPr>
              <w:rFonts w:asciiTheme="minorHAnsi"/>
              <w:noProof/>
              <w:sz w:val="21"/>
              <w:szCs w:val="22"/>
            </w:rPr>
          </w:pPr>
          <w:hyperlink w:anchor="_Toc79941114" w:history="1">
            <w:r w:rsidR="00602624" w:rsidRPr="00F11853">
              <w:rPr>
                <w:rStyle w:val="afe"/>
                <w:noProof/>
                <w14:scene3d>
                  <w14:camera w14:prst="orthographicFront"/>
                  <w14:lightRig w14:rig="threePt" w14:dir="t">
                    <w14:rot w14:lat="0" w14:lon="0" w14:rev="0"/>
                  </w14:lightRig>
                </w14:scene3d>
              </w:rPr>
              <w:t>3)</w:t>
            </w:r>
            <w:r w:rsidR="00602624" w:rsidRPr="00F11853">
              <w:rPr>
                <w:rStyle w:val="afe"/>
                <w:noProof/>
              </w:rPr>
              <w:t xml:space="preserve"> リソース</w:t>
            </w:r>
            <w:r w:rsidR="00602624">
              <w:rPr>
                <w:noProof/>
                <w:webHidden/>
              </w:rPr>
              <w:tab/>
            </w:r>
            <w:r w:rsidR="00602624">
              <w:rPr>
                <w:noProof/>
                <w:webHidden/>
              </w:rPr>
              <w:fldChar w:fldCharType="begin"/>
            </w:r>
            <w:r w:rsidR="00602624">
              <w:rPr>
                <w:noProof/>
                <w:webHidden/>
              </w:rPr>
              <w:instrText xml:space="preserve"> PAGEREF _Toc79941114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161E4128" w14:textId="11CEEABA" w:rsidR="00602624" w:rsidRDefault="00F33D42">
          <w:pPr>
            <w:pStyle w:val="31"/>
            <w:tabs>
              <w:tab w:val="right" w:leader="dot" w:pos="8494"/>
            </w:tabs>
            <w:rPr>
              <w:rFonts w:asciiTheme="minorHAnsi"/>
              <w:noProof/>
              <w:sz w:val="21"/>
              <w:szCs w:val="22"/>
            </w:rPr>
          </w:pPr>
          <w:hyperlink w:anchor="_Toc79941115" w:history="1">
            <w:r w:rsidR="00602624" w:rsidRPr="00F11853">
              <w:rPr>
                <w:rStyle w:val="afe"/>
                <w:noProof/>
                <w14:scene3d>
                  <w14:camera w14:prst="orthographicFront"/>
                  <w14:lightRig w14:rig="threePt" w14:dir="t">
                    <w14:rot w14:lat="0" w14:lon="0" w14:rev="0"/>
                  </w14:lightRig>
                </w14:scene3d>
              </w:rPr>
              <w:t>4)</w:t>
            </w:r>
            <w:r w:rsidR="00602624" w:rsidRPr="00F11853">
              <w:rPr>
                <w:rStyle w:val="afe"/>
                <w:noProof/>
              </w:rPr>
              <w:t xml:space="preserve"> データセット</w:t>
            </w:r>
            <w:r w:rsidR="00602624">
              <w:rPr>
                <w:noProof/>
                <w:webHidden/>
              </w:rPr>
              <w:tab/>
            </w:r>
            <w:r w:rsidR="00602624">
              <w:rPr>
                <w:noProof/>
                <w:webHidden/>
              </w:rPr>
              <w:fldChar w:fldCharType="begin"/>
            </w:r>
            <w:r w:rsidR="00602624">
              <w:rPr>
                <w:noProof/>
                <w:webHidden/>
              </w:rPr>
              <w:instrText xml:space="preserve"> PAGEREF _Toc79941115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21B65740" w14:textId="4145042E" w:rsidR="00602624" w:rsidRDefault="00F33D42">
          <w:pPr>
            <w:pStyle w:val="31"/>
            <w:tabs>
              <w:tab w:val="right" w:leader="dot" w:pos="8494"/>
            </w:tabs>
            <w:rPr>
              <w:rFonts w:asciiTheme="minorHAnsi"/>
              <w:noProof/>
              <w:sz w:val="21"/>
              <w:szCs w:val="22"/>
            </w:rPr>
          </w:pPr>
          <w:hyperlink w:anchor="_Toc79941116" w:history="1">
            <w:r w:rsidR="00602624" w:rsidRPr="00F11853">
              <w:rPr>
                <w:rStyle w:val="afe"/>
                <w:noProof/>
                <w14:scene3d>
                  <w14:camera w14:prst="orthographicFront"/>
                  <w14:lightRig w14:rig="threePt" w14:dir="t">
                    <w14:rot w14:lat="0" w14:lon="0" w14:rev="0"/>
                  </w14:lightRig>
                </w14:scene3d>
              </w:rPr>
              <w:t>5)</w:t>
            </w:r>
            <w:r w:rsidR="00602624" w:rsidRPr="00F11853">
              <w:rPr>
                <w:rStyle w:val="afe"/>
                <w:noProof/>
              </w:rPr>
              <w:t xml:space="preserve"> データサービス</w:t>
            </w:r>
            <w:r w:rsidR="00602624">
              <w:rPr>
                <w:noProof/>
                <w:webHidden/>
              </w:rPr>
              <w:tab/>
            </w:r>
            <w:r w:rsidR="00602624">
              <w:rPr>
                <w:noProof/>
                <w:webHidden/>
              </w:rPr>
              <w:fldChar w:fldCharType="begin"/>
            </w:r>
            <w:r w:rsidR="00602624">
              <w:rPr>
                <w:noProof/>
                <w:webHidden/>
              </w:rPr>
              <w:instrText xml:space="preserve"> PAGEREF _Toc79941116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6B3E032C" w14:textId="5C7691E9" w:rsidR="00602624" w:rsidRDefault="00F33D42">
          <w:pPr>
            <w:pStyle w:val="31"/>
            <w:tabs>
              <w:tab w:val="right" w:leader="dot" w:pos="8494"/>
            </w:tabs>
            <w:rPr>
              <w:rFonts w:asciiTheme="minorHAnsi"/>
              <w:noProof/>
              <w:sz w:val="21"/>
              <w:szCs w:val="22"/>
            </w:rPr>
          </w:pPr>
          <w:hyperlink w:anchor="_Toc79941117" w:history="1">
            <w:r w:rsidR="00602624" w:rsidRPr="00F11853">
              <w:rPr>
                <w:rStyle w:val="afe"/>
                <w:noProof/>
                <w14:scene3d>
                  <w14:camera w14:prst="orthographicFront"/>
                  <w14:lightRig w14:rig="threePt" w14:dir="t">
                    <w14:rot w14:lat="0" w14:lon="0" w14:rev="0"/>
                  </w14:lightRig>
                </w14:scene3d>
              </w:rPr>
              <w:t>6)</w:t>
            </w:r>
            <w:r w:rsidR="00602624" w:rsidRPr="00F11853">
              <w:rPr>
                <w:rStyle w:val="afe"/>
                <w:noProof/>
              </w:rPr>
              <w:t xml:space="preserve"> ディストリビューション</w:t>
            </w:r>
            <w:r w:rsidR="00602624">
              <w:rPr>
                <w:noProof/>
                <w:webHidden/>
              </w:rPr>
              <w:tab/>
            </w:r>
            <w:r w:rsidR="00602624">
              <w:rPr>
                <w:noProof/>
                <w:webHidden/>
              </w:rPr>
              <w:fldChar w:fldCharType="begin"/>
            </w:r>
            <w:r w:rsidR="00602624">
              <w:rPr>
                <w:noProof/>
                <w:webHidden/>
              </w:rPr>
              <w:instrText xml:space="preserve"> PAGEREF _Toc79941117 \h </w:instrText>
            </w:r>
            <w:r w:rsidR="00602624">
              <w:rPr>
                <w:noProof/>
                <w:webHidden/>
              </w:rPr>
            </w:r>
            <w:r w:rsidR="00602624">
              <w:rPr>
                <w:noProof/>
                <w:webHidden/>
              </w:rPr>
              <w:fldChar w:fldCharType="separate"/>
            </w:r>
            <w:r w:rsidR="002F30D1">
              <w:rPr>
                <w:noProof/>
                <w:webHidden/>
              </w:rPr>
              <w:t>4</w:t>
            </w:r>
            <w:r w:rsidR="00602624">
              <w:rPr>
                <w:noProof/>
                <w:webHidden/>
              </w:rPr>
              <w:fldChar w:fldCharType="end"/>
            </w:r>
          </w:hyperlink>
        </w:p>
        <w:p w14:paraId="450C8F6B" w14:textId="06C43ED6" w:rsidR="00602624" w:rsidRDefault="00F33D42">
          <w:pPr>
            <w:pStyle w:val="12"/>
            <w:rPr>
              <w:rFonts w:asciiTheme="minorHAnsi"/>
              <w:noProof/>
              <w:sz w:val="21"/>
              <w:szCs w:val="22"/>
            </w:rPr>
          </w:pPr>
          <w:hyperlink w:anchor="_Toc79941118" w:history="1">
            <w:r w:rsidR="00602624" w:rsidRPr="00F11853">
              <w:rPr>
                <w:rStyle w:val="afe"/>
                <w:noProof/>
              </w:rPr>
              <w:t>２ 様々な分野での活用</w:t>
            </w:r>
            <w:r w:rsidR="00602624">
              <w:rPr>
                <w:noProof/>
                <w:webHidden/>
              </w:rPr>
              <w:tab/>
            </w:r>
            <w:r w:rsidR="00602624">
              <w:rPr>
                <w:noProof/>
                <w:webHidden/>
              </w:rPr>
              <w:fldChar w:fldCharType="begin"/>
            </w:r>
            <w:r w:rsidR="00602624">
              <w:rPr>
                <w:noProof/>
                <w:webHidden/>
              </w:rPr>
              <w:instrText xml:space="preserve"> PAGEREF _Toc79941118 \h </w:instrText>
            </w:r>
            <w:r w:rsidR="00602624">
              <w:rPr>
                <w:noProof/>
                <w:webHidden/>
              </w:rPr>
            </w:r>
            <w:r w:rsidR="00602624">
              <w:rPr>
                <w:noProof/>
                <w:webHidden/>
              </w:rPr>
              <w:fldChar w:fldCharType="separate"/>
            </w:r>
            <w:r w:rsidR="002F30D1">
              <w:rPr>
                <w:noProof/>
                <w:webHidden/>
              </w:rPr>
              <w:t>6</w:t>
            </w:r>
            <w:r w:rsidR="00602624">
              <w:rPr>
                <w:noProof/>
                <w:webHidden/>
              </w:rPr>
              <w:fldChar w:fldCharType="end"/>
            </w:r>
          </w:hyperlink>
        </w:p>
        <w:p w14:paraId="0DE6CD06" w14:textId="437748C5" w:rsidR="00602624" w:rsidRDefault="00F33D42">
          <w:pPr>
            <w:pStyle w:val="22"/>
            <w:tabs>
              <w:tab w:val="right" w:leader="dot" w:pos="8494"/>
            </w:tabs>
            <w:rPr>
              <w:rFonts w:asciiTheme="minorHAnsi"/>
              <w:noProof/>
              <w:sz w:val="21"/>
              <w:szCs w:val="22"/>
            </w:rPr>
          </w:pPr>
          <w:hyperlink w:anchor="_Toc79941119" w:history="1">
            <w:r w:rsidR="00602624" w:rsidRPr="00F11853">
              <w:rPr>
                <w:rStyle w:val="afe"/>
                <w:noProof/>
                <w:snapToGrid w:val="0"/>
                <w:kern w:val="0"/>
              </w:rPr>
              <w:t>２.１</w:t>
            </w:r>
            <w:r w:rsidR="00602624" w:rsidRPr="00F11853">
              <w:rPr>
                <w:rStyle w:val="afe"/>
                <w:noProof/>
              </w:rPr>
              <w:t xml:space="preserve"> ベース・レジストリでの検討</w:t>
            </w:r>
            <w:r w:rsidR="00602624">
              <w:rPr>
                <w:noProof/>
                <w:webHidden/>
              </w:rPr>
              <w:tab/>
            </w:r>
            <w:r w:rsidR="00602624">
              <w:rPr>
                <w:noProof/>
                <w:webHidden/>
              </w:rPr>
              <w:fldChar w:fldCharType="begin"/>
            </w:r>
            <w:r w:rsidR="00602624">
              <w:rPr>
                <w:noProof/>
                <w:webHidden/>
              </w:rPr>
              <w:instrText xml:space="preserve"> PAGEREF _Toc79941119 \h </w:instrText>
            </w:r>
            <w:r w:rsidR="00602624">
              <w:rPr>
                <w:noProof/>
                <w:webHidden/>
              </w:rPr>
            </w:r>
            <w:r w:rsidR="00602624">
              <w:rPr>
                <w:noProof/>
                <w:webHidden/>
              </w:rPr>
              <w:fldChar w:fldCharType="separate"/>
            </w:r>
            <w:r w:rsidR="002F30D1">
              <w:rPr>
                <w:noProof/>
                <w:webHidden/>
              </w:rPr>
              <w:t>6</w:t>
            </w:r>
            <w:r w:rsidR="00602624">
              <w:rPr>
                <w:noProof/>
                <w:webHidden/>
              </w:rPr>
              <w:fldChar w:fldCharType="end"/>
            </w:r>
          </w:hyperlink>
        </w:p>
        <w:p w14:paraId="6A5407CA" w14:textId="75656914" w:rsidR="00602624" w:rsidRDefault="00F33D42">
          <w:pPr>
            <w:pStyle w:val="31"/>
            <w:tabs>
              <w:tab w:val="right" w:leader="dot" w:pos="8494"/>
            </w:tabs>
            <w:rPr>
              <w:rFonts w:asciiTheme="minorHAnsi"/>
              <w:noProof/>
              <w:sz w:val="21"/>
              <w:szCs w:val="22"/>
            </w:rPr>
          </w:pPr>
          <w:hyperlink w:anchor="_Toc79941120" w:history="1">
            <w:r w:rsidR="00602624" w:rsidRPr="00F11853">
              <w:rPr>
                <w:rStyle w:val="afe"/>
                <w:noProof/>
                <w14:scene3d>
                  <w14:camera w14:prst="orthographicFront"/>
                  <w14:lightRig w14:rig="threePt" w14:dir="t">
                    <w14:rot w14:lat="0" w14:lon="0" w14:rev="0"/>
                  </w14:lightRig>
                </w14:scene3d>
              </w:rPr>
              <w:t>1)</w:t>
            </w:r>
            <w:r w:rsidR="00602624" w:rsidRPr="00F11853">
              <w:rPr>
                <w:rStyle w:val="afe"/>
                <w:noProof/>
              </w:rPr>
              <w:t xml:space="preserve"> カタログやデータセットの単位に関する検討</w:t>
            </w:r>
            <w:r w:rsidR="00602624">
              <w:rPr>
                <w:noProof/>
                <w:webHidden/>
              </w:rPr>
              <w:tab/>
            </w:r>
            <w:r w:rsidR="00602624">
              <w:rPr>
                <w:noProof/>
                <w:webHidden/>
              </w:rPr>
              <w:fldChar w:fldCharType="begin"/>
            </w:r>
            <w:r w:rsidR="00602624">
              <w:rPr>
                <w:noProof/>
                <w:webHidden/>
              </w:rPr>
              <w:instrText xml:space="preserve"> PAGEREF _Toc79941120 \h </w:instrText>
            </w:r>
            <w:r w:rsidR="00602624">
              <w:rPr>
                <w:noProof/>
                <w:webHidden/>
              </w:rPr>
            </w:r>
            <w:r w:rsidR="00602624">
              <w:rPr>
                <w:noProof/>
                <w:webHidden/>
              </w:rPr>
              <w:fldChar w:fldCharType="separate"/>
            </w:r>
            <w:r w:rsidR="002F30D1">
              <w:rPr>
                <w:noProof/>
                <w:webHidden/>
              </w:rPr>
              <w:t>6</w:t>
            </w:r>
            <w:r w:rsidR="00602624">
              <w:rPr>
                <w:noProof/>
                <w:webHidden/>
              </w:rPr>
              <w:fldChar w:fldCharType="end"/>
            </w:r>
          </w:hyperlink>
        </w:p>
        <w:p w14:paraId="34BBBB75" w14:textId="088D7FF3" w:rsidR="00602624" w:rsidRDefault="00F33D42">
          <w:pPr>
            <w:pStyle w:val="31"/>
            <w:tabs>
              <w:tab w:val="right" w:leader="dot" w:pos="8494"/>
            </w:tabs>
            <w:rPr>
              <w:rFonts w:asciiTheme="minorHAnsi"/>
              <w:noProof/>
              <w:sz w:val="21"/>
              <w:szCs w:val="22"/>
            </w:rPr>
          </w:pPr>
          <w:hyperlink w:anchor="_Toc79941121" w:history="1">
            <w:r w:rsidR="00602624" w:rsidRPr="00F11853">
              <w:rPr>
                <w:rStyle w:val="afe"/>
                <w:noProof/>
                <w14:scene3d>
                  <w14:camera w14:prst="orthographicFront"/>
                  <w14:lightRig w14:rig="threePt" w14:dir="t">
                    <w14:rot w14:lat="0" w14:lon="0" w14:rev="0"/>
                  </w14:lightRig>
                </w14:scene3d>
              </w:rPr>
              <w:t>2)</w:t>
            </w:r>
            <w:r w:rsidR="00602624" w:rsidRPr="00F11853">
              <w:rPr>
                <w:rStyle w:val="afe"/>
                <w:noProof/>
              </w:rPr>
              <w:t xml:space="preserve"> データ項目のコード化、詳細化</w:t>
            </w:r>
            <w:r w:rsidR="00602624">
              <w:rPr>
                <w:noProof/>
                <w:webHidden/>
              </w:rPr>
              <w:tab/>
            </w:r>
            <w:r w:rsidR="00602624">
              <w:rPr>
                <w:noProof/>
                <w:webHidden/>
              </w:rPr>
              <w:fldChar w:fldCharType="begin"/>
            </w:r>
            <w:r w:rsidR="00602624">
              <w:rPr>
                <w:noProof/>
                <w:webHidden/>
              </w:rPr>
              <w:instrText xml:space="preserve"> PAGEREF _Toc79941121 \h </w:instrText>
            </w:r>
            <w:r w:rsidR="00602624">
              <w:rPr>
                <w:noProof/>
                <w:webHidden/>
              </w:rPr>
            </w:r>
            <w:r w:rsidR="00602624">
              <w:rPr>
                <w:noProof/>
                <w:webHidden/>
              </w:rPr>
              <w:fldChar w:fldCharType="separate"/>
            </w:r>
            <w:r w:rsidR="002F30D1">
              <w:rPr>
                <w:noProof/>
                <w:webHidden/>
              </w:rPr>
              <w:t>9</w:t>
            </w:r>
            <w:r w:rsidR="00602624">
              <w:rPr>
                <w:noProof/>
                <w:webHidden/>
              </w:rPr>
              <w:fldChar w:fldCharType="end"/>
            </w:r>
          </w:hyperlink>
        </w:p>
        <w:p w14:paraId="211340A3" w14:textId="64A6069A" w:rsidR="00602624" w:rsidRDefault="00F33D42">
          <w:pPr>
            <w:pStyle w:val="22"/>
            <w:tabs>
              <w:tab w:val="right" w:leader="dot" w:pos="8494"/>
            </w:tabs>
            <w:rPr>
              <w:rFonts w:asciiTheme="minorHAnsi"/>
              <w:noProof/>
              <w:sz w:val="21"/>
              <w:szCs w:val="22"/>
            </w:rPr>
          </w:pPr>
          <w:hyperlink w:anchor="_Toc79941122" w:history="1">
            <w:r w:rsidR="00602624" w:rsidRPr="00F11853">
              <w:rPr>
                <w:rStyle w:val="afe"/>
                <w:noProof/>
                <w:snapToGrid w:val="0"/>
                <w:kern w:val="0"/>
              </w:rPr>
              <w:t>２.２</w:t>
            </w:r>
            <w:r w:rsidR="00602624" w:rsidRPr="00F11853">
              <w:rPr>
                <w:rStyle w:val="afe"/>
                <w:noProof/>
              </w:rPr>
              <w:t xml:space="preserve"> 教育分野での検討</w:t>
            </w:r>
            <w:r w:rsidR="00602624">
              <w:rPr>
                <w:noProof/>
                <w:webHidden/>
              </w:rPr>
              <w:tab/>
            </w:r>
            <w:r w:rsidR="00602624">
              <w:rPr>
                <w:noProof/>
                <w:webHidden/>
              </w:rPr>
              <w:fldChar w:fldCharType="begin"/>
            </w:r>
            <w:r w:rsidR="00602624">
              <w:rPr>
                <w:noProof/>
                <w:webHidden/>
              </w:rPr>
              <w:instrText xml:space="preserve"> PAGEREF _Toc79941122 \h </w:instrText>
            </w:r>
            <w:r w:rsidR="00602624">
              <w:rPr>
                <w:noProof/>
                <w:webHidden/>
              </w:rPr>
            </w:r>
            <w:r w:rsidR="00602624">
              <w:rPr>
                <w:noProof/>
                <w:webHidden/>
              </w:rPr>
              <w:fldChar w:fldCharType="separate"/>
            </w:r>
            <w:r w:rsidR="002F30D1">
              <w:rPr>
                <w:noProof/>
                <w:webHidden/>
              </w:rPr>
              <w:t>9</w:t>
            </w:r>
            <w:r w:rsidR="00602624">
              <w:rPr>
                <w:noProof/>
                <w:webHidden/>
              </w:rPr>
              <w:fldChar w:fldCharType="end"/>
            </w:r>
          </w:hyperlink>
        </w:p>
        <w:p w14:paraId="7AA36B7A" w14:textId="42929797" w:rsidR="00602624" w:rsidRDefault="00F33D42">
          <w:pPr>
            <w:pStyle w:val="31"/>
            <w:tabs>
              <w:tab w:val="right" w:leader="dot" w:pos="8494"/>
            </w:tabs>
            <w:rPr>
              <w:rFonts w:asciiTheme="minorHAnsi"/>
              <w:noProof/>
              <w:sz w:val="21"/>
              <w:szCs w:val="22"/>
            </w:rPr>
          </w:pPr>
          <w:hyperlink w:anchor="_Toc79941123" w:history="1">
            <w:r w:rsidR="00602624" w:rsidRPr="00F11853">
              <w:rPr>
                <w:rStyle w:val="afe"/>
                <w:noProof/>
                <w14:scene3d>
                  <w14:camera w14:prst="orthographicFront"/>
                  <w14:lightRig w14:rig="threePt" w14:dir="t">
                    <w14:rot w14:lat="0" w14:lon="0" w14:rev="0"/>
                  </w14:lightRig>
                </w14:scene3d>
              </w:rPr>
              <w:t>1)</w:t>
            </w:r>
            <w:r w:rsidR="00602624" w:rsidRPr="00F11853">
              <w:rPr>
                <w:rStyle w:val="afe"/>
                <w:noProof/>
              </w:rPr>
              <w:t xml:space="preserve"> 既存メタデータとの比較</w:t>
            </w:r>
            <w:r w:rsidR="00602624">
              <w:rPr>
                <w:noProof/>
                <w:webHidden/>
              </w:rPr>
              <w:tab/>
            </w:r>
            <w:r w:rsidR="00602624">
              <w:rPr>
                <w:noProof/>
                <w:webHidden/>
              </w:rPr>
              <w:fldChar w:fldCharType="begin"/>
            </w:r>
            <w:r w:rsidR="00602624">
              <w:rPr>
                <w:noProof/>
                <w:webHidden/>
              </w:rPr>
              <w:instrText xml:space="preserve"> PAGEREF _Toc79941123 \h </w:instrText>
            </w:r>
            <w:r w:rsidR="00602624">
              <w:rPr>
                <w:noProof/>
                <w:webHidden/>
              </w:rPr>
            </w:r>
            <w:r w:rsidR="00602624">
              <w:rPr>
                <w:noProof/>
                <w:webHidden/>
              </w:rPr>
              <w:fldChar w:fldCharType="separate"/>
            </w:r>
            <w:r w:rsidR="002F30D1">
              <w:rPr>
                <w:noProof/>
                <w:webHidden/>
              </w:rPr>
              <w:t>9</w:t>
            </w:r>
            <w:r w:rsidR="00602624">
              <w:rPr>
                <w:noProof/>
                <w:webHidden/>
              </w:rPr>
              <w:fldChar w:fldCharType="end"/>
            </w:r>
          </w:hyperlink>
        </w:p>
        <w:p w14:paraId="6A5F2559" w14:textId="740BBB07" w:rsidR="00602624" w:rsidRDefault="00F33D42">
          <w:pPr>
            <w:pStyle w:val="31"/>
            <w:tabs>
              <w:tab w:val="right" w:leader="dot" w:pos="8494"/>
            </w:tabs>
            <w:rPr>
              <w:rFonts w:asciiTheme="minorHAnsi"/>
              <w:noProof/>
              <w:sz w:val="21"/>
              <w:szCs w:val="22"/>
            </w:rPr>
          </w:pPr>
          <w:hyperlink w:anchor="_Toc79941124" w:history="1">
            <w:r w:rsidR="00602624" w:rsidRPr="00F11853">
              <w:rPr>
                <w:rStyle w:val="afe"/>
                <w:noProof/>
                <w14:scene3d>
                  <w14:camera w14:prst="orthographicFront"/>
                  <w14:lightRig w14:rig="threePt" w14:dir="t">
                    <w14:rot w14:lat="0" w14:lon="0" w14:rev="0"/>
                  </w14:lightRig>
                </w14:scene3d>
              </w:rPr>
              <w:t>2)</w:t>
            </w:r>
            <w:r w:rsidR="00602624" w:rsidRPr="00F11853">
              <w:rPr>
                <w:rStyle w:val="afe"/>
                <w:noProof/>
              </w:rPr>
              <w:t xml:space="preserve"> 共通的なタグの必要性</w:t>
            </w:r>
            <w:r w:rsidR="00602624">
              <w:rPr>
                <w:noProof/>
                <w:webHidden/>
              </w:rPr>
              <w:tab/>
            </w:r>
            <w:r w:rsidR="00602624">
              <w:rPr>
                <w:noProof/>
                <w:webHidden/>
              </w:rPr>
              <w:fldChar w:fldCharType="begin"/>
            </w:r>
            <w:r w:rsidR="00602624">
              <w:rPr>
                <w:noProof/>
                <w:webHidden/>
              </w:rPr>
              <w:instrText xml:space="preserve"> PAGEREF _Toc79941124 \h </w:instrText>
            </w:r>
            <w:r w:rsidR="00602624">
              <w:rPr>
                <w:noProof/>
                <w:webHidden/>
              </w:rPr>
            </w:r>
            <w:r w:rsidR="00602624">
              <w:rPr>
                <w:noProof/>
                <w:webHidden/>
              </w:rPr>
              <w:fldChar w:fldCharType="separate"/>
            </w:r>
            <w:r w:rsidR="002F30D1">
              <w:rPr>
                <w:noProof/>
                <w:webHidden/>
              </w:rPr>
              <w:t>10</w:t>
            </w:r>
            <w:r w:rsidR="00602624">
              <w:rPr>
                <w:noProof/>
                <w:webHidden/>
              </w:rPr>
              <w:fldChar w:fldCharType="end"/>
            </w:r>
          </w:hyperlink>
        </w:p>
        <w:p w14:paraId="5F28B540" w14:textId="2AD5D48F" w:rsidR="00602624" w:rsidRDefault="00F33D42">
          <w:pPr>
            <w:pStyle w:val="22"/>
            <w:tabs>
              <w:tab w:val="right" w:leader="dot" w:pos="8494"/>
            </w:tabs>
            <w:rPr>
              <w:rFonts w:asciiTheme="minorHAnsi"/>
              <w:noProof/>
              <w:sz w:val="21"/>
              <w:szCs w:val="22"/>
            </w:rPr>
          </w:pPr>
          <w:hyperlink w:anchor="_Toc79941125" w:history="1">
            <w:r w:rsidR="00602624" w:rsidRPr="00F11853">
              <w:rPr>
                <w:rStyle w:val="afe"/>
                <w:noProof/>
                <w:snapToGrid w:val="0"/>
                <w:kern w:val="0"/>
              </w:rPr>
              <w:t>２.３</w:t>
            </w:r>
            <w:r w:rsidR="00602624" w:rsidRPr="00F11853">
              <w:rPr>
                <w:rStyle w:val="afe"/>
                <w:noProof/>
              </w:rPr>
              <w:t xml:space="preserve"> 会議資料での検討</w:t>
            </w:r>
            <w:r w:rsidR="00602624">
              <w:rPr>
                <w:noProof/>
                <w:webHidden/>
              </w:rPr>
              <w:tab/>
            </w:r>
            <w:r w:rsidR="00602624">
              <w:rPr>
                <w:noProof/>
                <w:webHidden/>
              </w:rPr>
              <w:fldChar w:fldCharType="begin"/>
            </w:r>
            <w:r w:rsidR="00602624">
              <w:rPr>
                <w:noProof/>
                <w:webHidden/>
              </w:rPr>
              <w:instrText xml:space="preserve"> PAGEREF _Toc79941125 \h </w:instrText>
            </w:r>
            <w:r w:rsidR="00602624">
              <w:rPr>
                <w:noProof/>
                <w:webHidden/>
              </w:rPr>
            </w:r>
            <w:r w:rsidR="00602624">
              <w:rPr>
                <w:noProof/>
                <w:webHidden/>
              </w:rPr>
              <w:fldChar w:fldCharType="separate"/>
            </w:r>
            <w:r w:rsidR="002F30D1">
              <w:rPr>
                <w:noProof/>
                <w:webHidden/>
              </w:rPr>
              <w:t>11</w:t>
            </w:r>
            <w:r w:rsidR="00602624">
              <w:rPr>
                <w:noProof/>
                <w:webHidden/>
              </w:rPr>
              <w:fldChar w:fldCharType="end"/>
            </w:r>
          </w:hyperlink>
        </w:p>
        <w:p w14:paraId="37BE43FF" w14:textId="04ADB8A6" w:rsidR="00602624" w:rsidRDefault="00F33D42">
          <w:pPr>
            <w:pStyle w:val="22"/>
            <w:tabs>
              <w:tab w:val="right" w:leader="dot" w:pos="8494"/>
            </w:tabs>
            <w:rPr>
              <w:rFonts w:asciiTheme="minorHAnsi"/>
              <w:noProof/>
              <w:sz w:val="21"/>
              <w:szCs w:val="22"/>
            </w:rPr>
          </w:pPr>
          <w:hyperlink w:anchor="_Toc79941126" w:history="1">
            <w:r w:rsidR="00602624" w:rsidRPr="00F11853">
              <w:rPr>
                <w:rStyle w:val="afe"/>
                <w:noProof/>
                <w:snapToGrid w:val="0"/>
                <w:kern w:val="0"/>
              </w:rPr>
              <w:t>２.４</w:t>
            </w:r>
            <w:r w:rsidR="00602624" w:rsidRPr="00F11853">
              <w:rPr>
                <w:rStyle w:val="afe"/>
                <w:noProof/>
              </w:rPr>
              <w:t xml:space="preserve"> イベントや施設情報との共通化</w:t>
            </w:r>
            <w:r w:rsidR="00602624">
              <w:rPr>
                <w:noProof/>
                <w:webHidden/>
              </w:rPr>
              <w:tab/>
            </w:r>
            <w:r w:rsidR="00602624">
              <w:rPr>
                <w:noProof/>
                <w:webHidden/>
              </w:rPr>
              <w:fldChar w:fldCharType="begin"/>
            </w:r>
            <w:r w:rsidR="00602624">
              <w:rPr>
                <w:noProof/>
                <w:webHidden/>
              </w:rPr>
              <w:instrText xml:space="preserve"> PAGEREF _Toc79941126 \h </w:instrText>
            </w:r>
            <w:r w:rsidR="00602624">
              <w:rPr>
                <w:noProof/>
                <w:webHidden/>
              </w:rPr>
            </w:r>
            <w:r w:rsidR="00602624">
              <w:rPr>
                <w:noProof/>
                <w:webHidden/>
              </w:rPr>
              <w:fldChar w:fldCharType="separate"/>
            </w:r>
            <w:r w:rsidR="002F30D1">
              <w:rPr>
                <w:noProof/>
                <w:webHidden/>
              </w:rPr>
              <w:t>12</w:t>
            </w:r>
            <w:r w:rsidR="00602624">
              <w:rPr>
                <w:noProof/>
                <w:webHidden/>
              </w:rPr>
              <w:fldChar w:fldCharType="end"/>
            </w:r>
          </w:hyperlink>
        </w:p>
        <w:p w14:paraId="19436F1F" w14:textId="001828B8" w:rsidR="00602624" w:rsidRDefault="00F33D42">
          <w:pPr>
            <w:pStyle w:val="22"/>
            <w:tabs>
              <w:tab w:val="right" w:leader="dot" w:pos="8494"/>
            </w:tabs>
            <w:rPr>
              <w:rFonts w:asciiTheme="minorHAnsi"/>
              <w:noProof/>
              <w:sz w:val="21"/>
              <w:szCs w:val="22"/>
            </w:rPr>
          </w:pPr>
          <w:hyperlink w:anchor="_Toc79941127" w:history="1">
            <w:r w:rsidR="00602624" w:rsidRPr="00F11853">
              <w:rPr>
                <w:rStyle w:val="afe"/>
                <w:noProof/>
                <w:snapToGrid w:val="0"/>
                <w:kern w:val="0"/>
              </w:rPr>
              <w:t>２.５</w:t>
            </w:r>
            <w:r w:rsidR="00602624" w:rsidRPr="00F11853">
              <w:rPr>
                <w:rStyle w:val="afe"/>
                <w:noProof/>
              </w:rPr>
              <w:t xml:space="preserve"> CKANへの実装の検討</w:t>
            </w:r>
            <w:r w:rsidR="00602624">
              <w:rPr>
                <w:noProof/>
                <w:webHidden/>
              </w:rPr>
              <w:tab/>
            </w:r>
            <w:r w:rsidR="00602624">
              <w:rPr>
                <w:noProof/>
                <w:webHidden/>
              </w:rPr>
              <w:fldChar w:fldCharType="begin"/>
            </w:r>
            <w:r w:rsidR="00602624">
              <w:rPr>
                <w:noProof/>
                <w:webHidden/>
              </w:rPr>
              <w:instrText xml:space="preserve"> PAGEREF _Toc79941127 \h </w:instrText>
            </w:r>
            <w:r w:rsidR="00602624">
              <w:rPr>
                <w:noProof/>
                <w:webHidden/>
              </w:rPr>
            </w:r>
            <w:r w:rsidR="00602624">
              <w:rPr>
                <w:noProof/>
                <w:webHidden/>
              </w:rPr>
              <w:fldChar w:fldCharType="separate"/>
            </w:r>
            <w:r w:rsidR="002F30D1">
              <w:rPr>
                <w:noProof/>
                <w:webHidden/>
              </w:rPr>
              <w:t>12</w:t>
            </w:r>
            <w:r w:rsidR="00602624">
              <w:rPr>
                <w:noProof/>
                <w:webHidden/>
              </w:rPr>
              <w:fldChar w:fldCharType="end"/>
            </w:r>
          </w:hyperlink>
        </w:p>
        <w:p w14:paraId="4B0AB7CD" w14:textId="78EF70E6" w:rsidR="00602624" w:rsidRDefault="00F33D42">
          <w:pPr>
            <w:pStyle w:val="12"/>
            <w:rPr>
              <w:rFonts w:asciiTheme="minorHAnsi"/>
              <w:noProof/>
              <w:sz w:val="21"/>
              <w:szCs w:val="22"/>
            </w:rPr>
          </w:pPr>
          <w:hyperlink w:anchor="_Toc79941128" w:history="1">
            <w:r w:rsidR="00602624" w:rsidRPr="00F11853">
              <w:rPr>
                <w:rStyle w:val="afe"/>
                <w:noProof/>
              </w:rPr>
              <w:t>３ メタデータ付与による効果</w:t>
            </w:r>
            <w:r w:rsidR="00602624">
              <w:rPr>
                <w:noProof/>
                <w:webHidden/>
              </w:rPr>
              <w:tab/>
            </w:r>
            <w:r w:rsidR="00602624">
              <w:rPr>
                <w:noProof/>
                <w:webHidden/>
              </w:rPr>
              <w:fldChar w:fldCharType="begin"/>
            </w:r>
            <w:r w:rsidR="00602624">
              <w:rPr>
                <w:noProof/>
                <w:webHidden/>
              </w:rPr>
              <w:instrText xml:space="preserve"> PAGEREF _Toc79941128 \h </w:instrText>
            </w:r>
            <w:r w:rsidR="00602624">
              <w:rPr>
                <w:noProof/>
                <w:webHidden/>
              </w:rPr>
            </w:r>
            <w:r w:rsidR="00602624">
              <w:rPr>
                <w:noProof/>
                <w:webHidden/>
              </w:rPr>
              <w:fldChar w:fldCharType="separate"/>
            </w:r>
            <w:r w:rsidR="002F30D1">
              <w:rPr>
                <w:noProof/>
                <w:webHidden/>
              </w:rPr>
              <w:t>13</w:t>
            </w:r>
            <w:r w:rsidR="00602624">
              <w:rPr>
                <w:noProof/>
                <w:webHidden/>
              </w:rPr>
              <w:fldChar w:fldCharType="end"/>
            </w:r>
          </w:hyperlink>
        </w:p>
        <w:p w14:paraId="753A0E82" w14:textId="350B3FD1" w:rsidR="00602624" w:rsidRDefault="00F33D42">
          <w:pPr>
            <w:pStyle w:val="12"/>
            <w:rPr>
              <w:rFonts w:asciiTheme="minorHAnsi"/>
              <w:noProof/>
              <w:sz w:val="21"/>
              <w:szCs w:val="22"/>
            </w:rPr>
          </w:pPr>
          <w:hyperlink w:anchor="_Toc79941129" w:history="1">
            <w:r w:rsidR="00602624" w:rsidRPr="00F11853">
              <w:rPr>
                <w:rStyle w:val="afe"/>
                <w:noProof/>
              </w:rPr>
              <w:t>４ まとめ</w:t>
            </w:r>
            <w:r w:rsidR="00602624">
              <w:rPr>
                <w:noProof/>
                <w:webHidden/>
              </w:rPr>
              <w:tab/>
            </w:r>
            <w:r w:rsidR="00602624">
              <w:rPr>
                <w:noProof/>
                <w:webHidden/>
              </w:rPr>
              <w:fldChar w:fldCharType="begin"/>
            </w:r>
            <w:r w:rsidR="00602624">
              <w:rPr>
                <w:noProof/>
                <w:webHidden/>
              </w:rPr>
              <w:instrText xml:space="preserve"> PAGEREF _Toc79941129 \h </w:instrText>
            </w:r>
            <w:r w:rsidR="00602624">
              <w:rPr>
                <w:noProof/>
                <w:webHidden/>
              </w:rPr>
            </w:r>
            <w:r w:rsidR="00602624">
              <w:rPr>
                <w:noProof/>
                <w:webHidden/>
              </w:rPr>
              <w:fldChar w:fldCharType="separate"/>
            </w:r>
            <w:r w:rsidR="002F30D1">
              <w:rPr>
                <w:noProof/>
                <w:webHidden/>
              </w:rPr>
              <w:t>13</w:t>
            </w:r>
            <w:r w:rsidR="00602624">
              <w:rPr>
                <w:noProof/>
                <w:webHidden/>
              </w:rPr>
              <w:fldChar w:fldCharType="end"/>
            </w:r>
          </w:hyperlink>
        </w:p>
        <w:p w14:paraId="4F4B85AA" w14:textId="16BAE47A" w:rsidR="00602624" w:rsidRDefault="00F33D42">
          <w:pPr>
            <w:pStyle w:val="12"/>
            <w:rPr>
              <w:rFonts w:asciiTheme="minorHAnsi"/>
              <w:noProof/>
              <w:sz w:val="21"/>
              <w:szCs w:val="22"/>
            </w:rPr>
          </w:pPr>
          <w:hyperlink w:anchor="_Toc79941130" w:history="1">
            <w:r w:rsidR="00602624" w:rsidRPr="00F11853">
              <w:rPr>
                <w:rStyle w:val="afe"/>
                <w:noProof/>
              </w:rPr>
              <w:t>５ 解説</w:t>
            </w:r>
            <w:r w:rsidR="00602624">
              <w:rPr>
                <w:noProof/>
                <w:webHidden/>
              </w:rPr>
              <w:tab/>
            </w:r>
            <w:r w:rsidR="00602624">
              <w:rPr>
                <w:noProof/>
                <w:webHidden/>
              </w:rPr>
              <w:fldChar w:fldCharType="begin"/>
            </w:r>
            <w:r w:rsidR="00602624">
              <w:rPr>
                <w:noProof/>
                <w:webHidden/>
              </w:rPr>
              <w:instrText xml:space="preserve"> PAGEREF _Toc79941130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1F53AF17" w14:textId="6F542F7A" w:rsidR="00602624" w:rsidRDefault="00F33D42">
          <w:pPr>
            <w:pStyle w:val="22"/>
            <w:tabs>
              <w:tab w:val="right" w:leader="dot" w:pos="8494"/>
            </w:tabs>
            <w:rPr>
              <w:rFonts w:asciiTheme="minorHAnsi"/>
              <w:noProof/>
              <w:sz w:val="21"/>
              <w:szCs w:val="22"/>
            </w:rPr>
          </w:pPr>
          <w:hyperlink w:anchor="_Toc79941131" w:history="1">
            <w:r w:rsidR="00602624" w:rsidRPr="00F11853">
              <w:rPr>
                <w:rStyle w:val="afe"/>
                <w:noProof/>
                <w:snapToGrid w:val="0"/>
                <w:kern w:val="0"/>
              </w:rPr>
              <w:t>５.１</w:t>
            </w:r>
            <w:r w:rsidR="00602624" w:rsidRPr="00F11853">
              <w:rPr>
                <w:rStyle w:val="afe"/>
                <w:noProof/>
              </w:rPr>
              <w:t xml:space="preserve"> データ標準</w:t>
            </w:r>
            <w:r w:rsidR="00602624">
              <w:rPr>
                <w:noProof/>
                <w:webHidden/>
              </w:rPr>
              <w:tab/>
            </w:r>
            <w:r w:rsidR="00602624">
              <w:rPr>
                <w:noProof/>
                <w:webHidden/>
              </w:rPr>
              <w:fldChar w:fldCharType="begin"/>
            </w:r>
            <w:r w:rsidR="00602624">
              <w:rPr>
                <w:noProof/>
                <w:webHidden/>
              </w:rPr>
              <w:instrText xml:space="preserve"> PAGEREF _Toc79941131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6870C125" w14:textId="633CA8FC" w:rsidR="00602624" w:rsidRDefault="00F33D42">
          <w:pPr>
            <w:pStyle w:val="31"/>
            <w:tabs>
              <w:tab w:val="right" w:leader="dot" w:pos="8494"/>
            </w:tabs>
            <w:rPr>
              <w:rFonts w:asciiTheme="minorHAnsi"/>
              <w:noProof/>
              <w:sz w:val="21"/>
              <w:szCs w:val="22"/>
            </w:rPr>
          </w:pPr>
          <w:hyperlink w:anchor="_Toc79941132" w:history="1">
            <w:r w:rsidR="00602624" w:rsidRPr="00F11853">
              <w:rPr>
                <w:rStyle w:val="afe"/>
                <w:noProof/>
                <w14:scene3d>
                  <w14:camera w14:prst="orthographicFront"/>
                  <w14:lightRig w14:rig="threePt" w14:dir="t">
                    <w14:rot w14:lat="0" w14:lon="0" w14:rev="0"/>
                  </w14:lightRig>
                </w14:scene3d>
              </w:rPr>
              <w:t>1)</w:t>
            </w:r>
            <w:r w:rsidR="00602624" w:rsidRPr="00F11853">
              <w:rPr>
                <w:rStyle w:val="afe"/>
                <w:noProof/>
              </w:rPr>
              <w:t xml:space="preserve"> W3C　DCAT 2.0</w:t>
            </w:r>
            <w:r w:rsidR="00602624">
              <w:rPr>
                <w:noProof/>
                <w:webHidden/>
              </w:rPr>
              <w:tab/>
            </w:r>
            <w:r w:rsidR="00602624">
              <w:rPr>
                <w:noProof/>
                <w:webHidden/>
              </w:rPr>
              <w:fldChar w:fldCharType="begin"/>
            </w:r>
            <w:r w:rsidR="00602624">
              <w:rPr>
                <w:noProof/>
                <w:webHidden/>
              </w:rPr>
              <w:instrText xml:space="preserve"> PAGEREF _Toc79941132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48AEA6B2" w14:textId="11E2A3BF" w:rsidR="00602624" w:rsidRDefault="00F33D42">
          <w:pPr>
            <w:pStyle w:val="31"/>
            <w:tabs>
              <w:tab w:val="right" w:leader="dot" w:pos="8494"/>
            </w:tabs>
            <w:rPr>
              <w:rFonts w:asciiTheme="minorHAnsi"/>
              <w:noProof/>
              <w:sz w:val="21"/>
              <w:szCs w:val="22"/>
            </w:rPr>
          </w:pPr>
          <w:hyperlink w:anchor="_Toc79941133" w:history="1">
            <w:r w:rsidR="00602624" w:rsidRPr="00F11853">
              <w:rPr>
                <w:rStyle w:val="afe"/>
                <w:noProof/>
                <w14:scene3d>
                  <w14:camera w14:prst="orthographicFront"/>
                  <w14:lightRig w14:rig="threePt" w14:dir="t">
                    <w14:rot w14:lat="0" w14:lon="0" w14:rev="0"/>
                  </w14:lightRig>
                </w14:scene3d>
              </w:rPr>
              <w:t>2)</w:t>
            </w:r>
            <w:r w:rsidR="00602624" w:rsidRPr="00F11853">
              <w:rPr>
                <w:rStyle w:val="afe"/>
                <w:noProof/>
              </w:rPr>
              <w:t xml:space="preserve"> EC　DCAT-AP v2.0.1</w:t>
            </w:r>
            <w:r w:rsidR="00602624">
              <w:rPr>
                <w:noProof/>
                <w:webHidden/>
              </w:rPr>
              <w:tab/>
            </w:r>
            <w:r w:rsidR="00602624">
              <w:rPr>
                <w:noProof/>
                <w:webHidden/>
              </w:rPr>
              <w:fldChar w:fldCharType="begin"/>
            </w:r>
            <w:r w:rsidR="00602624">
              <w:rPr>
                <w:noProof/>
                <w:webHidden/>
              </w:rPr>
              <w:instrText xml:space="preserve"> PAGEREF _Toc79941133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6F3DD6F9" w14:textId="711938FB" w:rsidR="00602624" w:rsidRDefault="00F33D42">
          <w:pPr>
            <w:pStyle w:val="31"/>
            <w:tabs>
              <w:tab w:val="right" w:leader="dot" w:pos="8494"/>
            </w:tabs>
            <w:rPr>
              <w:rFonts w:asciiTheme="minorHAnsi"/>
              <w:noProof/>
              <w:sz w:val="21"/>
              <w:szCs w:val="22"/>
            </w:rPr>
          </w:pPr>
          <w:hyperlink w:anchor="_Toc79941134" w:history="1">
            <w:r w:rsidR="00602624" w:rsidRPr="00F11853">
              <w:rPr>
                <w:rStyle w:val="afe"/>
                <w:noProof/>
                <w14:scene3d>
                  <w14:camera w14:prst="orthographicFront"/>
                  <w14:lightRig w14:rig="threePt" w14:dir="t">
                    <w14:rot w14:lat="0" w14:lon="0" w14:rev="0"/>
                  </w14:lightRig>
                </w14:scene3d>
              </w:rPr>
              <w:t>3)</w:t>
            </w:r>
            <w:r w:rsidR="00602624" w:rsidRPr="00F11853">
              <w:rPr>
                <w:rStyle w:val="afe"/>
                <w:noProof/>
              </w:rPr>
              <w:t xml:space="preserve"> EC　BregDCAT-AP v2.00</w:t>
            </w:r>
            <w:r w:rsidR="00602624">
              <w:rPr>
                <w:noProof/>
                <w:webHidden/>
              </w:rPr>
              <w:tab/>
            </w:r>
            <w:r w:rsidR="00602624">
              <w:rPr>
                <w:noProof/>
                <w:webHidden/>
              </w:rPr>
              <w:fldChar w:fldCharType="begin"/>
            </w:r>
            <w:r w:rsidR="00602624">
              <w:rPr>
                <w:noProof/>
                <w:webHidden/>
              </w:rPr>
              <w:instrText xml:space="preserve"> PAGEREF _Toc79941134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326D0645" w14:textId="70B71061" w:rsidR="00602624" w:rsidRDefault="00F33D42">
          <w:pPr>
            <w:pStyle w:val="31"/>
            <w:tabs>
              <w:tab w:val="right" w:leader="dot" w:pos="8494"/>
            </w:tabs>
            <w:rPr>
              <w:rFonts w:asciiTheme="minorHAnsi"/>
              <w:noProof/>
              <w:sz w:val="21"/>
              <w:szCs w:val="22"/>
            </w:rPr>
          </w:pPr>
          <w:hyperlink w:anchor="_Toc79941135" w:history="1">
            <w:r w:rsidR="00602624" w:rsidRPr="00F11853">
              <w:rPr>
                <w:rStyle w:val="afe"/>
                <w:noProof/>
                <w14:scene3d>
                  <w14:camera w14:prst="orthographicFront"/>
                  <w14:lightRig w14:rig="threePt" w14:dir="t">
                    <w14:rot w14:lat="0" w14:lon="0" w14:rev="0"/>
                  </w14:lightRig>
                </w14:scene3d>
              </w:rPr>
              <w:t>4)</w:t>
            </w:r>
            <w:r w:rsidR="00602624" w:rsidRPr="00F11853">
              <w:rPr>
                <w:rStyle w:val="afe"/>
                <w:noProof/>
              </w:rPr>
              <w:t xml:space="preserve"> Schema.org</w:t>
            </w:r>
            <w:r w:rsidR="00602624">
              <w:rPr>
                <w:noProof/>
                <w:webHidden/>
              </w:rPr>
              <w:tab/>
            </w:r>
            <w:r w:rsidR="00602624">
              <w:rPr>
                <w:noProof/>
                <w:webHidden/>
              </w:rPr>
              <w:fldChar w:fldCharType="begin"/>
            </w:r>
            <w:r w:rsidR="00602624">
              <w:rPr>
                <w:noProof/>
                <w:webHidden/>
              </w:rPr>
              <w:instrText xml:space="preserve"> PAGEREF _Toc79941135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1B9649A1" w14:textId="23C38F9A" w:rsidR="00602624" w:rsidRDefault="00F33D42">
          <w:pPr>
            <w:pStyle w:val="31"/>
            <w:tabs>
              <w:tab w:val="right" w:leader="dot" w:pos="8494"/>
            </w:tabs>
            <w:rPr>
              <w:rFonts w:asciiTheme="minorHAnsi"/>
              <w:noProof/>
              <w:sz w:val="21"/>
              <w:szCs w:val="22"/>
            </w:rPr>
          </w:pPr>
          <w:hyperlink w:anchor="_Toc79941136" w:history="1">
            <w:r w:rsidR="00602624" w:rsidRPr="00F11853">
              <w:rPr>
                <w:rStyle w:val="afe"/>
                <w:noProof/>
                <w14:scene3d>
                  <w14:camera w14:prst="orthographicFront"/>
                  <w14:lightRig w14:rig="threePt" w14:dir="t">
                    <w14:rot w14:lat="0" w14:lon="0" w14:rev="0"/>
                  </w14:lightRig>
                </w14:scene3d>
              </w:rPr>
              <w:t>5)</w:t>
            </w:r>
            <w:r w:rsidR="00602624" w:rsidRPr="00F11853">
              <w:rPr>
                <w:rStyle w:val="afe"/>
                <w:noProof/>
              </w:rPr>
              <w:t xml:space="preserve"> Google検索　データセット</w:t>
            </w:r>
            <w:r w:rsidR="00602624">
              <w:rPr>
                <w:noProof/>
                <w:webHidden/>
              </w:rPr>
              <w:tab/>
            </w:r>
            <w:r w:rsidR="00602624">
              <w:rPr>
                <w:noProof/>
                <w:webHidden/>
              </w:rPr>
              <w:fldChar w:fldCharType="begin"/>
            </w:r>
            <w:r w:rsidR="00602624">
              <w:rPr>
                <w:noProof/>
                <w:webHidden/>
              </w:rPr>
              <w:instrText xml:space="preserve"> PAGEREF _Toc79941136 \h </w:instrText>
            </w:r>
            <w:r w:rsidR="00602624">
              <w:rPr>
                <w:noProof/>
                <w:webHidden/>
              </w:rPr>
            </w:r>
            <w:r w:rsidR="00602624">
              <w:rPr>
                <w:noProof/>
                <w:webHidden/>
              </w:rPr>
              <w:fldChar w:fldCharType="separate"/>
            </w:r>
            <w:r w:rsidR="002F30D1">
              <w:rPr>
                <w:noProof/>
                <w:webHidden/>
              </w:rPr>
              <w:t>14</w:t>
            </w:r>
            <w:r w:rsidR="00602624">
              <w:rPr>
                <w:noProof/>
                <w:webHidden/>
              </w:rPr>
              <w:fldChar w:fldCharType="end"/>
            </w:r>
          </w:hyperlink>
        </w:p>
        <w:p w14:paraId="75B91972" w14:textId="6F9360AE" w:rsidR="00D41D57" w:rsidRDefault="00D41D57">
          <w:r>
            <w:rPr>
              <w:b/>
              <w:bCs/>
              <w:lang w:val="ja-JP"/>
            </w:rPr>
            <w:fldChar w:fldCharType="end"/>
          </w:r>
        </w:p>
      </w:sdtContent>
    </w:sdt>
    <w:p w14:paraId="04A7F5F6" w14:textId="1281B18C" w:rsidR="002F4BBD" w:rsidRDefault="00DE585A">
      <w:pPr>
        <w:widowControl/>
        <w:jc w:val="left"/>
        <w:sectPr w:rsidR="002F4BBD" w:rsidSect="002F4BBD">
          <w:footerReference w:type="default" r:id="rId12"/>
          <w:pgSz w:w="11906" w:h="16838"/>
          <w:pgMar w:top="1985" w:right="1701" w:bottom="1701" w:left="1701" w:header="851" w:footer="992" w:gutter="0"/>
          <w:pgNumType w:fmt="lowerRoman" w:start="1"/>
          <w:cols w:space="425"/>
          <w:docGrid w:type="lines" w:linePitch="360"/>
        </w:sectPr>
      </w:pPr>
      <w:r>
        <w:rPr>
          <w:rFonts w:hint="eastAsia"/>
        </w:rPr>
        <w:t>付録　メタデータ比較検討用コンセプトペーパー</w:t>
      </w:r>
    </w:p>
    <w:p w14:paraId="3A93A04E" w14:textId="67DC8AD6" w:rsidR="00BF16CE" w:rsidRPr="007229F0" w:rsidRDefault="00A44F8D" w:rsidP="007229F0">
      <w:pPr>
        <w:pStyle w:val="10"/>
        <w:ind w:left="240" w:hanging="240"/>
      </w:pPr>
      <w:bookmarkStart w:id="2" w:name="_Ref491785072"/>
      <w:r w:rsidRPr="007229F0">
        <w:rPr>
          <w:rFonts w:hint="eastAsia"/>
        </w:rPr>
        <w:lastRenderedPageBreak/>
        <w:t xml:space="preserve">　</w:t>
      </w:r>
      <w:bookmarkStart w:id="3" w:name="_Toc7191239"/>
      <w:bookmarkStart w:id="4" w:name="_Toc79941107"/>
      <w:r w:rsidR="00BF16CE" w:rsidRPr="007229F0">
        <w:rPr>
          <w:rFonts w:hint="eastAsia"/>
        </w:rPr>
        <w:t>はじめに</w:t>
      </w:r>
      <w:bookmarkEnd w:id="3"/>
      <w:bookmarkEnd w:id="4"/>
    </w:p>
    <w:p w14:paraId="7AB7E9E9" w14:textId="2EC85B72" w:rsidR="00CF525E" w:rsidRDefault="00CF525E" w:rsidP="007229F0">
      <w:pPr>
        <w:pStyle w:val="20"/>
      </w:pPr>
      <w:r w:rsidRPr="007229F0">
        <w:rPr>
          <w:rFonts w:hint="eastAsia"/>
        </w:rPr>
        <w:t xml:space="preserve">　</w:t>
      </w:r>
      <w:bookmarkStart w:id="5" w:name="_Toc79941108"/>
      <w:r w:rsidR="00D6043C" w:rsidRPr="007229F0">
        <w:rPr>
          <w:rFonts w:hint="eastAsia"/>
        </w:rPr>
        <w:t>背景</w:t>
      </w:r>
      <w:bookmarkEnd w:id="5"/>
    </w:p>
    <w:p w14:paraId="1D73F3B0" w14:textId="42075650" w:rsidR="00703279" w:rsidRDefault="00703279" w:rsidP="00703279">
      <w:pPr>
        <w:pStyle w:val="a1"/>
        <w:ind w:firstLine="240"/>
      </w:pPr>
      <w:r>
        <w:rPr>
          <w:rFonts w:hint="eastAsia"/>
        </w:rPr>
        <w:t>行政機関は国内最大のデータホルダーで</w:t>
      </w:r>
      <w:r w:rsidR="00884786">
        <w:rPr>
          <w:rFonts w:hint="eastAsia"/>
        </w:rPr>
        <w:t>ある</w:t>
      </w:r>
      <w:r>
        <w:rPr>
          <w:rFonts w:hint="eastAsia"/>
        </w:rPr>
        <w:t>が、そのデータは行政内部でも社会全体でも十分に使いこなせているわけでは</w:t>
      </w:r>
      <w:r w:rsidR="00884786">
        <w:rPr>
          <w:rFonts w:hint="eastAsia"/>
        </w:rPr>
        <w:t>ない</w:t>
      </w:r>
      <w:r>
        <w:rPr>
          <w:rFonts w:hint="eastAsia"/>
        </w:rPr>
        <w:t>。</w:t>
      </w:r>
      <w:r w:rsidR="00A30693">
        <w:rPr>
          <w:rFonts w:hint="eastAsia"/>
        </w:rPr>
        <w:t>そもそも</w:t>
      </w:r>
      <w:r>
        <w:rPr>
          <w:rFonts w:hint="eastAsia"/>
        </w:rPr>
        <w:t>、</w:t>
      </w:r>
      <w:r w:rsidR="00AF7C13">
        <w:rPr>
          <w:rFonts w:hint="eastAsia"/>
        </w:rPr>
        <w:t>各</w:t>
      </w:r>
      <w:r>
        <w:rPr>
          <w:rFonts w:hint="eastAsia"/>
        </w:rPr>
        <w:t>行政</w:t>
      </w:r>
      <w:r w:rsidR="00AF7C13">
        <w:rPr>
          <w:rFonts w:hint="eastAsia"/>
        </w:rPr>
        <w:t>機関</w:t>
      </w:r>
      <w:r>
        <w:rPr>
          <w:rFonts w:hint="eastAsia"/>
        </w:rPr>
        <w:t>がどのようなデータを保有し、どこまで活用可能なのか</w:t>
      </w:r>
      <w:r w:rsidR="0013039B">
        <w:rPr>
          <w:rFonts w:hint="eastAsia"/>
        </w:rPr>
        <w:t>ということ</w:t>
      </w:r>
      <w:r w:rsidR="00AF7C13">
        <w:rPr>
          <w:rFonts w:hint="eastAsia"/>
        </w:rPr>
        <w:t>は、その組織外からわからないだけでなく、同じ組織内でもわかっていないことは多い</w:t>
      </w:r>
      <w:r>
        <w:rPr>
          <w:rFonts w:hint="eastAsia"/>
        </w:rPr>
        <w:t>。</w:t>
      </w:r>
    </w:p>
    <w:p w14:paraId="045871F2" w14:textId="75429B8A" w:rsidR="00703279" w:rsidRDefault="00703279" w:rsidP="00703279">
      <w:pPr>
        <w:pStyle w:val="a1"/>
        <w:ind w:firstLine="240"/>
      </w:pPr>
      <w:r>
        <w:rPr>
          <w:rFonts w:hint="eastAsia"/>
        </w:rPr>
        <w:t>世界各国では、行政機関の保有するデータを管理する必要性に早くから気が</w:t>
      </w:r>
      <w:r w:rsidR="00481D60">
        <w:rPr>
          <w:rFonts w:hint="eastAsia"/>
        </w:rPr>
        <w:t>つ</w:t>
      </w:r>
      <w:r>
        <w:rPr>
          <w:rFonts w:hint="eastAsia"/>
        </w:rPr>
        <w:t>き、W3Cの定義する</w:t>
      </w:r>
      <w:r w:rsidR="00940E0A">
        <w:rPr>
          <w:rFonts w:hint="eastAsia"/>
        </w:rPr>
        <w:t>データカタログの</w:t>
      </w:r>
      <w:r>
        <w:rPr>
          <w:rFonts w:hint="eastAsia"/>
        </w:rPr>
        <w:t>メタデータの標準</w:t>
      </w:r>
      <w:r w:rsidR="00633187">
        <w:rPr>
          <w:rFonts w:hint="eastAsia"/>
        </w:rPr>
        <w:t>である</w:t>
      </w:r>
      <w:r>
        <w:rPr>
          <w:rFonts w:hint="eastAsia"/>
        </w:rPr>
        <w:t>DCAT</w:t>
      </w:r>
      <w:r w:rsidR="00A3192E">
        <w:rPr>
          <w:rStyle w:val="aff6"/>
        </w:rPr>
        <w:footnoteReference w:id="2"/>
      </w:r>
      <w:r>
        <w:rPr>
          <w:rFonts w:hint="eastAsia"/>
        </w:rPr>
        <w:t>を中心に</w:t>
      </w:r>
      <w:r w:rsidR="009D73A4">
        <w:rPr>
          <w:rFonts w:hint="eastAsia"/>
        </w:rPr>
        <w:t>データ管理の</w:t>
      </w:r>
      <w:r>
        <w:rPr>
          <w:rFonts w:hint="eastAsia"/>
        </w:rPr>
        <w:t>取組を進めてい</w:t>
      </w:r>
      <w:r w:rsidR="0013039B">
        <w:rPr>
          <w:rFonts w:hint="eastAsia"/>
        </w:rPr>
        <w:t>る</w:t>
      </w:r>
      <w:r>
        <w:rPr>
          <w:rFonts w:hint="eastAsia"/>
        </w:rPr>
        <w:t>。</w:t>
      </w:r>
    </w:p>
    <w:p w14:paraId="7009DC65" w14:textId="7CD7C3C0" w:rsidR="00F2795B" w:rsidRDefault="00703279" w:rsidP="00A4178A">
      <w:pPr>
        <w:pStyle w:val="a1"/>
        <w:ind w:firstLine="240"/>
      </w:pPr>
      <w:r>
        <w:rPr>
          <w:rFonts w:hint="eastAsia"/>
        </w:rPr>
        <w:t>また、従来のコンテンツの集積拠点としては図書館が</w:t>
      </w:r>
      <w:r w:rsidR="002144E5">
        <w:rPr>
          <w:rFonts w:hint="eastAsia"/>
        </w:rPr>
        <w:t>あ</w:t>
      </w:r>
      <w:r w:rsidR="00A4178A">
        <w:rPr>
          <w:rFonts w:hint="eastAsia"/>
        </w:rPr>
        <w:t>り、</w:t>
      </w:r>
      <w:r>
        <w:rPr>
          <w:rFonts w:hint="eastAsia"/>
        </w:rPr>
        <w:t>既に</w:t>
      </w:r>
      <w:r w:rsidR="007D6E6C">
        <w:rPr>
          <w:rFonts w:hint="eastAsia"/>
        </w:rPr>
        <w:t>体系的に</w:t>
      </w:r>
      <w:r w:rsidR="008134D7">
        <w:rPr>
          <w:rFonts w:hint="eastAsia"/>
        </w:rPr>
        <w:t>コンテンツを</w:t>
      </w:r>
      <w:r w:rsidR="007D6E6C">
        <w:rPr>
          <w:rFonts w:hint="eastAsia"/>
        </w:rPr>
        <w:t>管理</w:t>
      </w:r>
      <w:r w:rsidR="008957C3">
        <w:rPr>
          <w:rFonts w:hint="eastAsia"/>
        </w:rPr>
        <w:t>し</w:t>
      </w:r>
      <w:r w:rsidR="007D6E6C">
        <w:rPr>
          <w:rFonts w:hint="eastAsia"/>
        </w:rPr>
        <w:t>ている</w:t>
      </w:r>
      <w:r>
        <w:rPr>
          <w:rFonts w:hint="eastAsia"/>
        </w:rPr>
        <w:t>。他にも、教育、地理空間等の分野独自のメタデータを整備している分野もあ</w:t>
      </w:r>
      <w:r w:rsidR="0013039B">
        <w:rPr>
          <w:rFonts w:hint="eastAsia"/>
        </w:rPr>
        <w:t>り、</w:t>
      </w:r>
      <w:r w:rsidR="00F2795B">
        <w:rPr>
          <w:rFonts w:hint="eastAsia"/>
        </w:rPr>
        <w:t>イベントデータや施設等のデータも</w:t>
      </w:r>
      <w:r w:rsidR="009A76BF">
        <w:rPr>
          <w:rFonts w:hint="eastAsia"/>
        </w:rPr>
        <w:t>体系化が図られつつある</w:t>
      </w:r>
      <w:r w:rsidR="008134D7">
        <w:rPr>
          <w:rFonts w:hint="eastAsia"/>
        </w:rPr>
        <w:t>。</w:t>
      </w:r>
    </w:p>
    <w:p w14:paraId="7C820F7C" w14:textId="576A4152" w:rsidR="00722C76" w:rsidRDefault="00703279" w:rsidP="00703279">
      <w:pPr>
        <w:pStyle w:val="a1"/>
        <w:ind w:firstLine="240"/>
      </w:pPr>
      <w:r>
        <w:rPr>
          <w:rFonts w:hint="eastAsia"/>
        </w:rPr>
        <w:t>これらのメタデータの基本構造は類似しており、相互運用性を確保することも可能</w:t>
      </w:r>
      <w:r w:rsidR="009A76BF">
        <w:rPr>
          <w:rFonts w:hint="eastAsia"/>
        </w:rPr>
        <w:t>と考えられている。</w:t>
      </w:r>
    </w:p>
    <w:p w14:paraId="65A9134A" w14:textId="040E752D" w:rsidR="003D68D7" w:rsidRDefault="003D68D7" w:rsidP="003D68D7">
      <w:pPr>
        <w:pStyle w:val="20"/>
      </w:pPr>
      <w:r>
        <w:rPr>
          <w:rFonts w:hint="eastAsia"/>
        </w:rPr>
        <w:t xml:space="preserve">　</w:t>
      </w:r>
      <w:bookmarkStart w:id="6" w:name="_Toc79941109"/>
      <w:r>
        <w:rPr>
          <w:rFonts w:hint="eastAsia"/>
        </w:rPr>
        <w:t>課題</w:t>
      </w:r>
      <w:bookmarkEnd w:id="6"/>
    </w:p>
    <w:p w14:paraId="3600954D" w14:textId="61ECD8AA" w:rsidR="00CF34E8" w:rsidRDefault="00CF34E8" w:rsidP="00CF34E8">
      <w:pPr>
        <w:pStyle w:val="a1"/>
        <w:ind w:firstLine="240"/>
      </w:pPr>
      <w:r>
        <w:rPr>
          <w:rFonts w:hint="eastAsia"/>
        </w:rPr>
        <w:t>現在、国内の行政機関でメタデータの標準が存在しないため、データホルダー毎に自由にメタデータを管理しており、また、メタデータ自体が存在しない場合もある。</w:t>
      </w:r>
      <w:r w:rsidR="00FA4D39">
        <w:rPr>
          <w:rFonts w:hint="eastAsia"/>
        </w:rPr>
        <w:t>このようにメタデータ</w:t>
      </w:r>
      <w:r w:rsidR="0013039B">
        <w:rPr>
          <w:rFonts w:hint="eastAsia"/>
        </w:rPr>
        <w:t>の活用</w:t>
      </w:r>
      <w:r w:rsidR="00FA4D39">
        <w:rPr>
          <w:rFonts w:hint="eastAsia"/>
        </w:rPr>
        <w:t>が統一され</w:t>
      </w:r>
      <w:r w:rsidR="00703CF5">
        <w:rPr>
          <w:rFonts w:hint="eastAsia"/>
        </w:rPr>
        <w:t>てい</w:t>
      </w:r>
      <w:r w:rsidR="00FA4D39">
        <w:rPr>
          <w:rFonts w:hint="eastAsia"/>
        </w:rPr>
        <w:t>ない</w:t>
      </w:r>
      <w:r w:rsidR="00703CF5">
        <w:rPr>
          <w:rFonts w:hint="eastAsia"/>
        </w:rPr>
        <w:t>状況となる</w:t>
      </w:r>
      <w:r w:rsidR="00FA4D39">
        <w:rPr>
          <w:rFonts w:hint="eastAsia"/>
        </w:rPr>
        <w:t>ため、データ利用者、データを管理する行政職員の双方に負担がかかるとともに、データを効率的に活用</w:t>
      </w:r>
      <w:r w:rsidR="0013039B">
        <w:rPr>
          <w:rFonts w:hint="eastAsia"/>
        </w:rPr>
        <w:t>することが</w:t>
      </w:r>
      <w:r w:rsidR="00FA4D39">
        <w:rPr>
          <w:rFonts w:hint="eastAsia"/>
        </w:rPr>
        <w:t>できていない。</w:t>
      </w:r>
    </w:p>
    <w:p w14:paraId="4F6C74ED" w14:textId="77777777" w:rsidR="00CF34E8" w:rsidRDefault="00CF34E8" w:rsidP="00CF34E8">
      <w:pPr>
        <w:pStyle w:val="a1"/>
        <w:ind w:firstLine="240"/>
      </w:pPr>
    </w:p>
    <w:p w14:paraId="0ECE8CA8" w14:textId="7C7D8619" w:rsidR="00CF34E8" w:rsidRDefault="00CF34E8" w:rsidP="00CF34E8">
      <w:pPr>
        <w:pStyle w:val="a1"/>
        <w:ind w:firstLine="240"/>
      </w:pPr>
      <w:r>
        <w:rPr>
          <w:rFonts w:hint="eastAsia"/>
        </w:rPr>
        <w:t>利用者</w:t>
      </w:r>
      <w:r w:rsidR="00703CF5">
        <w:rPr>
          <w:rFonts w:hint="eastAsia"/>
        </w:rPr>
        <w:t>が</w:t>
      </w:r>
      <w:r>
        <w:rPr>
          <w:rFonts w:hint="eastAsia"/>
        </w:rPr>
        <w:t>感じる課題</w:t>
      </w:r>
    </w:p>
    <w:p w14:paraId="24F6B35E" w14:textId="77777777" w:rsidR="00CF34E8" w:rsidRDefault="00CF34E8" w:rsidP="00CF34E8">
      <w:pPr>
        <w:pStyle w:val="a1"/>
        <w:ind w:firstLine="240"/>
      </w:pPr>
      <w:r>
        <w:rPr>
          <w:rFonts w:hint="eastAsia"/>
        </w:rPr>
        <w:t>・データを見つけられない</w:t>
      </w:r>
    </w:p>
    <w:p w14:paraId="274BE8AE" w14:textId="768E55E7" w:rsidR="00CF34E8" w:rsidRDefault="00CF34E8" w:rsidP="00CF34E8">
      <w:pPr>
        <w:pStyle w:val="a1"/>
        <w:ind w:firstLine="240"/>
      </w:pPr>
      <w:r>
        <w:rPr>
          <w:rFonts w:hint="eastAsia"/>
        </w:rPr>
        <w:t>・データの存在があるかどうかも</w:t>
      </w:r>
      <w:r w:rsidR="00703CF5">
        <w:rPr>
          <w:rFonts w:hint="eastAsia"/>
        </w:rPr>
        <w:t>わ</w:t>
      </w:r>
      <w:r>
        <w:rPr>
          <w:rFonts w:hint="eastAsia"/>
        </w:rPr>
        <w:t>からない</w:t>
      </w:r>
    </w:p>
    <w:p w14:paraId="262A1249" w14:textId="77777777" w:rsidR="00CF34E8" w:rsidRDefault="00CF34E8" w:rsidP="00CF34E8">
      <w:pPr>
        <w:pStyle w:val="a1"/>
        <w:ind w:firstLine="240"/>
      </w:pPr>
      <w:r>
        <w:rPr>
          <w:rFonts w:hint="eastAsia"/>
        </w:rPr>
        <w:t>・関連するデータに何があるのかわからない</w:t>
      </w:r>
    </w:p>
    <w:p w14:paraId="370C4167" w14:textId="4D82839E" w:rsidR="00CF34E8" w:rsidRDefault="00CF34E8" w:rsidP="00CF34E8">
      <w:pPr>
        <w:pStyle w:val="a1"/>
        <w:ind w:firstLine="240"/>
      </w:pPr>
      <w:r>
        <w:rPr>
          <w:rFonts w:hint="eastAsia"/>
        </w:rPr>
        <w:t>・データを見つけてもライセンスなどの利用条件が</w:t>
      </w:r>
      <w:r w:rsidR="00703CF5">
        <w:rPr>
          <w:rFonts w:hint="eastAsia"/>
        </w:rPr>
        <w:t>わ</w:t>
      </w:r>
      <w:r>
        <w:rPr>
          <w:rFonts w:hint="eastAsia"/>
        </w:rPr>
        <w:t>からない</w:t>
      </w:r>
    </w:p>
    <w:p w14:paraId="6C35DFD0" w14:textId="23001240" w:rsidR="00CF34E8" w:rsidRDefault="00CF34E8" w:rsidP="00CF34E8">
      <w:pPr>
        <w:pStyle w:val="a1"/>
        <w:ind w:firstLine="240"/>
      </w:pPr>
      <w:r>
        <w:rPr>
          <w:rFonts w:hint="eastAsia"/>
        </w:rPr>
        <w:t>・データの更新周期が</w:t>
      </w:r>
      <w:r w:rsidR="00703CF5">
        <w:rPr>
          <w:rFonts w:hint="eastAsia"/>
        </w:rPr>
        <w:t>わ</w:t>
      </w:r>
      <w:r>
        <w:rPr>
          <w:rFonts w:hint="eastAsia"/>
        </w:rPr>
        <w:t>からない</w:t>
      </w:r>
    </w:p>
    <w:p w14:paraId="69D80EC5" w14:textId="54C8F086" w:rsidR="00CF34E8" w:rsidRDefault="00CF34E8" w:rsidP="00CF34E8">
      <w:pPr>
        <w:pStyle w:val="a1"/>
        <w:ind w:firstLine="240"/>
      </w:pPr>
      <w:r>
        <w:rPr>
          <w:rFonts w:hint="eastAsia"/>
        </w:rPr>
        <w:t>・データの品質が</w:t>
      </w:r>
      <w:r w:rsidR="00703CF5">
        <w:rPr>
          <w:rFonts w:hint="eastAsia"/>
        </w:rPr>
        <w:t>わ</w:t>
      </w:r>
      <w:r>
        <w:rPr>
          <w:rFonts w:hint="eastAsia"/>
        </w:rPr>
        <w:t>からない</w:t>
      </w:r>
    </w:p>
    <w:p w14:paraId="20BB7E19" w14:textId="77777777" w:rsidR="00CF34E8" w:rsidRDefault="00CF34E8" w:rsidP="00CF34E8">
      <w:pPr>
        <w:pStyle w:val="a1"/>
        <w:ind w:firstLine="240"/>
      </w:pPr>
      <w:r>
        <w:rPr>
          <w:rFonts w:hint="eastAsia"/>
        </w:rPr>
        <w:t>行政職員が感じる課題</w:t>
      </w:r>
    </w:p>
    <w:p w14:paraId="53E15973" w14:textId="77777777" w:rsidR="00CF34E8" w:rsidRDefault="00CF34E8" w:rsidP="00CF34E8">
      <w:pPr>
        <w:pStyle w:val="a1"/>
        <w:ind w:firstLine="240"/>
      </w:pPr>
      <w:r>
        <w:rPr>
          <w:rFonts w:hint="eastAsia"/>
        </w:rPr>
        <w:t>・他の行政機関が持っている情報を活用して業務を高度化、効率化したい</w:t>
      </w:r>
    </w:p>
    <w:p w14:paraId="11304687" w14:textId="426815A9" w:rsidR="003D68D7" w:rsidRPr="003D68D7" w:rsidRDefault="00CF34E8" w:rsidP="00CF34E8">
      <w:pPr>
        <w:pStyle w:val="a1"/>
        <w:ind w:firstLine="240"/>
      </w:pPr>
      <w:r>
        <w:rPr>
          <w:rFonts w:hint="eastAsia"/>
        </w:rPr>
        <w:t>・データに関する問い合わせ</w:t>
      </w:r>
      <w:r w:rsidR="006A3BC5">
        <w:rPr>
          <w:rFonts w:hint="eastAsia"/>
        </w:rPr>
        <w:t>への</w:t>
      </w:r>
      <w:r>
        <w:rPr>
          <w:rFonts w:hint="eastAsia"/>
        </w:rPr>
        <w:t>対応</w:t>
      </w:r>
      <w:r w:rsidR="002D5323">
        <w:rPr>
          <w:rFonts w:hint="eastAsia"/>
        </w:rPr>
        <w:t>に</w:t>
      </w:r>
      <w:r w:rsidR="00780BFC">
        <w:rPr>
          <w:rFonts w:hint="eastAsia"/>
        </w:rPr>
        <w:t>負荷がかかる</w:t>
      </w:r>
    </w:p>
    <w:p w14:paraId="36E2BE36" w14:textId="74104232" w:rsidR="00601023" w:rsidRDefault="001E293E" w:rsidP="001E293E">
      <w:pPr>
        <w:pStyle w:val="20"/>
      </w:pPr>
      <w:r>
        <w:rPr>
          <w:rFonts w:hint="eastAsia"/>
        </w:rPr>
        <w:lastRenderedPageBreak/>
        <w:t xml:space="preserve">　</w:t>
      </w:r>
      <w:bookmarkStart w:id="7" w:name="_Toc79941110"/>
      <w:r>
        <w:rPr>
          <w:rFonts w:hint="eastAsia"/>
        </w:rPr>
        <w:t>目的</w:t>
      </w:r>
      <w:bookmarkEnd w:id="7"/>
    </w:p>
    <w:bookmarkEnd w:id="2"/>
    <w:p w14:paraId="7D2BD34B" w14:textId="6CCF2CB8" w:rsidR="00C40CFD" w:rsidRDefault="0037569C" w:rsidP="009A76BF">
      <w:pPr>
        <w:pStyle w:val="a1"/>
        <w:ind w:firstLine="240"/>
      </w:pPr>
      <w:r>
        <w:rPr>
          <w:rFonts w:hint="eastAsia"/>
        </w:rPr>
        <w:t>本</w:t>
      </w:r>
      <w:r w:rsidR="00E42844">
        <w:rPr>
          <w:rFonts w:hint="eastAsia"/>
        </w:rPr>
        <w:t>ペーパー</w:t>
      </w:r>
      <w:r>
        <w:rPr>
          <w:rFonts w:hint="eastAsia"/>
        </w:rPr>
        <w:t>は、</w:t>
      </w:r>
      <w:r w:rsidR="00C40CFD" w:rsidRPr="00C40CFD">
        <w:rPr>
          <w:rFonts w:hint="eastAsia"/>
        </w:rPr>
        <w:t>行政の保有するデータを効率的に管理、活用できるようにし、コンテンツの利用や流通の促進を図るとともに重複の防止を図る</w:t>
      </w:r>
      <w:r w:rsidR="00C40CFD">
        <w:rPr>
          <w:rFonts w:hint="eastAsia"/>
        </w:rPr>
        <w:t>ためのメタデータの付与方式を検討する</w:t>
      </w:r>
      <w:r w:rsidR="00C40CFD" w:rsidRPr="00C40CFD">
        <w:rPr>
          <w:rFonts w:hint="eastAsia"/>
        </w:rPr>
        <w:t>ことを目的とす</w:t>
      </w:r>
      <w:r w:rsidR="00C40CFD">
        <w:rPr>
          <w:rFonts w:hint="eastAsia"/>
        </w:rPr>
        <w:t>る</w:t>
      </w:r>
      <w:r w:rsidR="00C40CFD" w:rsidRPr="00C40CFD">
        <w:rPr>
          <w:rFonts w:hint="eastAsia"/>
        </w:rPr>
        <w:t>。</w:t>
      </w:r>
    </w:p>
    <w:p w14:paraId="5361E1B0" w14:textId="6A711E2A" w:rsidR="009A76BF" w:rsidRDefault="009A76BF" w:rsidP="009A76BF">
      <w:pPr>
        <w:pStyle w:val="a1"/>
        <w:ind w:firstLine="240"/>
      </w:pPr>
      <w:r>
        <w:rPr>
          <w:rFonts w:hint="eastAsia"/>
        </w:rPr>
        <w:t>コンテンツにメタデータ</w:t>
      </w:r>
      <w:r w:rsidR="00C40CFD">
        <w:rPr>
          <w:rFonts w:hint="eastAsia"/>
        </w:rPr>
        <w:t>を</w:t>
      </w:r>
      <w:r w:rsidR="0028198A">
        <w:rPr>
          <w:rFonts w:hint="eastAsia"/>
        </w:rPr>
        <w:t>付け</w:t>
      </w:r>
      <w:r w:rsidR="00C40CFD">
        <w:rPr>
          <w:rFonts w:hint="eastAsia"/>
        </w:rPr>
        <w:t>ることにより</w:t>
      </w:r>
      <w:r>
        <w:rPr>
          <w:rFonts w:hint="eastAsia"/>
        </w:rPr>
        <w:t>、カタログサイトだけではなく、データの取引市場、検索サイト、個々のコンテンツの利用等</w:t>
      </w:r>
      <w:r w:rsidR="00DA4C79">
        <w:rPr>
          <w:rFonts w:hint="eastAsia"/>
        </w:rPr>
        <w:t>、</w:t>
      </w:r>
      <w:r>
        <w:rPr>
          <w:rFonts w:hint="eastAsia"/>
        </w:rPr>
        <w:t>様々な場面でデータが使いや</w:t>
      </w:r>
      <w:r w:rsidR="008134D7">
        <w:rPr>
          <w:rFonts w:hint="eastAsia"/>
        </w:rPr>
        <w:t>す</w:t>
      </w:r>
      <w:r w:rsidR="00FB2C2F">
        <w:rPr>
          <w:rFonts w:hint="eastAsia"/>
        </w:rPr>
        <w:t>く</w:t>
      </w:r>
      <w:r w:rsidR="00514215">
        <w:rPr>
          <w:rFonts w:hint="eastAsia"/>
        </w:rPr>
        <w:t>なると考えられる。</w:t>
      </w:r>
    </w:p>
    <w:p w14:paraId="6891FB3A" w14:textId="02DE4F09" w:rsidR="0036013D" w:rsidRDefault="0036013D" w:rsidP="0036013D">
      <w:pPr>
        <w:pStyle w:val="20"/>
      </w:pPr>
      <w:r>
        <w:rPr>
          <w:rFonts w:hint="eastAsia"/>
        </w:rPr>
        <w:t xml:space="preserve">　</w:t>
      </w:r>
      <w:bookmarkStart w:id="8" w:name="_Toc79941111"/>
      <w:r>
        <w:rPr>
          <w:rFonts w:hint="eastAsia"/>
        </w:rPr>
        <w:t>概要</w:t>
      </w:r>
      <w:bookmarkEnd w:id="8"/>
    </w:p>
    <w:p w14:paraId="043BA90D" w14:textId="666300B9" w:rsidR="00F22121" w:rsidRDefault="00F22121" w:rsidP="00F22121">
      <w:pPr>
        <w:pStyle w:val="a1"/>
        <w:ind w:firstLine="240"/>
      </w:pPr>
      <w:r>
        <w:rPr>
          <w:rFonts w:hint="eastAsia"/>
        </w:rPr>
        <w:t>メタデータとは、データを管理するために使われるデータであり、データに関するデータと言われている。</w:t>
      </w:r>
    </w:p>
    <w:p w14:paraId="2EF216F4" w14:textId="5875EBAD" w:rsidR="009D6C38" w:rsidRDefault="00F22121" w:rsidP="0077793D">
      <w:pPr>
        <w:pStyle w:val="a1"/>
        <w:ind w:firstLine="240"/>
      </w:pPr>
      <w:r>
        <w:rPr>
          <w:rFonts w:hint="eastAsia"/>
        </w:rPr>
        <w:t>データは目的に応じた集合体で管理されることが多く、その集合体をカタログと</w:t>
      </w:r>
      <w:r w:rsidR="002F2468">
        <w:rPr>
          <w:rFonts w:hint="eastAsia"/>
        </w:rPr>
        <w:t>いう</w:t>
      </w:r>
      <w:r>
        <w:rPr>
          <w:rFonts w:hint="eastAsia"/>
        </w:rPr>
        <w:t>。</w:t>
      </w:r>
      <w:r w:rsidR="002F2468">
        <w:rPr>
          <w:rFonts w:hint="eastAsia"/>
        </w:rPr>
        <w:t>メタデータでは、その</w:t>
      </w:r>
      <w:r>
        <w:rPr>
          <w:rFonts w:hint="eastAsia"/>
        </w:rPr>
        <w:t>カタログ情報も含め、そこにどのような情報が含まれるのかを階層的に管理</w:t>
      </w:r>
      <w:r w:rsidR="002F2468">
        <w:rPr>
          <w:rFonts w:hint="eastAsia"/>
        </w:rPr>
        <w:t>する</w:t>
      </w:r>
      <w:r w:rsidR="0077793D">
        <w:rPr>
          <w:rFonts w:hint="eastAsia"/>
        </w:rPr>
        <w:t>ものであり、</w:t>
      </w:r>
      <w:r>
        <w:rPr>
          <w:rFonts w:hint="eastAsia"/>
        </w:rPr>
        <w:t>以下の構造で表され</w:t>
      </w:r>
      <w:r w:rsidR="002F2468">
        <w:rPr>
          <w:rFonts w:hint="eastAsia"/>
        </w:rPr>
        <w:t>る</w:t>
      </w:r>
      <w:r w:rsidR="003D3428">
        <w:rPr>
          <w:rFonts w:hint="eastAsia"/>
        </w:rPr>
        <w:t>。</w:t>
      </w:r>
    </w:p>
    <w:p w14:paraId="682002FA" w14:textId="77777777" w:rsidR="0077793D" w:rsidRDefault="0077793D" w:rsidP="002F2468">
      <w:pPr>
        <w:pStyle w:val="a1"/>
        <w:ind w:firstLine="240"/>
      </w:pPr>
    </w:p>
    <w:p w14:paraId="660DC04C" w14:textId="77777777" w:rsidR="009D1652" w:rsidRDefault="00D718EB" w:rsidP="009D1652">
      <w:pPr>
        <w:pStyle w:val="a1"/>
        <w:keepNext/>
        <w:ind w:firstLine="240"/>
      </w:pPr>
      <w:r w:rsidRPr="00D547CE">
        <w:rPr>
          <w:noProof/>
        </w:rPr>
        <w:drawing>
          <wp:inline distT="0" distB="0" distL="0" distR="0" wp14:anchorId="69667175" wp14:editId="0CE8F3FF">
            <wp:extent cx="5400040" cy="22542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54250"/>
                    </a:xfrm>
                    <a:prstGeom prst="rect">
                      <a:avLst/>
                    </a:prstGeom>
                    <a:noFill/>
                    <a:ln>
                      <a:noFill/>
                    </a:ln>
                  </pic:spPr>
                </pic:pic>
              </a:graphicData>
            </a:graphic>
          </wp:inline>
        </w:drawing>
      </w:r>
    </w:p>
    <w:p w14:paraId="4ACEFFFD" w14:textId="1FF0F3C1" w:rsidR="002F2468" w:rsidRDefault="009D1652" w:rsidP="009D1652">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1</w:t>
      </w:r>
      <w:r>
        <w:fldChar w:fldCharType="end"/>
      </w:r>
      <w:r>
        <w:rPr>
          <w:rFonts w:hint="eastAsia"/>
        </w:rPr>
        <w:t xml:space="preserve">　メタデータのイメージ</w:t>
      </w:r>
    </w:p>
    <w:p w14:paraId="6CD8DE9E" w14:textId="2CCDD2D7" w:rsidR="009D1652" w:rsidRDefault="009D1652" w:rsidP="002F2468">
      <w:pPr>
        <w:pStyle w:val="a1"/>
        <w:ind w:firstLine="240"/>
      </w:pPr>
    </w:p>
    <w:p w14:paraId="6F1E5174" w14:textId="46DDABAF" w:rsidR="009D1652" w:rsidRDefault="001A039F" w:rsidP="002F2468">
      <w:pPr>
        <w:pStyle w:val="a1"/>
        <w:ind w:firstLine="240"/>
      </w:pPr>
      <w:r>
        <w:rPr>
          <w:rFonts w:hint="eastAsia"/>
        </w:rPr>
        <w:t>メタデータは</w:t>
      </w:r>
      <w:r w:rsidR="00FF64E0">
        <w:rPr>
          <w:rFonts w:hint="eastAsia"/>
        </w:rPr>
        <w:t>、カタログとデータセットを中心に構成され、以下の構造を持つ。</w:t>
      </w:r>
    </w:p>
    <w:p w14:paraId="0DD9CF6C" w14:textId="7B9C3DC9" w:rsidR="00BD13C8" w:rsidRDefault="005D4515" w:rsidP="00BD13C8">
      <w:pPr>
        <w:pStyle w:val="a1"/>
        <w:keepNext/>
        <w:ind w:firstLine="240"/>
      </w:pPr>
      <w:r w:rsidRPr="005D4515">
        <w:rPr>
          <w:noProof/>
        </w:rPr>
        <w:lastRenderedPageBreak/>
        <w:drawing>
          <wp:inline distT="0" distB="0" distL="0" distR="0" wp14:anchorId="33FB39C3" wp14:editId="5EEA6323">
            <wp:extent cx="5400040" cy="1165860"/>
            <wp:effectExtent l="0" t="0" r="0" b="0"/>
            <wp:docPr id="5"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00040" cy="1165860"/>
                    </a:xfrm>
                    <a:prstGeom prst="rect">
                      <a:avLst/>
                    </a:prstGeom>
                  </pic:spPr>
                </pic:pic>
              </a:graphicData>
            </a:graphic>
          </wp:inline>
        </w:drawing>
      </w:r>
    </w:p>
    <w:p w14:paraId="6CD668ED" w14:textId="1A357F35" w:rsidR="00AA6B0E" w:rsidRDefault="00BD13C8" w:rsidP="003554E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2</w:t>
      </w:r>
      <w:r>
        <w:fldChar w:fldCharType="end"/>
      </w:r>
      <w:r>
        <w:rPr>
          <w:rFonts w:hint="eastAsia"/>
        </w:rPr>
        <w:t xml:space="preserve">　メタデータの</w:t>
      </w:r>
      <w:r w:rsidR="003554EA">
        <w:rPr>
          <w:rFonts w:hint="eastAsia"/>
        </w:rPr>
        <w:t>構造イメージ</w:t>
      </w:r>
    </w:p>
    <w:p w14:paraId="72F6BAF0" w14:textId="77777777" w:rsidR="00EB388E" w:rsidRDefault="00EB388E" w:rsidP="00EB388E">
      <w:pPr>
        <w:pStyle w:val="3"/>
      </w:pPr>
      <w:bookmarkStart w:id="9" w:name="_Toc64304745"/>
      <w:bookmarkStart w:id="10" w:name="_Toc79941112"/>
      <w:r>
        <w:rPr>
          <w:rFonts w:hint="eastAsia"/>
        </w:rPr>
        <w:t>カタログ</w:t>
      </w:r>
      <w:bookmarkEnd w:id="9"/>
      <w:bookmarkEnd w:id="10"/>
    </w:p>
    <w:p w14:paraId="7E6E838B" w14:textId="1647CE81" w:rsidR="00EB388E" w:rsidRDefault="00EB388E" w:rsidP="00EB388E">
      <w:pPr>
        <w:pStyle w:val="a2"/>
        <w:ind w:left="120" w:firstLine="240"/>
      </w:pPr>
      <w:r>
        <w:rPr>
          <w:rFonts w:hint="eastAsia"/>
        </w:rPr>
        <w:t>特定目的に対するデータの集合体のことをカタログと呼ぶ。カタログは、より上位のカタログを持つことや、カタログ内に</w:t>
      </w:r>
      <w:r w:rsidR="00862978">
        <w:rPr>
          <w:rFonts w:hint="eastAsia"/>
        </w:rPr>
        <w:t>サブの</w:t>
      </w:r>
      <w:r>
        <w:rPr>
          <w:rFonts w:hint="eastAsia"/>
        </w:rPr>
        <w:t>カタログを持つこともあ</w:t>
      </w:r>
      <w:r w:rsidR="00332F17">
        <w:rPr>
          <w:rFonts w:hint="eastAsia"/>
        </w:rPr>
        <w:t>る</w:t>
      </w:r>
      <w:r>
        <w:rPr>
          <w:rFonts w:hint="eastAsia"/>
        </w:rPr>
        <w:t>。</w:t>
      </w:r>
    </w:p>
    <w:p w14:paraId="70B95D29" w14:textId="77777777" w:rsidR="00EB388E" w:rsidRDefault="00EB388E" w:rsidP="00EB388E">
      <w:pPr>
        <w:pStyle w:val="3"/>
      </w:pPr>
      <w:bookmarkStart w:id="11" w:name="_Toc64304746"/>
      <w:bookmarkStart w:id="12" w:name="_Toc79941113"/>
      <w:r>
        <w:rPr>
          <w:rFonts w:hint="eastAsia"/>
        </w:rPr>
        <w:t>カタログレコード</w:t>
      </w:r>
      <w:bookmarkEnd w:id="11"/>
      <w:bookmarkEnd w:id="12"/>
    </w:p>
    <w:p w14:paraId="1237DCDE" w14:textId="4D18173D" w:rsidR="00EB388E" w:rsidRDefault="00EB388E" w:rsidP="00EB388E">
      <w:pPr>
        <w:pStyle w:val="a2"/>
        <w:ind w:left="120" w:firstLine="240"/>
      </w:pPr>
      <w:r>
        <w:rPr>
          <w:rFonts w:hint="eastAsia"/>
        </w:rPr>
        <w:t>カタログの中で分野を設定したいときに持</w:t>
      </w:r>
      <w:r w:rsidR="00332F17">
        <w:rPr>
          <w:rFonts w:hint="eastAsia"/>
        </w:rPr>
        <w:t>つ</w:t>
      </w:r>
      <w:r>
        <w:rPr>
          <w:rFonts w:hint="eastAsia"/>
        </w:rPr>
        <w:t>。カタログ冊子の章のようなもので</w:t>
      </w:r>
      <w:r w:rsidR="00332F17">
        <w:rPr>
          <w:rFonts w:hint="eastAsia"/>
        </w:rPr>
        <w:t>ある</w:t>
      </w:r>
      <w:r>
        <w:rPr>
          <w:rFonts w:hint="eastAsia"/>
        </w:rPr>
        <w:t>。</w:t>
      </w:r>
    </w:p>
    <w:p w14:paraId="0420E494" w14:textId="77777777" w:rsidR="00EB388E" w:rsidRDefault="00EB388E" w:rsidP="00EB388E">
      <w:pPr>
        <w:pStyle w:val="3"/>
      </w:pPr>
      <w:bookmarkStart w:id="13" w:name="_Toc64304747"/>
      <w:bookmarkStart w:id="14" w:name="_Toc79941114"/>
      <w:r>
        <w:rPr>
          <w:rFonts w:hint="eastAsia"/>
        </w:rPr>
        <w:t>リソース</w:t>
      </w:r>
      <w:bookmarkEnd w:id="13"/>
      <w:bookmarkEnd w:id="14"/>
    </w:p>
    <w:p w14:paraId="7CEDB084" w14:textId="18F4CF6F" w:rsidR="00EB388E" w:rsidRDefault="00EB388E" w:rsidP="00EB388E">
      <w:pPr>
        <w:pStyle w:val="a2"/>
        <w:ind w:left="120" w:firstLine="240"/>
      </w:pPr>
      <w:r>
        <w:rPr>
          <w:rFonts w:hint="eastAsia"/>
        </w:rPr>
        <w:t>カタログの中のデータに関する項目で</w:t>
      </w:r>
      <w:r w:rsidR="00332F17">
        <w:rPr>
          <w:rFonts w:hint="eastAsia"/>
        </w:rPr>
        <w:t>ある</w:t>
      </w:r>
      <w:r>
        <w:rPr>
          <w:rFonts w:hint="eastAsia"/>
        </w:rPr>
        <w:t>。データ項目は持たず、後述するデータセットやデータサービスにより構成され</w:t>
      </w:r>
      <w:r w:rsidR="00332F17">
        <w:rPr>
          <w:rFonts w:hint="eastAsia"/>
        </w:rPr>
        <w:t>る</w:t>
      </w:r>
      <w:r>
        <w:rPr>
          <w:rFonts w:hint="eastAsia"/>
        </w:rPr>
        <w:t>。</w:t>
      </w:r>
    </w:p>
    <w:p w14:paraId="4599C558" w14:textId="77777777" w:rsidR="00EB388E" w:rsidRDefault="00EB388E" w:rsidP="00EB388E">
      <w:pPr>
        <w:pStyle w:val="3"/>
      </w:pPr>
      <w:bookmarkStart w:id="15" w:name="_Toc64304748"/>
      <w:bookmarkStart w:id="16" w:name="_Toc79941115"/>
      <w:r>
        <w:rPr>
          <w:rFonts w:hint="eastAsia"/>
        </w:rPr>
        <w:t>データセット</w:t>
      </w:r>
      <w:bookmarkEnd w:id="15"/>
      <w:bookmarkEnd w:id="16"/>
    </w:p>
    <w:p w14:paraId="37349184" w14:textId="66C874A4" w:rsidR="00EB388E" w:rsidRDefault="00486838" w:rsidP="00EB388E">
      <w:pPr>
        <w:pStyle w:val="a2"/>
        <w:ind w:left="120" w:firstLine="240"/>
      </w:pPr>
      <w:r>
        <w:rPr>
          <w:rFonts w:hint="eastAsia"/>
        </w:rPr>
        <w:t>公開される情報の束で</w:t>
      </w:r>
      <w:r w:rsidR="00C54B6D">
        <w:rPr>
          <w:rFonts w:hint="eastAsia"/>
        </w:rPr>
        <w:t>あり、複数の</w:t>
      </w:r>
      <w:r w:rsidR="00EB388E">
        <w:rPr>
          <w:rFonts w:hint="eastAsia"/>
        </w:rPr>
        <w:t>データの</w:t>
      </w:r>
      <w:r w:rsidR="00C54B6D">
        <w:rPr>
          <w:rFonts w:hint="eastAsia"/>
        </w:rPr>
        <w:t>集合体であること</w:t>
      </w:r>
      <w:r w:rsidR="00703244">
        <w:rPr>
          <w:rFonts w:hint="eastAsia"/>
        </w:rPr>
        <w:t>もある。</w:t>
      </w:r>
      <w:r w:rsidR="00EB388E">
        <w:rPr>
          <w:rFonts w:hint="eastAsia"/>
        </w:rPr>
        <w:t>品質やライセンス</w:t>
      </w:r>
      <w:r w:rsidR="00185C7C">
        <w:rPr>
          <w:rFonts w:hint="eastAsia"/>
        </w:rPr>
        <w:t>等</w:t>
      </w:r>
      <w:r w:rsidR="00097C2E">
        <w:rPr>
          <w:rFonts w:hint="eastAsia"/>
        </w:rPr>
        <w:t>、</w:t>
      </w:r>
      <w:r w:rsidR="00EB388E">
        <w:rPr>
          <w:rFonts w:hint="eastAsia"/>
        </w:rPr>
        <w:t>利用するための情報を含</w:t>
      </w:r>
      <w:r>
        <w:rPr>
          <w:rFonts w:hint="eastAsia"/>
        </w:rPr>
        <w:t>む</w:t>
      </w:r>
      <w:r w:rsidR="00EB388E">
        <w:rPr>
          <w:rFonts w:hint="eastAsia"/>
        </w:rPr>
        <w:t>。</w:t>
      </w:r>
    </w:p>
    <w:p w14:paraId="76BF58E8" w14:textId="77777777" w:rsidR="00EB388E" w:rsidRDefault="00EB388E" w:rsidP="00EB388E">
      <w:pPr>
        <w:pStyle w:val="3"/>
      </w:pPr>
      <w:bookmarkStart w:id="17" w:name="_Toc64304749"/>
      <w:bookmarkStart w:id="18" w:name="_Toc79941116"/>
      <w:r>
        <w:rPr>
          <w:rFonts w:hint="eastAsia"/>
        </w:rPr>
        <w:t>データサービス</w:t>
      </w:r>
      <w:bookmarkEnd w:id="17"/>
      <w:bookmarkEnd w:id="18"/>
    </w:p>
    <w:p w14:paraId="25C2A1F6" w14:textId="773595F6" w:rsidR="00EB388E" w:rsidRDefault="00EB388E" w:rsidP="00EB388E">
      <w:pPr>
        <w:pStyle w:val="a2"/>
        <w:ind w:left="120" w:firstLine="240"/>
      </w:pPr>
      <w:r>
        <w:rPr>
          <w:rFonts w:hint="eastAsia"/>
        </w:rPr>
        <w:t>サブスクリプション</w:t>
      </w:r>
      <w:r w:rsidR="00CC5527">
        <w:rPr>
          <w:rFonts w:hAnsi="ＭＳ 明朝" w:hint="eastAsia"/>
          <w:color w:val="000000"/>
        </w:rPr>
        <w:t>やAPI</w:t>
      </w:r>
      <w:r>
        <w:rPr>
          <w:rFonts w:hint="eastAsia"/>
        </w:rPr>
        <w:t>でデータを入手するための詳細情報で</w:t>
      </w:r>
      <w:r w:rsidR="00703244">
        <w:rPr>
          <w:rFonts w:hint="eastAsia"/>
        </w:rPr>
        <w:t>ある</w:t>
      </w:r>
      <w:r>
        <w:rPr>
          <w:rFonts w:hint="eastAsia"/>
        </w:rPr>
        <w:t>。サービス形式などの情報を含</w:t>
      </w:r>
      <w:r w:rsidR="00703244">
        <w:rPr>
          <w:rFonts w:hint="eastAsia"/>
        </w:rPr>
        <w:t>む</w:t>
      </w:r>
      <w:r>
        <w:rPr>
          <w:rFonts w:hint="eastAsia"/>
        </w:rPr>
        <w:t>。</w:t>
      </w:r>
    </w:p>
    <w:p w14:paraId="36CC2093" w14:textId="6D28AF10" w:rsidR="00EB388E" w:rsidRPr="000B21DD" w:rsidRDefault="00703244" w:rsidP="00EB388E">
      <w:pPr>
        <w:pStyle w:val="3"/>
      </w:pPr>
      <w:bookmarkStart w:id="19" w:name="_Toc79941117"/>
      <w:r>
        <w:rPr>
          <w:rFonts w:hint="eastAsia"/>
        </w:rPr>
        <w:t>ディストリビューション</w:t>
      </w:r>
      <w:bookmarkEnd w:id="19"/>
    </w:p>
    <w:p w14:paraId="500A88CF" w14:textId="417E0131" w:rsidR="00EB388E" w:rsidRDefault="007B6A47" w:rsidP="00EB388E">
      <w:pPr>
        <w:pStyle w:val="a1"/>
        <w:ind w:firstLine="240"/>
      </w:pPr>
      <w:r>
        <w:rPr>
          <w:rFonts w:hint="eastAsia"/>
        </w:rPr>
        <w:t>個々の</w:t>
      </w:r>
      <w:r w:rsidR="00EB388E">
        <w:rPr>
          <w:rFonts w:hint="eastAsia"/>
        </w:rPr>
        <w:t>データ</w:t>
      </w:r>
      <w:r>
        <w:rPr>
          <w:rFonts w:hint="eastAsia"/>
        </w:rPr>
        <w:t>単位の情報である</w:t>
      </w:r>
      <w:r w:rsidR="00D90D17">
        <w:rPr>
          <w:rFonts w:hint="eastAsia"/>
        </w:rPr>
        <w:t>。</w:t>
      </w:r>
      <w:r w:rsidR="00EB388E">
        <w:rPr>
          <w:rFonts w:hint="eastAsia"/>
        </w:rPr>
        <w:t>配信するための技術的内容など</w:t>
      </w:r>
      <w:r w:rsidR="00D90D17">
        <w:rPr>
          <w:rFonts w:hint="eastAsia"/>
        </w:rPr>
        <w:t>を含む</w:t>
      </w:r>
      <w:r w:rsidR="00EB388E">
        <w:rPr>
          <w:rFonts w:hint="eastAsia"/>
        </w:rPr>
        <w:t>。</w:t>
      </w:r>
    </w:p>
    <w:p w14:paraId="1A009CE1" w14:textId="17480E6B" w:rsidR="003554EA" w:rsidRDefault="003554EA" w:rsidP="00EB388E">
      <w:pPr>
        <w:pStyle w:val="a1"/>
        <w:ind w:firstLine="240"/>
      </w:pPr>
    </w:p>
    <w:p w14:paraId="425DE322" w14:textId="26DF5509" w:rsidR="00FB2C2F" w:rsidRDefault="00FB2C2F" w:rsidP="00EB388E">
      <w:pPr>
        <w:pStyle w:val="a1"/>
        <w:ind w:firstLine="240"/>
      </w:pPr>
    </w:p>
    <w:p w14:paraId="60CE1142" w14:textId="5C790CC2" w:rsidR="00FB2C2F" w:rsidRDefault="00FB2C2F" w:rsidP="00EB388E">
      <w:pPr>
        <w:pStyle w:val="a1"/>
        <w:ind w:firstLine="240"/>
      </w:pPr>
    </w:p>
    <w:p w14:paraId="2AEB4B04" w14:textId="1FA99872" w:rsidR="00FB2C2F" w:rsidRDefault="00FB2C2F" w:rsidP="00EB388E">
      <w:pPr>
        <w:pStyle w:val="a1"/>
        <w:ind w:firstLine="240"/>
      </w:pPr>
    </w:p>
    <w:p w14:paraId="0E1125D7" w14:textId="74E06C55" w:rsidR="00DE58F7" w:rsidRDefault="00FB2C2F" w:rsidP="002F30D1">
      <w:pPr>
        <w:pStyle w:val="a1"/>
        <w:ind w:firstLineChars="200" w:firstLine="480"/>
      </w:pPr>
      <w:r>
        <w:rPr>
          <w:rFonts w:hint="eastAsia"/>
        </w:rPr>
        <w:lastRenderedPageBreak/>
        <w:t>DCAT</w:t>
      </w:r>
      <w:r w:rsidR="0077793D">
        <w:rPr>
          <w:rStyle w:val="aff6"/>
        </w:rPr>
        <w:footnoteReference w:id="3"/>
      </w:r>
      <w:r>
        <w:rPr>
          <w:rFonts w:hint="eastAsia"/>
        </w:rPr>
        <w:t>のクラスやプロパティは</w:t>
      </w:r>
      <w:r w:rsidR="00DE58F7">
        <w:rPr>
          <w:rFonts w:hint="eastAsia"/>
        </w:rPr>
        <w:t>以下の構成である。</w:t>
      </w:r>
    </w:p>
    <w:p w14:paraId="3529E8F3" w14:textId="77777777" w:rsidR="00C7304F" w:rsidRDefault="003554EA" w:rsidP="00C7304F">
      <w:pPr>
        <w:pStyle w:val="a1"/>
        <w:keepNext/>
        <w:ind w:firstLine="240"/>
      </w:pPr>
      <w:r>
        <w:rPr>
          <w:rFonts w:hint="eastAsia"/>
          <w:noProof/>
        </w:rPr>
        <w:drawing>
          <wp:inline distT="0" distB="0" distL="0" distR="0" wp14:anchorId="4E63B37A" wp14:editId="61E93E23">
            <wp:extent cx="4994695" cy="63091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6">
                      <a:extLst>
                        <a:ext uri="{28A0092B-C50C-407E-A947-70E740481C1C}">
                          <a14:useLocalDpi xmlns:a14="http://schemas.microsoft.com/office/drawing/2010/main" val="0"/>
                        </a:ext>
                      </a:extLst>
                    </a:blip>
                    <a:stretch>
                      <a:fillRect/>
                    </a:stretch>
                  </pic:blipFill>
                  <pic:spPr>
                    <a:xfrm>
                      <a:off x="0" y="0"/>
                      <a:ext cx="5016482" cy="6336670"/>
                    </a:xfrm>
                    <a:prstGeom prst="rect">
                      <a:avLst/>
                    </a:prstGeom>
                  </pic:spPr>
                </pic:pic>
              </a:graphicData>
            </a:graphic>
          </wp:inline>
        </w:drawing>
      </w:r>
    </w:p>
    <w:p w14:paraId="060C96B4" w14:textId="489BF93E" w:rsidR="003554EA" w:rsidRDefault="00C7304F" w:rsidP="0030008C">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3</w:t>
      </w:r>
      <w:r>
        <w:fldChar w:fldCharType="end"/>
      </w:r>
      <w:r>
        <w:rPr>
          <w:rFonts w:hint="eastAsia"/>
        </w:rPr>
        <w:t xml:space="preserve">　</w:t>
      </w:r>
      <w:r w:rsidRPr="00C7304F">
        <w:rPr>
          <w:rFonts w:hint="eastAsia"/>
        </w:rPr>
        <w:t xml:space="preserve"> </w:t>
      </w:r>
      <w:r>
        <w:rPr>
          <w:rFonts w:hint="eastAsia"/>
        </w:rPr>
        <w:t>詳細メタデータ（D</w:t>
      </w:r>
      <w:r>
        <w:t>CAT</w:t>
      </w:r>
      <w:r>
        <w:rPr>
          <w:rFonts w:hint="eastAsia"/>
        </w:rPr>
        <w:t>）</w:t>
      </w:r>
    </w:p>
    <w:p w14:paraId="634F7C67" w14:textId="08E8A3C8" w:rsidR="00C7304F" w:rsidRDefault="00C7304F" w:rsidP="0030008C">
      <w:pPr>
        <w:pStyle w:val="a1"/>
        <w:ind w:firstLine="240"/>
        <w:jc w:val="center"/>
      </w:pPr>
    </w:p>
    <w:p w14:paraId="5FDFDA10" w14:textId="77777777" w:rsidR="009C1560" w:rsidRPr="001B33C7" w:rsidRDefault="009C1560" w:rsidP="0030008C">
      <w:pPr>
        <w:pStyle w:val="a1"/>
        <w:ind w:firstLine="240"/>
        <w:jc w:val="center"/>
      </w:pPr>
    </w:p>
    <w:p w14:paraId="3C33184C" w14:textId="2445BAFD" w:rsidR="001E293E" w:rsidRDefault="001E293E" w:rsidP="0025229B">
      <w:pPr>
        <w:pStyle w:val="10"/>
        <w:ind w:left="240" w:hanging="240"/>
      </w:pPr>
      <w:r>
        <w:rPr>
          <w:rFonts w:hint="eastAsia"/>
        </w:rPr>
        <w:lastRenderedPageBreak/>
        <w:t xml:space="preserve">　</w:t>
      </w:r>
      <w:bookmarkStart w:id="20" w:name="_Toc79941118"/>
      <w:r w:rsidR="00E34CAD">
        <w:rPr>
          <w:rFonts w:hint="eastAsia"/>
        </w:rPr>
        <w:t>様々な分野での活用</w:t>
      </w:r>
      <w:bookmarkEnd w:id="20"/>
    </w:p>
    <w:p w14:paraId="75DB9DB6" w14:textId="77777777" w:rsidR="00146BD1" w:rsidRDefault="00146BD1" w:rsidP="00DE58F7">
      <w:pPr>
        <w:pStyle w:val="a0"/>
        <w:ind w:firstLine="240"/>
      </w:pPr>
    </w:p>
    <w:p w14:paraId="22234977" w14:textId="158B7910" w:rsidR="00DE58F7" w:rsidRPr="00DE58F7" w:rsidRDefault="00100FA2" w:rsidP="00DE58F7">
      <w:pPr>
        <w:pStyle w:val="a0"/>
        <w:ind w:firstLine="240"/>
      </w:pPr>
      <w:r>
        <w:rPr>
          <w:rFonts w:hint="eastAsia"/>
        </w:rPr>
        <w:t>広範な対象でメタデータが共通的に使えるように、様々な分野で検証を</w:t>
      </w:r>
      <w:r w:rsidR="0028198A">
        <w:rPr>
          <w:rFonts w:hint="eastAsia"/>
        </w:rPr>
        <w:t>行</w:t>
      </w:r>
      <w:r>
        <w:rPr>
          <w:rFonts w:hint="eastAsia"/>
        </w:rPr>
        <w:t>った。</w:t>
      </w:r>
    </w:p>
    <w:p w14:paraId="1A3C1D57" w14:textId="39960537" w:rsidR="00A27136" w:rsidRDefault="007850C5" w:rsidP="00031741">
      <w:pPr>
        <w:pStyle w:val="20"/>
      </w:pPr>
      <w:r>
        <w:rPr>
          <w:rFonts w:hint="eastAsia"/>
        </w:rPr>
        <w:t xml:space="preserve">　</w:t>
      </w:r>
      <w:bookmarkStart w:id="21" w:name="_Toc79941119"/>
      <w:r w:rsidR="00A27136">
        <w:rPr>
          <w:rFonts w:hint="eastAsia"/>
        </w:rPr>
        <w:t>ベース・レジストリ</w:t>
      </w:r>
      <w:r w:rsidR="00031741">
        <w:rPr>
          <w:rFonts w:hint="eastAsia"/>
        </w:rPr>
        <w:t>での検討</w:t>
      </w:r>
      <w:bookmarkEnd w:id="21"/>
    </w:p>
    <w:p w14:paraId="2CEBC61F" w14:textId="7912271E" w:rsidR="00A27136" w:rsidRDefault="006466F2" w:rsidP="00E34CAD">
      <w:pPr>
        <w:pStyle w:val="a0"/>
        <w:ind w:firstLine="240"/>
      </w:pPr>
      <w:r>
        <w:rPr>
          <w:rFonts w:hint="eastAsia"/>
        </w:rPr>
        <w:t>国は今後ベース・レジストリを整備して</w:t>
      </w:r>
      <w:r w:rsidR="0028198A">
        <w:rPr>
          <w:rFonts w:hint="eastAsia"/>
        </w:rPr>
        <w:t>行</w:t>
      </w:r>
      <w:r>
        <w:rPr>
          <w:rFonts w:hint="eastAsia"/>
        </w:rPr>
        <w:t>く</w:t>
      </w:r>
      <w:r w:rsidR="009C1560">
        <w:rPr>
          <w:rFonts w:hint="eastAsia"/>
        </w:rPr>
        <w:t>予定であ</w:t>
      </w:r>
      <w:r>
        <w:rPr>
          <w:rFonts w:hint="eastAsia"/>
        </w:rPr>
        <w:t>る。日本のベース・レジストリは複雑な構造を持っており、</w:t>
      </w:r>
      <w:r w:rsidR="00D11BF6">
        <w:rPr>
          <w:rFonts w:hint="eastAsia"/>
        </w:rPr>
        <w:t>法人の情報</w:t>
      </w:r>
      <w:r w:rsidR="003A7261">
        <w:rPr>
          <w:rFonts w:hint="eastAsia"/>
        </w:rPr>
        <w:t>では</w:t>
      </w:r>
      <w:r w:rsidR="00DA587F">
        <w:rPr>
          <w:rFonts w:hint="eastAsia"/>
        </w:rPr>
        <w:t>、商業登記情報に法人名と本店所在地があるが</w:t>
      </w:r>
      <w:r w:rsidR="005C1D61">
        <w:rPr>
          <w:rFonts w:hint="eastAsia"/>
        </w:rPr>
        <w:t>、</w:t>
      </w:r>
      <w:r w:rsidR="000F7CCC">
        <w:rPr>
          <w:rFonts w:hint="eastAsia"/>
        </w:rPr>
        <w:t>国税庁で法人番号を付番</w:t>
      </w:r>
      <w:r w:rsidR="00F95274">
        <w:rPr>
          <w:rFonts w:hint="eastAsia"/>
        </w:rPr>
        <w:t>するとともに</w:t>
      </w:r>
      <w:r w:rsidR="000F7CCC">
        <w:rPr>
          <w:rFonts w:hint="eastAsia"/>
        </w:rPr>
        <w:t>、</w:t>
      </w:r>
      <w:r w:rsidR="003130D1">
        <w:rPr>
          <w:rFonts w:hint="eastAsia"/>
        </w:rPr>
        <w:t>漢字</w:t>
      </w:r>
      <w:r w:rsidR="005C1D61">
        <w:rPr>
          <w:rFonts w:hint="eastAsia"/>
        </w:rPr>
        <w:t>情報</w:t>
      </w:r>
      <w:r w:rsidR="003A7261">
        <w:rPr>
          <w:rFonts w:hint="eastAsia"/>
        </w:rPr>
        <w:t>を</w:t>
      </w:r>
      <w:r w:rsidR="003130D1">
        <w:rPr>
          <w:rFonts w:hint="eastAsia"/>
        </w:rPr>
        <w:t>一般の</w:t>
      </w:r>
      <w:r w:rsidR="003A7261">
        <w:rPr>
          <w:rFonts w:hint="eastAsia"/>
        </w:rPr>
        <w:t>デジタル機器で使える範囲に</w:t>
      </w:r>
      <w:r w:rsidR="000F7CCC">
        <w:rPr>
          <w:rFonts w:hint="eastAsia"/>
        </w:rPr>
        <w:t>代替する</w:t>
      </w:r>
      <w:r w:rsidR="0077793D">
        <w:rPr>
          <w:rFonts w:hint="eastAsia"/>
        </w:rPr>
        <w:t>など</w:t>
      </w:r>
      <w:r w:rsidR="000F7CCC">
        <w:rPr>
          <w:rFonts w:hint="eastAsia"/>
        </w:rPr>
        <w:t>のクレンジング処理を行い</w:t>
      </w:r>
      <w:r w:rsidR="003130D1">
        <w:rPr>
          <w:rFonts w:hint="eastAsia"/>
        </w:rPr>
        <w:t>公開している。また、その</w:t>
      </w:r>
      <w:r w:rsidR="009C1560">
        <w:rPr>
          <w:rFonts w:hint="eastAsia"/>
        </w:rPr>
        <w:t>他</w:t>
      </w:r>
      <w:r w:rsidR="003130D1">
        <w:rPr>
          <w:rFonts w:hint="eastAsia"/>
        </w:rPr>
        <w:t>のベース・レジストリ情報を統合して、経済産業省の</w:t>
      </w:r>
      <w:proofErr w:type="spellStart"/>
      <w:r w:rsidR="005C7B65">
        <w:rPr>
          <w:rFonts w:hint="eastAsia"/>
        </w:rPr>
        <w:t>g</w:t>
      </w:r>
      <w:r w:rsidR="003130D1">
        <w:rPr>
          <w:rFonts w:hint="eastAsia"/>
        </w:rPr>
        <w:t>BizInfo</w:t>
      </w:r>
      <w:proofErr w:type="spellEnd"/>
      <w:r w:rsidR="0077793D">
        <w:rPr>
          <w:rStyle w:val="aff6"/>
        </w:rPr>
        <w:footnoteReference w:id="4"/>
      </w:r>
      <w:r w:rsidR="003130D1">
        <w:rPr>
          <w:rFonts w:hint="eastAsia"/>
        </w:rPr>
        <w:t>が情報の公開を</w:t>
      </w:r>
      <w:r w:rsidR="0028198A">
        <w:rPr>
          <w:rFonts w:hint="eastAsia"/>
        </w:rPr>
        <w:t>行</w:t>
      </w:r>
      <w:r w:rsidR="003130D1">
        <w:rPr>
          <w:rFonts w:hint="eastAsia"/>
        </w:rPr>
        <w:t>っている。</w:t>
      </w:r>
      <w:r w:rsidR="00DB5313">
        <w:rPr>
          <w:rFonts w:hint="eastAsia"/>
        </w:rPr>
        <w:t>このように関係性が分かりやすいものを明確にカタログ化して</w:t>
      </w:r>
      <w:r w:rsidR="0028198A">
        <w:rPr>
          <w:rFonts w:hint="eastAsia"/>
        </w:rPr>
        <w:t>行</w:t>
      </w:r>
      <w:r w:rsidR="00DB5313">
        <w:rPr>
          <w:rFonts w:hint="eastAsia"/>
        </w:rPr>
        <w:t>くことが必要であり、そのためにはメタデータが重要である</w:t>
      </w:r>
      <w:r w:rsidR="00E96425">
        <w:rPr>
          <w:rFonts w:hint="eastAsia"/>
        </w:rPr>
        <w:t>。また、メタデータで</w:t>
      </w:r>
      <w:r w:rsidR="0056724C">
        <w:rPr>
          <w:rFonts w:hint="eastAsia"/>
        </w:rPr>
        <w:t>データに関する</w:t>
      </w:r>
      <w:r w:rsidR="00A30BFE">
        <w:rPr>
          <w:rFonts w:hint="eastAsia"/>
        </w:rPr>
        <w:t>情報を</w:t>
      </w:r>
      <w:r w:rsidR="002958B7">
        <w:rPr>
          <w:rFonts w:hint="eastAsia"/>
        </w:rPr>
        <w:t>わかりやすく提供す</w:t>
      </w:r>
      <w:r w:rsidR="002F75E6">
        <w:rPr>
          <w:rFonts w:hint="eastAsia"/>
        </w:rPr>
        <w:t>る</w:t>
      </w:r>
      <w:r w:rsidR="0077793D">
        <w:rPr>
          <w:rFonts w:hint="eastAsia"/>
        </w:rPr>
        <w:t>際</w:t>
      </w:r>
      <w:r w:rsidR="002F75E6">
        <w:rPr>
          <w:rFonts w:hint="eastAsia"/>
        </w:rPr>
        <w:t>には</w:t>
      </w:r>
      <w:r w:rsidR="002958B7">
        <w:rPr>
          <w:rFonts w:hint="eastAsia"/>
        </w:rPr>
        <w:t>、品質情報</w:t>
      </w:r>
      <w:r w:rsidR="0077793D">
        <w:rPr>
          <w:rFonts w:hint="eastAsia"/>
        </w:rPr>
        <w:t>を</w:t>
      </w:r>
      <w:r w:rsidR="002F75E6">
        <w:rPr>
          <w:rFonts w:hint="eastAsia"/>
        </w:rPr>
        <w:t>含む利用を検討する</w:t>
      </w:r>
      <w:r w:rsidR="0077793D">
        <w:rPr>
          <w:rFonts w:hint="eastAsia"/>
        </w:rPr>
        <w:t>ため</w:t>
      </w:r>
      <w:r w:rsidR="002F75E6">
        <w:rPr>
          <w:rFonts w:hint="eastAsia"/>
        </w:rPr>
        <w:t>に重要な情報も</w:t>
      </w:r>
      <w:r w:rsidR="002958B7">
        <w:rPr>
          <w:rFonts w:hint="eastAsia"/>
        </w:rPr>
        <w:t>明確にして</w:t>
      </w:r>
      <w:r w:rsidR="0028198A">
        <w:rPr>
          <w:rFonts w:hint="eastAsia"/>
        </w:rPr>
        <w:t>行</w:t>
      </w:r>
      <w:r w:rsidR="002958B7">
        <w:rPr>
          <w:rFonts w:hint="eastAsia"/>
        </w:rPr>
        <w:t>く必要がある。</w:t>
      </w:r>
    </w:p>
    <w:p w14:paraId="4EB4D046" w14:textId="715CFD8F" w:rsidR="002C530A" w:rsidRDefault="002C530A" w:rsidP="00E34CAD">
      <w:pPr>
        <w:pStyle w:val="a0"/>
        <w:ind w:firstLine="240"/>
      </w:pPr>
      <w:r>
        <w:rPr>
          <w:rFonts w:hint="eastAsia"/>
        </w:rPr>
        <w:t>そのため、ベース・レジストリ</w:t>
      </w:r>
      <w:r w:rsidR="00FC717E">
        <w:rPr>
          <w:rFonts w:hint="eastAsia"/>
        </w:rPr>
        <w:t>のカタログ化</w:t>
      </w:r>
      <w:r>
        <w:rPr>
          <w:rFonts w:hint="eastAsia"/>
        </w:rPr>
        <w:t>のためのメタデータが必要となり、</w:t>
      </w:r>
      <w:r w:rsidR="00D145B2">
        <w:rPr>
          <w:rFonts w:hint="eastAsia"/>
        </w:rPr>
        <w:t>欧州のベース・レジストリ用のメタデータである</w:t>
      </w:r>
      <w:proofErr w:type="spellStart"/>
      <w:r w:rsidR="00D145B2">
        <w:rPr>
          <w:rFonts w:hint="eastAsia"/>
        </w:rPr>
        <w:t>BregDCAT</w:t>
      </w:r>
      <w:proofErr w:type="spellEnd"/>
      <w:r w:rsidR="00A4381C">
        <w:rPr>
          <w:rStyle w:val="aff6"/>
        </w:rPr>
        <w:footnoteReference w:id="5"/>
      </w:r>
      <w:r w:rsidR="00D145B2">
        <w:rPr>
          <w:rFonts w:hint="eastAsia"/>
        </w:rPr>
        <w:t>をベースに検討を</w:t>
      </w:r>
      <w:r w:rsidR="0028198A">
        <w:rPr>
          <w:rFonts w:hint="eastAsia"/>
        </w:rPr>
        <w:t>行</w:t>
      </w:r>
      <w:r w:rsidR="00D145B2">
        <w:rPr>
          <w:rFonts w:hint="eastAsia"/>
        </w:rPr>
        <w:t>った。</w:t>
      </w:r>
    </w:p>
    <w:p w14:paraId="630AEB92" w14:textId="61E39D74" w:rsidR="00D145B2" w:rsidRDefault="00320B79" w:rsidP="00320B79">
      <w:pPr>
        <w:pStyle w:val="3"/>
      </w:pPr>
      <w:bookmarkStart w:id="22" w:name="_Toc79941120"/>
      <w:r>
        <w:rPr>
          <w:rFonts w:hint="eastAsia"/>
        </w:rPr>
        <w:t>カタログやデータセットの</w:t>
      </w:r>
      <w:r w:rsidR="00122619">
        <w:rPr>
          <w:rFonts w:hint="eastAsia"/>
        </w:rPr>
        <w:t>単位に関する検討</w:t>
      </w:r>
      <w:bookmarkEnd w:id="22"/>
    </w:p>
    <w:p w14:paraId="7318B6BD" w14:textId="0FD0F699" w:rsidR="00606D5B" w:rsidRDefault="00606D5B" w:rsidP="00E34CAD">
      <w:pPr>
        <w:pStyle w:val="a0"/>
        <w:ind w:firstLine="240"/>
      </w:pPr>
      <w:r>
        <w:rPr>
          <w:rFonts w:hint="eastAsia"/>
        </w:rPr>
        <w:t>例えば、医療機関の</w:t>
      </w:r>
      <w:r w:rsidR="00A033D4">
        <w:rPr>
          <w:rFonts w:hint="eastAsia"/>
        </w:rPr>
        <w:t>ベース</w:t>
      </w:r>
      <w:r w:rsidR="00560246">
        <w:rPr>
          <w:rFonts w:hint="eastAsia"/>
        </w:rPr>
        <w:t>・</w:t>
      </w:r>
      <w:r w:rsidR="00A033D4">
        <w:rPr>
          <w:rFonts w:hint="eastAsia"/>
        </w:rPr>
        <w:t>レジストリを</w:t>
      </w:r>
      <w:r w:rsidR="00FC717E">
        <w:rPr>
          <w:rFonts w:hint="eastAsia"/>
        </w:rPr>
        <w:t>例として</w:t>
      </w:r>
      <w:r w:rsidR="00A033D4">
        <w:rPr>
          <w:rFonts w:hint="eastAsia"/>
        </w:rPr>
        <w:t>表現すると、厚生労働省が医療機関の</w:t>
      </w:r>
      <w:r w:rsidR="00472FCF">
        <w:rPr>
          <w:rFonts w:hint="eastAsia"/>
        </w:rPr>
        <w:t>一覧として</w:t>
      </w:r>
      <w:r w:rsidR="0077793D">
        <w:rPr>
          <w:rFonts w:hint="eastAsia"/>
        </w:rPr>
        <w:t>各地方局単位で公開している</w:t>
      </w:r>
      <w:r w:rsidR="00036542">
        <w:rPr>
          <w:rFonts w:hint="eastAsia"/>
        </w:rPr>
        <w:t>「</w:t>
      </w:r>
      <w:r w:rsidR="00036542" w:rsidRPr="00036542">
        <w:rPr>
          <w:rFonts w:hint="eastAsia"/>
        </w:rPr>
        <w:t>保険医療機関・保険薬局の指定等一覧及び保険医・保険薬剤師の新規登録一覧</w:t>
      </w:r>
      <w:r w:rsidR="00036542">
        <w:rPr>
          <w:rFonts w:hint="eastAsia"/>
        </w:rPr>
        <w:t>」</w:t>
      </w:r>
      <w:r w:rsidR="0077793D">
        <w:rPr>
          <w:rFonts w:hint="eastAsia"/>
        </w:rPr>
        <w:t>から、以下のように表現される。</w:t>
      </w:r>
    </w:p>
    <w:p w14:paraId="45D4C773" w14:textId="77777777" w:rsidR="00DC10D6" w:rsidRDefault="00DC10D6" w:rsidP="00560246">
      <w:pPr>
        <w:pStyle w:val="a0"/>
        <w:keepNext/>
        <w:ind w:firstLine="240"/>
        <w:jc w:val="center"/>
      </w:pPr>
      <w:r w:rsidRPr="00DC10D6">
        <w:rPr>
          <w:noProof/>
        </w:rPr>
        <w:lastRenderedPageBreak/>
        <w:drawing>
          <wp:inline distT="0" distB="0" distL="0" distR="0" wp14:anchorId="68F7123B" wp14:editId="664AC3F9">
            <wp:extent cx="4280599" cy="4108450"/>
            <wp:effectExtent l="0" t="0" r="5715" b="6350"/>
            <wp:docPr id="2" name="図 2" descr="グラフィカル ユーザー インターフェイス,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 アプリケーション, メール&#10;&#10;自動的に生成された説明"/>
                    <pic:cNvPicPr/>
                  </pic:nvPicPr>
                  <pic:blipFill>
                    <a:blip r:embed="rId17"/>
                    <a:stretch>
                      <a:fillRect/>
                    </a:stretch>
                  </pic:blipFill>
                  <pic:spPr>
                    <a:xfrm>
                      <a:off x="0" y="0"/>
                      <a:ext cx="4302320" cy="4129298"/>
                    </a:xfrm>
                    <a:prstGeom prst="rect">
                      <a:avLst/>
                    </a:prstGeom>
                  </pic:spPr>
                </pic:pic>
              </a:graphicData>
            </a:graphic>
          </wp:inline>
        </w:drawing>
      </w:r>
    </w:p>
    <w:p w14:paraId="5AF93660" w14:textId="299B069A" w:rsidR="00A43D69" w:rsidRDefault="00DC10D6" w:rsidP="0039576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4</w:t>
      </w:r>
      <w:r>
        <w:fldChar w:fldCharType="end"/>
      </w:r>
      <w:r>
        <w:rPr>
          <w:rFonts w:hint="eastAsia"/>
        </w:rPr>
        <w:t xml:space="preserve">　</w:t>
      </w:r>
      <w:r w:rsidR="00773FFF">
        <w:rPr>
          <w:rFonts w:hint="eastAsia"/>
        </w:rPr>
        <w:t>医療機関の一覧</w:t>
      </w:r>
    </w:p>
    <w:p w14:paraId="76F54F0C" w14:textId="77777777" w:rsidR="00A4381C" w:rsidRDefault="00A4381C" w:rsidP="00E34CAD">
      <w:pPr>
        <w:pStyle w:val="a0"/>
        <w:ind w:firstLine="240"/>
      </w:pPr>
    </w:p>
    <w:p w14:paraId="358F585B" w14:textId="69FD7C28" w:rsidR="00A43D69" w:rsidRDefault="0039576B" w:rsidP="00E34CAD">
      <w:pPr>
        <w:pStyle w:val="a0"/>
        <w:ind w:firstLine="240"/>
      </w:pPr>
      <w:r>
        <w:rPr>
          <w:rFonts w:hint="eastAsia"/>
        </w:rPr>
        <w:t>このページを、</w:t>
      </w:r>
      <w:r w:rsidR="002D0CA5">
        <w:rPr>
          <w:rFonts w:hint="eastAsia"/>
        </w:rPr>
        <w:t>１</w:t>
      </w:r>
      <w:r>
        <w:rPr>
          <w:rFonts w:hint="eastAsia"/>
        </w:rPr>
        <w:t>つのデータセットととらえた場合</w:t>
      </w:r>
      <w:r w:rsidR="007604A8">
        <w:rPr>
          <w:rFonts w:hint="eastAsia"/>
        </w:rPr>
        <w:t>は、以下のように、データを表現することができる。</w:t>
      </w:r>
    </w:p>
    <w:p w14:paraId="20B77A8F" w14:textId="77777777" w:rsidR="0077793D" w:rsidRDefault="0077793D" w:rsidP="00E34CAD">
      <w:pPr>
        <w:pStyle w:val="a0"/>
        <w:ind w:firstLine="240"/>
      </w:pPr>
    </w:p>
    <w:p w14:paraId="4195D706" w14:textId="77777777" w:rsidR="007604A8" w:rsidRDefault="007604A8" w:rsidP="007604A8">
      <w:pPr>
        <w:pStyle w:val="a0"/>
        <w:ind w:leftChars="100" w:left="3360" w:hangingChars="1300" w:hanging="3120"/>
      </w:pPr>
      <w:r>
        <w:rPr>
          <w:rFonts w:hint="eastAsia"/>
        </w:rPr>
        <w:t>カタログ</w:t>
      </w:r>
      <w:r>
        <w:tab/>
      </w:r>
      <w:r>
        <w:rPr>
          <w:rFonts w:hint="eastAsia"/>
        </w:rPr>
        <w:t>：</w:t>
      </w:r>
      <w:r w:rsidRPr="00036542">
        <w:rPr>
          <w:rFonts w:hint="eastAsia"/>
        </w:rPr>
        <w:t>保険医療機関・保険薬局の指定等一覧及び保険医・保険薬剤師の新規登録一覧</w:t>
      </w:r>
    </w:p>
    <w:p w14:paraId="007465ED" w14:textId="49240004" w:rsidR="007604A8" w:rsidRDefault="007604A8" w:rsidP="007604A8">
      <w:pPr>
        <w:pStyle w:val="a0"/>
        <w:ind w:firstLine="240"/>
      </w:pPr>
      <w:r>
        <w:rPr>
          <w:rFonts w:hint="eastAsia"/>
        </w:rPr>
        <w:t>データセット</w:t>
      </w:r>
      <w:r>
        <w:tab/>
      </w:r>
      <w:r>
        <w:tab/>
      </w:r>
      <w:r>
        <w:rPr>
          <w:rFonts w:hint="eastAsia"/>
        </w:rPr>
        <w:t>：</w:t>
      </w:r>
      <w:r w:rsidR="00CC046C">
        <w:rPr>
          <w:rFonts w:hint="eastAsia"/>
        </w:rPr>
        <w:t>関東甲信越厚生局管内</w:t>
      </w:r>
    </w:p>
    <w:p w14:paraId="0C76D565" w14:textId="05216702" w:rsidR="007604A8" w:rsidRDefault="007604A8" w:rsidP="007604A8">
      <w:pPr>
        <w:pStyle w:val="a0"/>
        <w:ind w:firstLine="240"/>
      </w:pPr>
      <w:r>
        <w:rPr>
          <w:rFonts w:hint="eastAsia"/>
        </w:rPr>
        <w:t>ディストリビューション</w:t>
      </w:r>
      <w:r>
        <w:tab/>
      </w:r>
      <w:r>
        <w:rPr>
          <w:rFonts w:hint="eastAsia"/>
        </w:rPr>
        <w:t>：</w:t>
      </w:r>
      <w:r w:rsidR="00CC046C">
        <w:rPr>
          <w:rFonts w:hint="eastAsia"/>
        </w:rPr>
        <w:t>茨城県</w:t>
      </w:r>
      <w:r>
        <w:rPr>
          <w:rFonts w:hint="eastAsia"/>
        </w:rPr>
        <w:t>医科（PDF）</w:t>
      </w:r>
    </w:p>
    <w:p w14:paraId="45E5422F" w14:textId="6D796B20" w:rsidR="007604A8" w:rsidRDefault="007604A8" w:rsidP="007604A8">
      <w:pPr>
        <w:pStyle w:val="a0"/>
        <w:ind w:firstLine="240"/>
      </w:pPr>
      <w:r>
        <w:tab/>
      </w:r>
      <w:r>
        <w:tab/>
      </w:r>
      <w:r>
        <w:tab/>
      </w:r>
      <w:r>
        <w:tab/>
      </w:r>
      <w:r>
        <w:rPr>
          <w:rFonts w:hint="eastAsia"/>
        </w:rPr>
        <w:t>：</w:t>
      </w:r>
      <w:r w:rsidR="00CC046C">
        <w:rPr>
          <w:rFonts w:hint="eastAsia"/>
        </w:rPr>
        <w:t>茨城県</w:t>
      </w:r>
      <w:r>
        <w:rPr>
          <w:rFonts w:hint="eastAsia"/>
        </w:rPr>
        <w:t>医科（歯科併設）（PDF）</w:t>
      </w:r>
    </w:p>
    <w:p w14:paraId="0728D6CA" w14:textId="660F9BB1" w:rsidR="007604A8" w:rsidRDefault="007604A8" w:rsidP="007604A8">
      <w:pPr>
        <w:pStyle w:val="a0"/>
        <w:ind w:firstLine="240"/>
      </w:pPr>
      <w:r>
        <w:tab/>
      </w:r>
      <w:r>
        <w:tab/>
      </w:r>
      <w:r>
        <w:tab/>
      </w:r>
      <w:r>
        <w:tab/>
      </w:r>
      <w:r>
        <w:rPr>
          <w:rFonts w:hint="eastAsia"/>
        </w:rPr>
        <w:t>：</w:t>
      </w:r>
      <w:r w:rsidR="00CC046C">
        <w:rPr>
          <w:rFonts w:hint="eastAsia"/>
        </w:rPr>
        <w:t>茨城県</w:t>
      </w:r>
      <w:r>
        <w:rPr>
          <w:rFonts w:hint="eastAsia"/>
        </w:rPr>
        <w:t>歯科（PDF）</w:t>
      </w:r>
    </w:p>
    <w:p w14:paraId="44C4A6C0" w14:textId="7FD4B2E2" w:rsidR="007604A8" w:rsidRDefault="007604A8" w:rsidP="007604A8">
      <w:pPr>
        <w:pStyle w:val="a0"/>
        <w:ind w:firstLine="240"/>
      </w:pPr>
      <w:r>
        <w:tab/>
      </w:r>
      <w:r>
        <w:tab/>
      </w:r>
      <w:r>
        <w:tab/>
      </w:r>
      <w:r>
        <w:tab/>
      </w:r>
      <w:r>
        <w:rPr>
          <w:rFonts w:hint="eastAsia"/>
        </w:rPr>
        <w:t>：</w:t>
      </w:r>
      <w:r w:rsidR="00CC046C">
        <w:rPr>
          <w:rFonts w:hint="eastAsia"/>
        </w:rPr>
        <w:t>茨城県</w:t>
      </w:r>
      <w:r>
        <w:rPr>
          <w:rFonts w:hint="eastAsia"/>
        </w:rPr>
        <w:t>歯科（医科併設）（PDF）</w:t>
      </w:r>
    </w:p>
    <w:p w14:paraId="473DE366" w14:textId="22BC52AD" w:rsidR="007604A8" w:rsidRDefault="007604A8" w:rsidP="007604A8">
      <w:pPr>
        <w:pStyle w:val="a0"/>
        <w:ind w:firstLine="240"/>
      </w:pPr>
      <w:r>
        <w:tab/>
      </w:r>
      <w:r>
        <w:tab/>
      </w:r>
      <w:r>
        <w:tab/>
      </w:r>
      <w:r>
        <w:tab/>
      </w:r>
      <w:r>
        <w:rPr>
          <w:rFonts w:hint="eastAsia"/>
        </w:rPr>
        <w:t>：</w:t>
      </w:r>
      <w:r w:rsidR="00CC046C">
        <w:rPr>
          <w:rFonts w:hint="eastAsia"/>
        </w:rPr>
        <w:t>茨城県</w:t>
      </w:r>
      <w:r>
        <w:rPr>
          <w:rFonts w:hint="eastAsia"/>
        </w:rPr>
        <w:t>薬局（PDF）</w:t>
      </w:r>
    </w:p>
    <w:p w14:paraId="2DBC7171" w14:textId="1A85A36C" w:rsidR="00CC046C" w:rsidRDefault="00CC046C" w:rsidP="007604A8">
      <w:pPr>
        <w:pStyle w:val="a0"/>
        <w:ind w:firstLine="240"/>
      </w:pPr>
      <w:r>
        <w:tab/>
      </w:r>
      <w:r>
        <w:tab/>
      </w:r>
      <w:r>
        <w:tab/>
      </w:r>
      <w:r>
        <w:tab/>
      </w:r>
      <w:r>
        <w:rPr>
          <w:rFonts w:hint="eastAsia"/>
        </w:rPr>
        <w:t>：栃木県医科（PDF）</w:t>
      </w:r>
    </w:p>
    <w:p w14:paraId="13DB160B" w14:textId="5B5B8D98" w:rsidR="00852985" w:rsidRPr="00CC046C" w:rsidRDefault="00852985" w:rsidP="007604A8">
      <w:pPr>
        <w:pStyle w:val="a0"/>
        <w:ind w:firstLine="240"/>
      </w:pPr>
      <w:r>
        <w:tab/>
      </w:r>
      <w:r>
        <w:tab/>
      </w:r>
      <w:r>
        <w:tab/>
      </w:r>
      <w:r>
        <w:tab/>
      </w:r>
      <w:r>
        <w:rPr>
          <w:rFonts w:hint="eastAsia"/>
        </w:rPr>
        <w:t>：・・・</w:t>
      </w:r>
    </w:p>
    <w:p w14:paraId="2C8D3FA5" w14:textId="5F351EF9" w:rsidR="007604A8" w:rsidRDefault="007604A8" w:rsidP="00E34CAD">
      <w:pPr>
        <w:pStyle w:val="a0"/>
        <w:ind w:firstLine="240"/>
      </w:pPr>
    </w:p>
    <w:p w14:paraId="6D021E7B" w14:textId="3C910497" w:rsidR="00A43D69" w:rsidRDefault="00B11B42" w:rsidP="00E34CAD">
      <w:pPr>
        <w:pStyle w:val="a0"/>
        <w:ind w:firstLine="240"/>
      </w:pPr>
      <w:r>
        <w:rPr>
          <w:rFonts w:hint="eastAsia"/>
        </w:rPr>
        <w:t>しかし、こ</w:t>
      </w:r>
      <w:r w:rsidR="00780BFC">
        <w:rPr>
          <w:rFonts w:hint="eastAsia"/>
        </w:rPr>
        <w:t>のように</w:t>
      </w:r>
      <w:r>
        <w:rPr>
          <w:rFonts w:hint="eastAsia"/>
        </w:rPr>
        <w:t>すると</w:t>
      </w:r>
      <w:r w:rsidR="00DE1212">
        <w:rPr>
          <w:rFonts w:hint="eastAsia"/>
        </w:rPr>
        <w:t>ディストリビューションが</w:t>
      </w:r>
      <w:r w:rsidR="00813A92">
        <w:rPr>
          <w:rFonts w:hint="eastAsia"/>
        </w:rPr>
        <w:t>多過ぎて</w:t>
      </w:r>
      <w:r w:rsidR="00DE1212">
        <w:rPr>
          <w:rFonts w:hint="eastAsia"/>
        </w:rPr>
        <w:t>検索性が低</w:t>
      </w:r>
      <w:r w:rsidR="008A1C23">
        <w:rPr>
          <w:rFonts w:hint="eastAsia"/>
        </w:rPr>
        <w:t>く</w:t>
      </w:r>
      <w:r w:rsidR="008A1C23">
        <w:rPr>
          <w:rFonts w:hint="eastAsia"/>
        </w:rPr>
        <w:lastRenderedPageBreak/>
        <w:t>なってしまう</w:t>
      </w:r>
      <w:r w:rsidR="00DE1212">
        <w:rPr>
          <w:rFonts w:hint="eastAsia"/>
        </w:rPr>
        <w:t>。</w:t>
      </w:r>
      <w:r w:rsidR="00FE4D58">
        <w:rPr>
          <w:rFonts w:hint="eastAsia"/>
        </w:rPr>
        <w:t>また全国の都道府県単位で</w:t>
      </w:r>
      <w:r w:rsidR="006B7312">
        <w:rPr>
          <w:rFonts w:hint="eastAsia"/>
        </w:rPr>
        <w:t>活用したいこともあることから、</w:t>
      </w:r>
      <w:r w:rsidR="00DE1212">
        <w:rPr>
          <w:rFonts w:hint="eastAsia"/>
        </w:rPr>
        <w:t>都道府県単位に以下のように</w:t>
      </w:r>
      <w:r w:rsidR="008A1C23">
        <w:rPr>
          <w:rFonts w:hint="eastAsia"/>
        </w:rPr>
        <w:t>表現する</w:t>
      </w:r>
      <w:r w:rsidR="00DE1212">
        <w:rPr>
          <w:rFonts w:hint="eastAsia"/>
        </w:rPr>
        <w:t>こともできる。</w:t>
      </w:r>
    </w:p>
    <w:p w14:paraId="129F6668" w14:textId="77777777" w:rsidR="00780BFC" w:rsidRPr="00DE1212" w:rsidRDefault="00780BFC" w:rsidP="00E34CAD">
      <w:pPr>
        <w:pStyle w:val="a0"/>
        <w:ind w:firstLine="240"/>
      </w:pPr>
    </w:p>
    <w:p w14:paraId="2B1BCBEB" w14:textId="162BDEA8" w:rsidR="008717D2" w:rsidRDefault="008717D2" w:rsidP="00AC7093">
      <w:pPr>
        <w:pStyle w:val="a0"/>
        <w:ind w:leftChars="100" w:left="3360" w:hangingChars="1300" w:hanging="3120"/>
      </w:pPr>
      <w:r>
        <w:rPr>
          <w:rFonts w:hint="eastAsia"/>
        </w:rPr>
        <w:t>カタログ</w:t>
      </w:r>
      <w:r>
        <w:tab/>
      </w:r>
      <w:r>
        <w:rPr>
          <w:rFonts w:hint="eastAsia"/>
        </w:rPr>
        <w:t>：</w:t>
      </w:r>
      <w:r w:rsidRPr="00036542">
        <w:rPr>
          <w:rFonts w:hint="eastAsia"/>
        </w:rPr>
        <w:t>保険医療機関・保険薬局の指定等一覧及び保険医・保険薬剤師の新規登録一覧</w:t>
      </w:r>
    </w:p>
    <w:p w14:paraId="7CBB9C2F" w14:textId="2B658859" w:rsidR="008717D2" w:rsidRDefault="00A6439B" w:rsidP="00E34CAD">
      <w:pPr>
        <w:pStyle w:val="a0"/>
        <w:ind w:firstLine="240"/>
      </w:pPr>
      <w:r>
        <w:rPr>
          <w:rFonts w:hint="eastAsia"/>
        </w:rPr>
        <w:t>カタログレコード</w:t>
      </w:r>
      <w:r w:rsidR="00A3697C">
        <w:tab/>
      </w:r>
      <w:r w:rsidR="00A3697C">
        <w:tab/>
      </w:r>
      <w:r>
        <w:rPr>
          <w:rFonts w:hint="eastAsia"/>
        </w:rPr>
        <w:t>：関東甲信越厚生局管内</w:t>
      </w:r>
    </w:p>
    <w:p w14:paraId="1A21EA3C" w14:textId="58E02E85" w:rsidR="00537E16" w:rsidRDefault="00714E99" w:rsidP="00E34CAD">
      <w:pPr>
        <w:pStyle w:val="a0"/>
        <w:ind w:firstLine="240"/>
      </w:pPr>
      <w:r>
        <w:rPr>
          <w:rFonts w:hint="eastAsia"/>
        </w:rPr>
        <w:t>データセット</w:t>
      </w:r>
      <w:r w:rsidR="00A3697C">
        <w:tab/>
      </w:r>
      <w:r w:rsidR="00A3697C">
        <w:tab/>
      </w:r>
      <w:r w:rsidR="00A71B8D">
        <w:rPr>
          <w:rFonts w:hint="eastAsia"/>
        </w:rPr>
        <w:t>：</w:t>
      </w:r>
      <w:r w:rsidR="00A3697C">
        <w:rPr>
          <w:rFonts w:hint="eastAsia"/>
        </w:rPr>
        <w:t>茨城県</w:t>
      </w:r>
    </w:p>
    <w:p w14:paraId="1A9DCB8E" w14:textId="3C4D2F32" w:rsidR="00A3697C" w:rsidRDefault="00A3697C" w:rsidP="00E34CAD">
      <w:pPr>
        <w:pStyle w:val="a0"/>
        <w:ind w:firstLine="240"/>
      </w:pPr>
      <w:r>
        <w:rPr>
          <w:rFonts w:hint="eastAsia"/>
        </w:rPr>
        <w:t>ディストリビューション</w:t>
      </w:r>
      <w:r>
        <w:tab/>
      </w:r>
      <w:r>
        <w:rPr>
          <w:rFonts w:hint="eastAsia"/>
        </w:rPr>
        <w:t>：</w:t>
      </w:r>
      <w:r w:rsidR="00A57DCD">
        <w:rPr>
          <w:rFonts w:hint="eastAsia"/>
        </w:rPr>
        <w:t>医科</w:t>
      </w:r>
      <w:r w:rsidR="00CF42DB">
        <w:rPr>
          <w:rFonts w:hint="eastAsia"/>
        </w:rPr>
        <w:t>（PDF）</w:t>
      </w:r>
    </w:p>
    <w:p w14:paraId="651F149A" w14:textId="6F241392" w:rsidR="00CF42DB" w:rsidRDefault="00CF42DB" w:rsidP="00E34CAD">
      <w:pPr>
        <w:pStyle w:val="a0"/>
        <w:ind w:firstLine="240"/>
      </w:pPr>
      <w:r>
        <w:tab/>
      </w:r>
      <w:r>
        <w:tab/>
      </w:r>
      <w:r>
        <w:tab/>
      </w:r>
      <w:r>
        <w:tab/>
      </w:r>
      <w:r>
        <w:rPr>
          <w:rFonts w:hint="eastAsia"/>
        </w:rPr>
        <w:t>：医科（歯科併設）（PDF）</w:t>
      </w:r>
    </w:p>
    <w:p w14:paraId="560FB1C3" w14:textId="59E2A307" w:rsidR="008D7D01" w:rsidRDefault="008D7D01" w:rsidP="00E34CAD">
      <w:pPr>
        <w:pStyle w:val="a0"/>
        <w:ind w:firstLine="240"/>
      </w:pPr>
      <w:r>
        <w:tab/>
      </w:r>
      <w:r>
        <w:tab/>
      </w:r>
      <w:r>
        <w:tab/>
      </w:r>
      <w:r>
        <w:tab/>
      </w:r>
      <w:r>
        <w:rPr>
          <w:rFonts w:hint="eastAsia"/>
        </w:rPr>
        <w:t>：歯科（PDF）</w:t>
      </w:r>
    </w:p>
    <w:p w14:paraId="66952EB0" w14:textId="0F6FDCBC" w:rsidR="008D7D01" w:rsidRDefault="008D7D01" w:rsidP="00E34CAD">
      <w:pPr>
        <w:pStyle w:val="a0"/>
        <w:ind w:firstLine="240"/>
      </w:pPr>
      <w:r>
        <w:tab/>
      </w:r>
      <w:r>
        <w:tab/>
      </w:r>
      <w:r>
        <w:tab/>
      </w:r>
      <w:r>
        <w:tab/>
      </w:r>
      <w:r>
        <w:rPr>
          <w:rFonts w:hint="eastAsia"/>
        </w:rPr>
        <w:t>：</w:t>
      </w:r>
      <w:r w:rsidR="00B553CE">
        <w:rPr>
          <w:rFonts w:hint="eastAsia"/>
        </w:rPr>
        <w:t>歯科（医科併設）（PDF）</w:t>
      </w:r>
    </w:p>
    <w:p w14:paraId="486B5F59" w14:textId="661F61FA" w:rsidR="008D7D01" w:rsidRDefault="008D7D01" w:rsidP="00E34CAD">
      <w:pPr>
        <w:pStyle w:val="a0"/>
        <w:ind w:firstLine="240"/>
      </w:pPr>
      <w:r>
        <w:tab/>
      </w:r>
      <w:r>
        <w:tab/>
      </w:r>
      <w:r>
        <w:tab/>
      </w:r>
      <w:r>
        <w:tab/>
      </w:r>
      <w:r>
        <w:rPr>
          <w:rFonts w:hint="eastAsia"/>
        </w:rPr>
        <w:t>：薬局</w:t>
      </w:r>
      <w:r w:rsidR="00B553CE">
        <w:rPr>
          <w:rFonts w:hint="eastAsia"/>
        </w:rPr>
        <w:t>（PDF）</w:t>
      </w:r>
    </w:p>
    <w:p w14:paraId="5CFEAA0E" w14:textId="30CECD0E" w:rsidR="001E5FF8" w:rsidRDefault="001E5FF8" w:rsidP="00E34CAD">
      <w:pPr>
        <w:pStyle w:val="a0"/>
        <w:ind w:firstLine="240"/>
      </w:pPr>
    </w:p>
    <w:p w14:paraId="089D5021" w14:textId="08285C5B" w:rsidR="001E5FF8" w:rsidRDefault="00D15224" w:rsidP="00E34CAD">
      <w:pPr>
        <w:pStyle w:val="a0"/>
        <w:ind w:firstLine="240"/>
      </w:pPr>
      <w:r>
        <w:rPr>
          <w:rFonts w:hint="eastAsia"/>
        </w:rPr>
        <w:t>また、</w:t>
      </w:r>
      <w:r w:rsidR="00A4381C">
        <w:rPr>
          <w:rFonts w:hint="eastAsia"/>
        </w:rPr>
        <w:t>医科、歯科、</w:t>
      </w:r>
      <w:r w:rsidR="008575AB">
        <w:rPr>
          <w:rFonts w:hint="eastAsia"/>
        </w:rPr>
        <w:t>薬局のようにカテゴリで表現することも可能である。</w:t>
      </w:r>
    </w:p>
    <w:p w14:paraId="0F6BC7DC" w14:textId="77777777" w:rsidR="00780BFC" w:rsidRDefault="00780BFC" w:rsidP="00E34CAD">
      <w:pPr>
        <w:pStyle w:val="a0"/>
        <w:ind w:firstLine="240"/>
      </w:pPr>
    </w:p>
    <w:p w14:paraId="1DD2E09D" w14:textId="77777777" w:rsidR="00D15224" w:rsidRDefault="00D15224" w:rsidP="00D15224">
      <w:pPr>
        <w:pStyle w:val="a0"/>
        <w:ind w:leftChars="100" w:left="3360" w:hangingChars="1300" w:hanging="3120"/>
      </w:pPr>
      <w:r>
        <w:rPr>
          <w:rFonts w:hint="eastAsia"/>
        </w:rPr>
        <w:t>カタログ</w:t>
      </w:r>
      <w:r>
        <w:tab/>
      </w:r>
      <w:r>
        <w:rPr>
          <w:rFonts w:hint="eastAsia"/>
        </w:rPr>
        <w:t>：</w:t>
      </w:r>
      <w:r w:rsidRPr="00036542">
        <w:rPr>
          <w:rFonts w:hint="eastAsia"/>
        </w:rPr>
        <w:t>保険医療機関・保険薬局の指定等一覧及び保険医・保険薬剤師の新規登録一覧</w:t>
      </w:r>
    </w:p>
    <w:p w14:paraId="3DFF9DF5" w14:textId="77777777" w:rsidR="00D15224" w:rsidRDefault="00D15224" w:rsidP="00D15224">
      <w:pPr>
        <w:pStyle w:val="a0"/>
        <w:ind w:firstLine="240"/>
      </w:pPr>
      <w:r>
        <w:rPr>
          <w:rFonts w:hint="eastAsia"/>
        </w:rPr>
        <w:t>カタログレコード</w:t>
      </w:r>
      <w:r>
        <w:tab/>
      </w:r>
      <w:r>
        <w:tab/>
      </w:r>
      <w:r>
        <w:rPr>
          <w:rFonts w:hint="eastAsia"/>
        </w:rPr>
        <w:t>：関東甲信越厚生局管内</w:t>
      </w:r>
    </w:p>
    <w:p w14:paraId="125B9F51" w14:textId="1FA4C1DC" w:rsidR="00D15224" w:rsidRDefault="00D15224" w:rsidP="00D15224">
      <w:pPr>
        <w:pStyle w:val="a0"/>
        <w:ind w:firstLine="240"/>
      </w:pPr>
      <w:r>
        <w:rPr>
          <w:rFonts w:hint="eastAsia"/>
        </w:rPr>
        <w:t>データセット</w:t>
      </w:r>
      <w:r>
        <w:tab/>
      </w:r>
      <w:r>
        <w:tab/>
      </w:r>
      <w:r>
        <w:rPr>
          <w:rFonts w:hint="eastAsia"/>
        </w:rPr>
        <w:t>：</w:t>
      </w:r>
      <w:r w:rsidR="00D27662">
        <w:rPr>
          <w:rFonts w:hint="eastAsia"/>
        </w:rPr>
        <w:t>医科</w:t>
      </w:r>
    </w:p>
    <w:p w14:paraId="5FFB9BB3" w14:textId="2ABDEE01" w:rsidR="00D15224" w:rsidRDefault="00D15224" w:rsidP="00D15224">
      <w:pPr>
        <w:pStyle w:val="a0"/>
        <w:ind w:firstLine="240"/>
      </w:pPr>
      <w:r>
        <w:rPr>
          <w:rFonts w:hint="eastAsia"/>
        </w:rPr>
        <w:t>ディストリビューション</w:t>
      </w:r>
      <w:r>
        <w:tab/>
      </w:r>
      <w:r>
        <w:rPr>
          <w:rFonts w:hint="eastAsia"/>
        </w:rPr>
        <w:t>：</w:t>
      </w:r>
      <w:r w:rsidR="00D27662">
        <w:rPr>
          <w:rFonts w:hint="eastAsia"/>
        </w:rPr>
        <w:t>茨城県</w:t>
      </w:r>
      <w:r>
        <w:rPr>
          <w:rFonts w:hint="eastAsia"/>
        </w:rPr>
        <w:t>医科（PDF）</w:t>
      </w:r>
    </w:p>
    <w:p w14:paraId="5291017C" w14:textId="33BAFC0F" w:rsidR="00D15224" w:rsidRDefault="00D15224" w:rsidP="00D15224">
      <w:pPr>
        <w:pStyle w:val="a0"/>
        <w:ind w:firstLine="240"/>
      </w:pPr>
      <w:r>
        <w:tab/>
      </w:r>
      <w:r>
        <w:tab/>
      </w:r>
      <w:r>
        <w:tab/>
      </w:r>
      <w:r>
        <w:tab/>
      </w:r>
      <w:r>
        <w:rPr>
          <w:rFonts w:hint="eastAsia"/>
        </w:rPr>
        <w:t>：</w:t>
      </w:r>
      <w:r w:rsidR="00D27662">
        <w:rPr>
          <w:rFonts w:hint="eastAsia"/>
        </w:rPr>
        <w:t>茨城県</w:t>
      </w:r>
      <w:r>
        <w:rPr>
          <w:rFonts w:hint="eastAsia"/>
        </w:rPr>
        <w:t>医科（歯科併設）（PDF）</w:t>
      </w:r>
    </w:p>
    <w:p w14:paraId="236282F0" w14:textId="0FD8BCA4" w:rsidR="00D27662" w:rsidRDefault="00D15224" w:rsidP="00D27662">
      <w:pPr>
        <w:pStyle w:val="a0"/>
        <w:ind w:firstLine="240"/>
      </w:pPr>
      <w:r>
        <w:tab/>
      </w:r>
      <w:r>
        <w:tab/>
      </w:r>
      <w:r>
        <w:tab/>
      </w:r>
      <w:r>
        <w:tab/>
      </w:r>
      <w:r>
        <w:rPr>
          <w:rFonts w:hint="eastAsia"/>
        </w:rPr>
        <w:t>：</w:t>
      </w:r>
      <w:r w:rsidR="00D27662">
        <w:rPr>
          <w:rFonts w:hint="eastAsia"/>
        </w:rPr>
        <w:t>栃木県医科（PDF）</w:t>
      </w:r>
    </w:p>
    <w:p w14:paraId="1545F321" w14:textId="460F410D" w:rsidR="00D27662" w:rsidRDefault="00D27662" w:rsidP="00D27662">
      <w:pPr>
        <w:pStyle w:val="a0"/>
        <w:ind w:firstLine="240"/>
      </w:pPr>
      <w:r>
        <w:tab/>
      </w:r>
      <w:r>
        <w:tab/>
      </w:r>
      <w:r>
        <w:tab/>
      </w:r>
      <w:r>
        <w:tab/>
      </w:r>
      <w:r>
        <w:rPr>
          <w:rFonts w:hint="eastAsia"/>
        </w:rPr>
        <w:t>：栃木県医科（歯科併設）（PDF）</w:t>
      </w:r>
    </w:p>
    <w:p w14:paraId="674E3923" w14:textId="77777777" w:rsidR="00852985" w:rsidRPr="00CC046C" w:rsidRDefault="00852985" w:rsidP="00852985">
      <w:pPr>
        <w:pStyle w:val="a0"/>
        <w:ind w:firstLine="240"/>
      </w:pPr>
      <w:r>
        <w:tab/>
      </w:r>
      <w:r>
        <w:tab/>
      </w:r>
      <w:r>
        <w:tab/>
      </w:r>
      <w:r>
        <w:tab/>
      </w:r>
      <w:r>
        <w:rPr>
          <w:rFonts w:hint="eastAsia"/>
        </w:rPr>
        <w:t>：・・・</w:t>
      </w:r>
    </w:p>
    <w:p w14:paraId="63A420C9" w14:textId="378CE678" w:rsidR="00813A92" w:rsidRPr="00D27662" w:rsidRDefault="00813A92" w:rsidP="00D27662">
      <w:pPr>
        <w:pStyle w:val="a0"/>
        <w:ind w:firstLine="240"/>
      </w:pPr>
    </w:p>
    <w:p w14:paraId="1BB008BA" w14:textId="34DEEA43" w:rsidR="00B553CE" w:rsidRDefault="00D83E0F" w:rsidP="00E34CAD">
      <w:pPr>
        <w:pStyle w:val="a0"/>
        <w:ind w:firstLine="240"/>
      </w:pPr>
      <w:r>
        <w:rPr>
          <w:rFonts w:hint="eastAsia"/>
        </w:rPr>
        <w:t>カタログレコードを使わずに、</w:t>
      </w:r>
      <w:r w:rsidR="007C4BF9">
        <w:rPr>
          <w:rFonts w:hint="eastAsia"/>
        </w:rPr>
        <w:t>以下のようにカタログを</w:t>
      </w:r>
      <w:r w:rsidR="0011227D">
        <w:rPr>
          <w:rFonts w:hint="eastAsia"/>
        </w:rPr>
        <w:t>親子形式でネスト化</w:t>
      </w:r>
      <w:r w:rsidR="00E607EA">
        <w:rPr>
          <w:rStyle w:val="aff6"/>
        </w:rPr>
        <w:footnoteReference w:id="6"/>
      </w:r>
      <w:r w:rsidR="0011227D">
        <w:rPr>
          <w:rFonts w:hint="eastAsia"/>
        </w:rPr>
        <w:t>して</w:t>
      </w:r>
      <w:r w:rsidR="008A1C23">
        <w:rPr>
          <w:rFonts w:hint="eastAsia"/>
        </w:rPr>
        <w:t>表現する</w:t>
      </w:r>
      <w:r w:rsidR="0011227D">
        <w:rPr>
          <w:rFonts w:hint="eastAsia"/>
        </w:rPr>
        <w:t>ことも可能である。</w:t>
      </w:r>
    </w:p>
    <w:p w14:paraId="66CDCDAD" w14:textId="77777777" w:rsidR="00780BFC" w:rsidRDefault="00780BFC" w:rsidP="00E34CAD">
      <w:pPr>
        <w:pStyle w:val="a0"/>
        <w:ind w:firstLine="240"/>
      </w:pPr>
    </w:p>
    <w:p w14:paraId="4E2A382B" w14:textId="6ADD44F0" w:rsidR="008565B1" w:rsidRDefault="008565B1" w:rsidP="008565B1">
      <w:pPr>
        <w:pStyle w:val="a0"/>
        <w:ind w:leftChars="100" w:left="3360" w:hangingChars="1300" w:hanging="3120"/>
      </w:pPr>
      <w:r>
        <w:rPr>
          <w:rFonts w:hint="eastAsia"/>
        </w:rPr>
        <w:t>親カタログ</w:t>
      </w:r>
      <w:r>
        <w:tab/>
      </w:r>
      <w:r>
        <w:rPr>
          <w:rFonts w:hint="eastAsia"/>
        </w:rPr>
        <w:t>：</w:t>
      </w:r>
      <w:r w:rsidRPr="00036542">
        <w:rPr>
          <w:rFonts w:hint="eastAsia"/>
        </w:rPr>
        <w:t>保険医療機関・保険薬局の指定等一覧及び保険医・保険薬剤師の新規登録一覧</w:t>
      </w:r>
    </w:p>
    <w:p w14:paraId="44B9AC87" w14:textId="42D7703E" w:rsidR="008565B1" w:rsidRDefault="008565B1" w:rsidP="008565B1">
      <w:pPr>
        <w:pStyle w:val="a0"/>
        <w:ind w:firstLine="240"/>
      </w:pPr>
      <w:r>
        <w:rPr>
          <w:rFonts w:hint="eastAsia"/>
        </w:rPr>
        <w:t>カタログ</w:t>
      </w:r>
      <w:r>
        <w:tab/>
      </w:r>
      <w:r>
        <w:tab/>
      </w:r>
      <w:r>
        <w:tab/>
      </w:r>
      <w:r>
        <w:rPr>
          <w:rFonts w:hint="eastAsia"/>
        </w:rPr>
        <w:t>：関東甲信越厚生局管内</w:t>
      </w:r>
    </w:p>
    <w:p w14:paraId="221C935B" w14:textId="77777777" w:rsidR="008565B1" w:rsidRDefault="008565B1" w:rsidP="008565B1">
      <w:pPr>
        <w:pStyle w:val="a0"/>
        <w:ind w:firstLine="240"/>
      </w:pPr>
      <w:r>
        <w:rPr>
          <w:rFonts w:hint="eastAsia"/>
        </w:rPr>
        <w:t>データセット</w:t>
      </w:r>
      <w:r>
        <w:tab/>
      </w:r>
      <w:r>
        <w:tab/>
      </w:r>
      <w:r>
        <w:rPr>
          <w:rFonts w:hint="eastAsia"/>
        </w:rPr>
        <w:t>：茨城県</w:t>
      </w:r>
    </w:p>
    <w:p w14:paraId="3D4DDB82" w14:textId="77777777" w:rsidR="008565B1" w:rsidRDefault="008565B1" w:rsidP="008565B1">
      <w:pPr>
        <w:pStyle w:val="a0"/>
        <w:ind w:firstLine="240"/>
      </w:pPr>
      <w:r>
        <w:rPr>
          <w:rFonts w:hint="eastAsia"/>
        </w:rPr>
        <w:t>ディストリビューション</w:t>
      </w:r>
      <w:r>
        <w:tab/>
      </w:r>
      <w:r>
        <w:rPr>
          <w:rFonts w:hint="eastAsia"/>
        </w:rPr>
        <w:t>：医科（PDF）</w:t>
      </w:r>
    </w:p>
    <w:p w14:paraId="6EEACEB5" w14:textId="77777777" w:rsidR="008565B1" w:rsidRDefault="008565B1" w:rsidP="008565B1">
      <w:pPr>
        <w:pStyle w:val="a0"/>
        <w:ind w:firstLine="240"/>
      </w:pPr>
      <w:r>
        <w:tab/>
      </w:r>
      <w:r>
        <w:tab/>
      </w:r>
      <w:r>
        <w:tab/>
      </w:r>
      <w:r>
        <w:tab/>
      </w:r>
      <w:r>
        <w:rPr>
          <w:rFonts w:hint="eastAsia"/>
        </w:rPr>
        <w:t>：医科（歯科併設）（PDF）</w:t>
      </w:r>
    </w:p>
    <w:p w14:paraId="4108F6B5" w14:textId="77777777" w:rsidR="008565B1" w:rsidRDefault="008565B1" w:rsidP="008565B1">
      <w:pPr>
        <w:pStyle w:val="a0"/>
        <w:ind w:firstLine="240"/>
      </w:pPr>
      <w:r>
        <w:lastRenderedPageBreak/>
        <w:tab/>
      </w:r>
      <w:r>
        <w:tab/>
      </w:r>
      <w:r>
        <w:tab/>
      </w:r>
      <w:r>
        <w:tab/>
      </w:r>
      <w:r>
        <w:rPr>
          <w:rFonts w:hint="eastAsia"/>
        </w:rPr>
        <w:t>：歯科（PDF）</w:t>
      </w:r>
    </w:p>
    <w:p w14:paraId="0FED4876" w14:textId="77777777" w:rsidR="008565B1" w:rsidRDefault="008565B1" w:rsidP="008565B1">
      <w:pPr>
        <w:pStyle w:val="a0"/>
        <w:ind w:firstLine="240"/>
      </w:pPr>
      <w:r>
        <w:tab/>
      </w:r>
      <w:r>
        <w:tab/>
      </w:r>
      <w:r>
        <w:tab/>
      </w:r>
      <w:r>
        <w:tab/>
      </w:r>
      <w:r>
        <w:rPr>
          <w:rFonts w:hint="eastAsia"/>
        </w:rPr>
        <w:t>：歯科（医科併設）（PDF）</w:t>
      </w:r>
    </w:p>
    <w:p w14:paraId="1D018E04" w14:textId="77777777" w:rsidR="008565B1" w:rsidRDefault="008565B1" w:rsidP="008565B1">
      <w:pPr>
        <w:pStyle w:val="a0"/>
        <w:ind w:firstLine="240"/>
      </w:pPr>
      <w:r>
        <w:tab/>
      </w:r>
      <w:r>
        <w:tab/>
      </w:r>
      <w:r>
        <w:tab/>
      </w:r>
      <w:r>
        <w:tab/>
      </w:r>
      <w:r>
        <w:rPr>
          <w:rFonts w:hint="eastAsia"/>
        </w:rPr>
        <w:t>：薬局（PDF）</w:t>
      </w:r>
    </w:p>
    <w:p w14:paraId="4DAFE0F7" w14:textId="792A7D9A" w:rsidR="00537E16" w:rsidRDefault="00537E16" w:rsidP="00E34CAD">
      <w:pPr>
        <w:pStyle w:val="a0"/>
        <w:ind w:firstLine="240"/>
      </w:pPr>
    </w:p>
    <w:p w14:paraId="6E218816" w14:textId="5458DB73" w:rsidR="00852985" w:rsidRDefault="00852985" w:rsidP="00E34CAD">
      <w:pPr>
        <w:pStyle w:val="a0"/>
        <w:ind w:firstLine="240"/>
      </w:pPr>
      <w:r>
        <w:rPr>
          <w:rFonts w:hint="eastAsia"/>
        </w:rPr>
        <w:t>このように</w:t>
      </w:r>
      <w:r w:rsidR="00CD0611">
        <w:rPr>
          <w:rFonts w:hint="eastAsia"/>
        </w:rPr>
        <w:t>、カタログは目的に応じて編集が可能で、</w:t>
      </w:r>
      <w:r w:rsidR="009E6BF6">
        <w:rPr>
          <w:rFonts w:hint="eastAsia"/>
        </w:rPr>
        <w:t>様々な対象の記述のために自由度を持</w:t>
      </w:r>
      <w:r w:rsidR="00C74498">
        <w:rPr>
          <w:rFonts w:hint="eastAsia"/>
        </w:rPr>
        <w:t>ち、かつ、検索の利便性も維持した</w:t>
      </w:r>
      <w:r w:rsidR="00780BFC">
        <w:rPr>
          <w:rFonts w:hint="eastAsia"/>
        </w:rPr>
        <w:t>形式にする</w:t>
      </w:r>
      <w:r w:rsidR="00C74498">
        <w:rPr>
          <w:rFonts w:hint="eastAsia"/>
        </w:rPr>
        <w:t>必要がある</w:t>
      </w:r>
      <w:r w:rsidR="00016645">
        <w:rPr>
          <w:rFonts w:hint="eastAsia"/>
        </w:rPr>
        <w:t>。</w:t>
      </w:r>
    </w:p>
    <w:p w14:paraId="1863B48E" w14:textId="68BE0C64" w:rsidR="00F01702" w:rsidRDefault="00122619" w:rsidP="00122619">
      <w:pPr>
        <w:pStyle w:val="3"/>
      </w:pPr>
      <w:bookmarkStart w:id="23" w:name="_Toc79941121"/>
      <w:r>
        <w:rPr>
          <w:rFonts w:hint="eastAsia"/>
        </w:rPr>
        <w:t>データ項目のコード化、詳細化</w:t>
      </w:r>
      <w:bookmarkEnd w:id="23"/>
    </w:p>
    <w:p w14:paraId="02D7F1DA" w14:textId="3DB168B6" w:rsidR="00560246" w:rsidRDefault="00122619" w:rsidP="00122619">
      <w:pPr>
        <w:pStyle w:val="a0"/>
        <w:ind w:firstLine="240"/>
      </w:pPr>
      <w:r>
        <w:rPr>
          <w:rFonts w:hint="eastAsia"/>
        </w:rPr>
        <w:t>DCATをベースに</w:t>
      </w:r>
      <w:r w:rsidR="00320B79">
        <w:rPr>
          <w:rFonts w:hint="eastAsia"/>
        </w:rPr>
        <w:t>項目</w:t>
      </w:r>
      <w:r>
        <w:rPr>
          <w:rFonts w:hint="eastAsia"/>
        </w:rPr>
        <w:t>の検討をして</w:t>
      </w:r>
      <w:r w:rsidR="0028198A">
        <w:rPr>
          <w:rFonts w:hint="eastAsia"/>
        </w:rPr>
        <w:t>行</w:t>
      </w:r>
      <w:r>
        <w:rPr>
          <w:rFonts w:hint="eastAsia"/>
        </w:rPr>
        <w:t>くと</w:t>
      </w:r>
      <w:r w:rsidR="00925F00">
        <w:rPr>
          <w:rFonts w:hint="eastAsia"/>
        </w:rPr>
        <w:t>、</w:t>
      </w:r>
      <w:r w:rsidR="00612BB2">
        <w:rPr>
          <w:rFonts w:hint="eastAsia"/>
        </w:rPr>
        <w:t>項目の記述方法に困ることがある。</w:t>
      </w:r>
    </w:p>
    <w:p w14:paraId="737B039A" w14:textId="6E8F54B6" w:rsidR="000A6A58" w:rsidRDefault="00612BB2" w:rsidP="00122619">
      <w:pPr>
        <w:pStyle w:val="a0"/>
        <w:ind w:firstLine="240"/>
      </w:pPr>
      <w:r>
        <w:rPr>
          <w:rFonts w:hint="eastAsia"/>
        </w:rPr>
        <w:t>例えば、</w:t>
      </w:r>
      <w:r w:rsidR="005B6CDB">
        <w:rPr>
          <w:rFonts w:hint="eastAsia"/>
        </w:rPr>
        <w:t>公開</w:t>
      </w:r>
      <w:r>
        <w:rPr>
          <w:rFonts w:hint="eastAsia"/>
        </w:rPr>
        <w:t>者</w:t>
      </w:r>
      <w:r w:rsidR="005B6CDB">
        <w:rPr>
          <w:rFonts w:hint="eastAsia"/>
        </w:rPr>
        <w:t>（Publisher）</w:t>
      </w:r>
      <w:r>
        <w:rPr>
          <w:rFonts w:hint="eastAsia"/>
        </w:rPr>
        <w:t>という項目</w:t>
      </w:r>
      <w:r w:rsidR="005B6CDB">
        <w:rPr>
          <w:rFonts w:hint="eastAsia"/>
        </w:rPr>
        <w:t>は</w:t>
      </w:r>
      <w:r w:rsidR="00CF3143">
        <w:rPr>
          <w:rFonts w:hint="eastAsia"/>
        </w:rPr>
        <w:t>、Agentというデータ項目で</w:t>
      </w:r>
      <w:r w:rsidR="00790E7F">
        <w:rPr>
          <w:rFonts w:hint="eastAsia"/>
        </w:rPr>
        <w:t>表現する</w:t>
      </w:r>
      <w:r w:rsidR="00CF3143">
        <w:rPr>
          <w:rFonts w:hint="eastAsia"/>
        </w:rPr>
        <w:t>こととなっている。つまり、厚生労働省がPublisherの場合</w:t>
      </w:r>
      <w:r w:rsidR="001179AB">
        <w:rPr>
          <w:rFonts w:hint="eastAsia"/>
        </w:rPr>
        <w:t>、Agentとしての詳細情報として「名称」</w:t>
      </w:r>
      <w:r w:rsidR="001E2ED4">
        <w:rPr>
          <w:rFonts w:hint="eastAsia"/>
        </w:rPr>
        <w:t>「法人番号」「所在地」等の情報</w:t>
      </w:r>
      <w:r w:rsidR="00780BFC">
        <w:rPr>
          <w:rFonts w:hint="eastAsia"/>
        </w:rPr>
        <w:t>を持つことができるが</w:t>
      </w:r>
      <w:r w:rsidR="00790E7F">
        <w:rPr>
          <w:rFonts w:hint="eastAsia"/>
        </w:rPr>
        <w:t>、</w:t>
      </w:r>
      <w:r w:rsidR="0033591F">
        <w:rPr>
          <w:rFonts w:hint="eastAsia"/>
        </w:rPr>
        <w:t>どこまで</w:t>
      </w:r>
      <w:r w:rsidR="00016645">
        <w:rPr>
          <w:rFonts w:hint="eastAsia"/>
        </w:rPr>
        <w:t>データ項目を</w:t>
      </w:r>
      <w:r w:rsidR="0033591F">
        <w:rPr>
          <w:rFonts w:hint="eastAsia"/>
        </w:rPr>
        <w:t>持つ</w:t>
      </w:r>
      <w:r w:rsidR="00780BFC">
        <w:rPr>
          <w:rFonts w:hint="eastAsia"/>
        </w:rPr>
        <w:t>べき</w:t>
      </w:r>
      <w:r w:rsidR="0033591F">
        <w:rPr>
          <w:rFonts w:hint="eastAsia"/>
        </w:rPr>
        <w:t>かと</w:t>
      </w:r>
      <w:r w:rsidR="0028198A">
        <w:rPr>
          <w:rFonts w:hint="eastAsia"/>
        </w:rPr>
        <w:t>行</w:t>
      </w:r>
      <w:r w:rsidR="00780BFC">
        <w:rPr>
          <w:rFonts w:hint="eastAsia"/>
        </w:rPr>
        <w:t>った</w:t>
      </w:r>
      <w:r w:rsidR="0033591F">
        <w:rPr>
          <w:rFonts w:hint="eastAsia"/>
        </w:rPr>
        <w:t>問題</w:t>
      </w:r>
      <w:r w:rsidR="00790E7F">
        <w:rPr>
          <w:rFonts w:hint="eastAsia"/>
        </w:rPr>
        <w:t>が</w:t>
      </w:r>
      <w:r w:rsidR="0033591F">
        <w:rPr>
          <w:rFonts w:hint="eastAsia"/>
        </w:rPr>
        <w:t>ある。</w:t>
      </w:r>
      <w:r w:rsidR="000A6A58">
        <w:rPr>
          <w:rFonts w:hint="eastAsia"/>
        </w:rPr>
        <w:t>また、</w:t>
      </w:r>
      <w:r w:rsidR="002911D0">
        <w:rPr>
          <w:rFonts w:hint="eastAsia"/>
        </w:rPr>
        <w:t>DCATの品質情報は自由記述になっている</w:t>
      </w:r>
      <w:r w:rsidR="007E7CC5">
        <w:rPr>
          <w:rFonts w:hint="eastAsia"/>
        </w:rPr>
        <w:t>。しかし、</w:t>
      </w:r>
      <w:r w:rsidR="001E7908">
        <w:rPr>
          <w:rFonts w:hint="eastAsia"/>
        </w:rPr>
        <w:t>自由記述</w:t>
      </w:r>
      <w:r w:rsidR="007E7CC5">
        <w:rPr>
          <w:rFonts w:hint="eastAsia"/>
        </w:rPr>
        <w:t>ではデータ利用に関する</w:t>
      </w:r>
      <w:r w:rsidR="001E7908">
        <w:rPr>
          <w:rFonts w:hint="eastAsia"/>
        </w:rPr>
        <w:t>品質</w:t>
      </w:r>
      <w:r w:rsidR="007E7CC5">
        <w:rPr>
          <w:rFonts w:hint="eastAsia"/>
        </w:rPr>
        <w:t>評価を</w:t>
      </w:r>
      <w:r w:rsidR="001E7908">
        <w:rPr>
          <w:rFonts w:hint="eastAsia"/>
        </w:rPr>
        <w:t>客観的に</w:t>
      </w:r>
      <w:r w:rsidR="007E7CC5">
        <w:rPr>
          <w:rFonts w:hint="eastAsia"/>
        </w:rPr>
        <w:t>行うことが</w:t>
      </w:r>
      <w:r w:rsidR="00560246">
        <w:rPr>
          <w:rFonts w:hint="eastAsia"/>
        </w:rPr>
        <w:t>困難であ</w:t>
      </w:r>
      <w:r w:rsidR="00B64D90">
        <w:rPr>
          <w:rFonts w:hint="eastAsia"/>
        </w:rPr>
        <w:t>り、さらなる詳細化が求められている</w:t>
      </w:r>
      <w:r w:rsidR="0051350D">
        <w:rPr>
          <w:rFonts w:hint="eastAsia"/>
        </w:rPr>
        <w:t>。</w:t>
      </w:r>
    </w:p>
    <w:p w14:paraId="346B197D" w14:textId="2918D8E2" w:rsidR="00560246" w:rsidRDefault="00560246" w:rsidP="00122619">
      <w:pPr>
        <w:pStyle w:val="a0"/>
        <w:ind w:firstLine="240"/>
      </w:pPr>
      <w:r>
        <w:rPr>
          <w:rFonts w:hint="eastAsia"/>
        </w:rPr>
        <w:t>このようなデータ項目に関して実装のための記述方法の検討が必要である。</w:t>
      </w:r>
    </w:p>
    <w:p w14:paraId="5721E3F8" w14:textId="40D385F6" w:rsidR="00E34CAD" w:rsidRDefault="00031741" w:rsidP="00031741">
      <w:pPr>
        <w:pStyle w:val="20"/>
      </w:pPr>
      <w:r>
        <w:rPr>
          <w:rFonts w:hint="eastAsia"/>
        </w:rPr>
        <w:t xml:space="preserve">　</w:t>
      </w:r>
      <w:bookmarkStart w:id="24" w:name="_Toc79941122"/>
      <w:r w:rsidR="00A27136">
        <w:rPr>
          <w:rFonts w:hint="eastAsia"/>
        </w:rPr>
        <w:t>教育</w:t>
      </w:r>
      <w:r w:rsidR="0054510B">
        <w:rPr>
          <w:rFonts w:hint="eastAsia"/>
        </w:rPr>
        <w:t>分野</w:t>
      </w:r>
      <w:r w:rsidR="00A27136">
        <w:rPr>
          <w:rFonts w:hint="eastAsia"/>
        </w:rPr>
        <w:t>での検討</w:t>
      </w:r>
      <w:bookmarkEnd w:id="24"/>
    </w:p>
    <w:p w14:paraId="05841C2F" w14:textId="5EEAA617" w:rsidR="00560246" w:rsidRDefault="0054510B" w:rsidP="00560246">
      <w:pPr>
        <w:pStyle w:val="a1"/>
        <w:ind w:firstLine="240"/>
      </w:pPr>
      <w:r>
        <w:rPr>
          <w:rFonts w:hint="eastAsia"/>
        </w:rPr>
        <w:t>教育分野では</w:t>
      </w:r>
      <w:r w:rsidR="00780BFC">
        <w:rPr>
          <w:rFonts w:hint="eastAsia"/>
        </w:rPr>
        <w:t>、</w:t>
      </w:r>
      <w:r w:rsidR="004B421D">
        <w:rPr>
          <w:rFonts w:hint="eastAsia"/>
        </w:rPr>
        <w:t>教材のメタデータである</w:t>
      </w:r>
      <w:r>
        <w:rPr>
          <w:rFonts w:hint="eastAsia"/>
        </w:rPr>
        <w:t>IEEE LOM</w:t>
      </w:r>
      <w:r w:rsidR="00BD43FD">
        <w:rPr>
          <w:rStyle w:val="aff6"/>
        </w:rPr>
        <w:footnoteReference w:id="7"/>
      </w:r>
      <w:r w:rsidR="004B421D">
        <w:rPr>
          <w:rFonts w:hint="eastAsia"/>
        </w:rPr>
        <w:t>やコースウェアのメタデータである</w:t>
      </w:r>
      <w:r w:rsidR="001D474C">
        <w:rPr>
          <w:rFonts w:hint="eastAsia"/>
        </w:rPr>
        <w:t>IMSの</w:t>
      </w:r>
      <w:r w:rsidR="001D474C" w:rsidRPr="001D474C">
        <w:t>CC (Thin Common Cartridge)</w:t>
      </w:r>
      <w:r w:rsidR="000F44B0">
        <w:rPr>
          <w:rStyle w:val="aff6"/>
        </w:rPr>
        <w:footnoteReference w:id="8"/>
      </w:r>
      <w:r w:rsidR="00683713">
        <w:rPr>
          <w:rFonts w:hint="eastAsia"/>
        </w:rPr>
        <w:t>が</w:t>
      </w:r>
      <w:r w:rsidR="00780BFC">
        <w:rPr>
          <w:rFonts w:hint="eastAsia"/>
        </w:rPr>
        <w:t>存在する</w:t>
      </w:r>
      <w:r w:rsidR="002A67E7">
        <w:rPr>
          <w:rFonts w:hint="eastAsia"/>
        </w:rPr>
        <w:t>。</w:t>
      </w:r>
      <w:r w:rsidR="001A6706">
        <w:rPr>
          <w:rFonts w:hint="eastAsia"/>
        </w:rPr>
        <w:t>このよう</w:t>
      </w:r>
      <w:r w:rsidR="00780BFC">
        <w:rPr>
          <w:rFonts w:hint="eastAsia"/>
        </w:rPr>
        <w:t>に</w:t>
      </w:r>
      <w:r w:rsidR="001A6706">
        <w:rPr>
          <w:rFonts w:hint="eastAsia"/>
        </w:rPr>
        <w:t>、既存のメタデータがある場合には</w:t>
      </w:r>
      <w:r w:rsidR="00780BFC">
        <w:rPr>
          <w:rFonts w:hint="eastAsia"/>
        </w:rPr>
        <w:t>、</w:t>
      </w:r>
      <w:r w:rsidR="001A6706">
        <w:rPr>
          <w:rFonts w:hint="eastAsia"/>
        </w:rPr>
        <w:t>その整合性が重要となる。</w:t>
      </w:r>
    </w:p>
    <w:p w14:paraId="1D07CA77" w14:textId="7ABF5F7B" w:rsidR="007E2129" w:rsidRDefault="007E2129" w:rsidP="007E2129">
      <w:pPr>
        <w:pStyle w:val="3"/>
      </w:pPr>
      <w:bookmarkStart w:id="25" w:name="_Toc79941123"/>
      <w:r>
        <w:rPr>
          <w:rFonts w:hint="eastAsia"/>
        </w:rPr>
        <w:t>既存メタデータとの比較</w:t>
      </w:r>
      <w:bookmarkEnd w:id="25"/>
    </w:p>
    <w:p w14:paraId="2A553771" w14:textId="5A207C06" w:rsidR="009C22E4" w:rsidRDefault="00576239" w:rsidP="00560246">
      <w:pPr>
        <w:pStyle w:val="a1"/>
        <w:ind w:firstLine="240"/>
      </w:pPr>
      <w:r>
        <w:rPr>
          <w:rFonts w:hint="eastAsia"/>
        </w:rPr>
        <w:t>既存のメタデータであるIEEE LOMとDCAT、</w:t>
      </w:r>
      <w:r w:rsidR="0028198A">
        <w:rPr>
          <w:rFonts w:hint="eastAsia"/>
        </w:rPr>
        <w:t>及び</w:t>
      </w:r>
      <w:r>
        <w:rPr>
          <w:rFonts w:hint="eastAsia"/>
        </w:rPr>
        <w:t>、以前文部科学省が運用</w:t>
      </w:r>
      <w:r w:rsidR="00780BFC">
        <w:rPr>
          <w:rFonts w:hint="eastAsia"/>
        </w:rPr>
        <w:t>を</w:t>
      </w:r>
      <w:r w:rsidR="0028198A">
        <w:rPr>
          <w:rFonts w:hint="eastAsia"/>
        </w:rPr>
        <w:t>行</w:t>
      </w:r>
      <w:r w:rsidR="00780BFC">
        <w:rPr>
          <w:rFonts w:hint="eastAsia"/>
        </w:rPr>
        <w:t>っていた</w:t>
      </w:r>
      <w:r w:rsidR="0077728E">
        <w:rPr>
          <w:rFonts w:hint="eastAsia"/>
        </w:rPr>
        <w:t>教育コンテンツデータベースであるNICERのメタデータ</w:t>
      </w:r>
      <w:r w:rsidR="00C648C6">
        <w:rPr>
          <w:rStyle w:val="aff6"/>
        </w:rPr>
        <w:footnoteReference w:id="9"/>
      </w:r>
      <w:r w:rsidR="0077728E">
        <w:rPr>
          <w:rFonts w:hint="eastAsia"/>
        </w:rPr>
        <w:t>との比較を試みた。以下はIEEE LOMとDCATの比較の簡易整理である。</w:t>
      </w:r>
    </w:p>
    <w:p w14:paraId="0BEAC279" w14:textId="77777777" w:rsidR="0077728E" w:rsidRDefault="0077728E" w:rsidP="00560246">
      <w:pPr>
        <w:pStyle w:val="a1"/>
        <w:ind w:firstLine="240"/>
      </w:pPr>
    </w:p>
    <w:p w14:paraId="0DC225D4" w14:textId="77777777" w:rsidR="009E2997" w:rsidRDefault="001331D5" w:rsidP="00497A22">
      <w:pPr>
        <w:pStyle w:val="a1"/>
        <w:keepNext/>
        <w:ind w:firstLine="240"/>
        <w:jc w:val="center"/>
      </w:pPr>
      <w:r w:rsidRPr="001331D5">
        <w:rPr>
          <w:rFonts w:hint="eastAsia"/>
          <w:noProof/>
        </w:rPr>
        <w:lastRenderedPageBreak/>
        <w:drawing>
          <wp:inline distT="0" distB="0" distL="0" distR="0" wp14:anchorId="0F5541DD" wp14:editId="1733B588">
            <wp:extent cx="4728423" cy="1993900"/>
            <wp:effectExtent l="0" t="0" r="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34832" cy="1996603"/>
                    </a:xfrm>
                    <a:prstGeom prst="rect">
                      <a:avLst/>
                    </a:prstGeom>
                    <a:noFill/>
                    <a:ln>
                      <a:noFill/>
                    </a:ln>
                  </pic:spPr>
                </pic:pic>
              </a:graphicData>
            </a:graphic>
          </wp:inline>
        </w:drawing>
      </w:r>
    </w:p>
    <w:p w14:paraId="78D19E35" w14:textId="3F68FCA1" w:rsidR="00FA2854" w:rsidRDefault="009E2997" w:rsidP="009E299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5</w:t>
      </w:r>
      <w:r>
        <w:fldChar w:fldCharType="end"/>
      </w:r>
      <w:r>
        <w:rPr>
          <w:rFonts w:hint="eastAsia"/>
        </w:rPr>
        <w:t xml:space="preserve">　メタデータ比較の例</w:t>
      </w:r>
    </w:p>
    <w:p w14:paraId="0198D83E" w14:textId="11247FA2" w:rsidR="001A6706" w:rsidRDefault="001A6706" w:rsidP="00560246">
      <w:pPr>
        <w:pStyle w:val="a1"/>
        <w:ind w:firstLine="240"/>
      </w:pPr>
    </w:p>
    <w:p w14:paraId="5F06C6BA" w14:textId="78687DF4" w:rsidR="00917642" w:rsidRDefault="00A021AE" w:rsidP="00560246">
      <w:pPr>
        <w:pStyle w:val="a1"/>
        <w:ind w:firstLine="240"/>
      </w:pPr>
      <w:r>
        <w:rPr>
          <w:rFonts w:hint="eastAsia"/>
        </w:rPr>
        <w:t>保有する</w:t>
      </w:r>
      <w:r w:rsidR="001F3AD7">
        <w:rPr>
          <w:rFonts w:hint="eastAsia"/>
        </w:rPr>
        <w:t>コンテンツにDCATのメタデータが</w:t>
      </w:r>
      <w:r w:rsidR="00780BFC">
        <w:rPr>
          <w:rFonts w:hint="eastAsia"/>
        </w:rPr>
        <w:t>つ</w:t>
      </w:r>
      <w:r w:rsidR="00663B59">
        <w:rPr>
          <w:rFonts w:hint="eastAsia"/>
        </w:rPr>
        <w:t>いていたとしても、LOMをベースとした教育システムでは</w:t>
      </w:r>
      <w:r>
        <w:rPr>
          <w:rFonts w:hint="eastAsia"/>
        </w:rPr>
        <w:t>必要な</w:t>
      </w:r>
      <w:r w:rsidR="00663B59">
        <w:rPr>
          <w:rFonts w:hint="eastAsia"/>
        </w:rPr>
        <w:t>情報が不足することがある</w:t>
      </w:r>
      <w:r w:rsidR="00E450D2">
        <w:rPr>
          <w:rFonts w:hint="eastAsia"/>
        </w:rPr>
        <w:t>。また、連絡先などのデータ項目の</w:t>
      </w:r>
      <w:r w:rsidR="00B3363E">
        <w:rPr>
          <w:rFonts w:hint="eastAsia"/>
        </w:rPr>
        <w:t>構成や表記が</w:t>
      </w:r>
      <w:r>
        <w:rPr>
          <w:rFonts w:hint="eastAsia"/>
        </w:rPr>
        <w:t>LOMとDCAT</w:t>
      </w:r>
      <w:r w:rsidR="0010495B">
        <w:rPr>
          <w:rFonts w:hint="eastAsia"/>
        </w:rPr>
        <w:t>の実装で</w:t>
      </w:r>
      <w:r w:rsidR="00B3363E">
        <w:rPr>
          <w:rFonts w:hint="eastAsia"/>
        </w:rPr>
        <w:t>異なる場合もある。その場合には、データの</w:t>
      </w:r>
      <w:r w:rsidR="00917642">
        <w:rPr>
          <w:rFonts w:hint="eastAsia"/>
        </w:rPr>
        <w:t>コンバータやタグ</w:t>
      </w:r>
      <w:r w:rsidR="007E2129">
        <w:rPr>
          <w:rFonts w:hint="eastAsia"/>
        </w:rPr>
        <w:t>追加の仕組みなどが必要となってくる。</w:t>
      </w:r>
    </w:p>
    <w:p w14:paraId="078C7111" w14:textId="38A1E28C" w:rsidR="00B0027C" w:rsidRDefault="00B0027C" w:rsidP="00B0027C">
      <w:pPr>
        <w:pStyle w:val="3"/>
      </w:pPr>
      <w:bookmarkStart w:id="26" w:name="_Toc79941124"/>
      <w:r>
        <w:rPr>
          <w:rFonts w:hint="eastAsia"/>
        </w:rPr>
        <w:t>共通的なタグの必要性</w:t>
      </w:r>
      <w:bookmarkEnd w:id="26"/>
    </w:p>
    <w:p w14:paraId="357CF644" w14:textId="2A1F8703" w:rsidR="00B0027C" w:rsidRDefault="00DA174A" w:rsidP="00B0027C">
      <w:pPr>
        <w:pStyle w:val="a2"/>
        <w:ind w:left="120" w:firstLine="240"/>
      </w:pPr>
      <w:r>
        <w:rPr>
          <w:rFonts w:hint="eastAsia"/>
        </w:rPr>
        <w:t>教材には</w:t>
      </w:r>
      <w:r w:rsidR="007D70B0">
        <w:rPr>
          <w:rFonts w:hint="eastAsia"/>
        </w:rPr>
        <w:t>学習指導要領コードの付与が推進されているが、一般のコンテンツに</w:t>
      </w:r>
      <w:r w:rsidR="00F70FBF">
        <w:rPr>
          <w:rFonts w:hint="eastAsia"/>
        </w:rPr>
        <w:t>学習指導要領コードは付与されていない。そこで汎用的なコードとの連携が重要になる</w:t>
      </w:r>
      <w:r w:rsidR="008A6F2C">
        <w:rPr>
          <w:rFonts w:hint="eastAsia"/>
        </w:rPr>
        <w:t>。</w:t>
      </w:r>
    </w:p>
    <w:p w14:paraId="168B53E3" w14:textId="0080D94A" w:rsidR="00796EE2" w:rsidRDefault="00796EE2" w:rsidP="00B0027C">
      <w:pPr>
        <w:pStyle w:val="a2"/>
        <w:ind w:left="120" w:firstLine="240"/>
      </w:pPr>
      <w:r>
        <w:rPr>
          <w:rFonts w:hint="eastAsia"/>
        </w:rPr>
        <w:t>国内で広く</w:t>
      </w:r>
      <w:r w:rsidR="00780BFC">
        <w:rPr>
          <w:rFonts w:hint="eastAsia"/>
        </w:rPr>
        <w:t>普及</w:t>
      </w:r>
      <w:r>
        <w:rPr>
          <w:rFonts w:hint="eastAsia"/>
        </w:rPr>
        <w:t>しているコードが望ましく</w:t>
      </w:r>
      <w:r w:rsidR="00C01274">
        <w:rPr>
          <w:rFonts w:hint="eastAsia"/>
        </w:rPr>
        <w:t>、その点からは</w:t>
      </w:r>
      <w:r w:rsidR="00746B5C">
        <w:rPr>
          <w:rFonts w:hint="eastAsia"/>
        </w:rPr>
        <w:t>、統計を中心に使用される</w:t>
      </w:r>
      <w:r w:rsidR="00C01274">
        <w:rPr>
          <w:rFonts w:hint="eastAsia"/>
        </w:rPr>
        <w:t>日本標準産業分類と</w:t>
      </w:r>
      <w:r w:rsidR="00746B5C">
        <w:rPr>
          <w:rFonts w:hint="eastAsia"/>
        </w:rPr>
        <w:t>図書館の分類に使用される</w:t>
      </w:r>
      <w:r w:rsidR="00DA66C1">
        <w:rPr>
          <w:rFonts w:hint="eastAsia"/>
        </w:rPr>
        <w:t>日本十進分類法</w:t>
      </w:r>
      <w:r w:rsidR="00746B5C">
        <w:rPr>
          <w:rFonts w:hint="eastAsia"/>
        </w:rPr>
        <w:t>である</w:t>
      </w:r>
      <w:r w:rsidR="00C01274">
        <w:rPr>
          <w:rFonts w:hint="eastAsia"/>
        </w:rPr>
        <w:t>NDC</w:t>
      </w:r>
      <w:r w:rsidR="002F30D1">
        <w:rPr>
          <w:rStyle w:val="aff6"/>
        </w:rPr>
        <w:footnoteReference w:id="10"/>
      </w:r>
      <w:r w:rsidR="000661F7">
        <w:rPr>
          <w:rFonts w:hint="eastAsia"/>
        </w:rPr>
        <w:t>の</w:t>
      </w:r>
      <w:r w:rsidR="00746B5C">
        <w:rPr>
          <w:rFonts w:hint="eastAsia"/>
        </w:rPr>
        <w:t>汎用性が高いと考えられる。</w:t>
      </w:r>
      <w:r w:rsidR="00E32FD6">
        <w:rPr>
          <w:rFonts w:hint="eastAsia"/>
        </w:rPr>
        <w:t>また、グローバルなデータ流通</w:t>
      </w:r>
      <w:r w:rsidR="005B60E7">
        <w:rPr>
          <w:rFonts w:hint="eastAsia"/>
        </w:rPr>
        <w:t>を</w:t>
      </w:r>
      <w:r w:rsidR="0010495B">
        <w:rPr>
          <w:rFonts w:hint="eastAsia"/>
        </w:rPr>
        <w:t>考えても</w:t>
      </w:r>
      <w:r w:rsidR="00E32FD6">
        <w:rPr>
          <w:rFonts w:hint="eastAsia"/>
        </w:rPr>
        <w:t>、このような汎用性の高いコード体系を参照しておくことが重要になる。</w:t>
      </w:r>
    </w:p>
    <w:p w14:paraId="63D72201" w14:textId="77777777" w:rsidR="00EC39C1" w:rsidRDefault="00E17F4B" w:rsidP="00EC39C1">
      <w:pPr>
        <w:pStyle w:val="a2"/>
        <w:keepNext/>
        <w:ind w:left="120" w:firstLine="240"/>
      </w:pPr>
      <w:r w:rsidRPr="00E17F4B">
        <w:rPr>
          <w:rFonts w:hint="eastAsia"/>
          <w:noProof/>
        </w:rPr>
        <w:lastRenderedPageBreak/>
        <w:drawing>
          <wp:inline distT="0" distB="0" distL="0" distR="0" wp14:anchorId="2E4F1339" wp14:editId="2BD7EAA1">
            <wp:extent cx="5022850" cy="283509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2850" cy="2835099"/>
                    </a:xfrm>
                    <a:prstGeom prst="rect">
                      <a:avLst/>
                    </a:prstGeom>
                    <a:noFill/>
                    <a:ln>
                      <a:noFill/>
                    </a:ln>
                  </pic:spPr>
                </pic:pic>
              </a:graphicData>
            </a:graphic>
          </wp:inline>
        </w:drawing>
      </w:r>
    </w:p>
    <w:p w14:paraId="3021A25A" w14:textId="026BF3E4" w:rsidR="00EB66F4" w:rsidRPr="00B0027C" w:rsidRDefault="00EC39C1" w:rsidP="00EC39C1">
      <w:pPr>
        <w:pStyle w:val="afa"/>
        <w:spacing w:before="360"/>
      </w:pPr>
      <w:bookmarkStart w:id="27" w:name="_Ref79928962"/>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A52355">
        <w:rPr>
          <w:noProof/>
        </w:rPr>
        <w:t>6</w:t>
      </w:r>
      <w:r>
        <w:fldChar w:fldCharType="end"/>
      </w:r>
      <w:r>
        <w:rPr>
          <w:rFonts w:hint="eastAsia"/>
        </w:rPr>
        <w:t xml:space="preserve">　共通的なタグ活用のイメージ</w:t>
      </w:r>
      <w:bookmarkEnd w:id="27"/>
    </w:p>
    <w:p w14:paraId="40AA6663" w14:textId="10177D6B" w:rsidR="00A27136" w:rsidRDefault="00031741" w:rsidP="00031741">
      <w:pPr>
        <w:pStyle w:val="20"/>
      </w:pPr>
      <w:r>
        <w:rPr>
          <w:rFonts w:hint="eastAsia"/>
        </w:rPr>
        <w:t xml:space="preserve">　</w:t>
      </w:r>
      <w:bookmarkStart w:id="28" w:name="_Toc79941125"/>
      <w:r w:rsidR="00A27136">
        <w:rPr>
          <w:rFonts w:hint="eastAsia"/>
        </w:rPr>
        <w:t>会議資料</w:t>
      </w:r>
      <w:r w:rsidR="007850C5">
        <w:rPr>
          <w:rFonts w:hint="eastAsia"/>
        </w:rPr>
        <w:t>での検討</w:t>
      </w:r>
      <w:bookmarkEnd w:id="28"/>
    </w:p>
    <w:p w14:paraId="48F34C08" w14:textId="3E5CF92F" w:rsidR="001000CB" w:rsidRDefault="006C0D5F" w:rsidP="001000CB">
      <w:pPr>
        <w:pStyle w:val="a1"/>
        <w:ind w:firstLine="240"/>
      </w:pPr>
      <w:r>
        <w:rPr>
          <w:rFonts w:hint="eastAsia"/>
        </w:rPr>
        <w:t>行政機関の会議資料は、国内外の動向を</w:t>
      </w:r>
      <w:r w:rsidR="00BE5B6D">
        <w:rPr>
          <w:rFonts w:hint="eastAsia"/>
        </w:rPr>
        <w:t>まとめているなど価値</w:t>
      </w:r>
      <w:r w:rsidR="00780BFC">
        <w:rPr>
          <w:rFonts w:hint="eastAsia"/>
        </w:rPr>
        <w:t>の</w:t>
      </w:r>
      <w:r w:rsidR="00BE5B6D">
        <w:rPr>
          <w:rFonts w:hint="eastAsia"/>
        </w:rPr>
        <w:t>あるデータであるが、報告書</w:t>
      </w:r>
      <w:r w:rsidR="00780BFC">
        <w:rPr>
          <w:rFonts w:hint="eastAsia"/>
        </w:rPr>
        <w:t>のみ</w:t>
      </w:r>
      <w:r w:rsidR="00BE5B6D">
        <w:rPr>
          <w:rFonts w:hint="eastAsia"/>
        </w:rPr>
        <w:t>しか参照されないことが多い。</w:t>
      </w:r>
      <w:r w:rsidR="006410DE">
        <w:rPr>
          <w:rFonts w:hint="eastAsia"/>
        </w:rPr>
        <w:t>また、</w:t>
      </w:r>
      <w:r w:rsidR="00D52DBF">
        <w:rPr>
          <w:rFonts w:hint="eastAsia"/>
        </w:rPr>
        <w:t>インターネットで検索すると</w:t>
      </w:r>
      <w:r w:rsidR="006410DE">
        <w:rPr>
          <w:rFonts w:hint="eastAsia"/>
        </w:rPr>
        <w:t>会議資料が検索結果</w:t>
      </w:r>
      <w:r w:rsidR="00780BFC">
        <w:rPr>
          <w:rFonts w:hint="eastAsia"/>
        </w:rPr>
        <w:t>として</w:t>
      </w:r>
      <w:r w:rsidR="006410DE">
        <w:rPr>
          <w:rFonts w:hint="eastAsia"/>
        </w:rPr>
        <w:t>提示されるが、</w:t>
      </w:r>
      <w:r w:rsidR="00780BFC">
        <w:rPr>
          <w:rFonts w:hint="eastAsia"/>
        </w:rPr>
        <w:t>そこに</w:t>
      </w:r>
      <w:r w:rsidR="00774FBC">
        <w:rPr>
          <w:rFonts w:hint="eastAsia"/>
        </w:rPr>
        <w:t>メタデータ</w:t>
      </w:r>
      <w:r w:rsidR="00780BFC">
        <w:rPr>
          <w:rFonts w:hint="eastAsia"/>
        </w:rPr>
        <w:t>は</w:t>
      </w:r>
      <w:r w:rsidR="00774FBC">
        <w:rPr>
          <w:rFonts w:hint="eastAsia"/>
        </w:rPr>
        <w:t>付与されていない</w:t>
      </w:r>
      <w:r w:rsidR="004F38FC">
        <w:rPr>
          <w:rFonts w:hint="eastAsia"/>
        </w:rPr>
        <w:t>。</w:t>
      </w:r>
      <w:r w:rsidR="001000CB">
        <w:rPr>
          <w:rFonts w:hint="eastAsia"/>
        </w:rPr>
        <w:t>特に</w:t>
      </w:r>
      <w:r w:rsidR="00780BFC">
        <w:rPr>
          <w:rFonts w:hint="eastAsia"/>
        </w:rPr>
        <w:t>、</w:t>
      </w:r>
      <w:r w:rsidR="001000CB">
        <w:rPr>
          <w:rFonts w:hint="eastAsia"/>
        </w:rPr>
        <w:t>「資料１」と</w:t>
      </w:r>
      <w:r w:rsidR="00775C39">
        <w:rPr>
          <w:rFonts w:hint="eastAsia"/>
        </w:rPr>
        <w:t>記載されてい</w:t>
      </w:r>
      <w:r w:rsidR="00D47FF5">
        <w:rPr>
          <w:rFonts w:hint="eastAsia"/>
        </w:rPr>
        <w:t>るが、その会議体が</w:t>
      </w:r>
      <w:r w:rsidR="00780BFC">
        <w:rPr>
          <w:rFonts w:hint="eastAsia"/>
        </w:rPr>
        <w:t>何か</w:t>
      </w:r>
      <w:r w:rsidR="0028198A">
        <w:rPr>
          <w:rFonts w:hint="eastAsia"/>
        </w:rPr>
        <w:t>わか</w:t>
      </w:r>
      <w:r w:rsidR="00D47FF5">
        <w:rPr>
          <w:rFonts w:hint="eastAsia"/>
        </w:rPr>
        <w:t>らないということが多く</w:t>
      </w:r>
      <w:r w:rsidR="00775C39">
        <w:rPr>
          <w:rFonts w:hint="eastAsia"/>
        </w:rPr>
        <w:t>、</w:t>
      </w:r>
      <w:r w:rsidR="00D47FF5">
        <w:rPr>
          <w:rFonts w:hint="eastAsia"/>
        </w:rPr>
        <w:t>メタデータの付与が求められている</w:t>
      </w:r>
      <w:r w:rsidR="004F38FC">
        <w:rPr>
          <w:rFonts w:hint="eastAsia"/>
        </w:rPr>
        <w:t>（</w:t>
      </w:r>
      <w:r w:rsidR="00780BFC">
        <w:rPr>
          <w:rFonts w:hint="eastAsia"/>
        </w:rPr>
        <w:t>昨今</w:t>
      </w:r>
      <w:r w:rsidR="004F38FC">
        <w:rPr>
          <w:rFonts w:hint="eastAsia"/>
        </w:rPr>
        <w:t>の行政サイトはディレクトリ構造ではなくパーマリンク</w:t>
      </w:r>
      <w:r w:rsidR="004F38FC">
        <w:rPr>
          <w:rStyle w:val="aff6"/>
        </w:rPr>
        <w:footnoteReference w:id="11"/>
      </w:r>
      <w:r w:rsidR="004F38FC">
        <w:rPr>
          <w:rFonts w:hint="eastAsia"/>
        </w:rPr>
        <w:t>が使われることが多いため</w:t>
      </w:r>
      <w:r w:rsidR="007F72CD">
        <w:rPr>
          <w:rFonts w:hint="eastAsia"/>
        </w:rPr>
        <w:t>、</w:t>
      </w:r>
      <w:r w:rsidR="004F38FC">
        <w:rPr>
          <w:rFonts w:hint="eastAsia"/>
        </w:rPr>
        <w:t>関連情報を探すことが難しくなっている）</w:t>
      </w:r>
      <w:r w:rsidR="00A52A75">
        <w:rPr>
          <w:rFonts w:hint="eastAsia"/>
        </w:rPr>
        <w:t>。</w:t>
      </w:r>
    </w:p>
    <w:p w14:paraId="79EF30C9" w14:textId="77777777" w:rsidR="007F72CD" w:rsidRDefault="007F72CD" w:rsidP="001000CB">
      <w:pPr>
        <w:pStyle w:val="a1"/>
        <w:ind w:firstLine="240"/>
      </w:pPr>
    </w:p>
    <w:p w14:paraId="40B30D7C" w14:textId="33024A75" w:rsidR="001B39D8" w:rsidRDefault="00DA60F4" w:rsidP="001000CB">
      <w:pPr>
        <w:pStyle w:val="a1"/>
        <w:ind w:firstLine="240"/>
      </w:pPr>
      <w:r>
        <w:rPr>
          <w:rFonts w:hint="eastAsia"/>
        </w:rPr>
        <w:t>会議資料</w:t>
      </w:r>
      <w:r w:rsidR="00A47A65">
        <w:rPr>
          <w:rFonts w:hint="eastAsia"/>
        </w:rPr>
        <w:t>の</w:t>
      </w:r>
      <w:r>
        <w:rPr>
          <w:rFonts w:hint="eastAsia"/>
        </w:rPr>
        <w:t>メタデータは</w:t>
      </w:r>
      <w:r w:rsidR="00A47A65">
        <w:rPr>
          <w:rFonts w:hint="eastAsia"/>
        </w:rPr>
        <w:t>、</w:t>
      </w:r>
      <w:r w:rsidR="00F1397F">
        <w:rPr>
          <w:rFonts w:hint="eastAsia"/>
        </w:rPr>
        <w:t>以下の</w:t>
      </w:r>
      <w:r w:rsidR="00A47A65">
        <w:rPr>
          <w:rFonts w:hint="eastAsia"/>
        </w:rPr>
        <w:t>ように</w:t>
      </w:r>
      <w:r w:rsidR="004D009B">
        <w:rPr>
          <w:rFonts w:hint="eastAsia"/>
        </w:rPr>
        <w:t>表現できる</w:t>
      </w:r>
      <w:r w:rsidR="00F1397F">
        <w:rPr>
          <w:rFonts w:hint="eastAsia"/>
        </w:rPr>
        <w:t>。</w:t>
      </w:r>
    </w:p>
    <w:p w14:paraId="24141F52" w14:textId="77777777" w:rsidR="007F72CD" w:rsidRDefault="007F72CD" w:rsidP="001000CB">
      <w:pPr>
        <w:pStyle w:val="a1"/>
        <w:ind w:firstLine="240"/>
      </w:pPr>
    </w:p>
    <w:p w14:paraId="0047F922" w14:textId="5C600364" w:rsidR="00F1397F" w:rsidRDefault="00F1397F" w:rsidP="00F1397F">
      <w:pPr>
        <w:pStyle w:val="a0"/>
        <w:ind w:leftChars="100" w:left="3360" w:hangingChars="1300" w:hanging="3120"/>
      </w:pPr>
      <w:r>
        <w:rPr>
          <w:rFonts w:hint="eastAsia"/>
        </w:rPr>
        <w:t>カタログ</w:t>
      </w:r>
      <w:r>
        <w:tab/>
      </w:r>
      <w:r>
        <w:rPr>
          <w:rFonts w:hint="eastAsia"/>
        </w:rPr>
        <w:t>：○○会議</w:t>
      </w:r>
    </w:p>
    <w:p w14:paraId="642D2AB9" w14:textId="314BDA32" w:rsidR="00F1397F" w:rsidRDefault="00F1397F" w:rsidP="00F1397F">
      <w:pPr>
        <w:pStyle w:val="a0"/>
        <w:ind w:firstLine="240"/>
      </w:pPr>
      <w:r>
        <w:rPr>
          <w:rFonts w:hint="eastAsia"/>
        </w:rPr>
        <w:t>カタログレコード</w:t>
      </w:r>
      <w:r>
        <w:tab/>
      </w:r>
      <w:r>
        <w:tab/>
      </w:r>
      <w:r>
        <w:rPr>
          <w:rFonts w:hint="eastAsia"/>
        </w:rPr>
        <w:t>：</w:t>
      </w:r>
      <w:r w:rsidR="004E235C">
        <w:rPr>
          <w:rFonts w:hint="eastAsia"/>
        </w:rPr>
        <w:t>△△タスクフォース</w:t>
      </w:r>
    </w:p>
    <w:p w14:paraId="33CCDCD7" w14:textId="2A0FC2F5" w:rsidR="00F1397F" w:rsidRDefault="00F1397F" w:rsidP="00F1397F">
      <w:pPr>
        <w:pStyle w:val="a0"/>
        <w:ind w:firstLine="240"/>
      </w:pPr>
      <w:r>
        <w:rPr>
          <w:rFonts w:hint="eastAsia"/>
        </w:rPr>
        <w:t>データセット</w:t>
      </w:r>
      <w:r>
        <w:tab/>
      </w:r>
      <w:r>
        <w:tab/>
      </w:r>
      <w:r>
        <w:rPr>
          <w:rFonts w:hint="eastAsia"/>
        </w:rPr>
        <w:t>：</w:t>
      </w:r>
      <w:r w:rsidR="005E3DB8">
        <w:rPr>
          <w:rFonts w:hint="eastAsia"/>
        </w:rPr>
        <w:t>第一回○○会議</w:t>
      </w:r>
      <w:r w:rsidR="004A02DE">
        <w:rPr>
          <w:rFonts w:hint="eastAsia"/>
        </w:rPr>
        <w:t>△△タスクフォース</w:t>
      </w:r>
    </w:p>
    <w:p w14:paraId="5540FFF7" w14:textId="14D1B3BC" w:rsidR="00F1397F" w:rsidRDefault="00F1397F" w:rsidP="00F1397F">
      <w:pPr>
        <w:pStyle w:val="a0"/>
        <w:ind w:firstLine="240"/>
      </w:pPr>
      <w:r>
        <w:rPr>
          <w:rFonts w:hint="eastAsia"/>
        </w:rPr>
        <w:t>ディストリビューション</w:t>
      </w:r>
      <w:r>
        <w:tab/>
      </w:r>
      <w:r>
        <w:rPr>
          <w:rFonts w:hint="eastAsia"/>
        </w:rPr>
        <w:t>：</w:t>
      </w:r>
      <w:r w:rsidR="005E3DB8">
        <w:rPr>
          <w:rFonts w:hint="eastAsia"/>
        </w:rPr>
        <w:t>資料１</w:t>
      </w:r>
    </w:p>
    <w:p w14:paraId="39A89B18" w14:textId="7A7CC47F" w:rsidR="00F1397F" w:rsidRDefault="00F1397F" w:rsidP="00F1397F">
      <w:pPr>
        <w:pStyle w:val="a0"/>
        <w:ind w:firstLine="240"/>
      </w:pPr>
      <w:r>
        <w:tab/>
      </w:r>
      <w:r>
        <w:tab/>
      </w:r>
      <w:r>
        <w:tab/>
      </w:r>
      <w:r>
        <w:tab/>
      </w:r>
      <w:r>
        <w:rPr>
          <w:rFonts w:hint="eastAsia"/>
        </w:rPr>
        <w:t>：</w:t>
      </w:r>
      <w:r w:rsidR="005E3DB8">
        <w:rPr>
          <w:rFonts w:hint="eastAsia"/>
        </w:rPr>
        <w:t>資料２</w:t>
      </w:r>
    </w:p>
    <w:p w14:paraId="1452C4EF" w14:textId="380DF151" w:rsidR="00F1397F" w:rsidRDefault="00F1397F" w:rsidP="00F1397F">
      <w:pPr>
        <w:pStyle w:val="a0"/>
        <w:ind w:firstLine="240"/>
      </w:pPr>
      <w:r>
        <w:tab/>
      </w:r>
      <w:r>
        <w:tab/>
      </w:r>
      <w:r>
        <w:tab/>
      </w:r>
      <w:r>
        <w:tab/>
      </w:r>
      <w:r>
        <w:rPr>
          <w:rFonts w:hint="eastAsia"/>
        </w:rPr>
        <w:t>：</w:t>
      </w:r>
      <w:r w:rsidR="005E3DB8">
        <w:rPr>
          <w:rFonts w:hint="eastAsia"/>
        </w:rPr>
        <w:t>参考資料</w:t>
      </w:r>
      <w:r w:rsidR="00AF6561">
        <w:rPr>
          <w:rFonts w:hint="eastAsia"/>
        </w:rPr>
        <w:t>１</w:t>
      </w:r>
    </w:p>
    <w:p w14:paraId="4659B6CD" w14:textId="6BAD9E0E" w:rsidR="00F1397F" w:rsidRDefault="00F1397F" w:rsidP="00F1397F">
      <w:pPr>
        <w:pStyle w:val="a0"/>
        <w:ind w:firstLine="240"/>
      </w:pPr>
      <w:r>
        <w:tab/>
      </w:r>
      <w:r>
        <w:tab/>
      </w:r>
      <w:r>
        <w:tab/>
      </w:r>
      <w:r>
        <w:tab/>
      </w:r>
      <w:r>
        <w:rPr>
          <w:rFonts w:hint="eastAsia"/>
        </w:rPr>
        <w:t>：</w:t>
      </w:r>
      <w:r w:rsidR="00AF6561">
        <w:rPr>
          <w:rFonts w:hint="eastAsia"/>
        </w:rPr>
        <w:t>データ</w:t>
      </w:r>
    </w:p>
    <w:p w14:paraId="7AC6B63A" w14:textId="761DBF27" w:rsidR="00F1397F" w:rsidRDefault="00F1397F" w:rsidP="00F1397F">
      <w:pPr>
        <w:pStyle w:val="a0"/>
        <w:ind w:firstLine="240"/>
      </w:pPr>
      <w:r>
        <w:lastRenderedPageBreak/>
        <w:tab/>
      </w:r>
      <w:r>
        <w:tab/>
      </w:r>
      <w:r>
        <w:tab/>
      </w:r>
      <w:r>
        <w:tab/>
      </w:r>
      <w:r>
        <w:rPr>
          <w:rFonts w:hint="eastAsia"/>
        </w:rPr>
        <w:t>：</w:t>
      </w:r>
      <w:r w:rsidR="00AF6561">
        <w:rPr>
          <w:rFonts w:hint="eastAsia"/>
        </w:rPr>
        <w:t>議事録</w:t>
      </w:r>
    </w:p>
    <w:p w14:paraId="5D30D6FA" w14:textId="77777777" w:rsidR="007F72CD" w:rsidRDefault="007F72CD" w:rsidP="00A47A65">
      <w:pPr>
        <w:pStyle w:val="a1"/>
        <w:ind w:firstLine="240"/>
      </w:pPr>
    </w:p>
    <w:p w14:paraId="1ED5C044" w14:textId="49264BA5" w:rsidR="00A47A65" w:rsidRDefault="00A47A65" w:rsidP="00A47A65">
      <w:pPr>
        <w:pStyle w:val="a1"/>
        <w:ind w:firstLine="240"/>
      </w:pPr>
      <w:r>
        <w:rPr>
          <w:rFonts w:hint="eastAsia"/>
        </w:rPr>
        <w:t>また、カタログをネスト構造にして会議資料のメタデータを以下のように</w:t>
      </w:r>
      <w:r w:rsidR="004D009B">
        <w:rPr>
          <w:rFonts w:hint="eastAsia"/>
        </w:rPr>
        <w:t>表現する</w:t>
      </w:r>
      <w:r>
        <w:rPr>
          <w:rFonts w:hint="eastAsia"/>
        </w:rPr>
        <w:t>こともできる。</w:t>
      </w:r>
    </w:p>
    <w:p w14:paraId="5D28C630" w14:textId="1A9259D3" w:rsidR="00F1397F" w:rsidRPr="00A47A65" w:rsidRDefault="00F1397F" w:rsidP="001000CB">
      <w:pPr>
        <w:pStyle w:val="a1"/>
        <w:ind w:firstLine="240"/>
      </w:pPr>
    </w:p>
    <w:p w14:paraId="60E86CA5" w14:textId="3204EBF8" w:rsidR="00116826" w:rsidRDefault="00116826" w:rsidP="00116826">
      <w:pPr>
        <w:pStyle w:val="a0"/>
        <w:ind w:leftChars="100" w:left="3360" w:hangingChars="1300" w:hanging="3120"/>
      </w:pPr>
      <w:r>
        <w:rPr>
          <w:rFonts w:hint="eastAsia"/>
        </w:rPr>
        <w:t>親カタログ</w:t>
      </w:r>
      <w:r>
        <w:tab/>
      </w:r>
      <w:r>
        <w:rPr>
          <w:rFonts w:hint="eastAsia"/>
        </w:rPr>
        <w:t>：○○会議</w:t>
      </w:r>
    </w:p>
    <w:p w14:paraId="4F9CEC1A" w14:textId="45FE73AD" w:rsidR="00116826" w:rsidRDefault="00116826" w:rsidP="00116826">
      <w:pPr>
        <w:pStyle w:val="a0"/>
        <w:ind w:firstLine="240"/>
      </w:pPr>
      <w:r>
        <w:rPr>
          <w:rFonts w:hint="eastAsia"/>
        </w:rPr>
        <w:t>カタログ</w:t>
      </w:r>
      <w:r>
        <w:tab/>
      </w:r>
      <w:r>
        <w:tab/>
      </w:r>
      <w:r>
        <w:tab/>
      </w:r>
      <w:r>
        <w:rPr>
          <w:rFonts w:hint="eastAsia"/>
        </w:rPr>
        <w:t>：△△タスクフォース</w:t>
      </w:r>
    </w:p>
    <w:p w14:paraId="521A8C71" w14:textId="39B6F69D" w:rsidR="00116826" w:rsidRDefault="00116826" w:rsidP="00116826">
      <w:pPr>
        <w:pStyle w:val="a0"/>
        <w:ind w:firstLine="240"/>
      </w:pPr>
      <w:r>
        <w:rPr>
          <w:rFonts w:hint="eastAsia"/>
        </w:rPr>
        <w:t>データセット</w:t>
      </w:r>
      <w:r>
        <w:tab/>
      </w:r>
      <w:r>
        <w:tab/>
      </w:r>
      <w:r>
        <w:rPr>
          <w:rFonts w:hint="eastAsia"/>
        </w:rPr>
        <w:t>：第一回○○会議</w:t>
      </w:r>
      <w:r w:rsidR="004A02DE">
        <w:rPr>
          <w:rFonts w:hint="eastAsia"/>
        </w:rPr>
        <w:t>△△タスクフォース</w:t>
      </w:r>
    </w:p>
    <w:p w14:paraId="5F8AB393" w14:textId="77777777" w:rsidR="00116826" w:rsidRDefault="00116826" w:rsidP="00116826">
      <w:pPr>
        <w:pStyle w:val="a0"/>
        <w:ind w:firstLine="240"/>
      </w:pPr>
      <w:r>
        <w:rPr>
          <w:rFonts w:hint="eastAsia"/>
        </w:rPr>
        <w:t>ディストリビューション</w:t>
      </w:r>
      <w:r>
        <w:tab/>
      </w:r>
      <w:r>
        <w:rPr>
          <w:rFonts w:hint="eastAsia"/>
        </w:rPr>
        <w:t>：資料１</w:t>
      </w:r>
    </w:p>
    <w:p w14:paraId="6717F726" w14:textId="77777777" w:rsidR="00116826" w:rsidRDefault="00116826" w:rsidP="00116826">
      <w:pPr>
        <w:pStyle w:val="a0"/>
        <w:ind w:firstLine="240"/>
      </w:pPr>
      <w:r>
        <w:tab/>
      </w:r>
      <w:r>
        <w:tab/>
      </w:r>
      <w:r>
        <w:tab/>
      </w:r>
      <w:r>
        <w:tab/>
      </w:r>
      <w:r>
        <w:rPr>
          <w:rFonts w:hint="eastAsia"/>
        </w:rPr>
        <w:t>：資料２</w:t>
      </w:r>
    </w:p>
    <w:p w14:paraId="1D716A76" w14:textId="77777777" w:rsidR="00116826" w:rsidRDefault="00116826" w:rsidP="00116826">
      <w:pPr>
        <w:pStyle w:val="a0"/>
        <w:ind w:firstLine="240"/>
      </w:pPr>
      <w:r>
        <w:tab/>
      </w:r>
      <w:r>
        <w:tab/>
      </w:r>
      <w:r>
        <w:tab/>
      </w:r>
      <w:r>
        <w:tab/>
      </w:r>
      <w:r>
        <w:rPr>
          <w:rFonts w:hint="eastAsia"/>
        </w:rPr>
        <w:t>：参考資料１</w:t>
      </w:r>
    </w:p>
    <w:p w14:paraId="230DFBCC" w14:textId="77777777" w:rsidR="00116826" w:rsidRDefault="00116826" w:rsidP="00116826">
      <w:pPr>
        <w:pStyle w:val="a0"/>
        <w:ind w:firstLine="240"/>
      </w:pPr>
      <w:r>
        <w:tab/>
      </w:r>
      <w:r>
        <w:tab/>
      </w:r>
      <w:r>
        <w:tab/>
      </w:r>
      <w:r>
        <w:tab/>
      </w:r>
      <w:r>
        <w:rPr>
          <w:rFonts w:hint="eastAsia"/>
        </w:rPr>
        <w:t>：データ</w:t>
      </w:r>
    </w:p>
    <w:p w14:paraId="6A818D29" w14:textId="77777777" w:rsidR="00116826" w:rsidRDefault="00116826" w:rsidP="00116826">
      <w:pPr>
        <w:pStyle w:val="a0"/>
        <w:ind w:firstLine="240"/>
      </w:pPr>
      <w:r>
        <w:tab/>
      </w:r>
      <w:r>
        <w:tab/>
      </w:r>
      <w:r>
        <w:tab/>
      </w:r>
      <w:r>
        <w:tab/>
      </w:r>
      <w:r>
        <w:rPr>
          <w:rFonts w:hint="eastAsia"/>
        </w:rPr>
        <w:t>：議事録</w:t>
      </w:r>
    </w:p>
    <w:p w14:paraId="7B8CBAD5" w14:textId="36486909" w:rsidR="00116826" w:rsidRDefault="00116826" w:rsidP="001000CB">
      <w:pPr>
        <w:pStyle w:val="a1"/>
        <w:ind w:firstLine="240"/>
      </w:pPr>
    </w:p>
    <w:p w14:paraId="12F25065" w14:textId="6B762EDA" w:rsidR="00F05E8B" w:rsidRDefault="00F05E8B" w:rsidP="001000CB">
      <w:pPr>
        <w:pStyle w:val="a1"/>
        <w:ind w:firstLine="240"/>
      </w:pPr>
      <w:r>
        <w:rPr>
          <w:rFonts w:hint="eastAsia"/>
        </w:rPr>
        <w:t>どちらの表記も可能であるが、利用者の利便性を考えると、</w:t>
      </w:r>
      <w:r w:rsidR="004D009B">
        <w:rPr>
          <w:rFonts w:hint="eastAsia"/>
        </w:rPr>
        <w:t>会議資料に</w:t>
      </w:r>
      <w:r w:rsidR="0057748B">
        <w:rPr>
          <w:rFonts w:hint="eastAsia"/>
        </w:rPr>
        <w:t>関して</w:t>
      </w:r>
      <w:r>
        <w:rPr>
          <w:rFonts w:hint="eastAsia"/>
        </w:rPr>
        <w:t>統一的なルールを作ることが望ましい</w:t>
      </w:r>
      <w:r w:rsidR="001910BF">
        <w:rPr>
          <w:rFonts w:hint="eastAsia"/>
        </w:rPr>
        <w:t>。</w:t>
      </w:r>
    </w:p>
    <w:p w14:paraId="505B2DC4" w14:textId="3147502A" w:rsidR="00A400FF" w:rsidRDefault="008E25CF" w:rsidP="00F1538F">
      <w:pPr>
        <w:pStyle w:val="20"/>
      </w:pPr>
      <w:bookmarkStart w:id="29" w:name="_Toc79941126"/>
      <w:r>
        <w:rPr>
          <w:rFonts w:hint="eastAsia"/>
        </w:rPr>
        <w:t xml:space="preserve">　</w:t>
      </w:r>
      <w:r w:rsidR="00A400FF">
        <w:rPr>
          <w:rFonts w:hint="eastAsia"/>
        </w:rPr>
        <w:t>イベントや</w:t>
      </w:r>
      <w:r w:rsidR="00F1538F">
        <w:rPr>
          <w:rFonts w:hint="eastAsia"/>
        </w:rPr>
        <w:t>施設情報との共通化</w:t>
      </w:r>
      <w:bookmarkEnd w:id="29"/>
    </w:p>
    <w:p w14:paraId="1AC6A8A8" w14:textId="6EF7B323" w:rsidR="00F1538F" w:rsidRPr="00F1538F" w:rsidRDefault="00110516" w:rsidP="00F1538F">
      <w:pPr>
        <w:pStyle w:val="a1"/>
        <w:ind w:firstLine="240"/>
      </w:pPr>
      <w:r>
        <w:rPr>
          <w:rFonts w:hint="eastAsia"/>
        </w:rPr>
        <w:t>メタデータはコンテンツに</w:t>
      </w:r>
      <w:r w:rsidR="0028198A">
        <w:rPr>
          <w:rFonts w:hint="eastAsia"/>
        </w:rPr>
        <w:t>付け</w:t>
      </w:r>
      <w:r>
        <w:rPr>
          <w:rFonts w:hint="eastAsia"/>
        </w:rPr>
        <w:t>られることが多いが、利用者の立場から考えると、</w:t>
      </w:r>
      <w:r w:rsidR="007917C5">
        <w:rPr>
          <w:rFonts w:hint="eastAsia"/>
        </w:rPr>
        <w:t>「</w:t>
      </w:r>
      <w:r w:rsidR="00F75FA2">
        <w:fldChar w:fldCharType="begin"/>
      </w:r>
      <w:r w:rsidR="00F75FA2">
        <w:instrText xml:space="preserve"> </w:instrText>
      </w:r>
      <w:r w:rsidR="00F75FA2">
        <w:rPr>
          <w:rFonts w:hint="eastAsia"/>
        </w:rPr>
        <w:instrText>REF _Ref79928962 \h</w:instrText>
      </w:r>
      <w:r w:rsidR="00F75FA2">
        <w:instrText xml:space="preserve"> </w:instrText>
      </w:r>
      <w:r w:rsidR="00F75FA2">
        <w:fldChar w:fldCharType="separate"/>
      </w:r>
      <w:r w:rsidR="00A52355">
        <w:rPr>
          <w:rFonts w:hint="eastAsia"/>
        </w:rPr>
        <w:t xml:space="preserve">図 </w:t>
      </w:r>
      <w:r w:rsidR="00A52355">
        <w:rPr>
          <w:noProof/>
        </w:rPr>
        <w:t>6</w:t>
      </w:r>
      <w:r w:rsidR="00A52355">
        <w:rPr>
          <w:rFonts w:hint="eastAsia"/>
        </w:rPr>
        <w:t xml:space="preserve">　共通的なタグ活用のイメージ</w:t>
      </w:r>
      <w:r w:rsidR="00F75FA2">
        <w:fldChar w:fldCharType="end"/>
      </w:r>
      <w:r w:rsidR="007917C5">
        <w:rPr>
          <w:rFonts w:hint="eastAsia"/>
        </w:rPr>
        <w:t>」のように</w:t>
      </w:r>
      <w:r w:rsidR="00F15C7B">
        <w:rPr>
          <w:rFonts w:hint="eastAsia"/>
        </w:rPr>
        <w:t>施設やイベント情報と共通的に検索</w:t>
      </w:r>
      <w:r w:rsidR="007F72CD">
        <w:rPr>
          <w:rFonts w:hint="eastAsia"/>
        </w:rPr>
        <w:t>することが</w:t>
      </w:r>
      <w:r w:rsidR="00F15C7B">
        <w:rPr>
          <w:rFonts w:hint="eastAsia"/>
        </w:rPr>
        <w:t>できること</w:t>
      </w:r>
      <w:r w:rsidR="0057748B">
        <w:rPr>
          <w:rFonts w:hint="eastAsia"/>
        </w:rPr>
        <w:t>でさらに利便性が向上する</w:t>
      </w:r>
      <w:r w:rsidR="00F15C7B">
        <w:rPr>
          <w:rFonts w:hint="eastAsia"/>
        </w:rPr>
        <w:t>。タイトルや</w:t>
      </w:r>
      <w:r w:rsidR="003649E0">
        <w:rPr>
          <w:rFonts w:hint="eastAsia"/>
        </w:rPr>
        <w:t>概要、タグ等のデータ定義を共通化しておくことで</w:t>
      </w:r>
      <w:r w:rsidR="00C037C4">
        <w:rPr>
          <w:rFonts w:hint="eastAsia"/>
        </w:rPr>
        <w:t>、このような検索も実現可能</w:t>
      </w:r>
      <w:r w:rsidR="0057748B">
        <w:rPr>
          <w:rFonts w:hint="eastAsia"/>
        </w:rPr>
        <w:t>となる</w:t>
      </w:r>
      <w:r w:rsidR="00C037C4">
        <w:rPr>
          <w:rFonts w:hint="eastAsia"/>
        </w:rPr>
        <w:t>。</w:t>
      </w:r>
    </w:p>
    <w:p w14:paraId="35F740C4" w14:textId="490FA5AA" w:rsidR="00A27136" w:rsidRDefault="007850C5" w:rsidP="007850C5">
      <w:pPr>
        <w:pStyle w:val="20"/>
      </w:pPr>
      <w:r>
        <w:rPr>
          <w:rFonts w:hint="eastAsia"/>
        </w:rPr>
        <w:t xml:space="preserve">　</w:t>
      </w:r>
      <w:bookmarkStart w:id="30" w:name="_Toc79941127"/>
      <w:r w:rsidR="000752CD">
        <w:rPr>
          <w:rFonts w:hint="eastAsia"/>
        </w:rPr>
        <w:t>CKAN</w:t>
      </w:r>
      <w:r w:rsidR="007F72CD">
        <w:rPr>
          <w:rStyle w:val="aff6"/>
        </w:rPr>
        <w:footnoteReference w:id="12"/>
      </w:r>
      <w:r w:rsidR="00D27CB3">
        <w:rPr>
          <w:rFonts w:hint="eastAsia"/>
        </w:rPr>
        <w:t>への実装の</w:t>
      </w:r>
      <w:r>
        <w:rPr>
          <w:rFonts w:hint="eastAsia"/>
        </w:rPr>
        <w:t>検討</w:t>
      </w:r>
      <w:bookmarkEnd w:id="30"/>
    </w:p>
    <w:p w14:paraId="46F1604C" w14:textId="09532599" w:rsidR="00C969F9" w:rsidRDefault="001910BF" w:rsidP="00997633">
      <w:pPr>
        <w:pStyle w:val="a0"/>
        <w:ind w:firstLine="240"/>
      </w:pPr>
      <w:r>
        <w:rPr>
          <w:rFonts w:hint="eastAsia"/>
        </w:rPr>
        <w:t>データカタログサイトを作る</w:t>
      </w:r>
      <w:r w:rsidR="00901F6A">
        <w:rPr>
          <w:rFonts w:hint="eastAsia"/>
        </w:rPr>
        <w:t>際</w:t>
      </w:r>
      <w:r>
        <w:rPr>
          <w:rFonts w:hint="eastAsia"/>
        </w:rPr>
        <w:t>に</w:t>
      </w:r>
      <w:r w:rsidR="001B2365">
        <w:rPr>
          <w:rFonts w:hint="eastAsia"/>
        </w:rPr>
        <w:t>、データカタログのオープンソースであるCKANを</w:t>
      </w:r>
      <w:r w:rsidR="00656BA5">
        <w:rPr>
          <w:rFonts w:hint="eastAsia"/>
        </w:rPr>
        <w:t>使用することが多い。しかし、CKANは完全にDCATに準拠しているわけではない</w:t>
      </w:r>
      <w:r w:rsidR="00AF299F">
        <w:rPr>
          <w:rStyle w:val="aff6"/>
        </w:rPr>
        <w:footnoteReference w:id="13"/>
      </w:r>
      <w:r w:rsidR="00EB7E5A">
        <w:rPr>
          <w:rFonts w:hint="eastAsia"/>
        </w:rPr>
        <w:t>。</w:t>
      </w:r>
      <w:r w:rsidR="00997633">
        <w:rPr>
          <w:rFonts w:hint="eastAsia"/>
        </w:rPr>
        <w:t>実装にあたっては、DCAT</w:t>
      </w:r>
      <w:r w:rsidR="00556CAF">
        <w:rPr>
          <w:rFonts w:hint="eastAsia"/>
        </w:rPr>
        <w:t>エクステンションを使用するが、</w:t>
      </w:r>
      <w:r w:rsidR="009351DF">
        <w:rPr>
          <w:rFonts w:hint="eastAsia"/>
        </w:rPr>
        <w:t>個々のデータ定義やコード設計含め</w:t>
      </w:r>
      <w:r w:rsidR="00D27CB3">
        <w:rPr>
          <w:rFonts w:hint="eastAsia"/>
        </w:rPr>
        <w:t>、メタデータの設計は</w:t>
      </w:r>
      <w:r w:rsidR="00237C6D">
        <w:rPr>
          <w:rFonts w:hint="eastAsia"/>
        </w:rPr>
        <w:t>他のサービスとの連携も含め</w:t>
      </w:r>
      <w:r w:rsidR="009351DF">
        <w:rPr>
          <w:rFonts w:hint="eastAsia"/>
        </w:rPr>
        <w:t>精査して</w:t>
      </w:r>
      <w:r w:rsidR="0028198A">
        <w:rPr>
          <w:rFonts w:hint="eastAsia"/>
        </w:rPr>
        <w:t>行</w:t>
      </w:r>
      <w:r w:rsidR="009351DF">
        <w:rPr>
          <w:rFonts w:hint="eastAsia"/>
        </w:rPr>
        <w:t>く必要がある。</w:t>
      </w:r>
    </w:p>
    <w:p w14:paraId="41830593" w14:textId="77777777" w:rsidR="00C969F9" w:rsidRDefault="00C969F9">
      <w:pPr>
        <w:widowControl/>
        <w:jc w:val="left"/>
        <w:rPr>
          <w:rFonts w:ascii="ＭＳ 明朝" w:eastAsia="ＭＳ 明朝"/>
        </w:rPr>
      </w:pPr>
      <w:r>
        <w:br w:type="page"/>
      </w:r>
    </w:p>
    <w:p w14:paraId="44C8AD82" w14:textId="132E6D50" w:rsidR="00CE302D" w:rsidRDefault="00CE302D" w:rsidP="00CE302D">
      <w:pPr>
        <w:pStyle w:val="10"/>
        <w:ind w:left="240" w:hanging="240"/>
      </w:pPr>
      <w:r>
        <w:rPr>
          <w:rFonts w:hint="eastAsia"/>
        </w:rPr>
        <w:lastRenderedPageBreak/>
        <w:t xml:space="preserve">　</w:t>
      </w:r>
      <w:bookmarkStart w:id="31" w:name="_Toc79941128"/>
      <w:r>
        <w:rPr>
          <w:rFonts w:hint="eastAsia"/>
        </w:rPr>
        <w:t>メタデータ付与による効果</w:t>
      </w:r>
      <w:bookmarkEnd w:id="31"/>
    </w:p>
    <w:p w14:paraId="3F9BAF63" w14:textId="77777777" w:rsidR="00146BD1" w:rsidRDefault="00146BD1" w:rsidP="00E34CAD">
      <w:pPr>
        <w:pStyle w:val="a0"/>
        <w:ind w:firstLine="240"/>
      </w:pPr>
    </w:p>
    <w:p w14:paraId="7854906E" w14:textId="6AA4007F" w:rsidR="001910BF" w:rsidRDefault="004673AF" w:rsidP="00E34CAD">
      <w:pPr>
        <w:pStyle w:val="a0"/>
        <w:ind w:firstLine="240"/>
      </w:pPr>
      <w:r>
        <w:rPr>
          <w:rFonts w:hint="eastAsia"/>
        </w:rPr>
        <w:t>メタデータ</w:t>
      </w:r>
      <w:r w:rsidR="00400179">
        <w:rPr>
          <w:rFonts w:hint="eastAsia"/>
        </w:rPr>
        <w:t>付与の検討を行うと、現場の負荷が増える</w:t>
      </w:r>
      <w:r w:rsidR="00F6230A">
        <w:rPr>
          <w:rFonts w:hint="eastAsia"/>
        </w:rPr>
        <w:t>ため</w:t>
      </w:r>
      <w:r w:rsidR="00400179">
        <w:rPr>
          <w:rFonts w:hint="eastAsia"/>
        </w:rPr>
        <w:t>協力</w:t>
      </w:r>
      <w:r w:rsidR="00F6230A">
        <w:rPr>
          <w:rFonts w:hint="eastAsia"/>
        </w:rPr>
        <w:t>することが</w:t>
      </w:r>
      <w:r w:rsidR="00400179">
        <w:rPr>
          <w:rFonts w:hint="eastAsia"/>
        </w:rPr>
        <w:t>できないという</w:t>
      </w:r>
      <w:r w:rsidR="00AE1EEB">
        <w:rPr>
          <w:rFonts w:hint="eastAsia"/>
        </w:rPr>
        <w:t>反対を受ける</w:t>
      </w:r>
      <w:r w:rsidR="007F72CD">
        <w:rPr>
          <w:rFonts w:hint="eastAsia"/>
        </w:rPr>
        <w:t>ことが多い</w:t>
      </w:r>
      <w:r w:rsidR="00AE1EEB">
        <w:rPr>
          <w:rFonts w:hint="eastAsia"/>
        </w:rPr>
        <w:t>。その作成する瞬間だけ</w:t>
      </w:r>
      <w:r w:rsidR="007F72CD">
        <w:rPr>
          <w:rFonts w:hint="eastAsia"/>
        </w:rPr>
        <w:t>を</w:t>
      </w:r>
      <w:r w:rsidR="00AE1EEB">
        <w:rPr>
          <w:rFonts w:hint="eastAsia"/>
        </w:rPr>
        <w:t>考えると多少作業は増えるが、１</w:t>
      </w:r>
      <w:r w:rsidR="00AF3E10">
        <w:rPr>
          <w:rFonts w:hint="eastAsia"/>
        </w:rPr>
        <w:t>時間もかからない簡単な作業である。</w:t>
      </w:r>
    </w:p>
    <w:p w14:paraId="45882F67" w14:textId="6475FA30" w:rsidR="00AF3E10" w:rsidRDefault="00AF3E10" w:rsidP="00E34CAD">
      <w:pPr>
        <w:pStyle w:val="a0"/>
        <w:ind w:firstLine="240"/>
      </w:pPr>
      <w:r>
        <w:rPr>
          <w:rFonts w:hint="eastAsia"/>
        </w:rPr>
        <w:t>一方、メタデータがないと利用者はそのデータを検索する</w:t>
      </w:r>
      <w:r w:rsidR="00662FEA">
        <w:rPr>
          <w:rFonts w:hint="eastAsia"/>
        </w:rPr>
        <w:t>ため</w:t>
      </w:r>
      <w:r>
        <w:rPr>
          <w:rFonts w:hint="eastAsia"/>
        </w:rPr>
        <w:t>に</w:t>
      </w:r>
      <w:r w:rsidR="006116A6">
        <w:rPr>
          <w:rFonts w:hint="eastAsia"/>
        </w:rPr>
        <w:t>長い時間を浪費する</w:t>
      </w:r>
      <w:r w:rsidR="007F72CD">
        <w:rPr>
          <w:rFonts w:hint="eastAsia"/>
        </w:rPr>
        <w:t>ことになる</w:t>
      </w:r>
      <w:r w:rsidR="006116A6">
        <w:rPr>
          <w:rFonts w:hint="eastAsia"/>
        </w:rPr>
        <w:t>。それでも見つ</w:t>
      </w:r>
      <w:r w:rsidR="007F72CD">
        <w:rPr>
          <w:rFonts w:hint="eastAsia"/>
        </w:rPr>
        <w:t>けることができれば</w:t>
      </w:r>
      <w:r w:rsidR="006116A6">
        <w:rPr>
          <w:rFonts w:hint="eastAsia"/>
        </w:rPr>
        <w:t>よい</w:t>
      </w:r>
      <w:r w:rsidR="005C3E4A">
        <w:rPr>
          <w:rFonts w:hint="eastAsia"/>
        </w:rPr>
        <w:t>方</w:t>
      </w:r>
      <w:r w:rsidR="006116A6">
        <w:rPr>
          <w:rFonts w:hint="eastAsia"/>
        </w:rPr>
        <w:t>で</w:t>
      </w:r>
      <w:r w:rsidR="005C3E4A">
        <w:rPr>
          <w:rFonts w:hint="eastAsia"/>
        </w:rPr>
        <w:t>あり</w:t>
      </w:r>
      <w:r w:rsidR="006116A6">
        <w:rPr>
          <w:rFonts w:hint="eastAsia"/>
        </w:rPr>
        <w:t>、必要なデータにたどり着けず、そのデータを使用した効果を得られないことも多い。</w:t>
      </w:r>
      <w:r w:rsidR="00B84B9D">
        <w:rPr>
          <w:rFonts w:hint="eastAsia"/>
        </w:rPr>
        <w:t>通常は、メタデータを</w:t>
      </w:r>
      <w:r w:rsidR="0028198A">
        <w:rPr>
          <w:rFonts w:hint="eastAsia"/>
        </w:rPr>
        <w:t>付け</w:t>
      </w:r>
      <w:r w:rsidR="00B84B9D">
        <w:rPr>
          <w:rFonts w:hint="eastAsia"/>
        </w:rPr>
        <w:t>る機会は</w:t>
      </w:r>
      <w:r w:rsidR="005C3E4A">
        <w:rPr>
          <w:rFonts w:hint="eastAsia"/>
        </w:rPr>
        <w:t>一度きり</w:t>
      </w:r>
      <w:r w:rsidR="00B84B9D">
        <w:rPr>
          <w:rFonts w:hint="eastAsia"/>
        </w:rPr>
        <w:t>であるが、利用する機会は複数回に及ぶことが多い</w:t>
      </w:r>
      <w:r w:rsidR="003E5F1A">
        <w:rPr>
          <w:rFonts w:hint="eastAsia"/>
        </w:rPr>
        <w:t>。その全体の効果を作成者も考える必要がある。</w:t>
      </w:r>
    </w:p>
    <w:p w14:paraId="538C0D66" w14:textId="77777777" w:rsidR="007F72CD" w:rsidRDefault="007F72CD" w:rsidP="00E34CAD">
      <w:pPr>
        <w:pStyle w:val="a0"/>
        <w:ind w:firstLine="240"/>
      </w:pPr>
    </w:p>
    <w:p w14:paraId="12FB7B95" w14:textId="1CC4CAED" w:rsidR="003E5F1A" w:rsidRDefault="003E5F1A" w:rsidP="00E34CAD">
      <w:pPr>
        <w:pStyle w:val="a0"/>
        <w:ind w:firstLine="240"/>
      </w:pPr>
      <w:r>
        <w:rPr>
          <w:rFonts w:hint="eastAsia"/>
        </w:rPr>
        <w:t>メタデータ作成者にとって</w:t>
      </w:r>
      <w:r w:rsidR="0074665F">
        <w:rPr>
          <w:rFonts w:hint="eastAsia"/>
        </w:rPr>
        <w:t>も効果がある。</w:t>
      </w:r>
      <w:r>
        <w:rPr>
          <w:rFonts w:hint="eastAsia"/>
        </w:rPr>
        <w:t>効果を以下に示す</w:t>
      </w:r>
      <w:r w:rsidR="0074665F">
        <w:rPr>
          <w:rFonts w:hint="eastAsia"/>
        </w:rPr>
        <w:t>。</w:t>
      </w:r>
    </w:p>
    <w:p w14:paraId="44A9B85E" w14:textId="793E66E8" w:rsidR="0074665F" w:rsidRDefault="0074665F" w:rsidP="00E34CAD">
      <w:pPr>
        <w:pStyle w:val="a0"/>
        <w:ind w:firstLine="240"/>
      </w:pPr>
      <w:r>
        <w:rPr>
          <w:rFonts w:hint="eastAsia"/>
        </w:rPr>
        <w:t>・過去の情報検索が</w:t>
      </w:r>
      <w:r w:rsidR="007F72CD">
        <w:rPr>
          <w:rFonts w:hint="eastAsia"/>
        </w:rPr>
        <w:t>容易</w:t>
      </w:r>
      <w:r>
        <w:rPr>
          <w:rFonts w:hint="eastAsia"/>
        </w:rPr>
        <w:t>になる</w:t>
      </w:r>
    </w:p>
    <w:p w14:paraId="44BF6066" w14:textId="5094C62D" w:rsidR="00D43398" w:rsidRDefault="00D43398" w:rsidP="00E34CAD">
      <w:pPr>
        <w:pStyle w:val="a0"/>
        <w:ind w:firstLine="240"/>
      </w:pPr>
      <w:r>
        <w:rPr>
          <w:rFonts w:hint="eastAsia"/>
        </w:rPr>
        <w:t>・人事異動</w:t>
      </w:r>
      <w:r w:rsidR="007F72CD">
        <w:rPr>
          <w:rFonts w:hint="eastAsia"/>
        </w:rPr>
        <w:t>の際に</w:t>
      </w:r>
      <w:r>
        <w:rPr>
          <w:rFonts w:hint="eastAsia"/>
        </w:rPr>
        <w:t>引継ぎが</w:t>
      </w:r>
      <w:r w:rsidR="007F72CD">
        <w:rPr>
          <w:rFonts w:hint="eastAsia"/>
        </w:rPr>
        <w:t>容易</w:t>
      </w:r>
      <w:r>
        <w:rPr>
          <w:rFonts w:hint="eastAsia"/>
        </w:rPr>
        <w:t>に</w:t>
      </w:r>
      <w:r w:rsidR="007F72CD">
        <w:rPr>
          <w:rFonts w:hint="eastAsia"/>
        </w:rPr>
        <w:t>な</w:t>
      </w:r>
      <w:r>
        <w:rPr>
          <w:rFonts w:hint="eastAsia"/>
        </w:rPr>
        <w:t>る</w:t>
      </w:r>
    </w:p>
    <w:p w14:paraId="5CF37179" w14:textId="2253D858" w:rsidR="00D43398" w:rsidRDefault="00D43398" w:rsidP="00E34CAD">
      <w:pPr>
        <w:pStyle w:val="a0"/>
        <w:ind w:firstLine="240"/>
      </w:pPr>
      <w:r>
        <w:rPr>
          <w:rFonts w:hint="eastAsia"/>
        </w:rPr>
        <w:t>・問い合わせに</w:t>
      </w:r>
      <w:r w:rsidR="007F72CD">
        <w:rPr>
          <w:rFonts w:hint="eastAsia"/>
        </w:rPr>
        <w:t>対して</w:t>
      </w:r>
      <w:r>
        <w:rPr>
          <w:rFonts w:hint="eastAsia"/>
        </w:rPr>
        <w:t>迅速に対応</w:t>
      </w:r>
      <w:r w:rsidR="007F72CD">
        <w:rPr>
          <w:rFonts w:hint="eastAsia"/>
        </w:rPr>
        <w:t>することが</w:t>
      </w:r>
      <w:r>
        <w:rPr>
          <w:rFonts w:hint="eastAsia"/>
        </w:rPr>
        <w:t>できる</w:t>
      </w:r>
    </w:p>
    <w:p w14:paraId="33F41FA6" w14:textId="47141EE4" w:rsidR="00D43398" w:rsidRDefault="00D43398" w:rsidP="00E34CAD">
      <w:pPr>
        <w:pStyle w:val="a0"/>
        <w:ind w:firstLine="240"/>
      </w:pPr>
      <w:r>
        <w:rPr>
          <w:rFonts w:hint="eastAsia"/>
        </w:rPr>
        <w:t>・データの利用が増え、政策的な効果が上がる</w:t>
      </w:r>
    </w:p>
    <w:p w14:paraId="69F1DB14" w14:textId="76839BC3" w:rsidR="00AB7171" w:rsidRDefault="00AB7171" w:rsidP="00E34CAD">
      <w:pPr>
        <w:pStyle w:val="a0"/>
        <w:ind w:firstLine="240"/>
      </w:pPr>
      <w:r>
        <w:rPr>
          <w:rFonts w:hint="eastAsia"/>
        </w:rPr>
        <w:t>・データカタログなど</w:t>
      </w:r>
      <w:r w:rsidR="007F72CD">
        <w:rPr>
          <w:rFonts w:hint="eastAsia"/>
        </w:rPr>
        <w:t>を用いて</w:t>
      </w:r>
      <w:r>
        <w:rPr>
          <w:rFonts w:hint="eastAsia"/>
        </w:rPr>
        <w:t>広く広報</w:t>
      </w:r>
      <w:r w:rsidR="007F72CD">
        <w:rPr>
          <w:rFonts w:hint="eastAsia"/>
        </w:rPr>
        <w:t>することが</w:t>
      </w:r>
      <w:r>
        <w:rPr>
          <w:rFonts w:hint="eastAsia"/>
        </w:rPr>
        <w:t>できる</w:t>
      </w:r>
    </w:p>
    <w:p w14:paraId="0CEE9C16" w14:textId="38E6B7AF" w:rsidR="00AB7171" w:rsidRDefault="00AB7171" w:rsidP="00E34CAD">
      <w:pPr>
        <w:pStyle w:val="a0"/>
        <w:ind w:firstLine="240"/>
      </w:pPr>
    </w:p>
    <w:p w14:paraId="06217730" w14:textId="33BEA4A5" w:rsidR="00AB7171" w:rsidRDefault="00AB7171" w:rsidP="00E34CAD">
      <w:pPr>
        <w:pStyle w:val="a0"/>
        <w:ind w:firstLine="240"/>
      </w:pPr>
      <w:r>
        <w:rPr>
          <w:rFonts w:hint="eastAsia"/>
        </w:rPr>
        <w:t>それでも、メタデータを</w:t>
      </w:r>
      <w:r w:rsidR="0028198A">
        <w:rPr>
          <w:rFonts w:hint="eastAsia"/>
        </w:rPr>
        <w:t>付け</w:t>
      </w:r>
      <w:r>
        <w:rPr>
          <w:rFonts w:hint="eastAsia"/>
        </w:rPr>
        <w:t>るのは</w:t>
      </w:r>
      <w:r w:rsidR="006A09EC">
        <w:rPr>
          <w:rFonts w:hint="eastAsia"/>
        </w:rPr>
        <w:t>負荷であると</w:t>
      </w:r>
      <w:r w:rsidR="00404670">
        <w:rPr>
          <w:rFonts w:hint="eastAsia"/>
        </w:rPr>
        <w:t>考える</w:t>
      </w:r>
      <w:r w:rsidR="006A09EC">
        <w:rPr>
          <w:rFonts w:hint="eastAsia"/>
        </w:rPr>
        <w:t>部門もある。</w:t>
      </w:r>
      <w:r w:rsidR="00C70E76">
        <w:rPr>
          <w:rFonts w:hint="eastAsia"/>
        </w:rPr>
        <w:t>メタデータは、納品物の一部として納品してもらう仕組みにして、そのデータをアップロード</w:t>
      </w:r>
      <w:r w:rsidR="007F72CD">
        <w:rPr>
          <w:rFonts w:hint="eastAsia"/>
        </w:rPr>
        <w:t>する</w:t>
      </w:r>
      <w:r w:rsidR="00C70E76">
        <w:rPr>
          <w:rFonts w:hint="eastAsia"/>
        </w:rPr>
        <w:t>だけ</w:t>
      </w:r>
      <w:r w:rsidR="007F72CD">
        <w:rPr>
          <w:rFonts w:hint="eastAsia"/>
        </w:rPr>
        <w:t>に</w:t>
      </w:r>
      <w:r w:rsidR="00C70E76">
        <w:rPr>
          <w:rFonts w:hint="eastAsia"/>
        </w:rPr>
        <w:t>する</w:t>
      </w:r>
      <w:r w:rsidR="007F72CD">
        <w:rPr>
          <w:rFonts w:hint="eastAsia"/>
        </w:rPr>
        <w:t>といった</w:t>
      </w:r>
      <w:r w:rsidR="00C70E76">
        <w:rPr>
          <w:rFonts w:hint="eastAsia"/>
        </w:rPr>
        <w:t>工夫も可能である。</w:t>
      </w:r>
    </w:p>
    <w:p w14:paraId="49698C78" w14:textId="0A090829" w:rsidR="004673AF" w:rsidRDefault="0005637A" w:rsidP="00E34CAD">
      <w:pPr>
        <w:pStyle w:val="a0"/>
        <w:ind w:firstLine="240"/>
      </w:pPr>
      <w:r>
        <w:rPr>
          <w:rFonts w:hint="eastAsia"/>
        </w:rPr>
        <w:t>自分にとってのメリット、利用者にとってのメリット、データの価値最大化の視点から</w:t>
      </w:r>
      <w:r w:rsidR="00310A94">
        <w:rPr>
          <w:rFonts w:hint="eastAsia"/>
        </w:rPr>
        <w:t>、メタデータの付与を推進して</w:t>
      </w:r>
      <w:r w:rsidR="0028198A">
        <w:rPr>
          <w:rFonts w:hint="eastAsia"/>
        </w:rPr>
        <w:t>行</w:t>
      </w:r>
      <w:r w:rsidR="00310A94">
        <w:rPr>
          <w:rFonts w:hint="eastAsia"/>
        </w:rPr>
        <w:t>くことが重要である。</w:t>
      </w:r>
    </w:p>
    <w:p w14:paraId="0FCD429C" w14:textId="77777777" w:rsidR="004673AF" w:rsidRDefault="004673AF" w:rsidP="00E34CAD">
      <w:pPr>
        <w:pStyle w:val="a0"/>
        <w:ind w:firstLine="240"/>
      </w:pPr>
    </w:p>
    <w:p w14:paraId="1176E077" w14:textId="0E55A90D" w:rsidR="000752CD" w:rsidRDefault="000752CD" w:rsidP="000752CD">
      <w:pPr>
        <w:pStyle w:val="10"/>
        <w:ind w:left="240" w:hanging="240"/>
      </w:pPr>
      <w:r>
        <w:rPr>
          <w:rFonts w:hint="eastAsia"/>
        </w:rPr>
        <w:t xml:space="preserve">　</w:t>
      </w:r>
      <w:bookmarkStart w:id="32" w:name="_Toc79941129"/>
      <w:r>
        <w:rPr>
          <w:rFonts w:hint="eastAsia"/>
        </w:rPr>
        <w:t>まとめ</w:t>
      </w:r>
      <w:bookmarkEnd w:id="32"/>
    </w:p>
    <w:p w14:paraId="7F81AE96" w14:textId="77777777" w:rsidR="00146BD1" w:rsidRDefault="00146BD1" w:rsidP="00E34CAD">
      <w:pPr>
        <w:pStyle w:val="a0"/>
        <w:ind w:firstLine="240"/>
      </w:pPr>
    </w:p>
    <w:p w14:paraId="17B7D2D5" w14:textId="01667EB1" w:rsidR="000752CD" w:rsidRDefault="004349D8" w:rsidP="00E34CAD">
      <w:pPr>
        <w:pStyle w:val="a0"/>
        <w:ind w:firstLine="240"/>
      </w:pPr>
      <w:r>
        <w:rPr>
          <w:rFonts w:hint="eastAsia"/>
        </w:rPr>
        <w:t>これまで、</w:t>
      </w:r>
      <w:r w:rsidR="006E70F9">
        <w:rPr>
          <w:rFonts w:hint="eastAsia"/>
        </w:rPr>
        <w:t>データベースや</w:t>
      </w:r>
      <w:r>
        <w:rPr>
          <w:rFonts w:hint="eastAsia"/>
        </w:rPr>
        <w:t>データカタログ</w:t>
      </w:r>
      <w:r w:rsidR="006E70F9">
        <w:rPr>
          <w:rFonts w:hint="eastAsia"/>
        </w:rPr>
        <w:t>を整備する</w:t>
      </w:r>
      <w:r w:rsidR="00B70E6A">
        <w:rPr>
          <w:rFonts w:hint="eastAsia"/>
        </w:rPr>
        <w:t>際</w:t>
      </w:r>
      <w:r w:rsidR="006E70F9">
        <w:rPr>
          <w:rFonts w:hint="eastAsia"/>
        </w:rPr>
        <w:t>に個々にメタデータの整備を</w:t>
      </w:r>
      <w:r w:rsidR="0028198A">
        <w:rPr>
          <w:rFonts w:hint="eastAsia"/>
        </w:rPr>
        <w:t>行</w:t>
      </w:r>
      <w:r w:rsidR="006E70F9">
        <w:rPr>
          <w:rFonts w:hint="eastAsia"/>
        </w:rPr>
        <w:t>ってきた</w:t>
      </w:r>
      <w:r w:rsidR="00E77E40">
        <w:rPr>
          <w:rFonts w:hint="eastAsia"/>
        </w:rPr>
        <w:t>。しかし、分野横断でのデータ活用の可能性が広がってきており、</w:t>
      </w:r>
      <w:r w:rsidR="00B417D8">
        <w:rPr>
          <w:rFonts w:hint="eastAsia"/>
        </w:rPr>
        <w:t>メタデータの共通化や</w:t>
      </w:r>
      <w:r w:rsidR="00842D64">
        <w:rPr>
          <w:rFonts w:hint="eastAsia"/>
        </w:rPr>
        <w:t>コード</w:t>
      </w:r>
      <w:r w:rsidR="00B417D8">
        <w:rPr>
          <w:rFonts w:hint="eastAsia"/>
        </w:rPr>
        <w:t>共通化の</w:t>
      </w:r>
      <w:r w:rsidR="00842D64">
        <w:rPr>
          <w:rFonts w:hint="eastAsia"/>
        </w:rPr>
        <w:t>重要性</w:t>
      </w:r>
      <w:r w:rsidR="00B417D8">
        <w:rPr>
          <w:rFonts w:hint="eastAsia"/>
        </w:rPr>
        <w:t>が増してきている。</w:t>
      </w:r>
      <w:r w:rsidR="006B43EE">
        <w:rPr>
          <w:rFonts w:hint="eastAsia"/>
        </w:rPr>
        <w:t>各分野の独自データ項目やコードと共存しながら</w:t>
      </w:r>
      <w:r w:rsidR="00A400FF">
        <w:rPr>
          <w:rFonts w:hint="eastAsia"/>
        </w:rPr>
        <w:t>検索しやすい環境を検討して</w:t>
      </w:r>
      <w:r w:rsidR="0028198A">
        <w:rPr>
          <w:rFonts w:hint="eastAsia"/>
        </w:rPr>
        <w:t>行</w:t>
      </w:r>
      <w:r w:rsidR="00A400FF">
        <w:rPr>
          <w:rFonts w:hint="eastAsia"/>
        </w:rPr>
        <w:t>く必要がある。</w:t>
      </w:r>
    </w:p>
    <w:p w14:paraId="6F222208" w14:textId="1C2C9A32" w:rsidR="00614CF4" w:rsidRDefault="00A400FF" w:rsidP="00E34CAD">
      <w:pPr>
        <w:pStyle w:val="a0"/>
        <w:ind w:firstLine="240"/>
      </w:pPr>
      <w:r>
        <w:rPr>
          <w:rFonts w:hint="eastAsia"/>
        </w:rPr>
        <w:t>また、</w:t>
      </w:r>
      <w:r w:rsidR="00497A22">
        <w:rPr>
          <w:rFonts w:hint="eastAsia"/>
        </w:rPr>
        <w:t>カタログ</w:t>
      </w:r>
      <w:r>
        <w:rPr>
          <w:rFonts w:hint="eastAsia"/>
        </w:rPr>
        <w:t>は親子関係で</w:t>
      </w:r>
      <w:r w:rsidR="00497A22">
        <w:rPr>
          <w:rFonts w:hint="eastAsia"/>
        </w:rPr>
        <w:t>ネスト化</w:t>
      </w:r>
      <w:r>
        <w:rPr>
          <w:rFonts w:hint="eastAsia"/>
        </w:rPr>
        <w:t>するのか、</w:t>
      </w:r>
      <w:r w:rsidR="00497A22">
        <w:rPr>
          <w:rFonts w:hint="eastAsia"/>
        </w:rPr>
        <w:t>カタログレコード</w:t>
      </w:r>
      <w:r>
        <w:rPr>
          <w:rFonts w:hint="eastAsia"/>
        </w:rPr>
        <w:t>で分類するのか</w:t>
      </w:r>
      <w:r w:rsidR="00D76F83">
        <w:rPr>
          <w:rFonts w:hint="eastAsia"/>
        </w:rPr>
        <w:t>といったこと</w:t>
      </w:r>
      <w:r>
        <w:rPr>
          <w:rFonts w:hint="eastAsia"/>
        </w:rPr>
        <w:t>も様々な事例を見ながら検証を進めて</w:t>
      </w:r>
      <w:r w:rsidR="0028198A">
        <w:rPr>
          <w:rFonts w:hint="eastAsia"/>
        </w:rPr>
        <w:t>行</w:t>
      </w:r>
      <w:r>
        <w:rPr>
          <w:rFonts w:hint="eastAsia"/>
        </w:rPr>
        <w:t>く必要がある。</w:t>
      </w:r>
    </w:p>
    <w:p w14:paraId="342828A6" w14:textId="77777777" w:rsidR="000752CD" w:rsidRDefault="000752CD" w:rsidP="00E34CAD">
      <w:pPr>
        <w:pStyle w:val="a0"/>
        <w:ind w:firstLine="240"/>
      </w:pPr>
    </w:p>
    <w:p w14:paraId="5E150AD0" w14:textId="77777777" w:rsidR="00CE302D" w:rsidRDefault="00CE302D">
      <w:pPr>
        <w:widowControl/>
        <w:jc w:val="left"/>
        <w:rPr>
          <w:rFonts w:ascii="ＭＳ ゴシック" w:eastAsia="ＭＳ ゴシック" w:hAnsiTheme="majorHAnsi" w:cstheme="majorBidi"/>
          <w:szCs w:val="24"/>
        </w:rPr>
      </w:pPr>
      <w:bookmarkStart w:id="33" w:name="_Toc64304760"/>
      <w:r>
        <w:br w:type="page"/>
      </w:r>
    </w:p>
    <w:p w14:paraId="4559F6B5" w14:textId="10C48452" w:rsidR="00E34CAD" w:rsidRDefault="000752CD" w:rsidP="00E34CAD">
      <w:pPr>
        <w:pStyle w:val="10"/>
        <w:ind w:left="240" w:hanging="240"/>
      </w:pPr>
      <w:r>
        <w:rPr>
          <w:rFonts w:hint="eastAsia"/>
        </w:rPr>
        <w:lastRenderedPageBreak/>
        <w:t xml:space="preserve">　</w:t>
      </w:r>
      <w:bookmarkStart w:id="34" w:name="_Toc79941130"/>
      <w:r w:rsidR="00E34CAD">
        <w:rPr>
          <w:rFonts w:hint="eastAsia"/>
        </w:rPr>
        <w:t>解説</w:t>
      </w:r>
      <w:bookmarkEnd w:id="33"/>
      <w:bookmarkEnd w:id="34"/>
    </w:p>
    <w:p w14:paraId="275A4756" w14:textId="77777777" w:rsidR="00E34CAD" w:rsidRDefault="00E34CAD" w:rsidP="00E34CAD">
      <w:pPr>
        <w:pStyle w:val="20"/>
      </w:pPr>
      <w:r>
        <w:rPr>
          <w:rFonts w:hint="eastAsia"/>
        </w:rPr>
        <w:t xml:space="preserve">　</w:t>
      </w:r>
      <w:bookmarkStart w:id="35" w:name="_Toc64304761"/>
      <w:bookmarkStart w:id="36" w:name="_Toc79941131"/>
      <w:r>
        <w:rPr>
          <w:rFonts w:hint="eastAsia"/>
        </w:rPr>
        <w:t>データ標準</w:t>
      </w:r>
      <w:bookmarkEnd w:id="35"/>
      <w:bookmarkEnd w:id="36"/>
    </w:p>
    <w:p w14:paraId="4D6F6FF4" w14:textId="77777777" w:rsidR="00E34CAD" w:rsidRDefault="00E34CAD" w:rsidP="00E34CAD">
      <w:pPr>
        <w:pStyle w:val="3"/>
      </w:pPr>
      <w:bookmarkStart w:id="37" w:name="_Toc64304762"/>
      <w:bookmarkStart w:id="38" w:name="_Toc79941132"/>
      <w:r>
        <w:rPr>
          <w:rFonts w:hint="eastAsia"/>
        </w:rPr>
        <w:t>W3C　DCAT</w:t>
      </w:r>
      <w:r>
        <w:t xml:space="preserve"> 2.0</w:t>
      </w:r>
      <w:bookmarkEnd w:id="37"/>
      <w:bookmarkEnd w:id="38"/>
    </w:p>
    <w:p w14:paraId="4726C8F2" w14:textId="7C3149EF" w:rsidR="00E34CAD" w:rsidRDefault="00E34CAD" w:rsidP="00E34CAD">
      <w:pPr>
        <w:pStyle w:val="a2"/>
        <w:ind w:left="120" w:firstLine="240"/>
      </w:pPr>
      <w:r>
        <w:rPr>
          <w:rFonts w:hint="eastAsia"/>
        </w:rPr>
        <w:t>インターネットに関する標準化団体のW3Cが2020年</w:t>
      </w:r>
      <w:r w:rsidR="007A2739">
        <w:rPr>
          <w:rFonts w:hint="eastAsia"/>
        </w:rPr>
        <w:t>４</w:t>
      </w:r>
      <w:r>
        <w:rPr>
          <w:rFonts w:hint="eastAsia"/>
        </w:rPr>
        <w:t>月に公開したデータカタログ用メタデータであり、現在、バージョン３の検討が進められている。</w:t>
      </w:r>
    </w:p>
    <w:p w14:paraId="4011E38C" w14:textId="36B73DE0" w:rsidR="005B014C" w:rsidRPr="005B014C" w:rsidRDefault="00F33D42" w:rsidP="005B014C">
      <w:pPr>
        <w:pStyle w:val="a2"/>
        <w:ind w:left="120" w:firstLine="240"/>
      </w:pPr>
      <w:hyperlink r:id="rId20" w:history="1">
        <w:r w:rsidR="005B014C" w:rsidRPr="00535DD2">
          <w:rPr>
            <w:rStyle w:val="afe"/>
          </w:rPr>
          <w:t>https://www.w3.org/TR/vocab-dcat-2/</w:t>
        </w:r>
      </w:hyperlink>
    </w:p>
    <w:p w14:paraId="7AFD6AB7" w14:textId="77777777" w:rsidR="00E34CAD" w:rsidRDefault="00E34CAD" w:rsidP="00E34CAD">
      <w:pPr>
        <w:pStyle w:val="3"/>
      </w:pPr>
      <w:bookmarkStart w:id="39" w:name="_Toc64304763"/>
      <w:bookmarkStart w:id="40" w:name="_Toc79941133"/>
      <w:r>
        <w:rPr>
          <w:rFonts w:hint="eastAsia"/>
        </w:rPr>
        <w:t>EC　DCAT</w:t>
      </w:r>
      <w:r>
        <w:t>-</w:t>
      </w:r>
      <w:r>
        <w:rPr>
          <w:rFonts w:hint="eastAsia"/>
        </w:rPr>
        <w:t>AP</w:t>
      </w:r>
      <w:r>
        <w:t xml:space="preserve"> v2.0.1</w:t>
      </w:r>
      <w:bookmarkEnd w:id="39"/>
      <w:bookmarkEnd w:id="40"/>
    </w:p>
    <w:p w14:paraId="66F3F606" w14:textId="38A02077" w:rsidR="00E34CAD" w:rsidRDefault="00E34CAD" w:rsidP="00E34CAD">
      <w:pPr>
        <w:pStyle w:val="a2"/>
        <w:ind w:left="120" w:firstLine="240"/>
      </w:pPr>
      <w:r>
        <w:rPr>
          <w:rFonts w:hint="eastAsia"/>
        </w:rPr>
        <w:t>DCAT 2.0をベースにEC諸国で導入するために実務的に編集した実装モデルである。</w:t>
      </w:r>
    </w:p>
    <w:p w14:paraId="383234A6" w14:textId="4FBD9F5A" w:rsidR="00E34CAD" w:rsidRDefault="00F33D42" w:rsidP="00E34CAD">
      <w:pPr>
        <w:pStyle w:val="a2"/>
        <w:ind w:left="120" w:firstLine="240"/>
      </w:pPr>
      <w:hyperlink r:id="rId21" w:history="1">
        <w:r w:rsidR="005B014C" w:rsidRPr="00535DD2">
          <w:rPr>
            <w:rStyle w:val="afe"/>
          </w:rPr>
          <w:t>https://joinup.ec.europa.eu/collection/semantic-interoperability-community-semic/solution/dcat-application-profile-data-portals-europe/release/201-0</w:t>
        </w:r>
      </w:hyperlink>
    </w:p>
    <w:p w14:paraId="791A906E" w14:textId="77777777" w:rsidR="00E34CAD" w:rsidRDefault="00E34CAD" w:rsidP="00E34CAD">
      <w:pPr>
        <w:pStyle w:val="3"/>
      </w:pPr>
      <w:bookmarkStart w:id="41" w:name="_Toc64304764"/>
      <w:bookmarkStart w:id="42" w:name="_Toc79941134"/>
      <w:r>
        <w:rPr>
          <w:rFonts w:hint="eastAsia"/>
        </w:rPr>
        <w:t>EC　BregDCAT-AP</w:t>
      </w:r>
      <w:r>
        <w:t xml:space="preserve"> v</w:t>
      </w:r>
      <w:r>
        <w:rPr>
          <w:rFonts w:hint="eastAsia"/>
        </w:rPr>
        <w:t>2.00</w:t>
      </w:r>
      <w:bookmarkEnd w:id="41"/>
      <w:bookmarkEnd w:id="42"/>
    </w:p>
    <w:p w14:paraId="0B23BAC9" w14:textId="14AE87DD" w:rsidR="00E34CAD" w:rsidRDefault="00E34CAD" w:rsidP="00E34CAD">
      <w:pPr>
        <w:pStyle w:val="a2"/>
        <w:ind w:left="120" w:firstLine="240"/>
      </w:pPr>
      <w:r>
        <w:rPr>
          <w:rFonts w:hint="eastAsia"/>
        </w:rPr>
        <w:t>欧州委員会が、DCATをベースにベース・レジストリのカタログ用に作成したメタデータである。</w:t>
      </w:r>
    </w:p>
    <w:p w14:paraId="74C15701" w14:textId="0497555C" w:rsidR="00E34CAD" w:rsidRDefault="00F33D42" w:rsidP="00E34CAD">
      <w:pPr>
        <w:pStyle w:val="a2"/>
        <w:ind w:left="120" w:firstLine="240"/>
      </w:pPr>
      <w:hyperlink r:id="rId22" w:history="1">
        <w:r w:rsidR="005B014C" w:rsidRPr="00535DD2">
          <w:rPr>
            <w:rStyle w:val="afe"/>
          </w:rPr>
          <w:t>https://joinup.ec.europa.eu/collection/access-base-registries/solution/abr-bregdcat-ap</w:t>
        </w:r>
      </w:hyperlink>
    </w:p>
    <w:p w14:paraId="3833C517" w14:textId="77777777" w:rsidR="00E34CAD" w:rsidRDefault="00E34CAD" w:rsidP="00E34CAD">
      <w:pPr>
        <w:pStyle w:val="3"/>
      </w:pPr>
      <w:bookmarkStart w:id="43" w:name="_Toc64304765"/>
      <w:bookmarkStart w:id="44" w:name="_Toc79941135"/>
      <w:r>
        <w:t>S</w:t>
      </w:r>
      <w:r>
        <w:rPr>
          <w:rFonts w:hint="eastAsia"/>
        </w:rPr>
        <w:t>chema.org</w:t>
      </w:r>
      <w:bookmarkEnd w:id="43"/>
      <w:bookmarkEnd w:id="44"/>
    </w:p>
    <w:p w14:paraId="351CC36C" w14:textId="64BD6668" w:rsidR="00E34CAD" w:rsidRPr="00E24B38" w:rsidRDefault="00E34CAD" w:rsidP="00E34CAD">
      <w:pPr>
        <w:pStyle w:val="a2"/>
        <w:ind w:left="120" w:firstLine="240"/>
      </w:pPr>
      <w:r>
        <w:rPr>
          <w:rFonts w:hint="eastAsia"/>
        </w:rPr>
        <w:t>Web検索のデファクトスタンダードのデータモデルを策定しているSchema.org が提供するデータセットのメタデータモデルである。</w:t>
      </w:r>
    </w:p>
    <w:p w14:paraId="2B81C553" w14:textId="63E6D140" w:rsidR="00E34CAD" w:rsidRDefault="00F33D42" w:rsidP="00E34CAD">
      <w:pPr>
        <w:pStyle w:val="a2"/>
        <w:ind w:left="120" w:firstLine="240"/>
      </w:pPr>
      <w:hyperlink r:id="rId23" w:history="1">
        <w:r w:rsidR="005B014C" w:rsidRPr="00535DD2">
          <w:rPr>
            <w:rStyle w:val="afe"/>
          </w:rPr>
          <w:t>https://schema.org/Dataset</w:t>
        </w:r>
      </w:hyperlink>
    </w:p>
    <w:p w14:paraId="2C7BD8BF" w14:textId="77777777" w:rsidR="00E34CAD" w:rsidRDefault="00E34CAD" w:rsidP="00E34CAD">
      <w:pPr>
        <w:pStyle w:val="3"/>
      </w:pPr>
      <w:bookmarkStart w:id="45" w:name="_Toc64304766"/>
      <w:bookmarkStart w:id="46" w:name="_Toc79941136"/>
      <w:r>
        <w:t>G</w:t>
      </w:r>
      <w:r>
        <w:rPr>
          <w:rFonts w:hint="eastAsia"/>
        </w:rPr>
        <w:t>oogle検索　データセット</w:t>
      </w:r>
      <w:bookmarkEnd w:id="45"/>
      <w:bookmarkEnd w:id="46"/>
    </w:p>
    <w:p w14:paraId="2636D7D4" w14:textId="034FC788" w:rsidR="00E34CAD" w:rsidRPr="0025140B" w:rsidRDefault="00E34CAD" w:rsidP="00E34CAD">
      <w:pPr>
        <w:pStyle w:val="a2"/>
        <w:ind w:left="120" w:firstLine="240"/>
      </w:pPr>
      <w:r>
        <w:t>G</w:t>
      </w:r>
      <w:r>
        <w:rPr>
          <w:rFonts w:hint="eastAsia"/>
        </w:rPr>
        <w:t>oogleの検索で使用されるデータセットのメタデータである。</w:t>
      </w:r>
    </w:p>
    <w:p w14:paraId="21029B96" w14:textId="583475DC" w:rsidR="00E34CAD" w:rsidRDefault="00F33D42" w:rsidP="00E34CAD">
      <w:pPr>
        <w:pStyle w:val="a2"/>
        <w:ind w:left="120" w:firstLine="240"/>
      </w:pPr>
      <w:hyperlink r:id="rId24" w:history="1">
        <w:r w:rsidR="005B014C" w:rsidRPr="00535DD2">
          <w:rPr>
            <w:rStyle w:val="afe"/>
          </w:rPr>
          <w:t>https://developers.google.com/search/docs/data-types/dataset?hl=ja</w:t>
        </w:r>
      </w:hyperlink>
    </w:p>
    <w:p w14:paraId="42355AB8" w14:textId="77777777" w:rsidR="005B014C" w:rsidRPr="005B014C" w:rsidRDefault="005B014C" w:rsidP="005B014C">
      <w:pPr>
        <w:pStyle w:val="a2"/>
        <w:ind w:left="120" w:firstLine="240"/>
      </w:pPr>
    </w:p>
    <w:sectPr w:rsidR="005B014C" w:rsidRPr="005B014C">
      <w:footerReference w:type="default" r:id="rId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29929" w14:textId="77777777" w:rsidR="00F33D42" w:rsidRDefault="00F33D42" w:rsidP="00DE2071">
      <w:r>
        <w:separator/>
      </w:r>
    </w:p>
  </w:endnote>
  <w:endnote w:type="continuationSeparator" w:id="0">
    <w:p w14:paraId="29AC9693" w14:textId="77777777" w:rsidR="00F33D42" w:rsidRDefault="00F33D42" w:rsidP="00DE2071">
      <w:r>
        <w:continuationSeparator/>
      </w:r>
    </w:p>
  </w:endnote>
  <w:endnote w:type="continuationNotice" w:id="1">
    <w:p w14:paraId="30174E54" w14:textId="77777777" w:rsidR="00F33D42" w:rsidRDefault="00F33D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836024"/>
      <w:docPartObj>
        <w:docPartGallery w:val="Page Numbers (Bottom of Page)"/>
        <w:docPartUnique/>
      </w:docPartObj>
    </w:sdtPr>
    <w:sdtEndPr/>
    <w:sdtContent>
      <w:p w14:paraId="2CFB5D52" w14:textId="47B5C9AB" w:rsidR="007F72CD" w:rsidRDefault="007F72CD">
        <w:pPr>
          <w:pStyle w:val="ab"/>
          <w:ind w:left="480" w:firstLine="240"/>
          <w:jc w:val="center"/>
        </w:pPr>
        <w:r>
          <w:fldChar w:fldCharType="begin"/>
        </w:r>
        <w:r>
          <w:instrText>PAGE   \* MERGEFORMAT</w:instrText>
        </w:r>
        <w:r>
          <w:fldChar w:fldCharType="separate"/>
        </w:r>
        <w:r w:rsidRPr="00045F02">
          <w:rPr>
            <w:noProof/>
            <w:lang w:val="ja-JP"/>
          </w:rPr>
          <w:t>iii</w:t>
        </w:r>
        <w:r>
          <w:fldChar w:fldCharType="end"/>
        </w:r>
      </w:p>
    </w:sdtContent>
  </w:sdt>
  <w:p w14:paraId="4237E330" w14:textId="77777777" w:rsidR="007F72CD" w:rsidRPr="00441D34" w:rsidRDefault="007F72C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1363295"/>
      <w:docPartObj>
        <w:docPartGallery w:val="Page Numbers (Bottom of Page)"/>
        <w:docPartUnique/>
      </w:docPartObj>
    </w:sdtPr>
    <w:sdtEndPr/>
    <w:sdtContent>
      <w:p w14:paraId="07E71610" w14:textId="738EAA2E" w:rsidR="007F72CD" w:rsidRDefault="007F72CD">
        <w:pPr>
          <w:pStyle w:val="ab"/>
          <w:ind w:left="480" w:firstLine="240"/>
          <w:jc w:val="center"/>
        </w:pPr>
        <w:r>
          <w:fldChar w:fldCharType="begin"/>
        </w:r>
        <w:r>
          <w:instrText>PAGE   \* MERGEFORMAT</w:instrText>
        </w:r>
        <w:r>
          <w:fldChar w:fldCharType="separate"/>
        </w:r>
        <w:r w:rsidRPr="00045F02">
          <w:rPr>
            <w:noProof/>
            <w:lang w:val="ja-JP"/>
          </w:rPr>
          <w:t>110</w:t>
        </w:r>
        <w:r>
          <w:fldChar w:fldCharType="end"/>
        </w:r>
      </w:p>
    </w:sdtContent>
  </w:sdt>
  <w:p w14:paraId="47462945" w14:textId="77777777" w:rsidR="007F72CD" w:rsidRPr="00441D34" w:rsidRDefault="007F72C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0342D" w14:textId="77777777" w:rsidR="00F33D42" w:rsidRDefault="00F33D42" w:rsidP="00DE2071">
      <w:r>
        <w:separator/>
      </w:r>
    </w:p>
  </w:footnote>
  <w:footnote w:type="continuationSeparator" w:id="0">
    <w:p w14:paraId="2D6BB2DC" w14:textId="77777777" w:rsidR="00F33D42" w:rsidRDefault="00F33D42" w:rsidP="00DE2071">
      <w:r>
        <w:continuationSeparator/>
      </w:r>
    </w:p>
  </w:footnote>
  <w:footnote w:type="continuationNotice" w:id="1">
    <w:p w14:paraId="426612A8" w14:textId="77777777" w:rsidR="00F33D42" w:rsidRDefault="00F33D42"/>
  </w:footnote>
  <w:footnote w:id="2">
    <w:p w14:paraId="4D233ECA" w14:textId="1798EDDB" w:rsidR="00E156E1" w:rsidRDefault="007F72CD">
      <w:pPr>
        <w:pStyle w:val="aff4"/>
      </w:pPr>
      <w:r w:rsidRPr="009523EA">
        <w:rPr>
          <w:rStyle w:val="aff6"/>
          <w:sz w:val="21"/>
          <w:szCs w:val="18"/>
        </w:rPr>
        <w:footnoteRef/>
      </w:r>
      <w:r w:rsidRPr="009523EA">
        <w:rPr>
          <w:sz w:val="21"/>
          <w:szCs w:val="18"/>
        </w:rPr>
        <w:t xml:space="preserve"> </w:t>
      </w:r>
      <w:hyperlink r:id="rId1" w:history="1">
        <w:r w:rsidR="00E156E1" w:rsidRPr="009523EA">
          <w:rPr>
            <w:rStyle w:val="afe"/>
            <w:sz w:val="21"/>
            <w:szCs w:val="18"/>
          </w:rPr>
          <w:t>https://www.w3.org/TR/vocab-dcat-2/</w:t>
        </w:r>
      </w:hyperlink>
    </w:p>
  </w:footnote>
  <w:footnote w:id="3">
    <w:p w14:paraId="5EE4C383" w14:textId="17E119C8" w:rsidR="009523EA" w:rsidRPr="009523EA" w:rsidRDefault="007F72CD">
      <w:pPr>
        <w:pStyle w:val="aff4"/>
      </w:pPr>
      <w:r w:rsidRPr="009523EA">
        <w:rPr>
          <w:rStyle w:val="aff6"/>
          <w:sz w:val="21"/>
          <w:szCs w:val="18"/>
        </w:rPr>
        <w:footnoteRef/>
      </w:r>
      <w:r w:rsidRPr="009523EA">
        <w:rPr>
          <w:sz w:val="21"/>
          <w:szCs w:val="18"/>
        </w:rPr>
        <w:t xml:space="preserve"> </w:t>
      </w:r>
      <w:hyperlink r:id="rId2" w:history="1">
        <w:r w:rsidR="009523EA" w:rsidRPr="009523EA">
          <w:rPr>
            <w:rStyle w:val="afe"/>
            <w:sz w:val="21"/>
            <w:szCs w:val="18"/>
          </w:rPr>
          <w:t>https://www.w3.org/TR/2020/REC-vocab-dcat-2-20200204/</w:t>
        </w:r>
      </w:hyperlink>
    </w:p>
  </w:footnote>
  <w:footnote w:id="4">
    <w:p w14:paraId="69037C37" w14:textId="685F428C" w:rsidR="009523EA" w:rsidRPr="009523EA" w:rsidRDefault="007F72CD">
      <w:pPr>
        <w:pStyle w:val="aff4"/>
        <w:rPr>
          <w:sz w:val="21"/>
          <w:szCs w:val="18"/>
        </w:rPr>
      </w:pPr>
      <w:r w:rsidRPr="009523EA">
        <w:rPr>
          <w:rStyle w:val="aff6"/>
          <w:sz w:val="21"/>
          <w:szCs w:val="18"/>
        </w:rPr>
        <w:footnoteRef/>
      </w:r>
      <w:r w:rsidRPr="009523EA">
        <w:rPr>
          <w:sz w:val="21"/>
          <w:szCs w:val="18"/>
        </w:rPr>
        <w:t xml:space="preserve"> </w:t>
      </w:r>
      <w:hyperlink r:id="rId3" w:history="1">
        <w:r w:rsidR="009523EA" w:rsidRPr="009523EA">
          <w:rPr>
            <w:rStyle w:val="afe"/>
            <w:sz w:val="21"/>
            <w:szCs w:val="18"/>
          </w:rPr>
          <w:t>https://info.gbiz.go.jp/</w:t>
        </w:r>
      </w:hyperlink>
    </w:p>
  </w:footnote>
  <w:footnote w:id="5">
    <w:p w14:paraId="0276C34C" w14:textId="0C72453C" w:rsidR="009523EA" w:rsidRPr="009523EA" w:rsidRDefault="007F72CD">
      <w:pPr>
        <w:pStyle w:val="aff4"/>
      </w:pPr>
      <w:r w:rsidRPr="009523EA">
        <w:rPr>
          <w:rStyle w:val="aff6"/>
          <w:sz w:val="21"/>
          <w:szCs w:val="18"/>
        </w:rPr>
        <w:footnoteRef/>
      </w:r>
      <w:r w:rsidRPr="009523EA">
        <w:rPr>
          <w:sz w:val="21"/>
          <w:szCs w:val="18"/>
        </w:rPr>
        <w:t xml:space="preserve"> </w:t>
      </w:r>
      <w:hyperlink r:id="rId4" w:history="1">
        <w:r w:rsidR="009523EA" w:rsidRPr="009523EA">
          <w:rPr>
            <w:rStyle w:val="afe"/>
            <w:sz w:val="21"/>
            <w:szCs w:val="18"/>
          </w:rPr>
          <w:t>https://joinup.ec.europa.eu/collection/access-base-registries/solution/abr-bregdcat-ap</w:t>
        </w:r>
      </w:hyperlink>
    </w:p>
  </w:footnote>
  <w:footnote w:id="6">
    <w:p w14:paraId="77E94520" w14:textId="3A2DE6D6" w:rsidR="007F72CD" w:rsidRPr="00E607EA" w:rsidRDefault="007F72CD">
      <w:pPr>
        <w:pStyle w:val="aff4"/>
      </w:pPr>
      <w:r w:rsidRPr="009523EA">
        <w:rPr>
          <w:rStyle w:val="aff6"/>
          <w:sz w:val="21"/>
          <w:szCs w:val="18"/>
        </w:rPr>
        <w:footnoteRef/>
      </w:r>
      <w:r w:rsidRPr="009523EA">
        <w:rPr>
          <w:sz w:val="21"/>
          <w:szCs w:val="18"/>
        </w:rPr>
        <w:t xml:space="preserve"> </w:t>
      </w:r>
      <w:r w:rsidRPr="009523EA">
        <w:rPr>
          <w:rFonts w:hint="eastAsia"/>
          <w:sz w:val="21"/>
          <w:szCs w:val="18"/>
        </w:rPr>
        <w:t>あるカタログがある際に、カタログを束ねた上位のカタログがある場合や、サブ分類による下位のカタログがある場合がある。</w:t>
      </w:r>
    </w:p>
  </w:footnote>
  <w:footnote w:id="7">
    <w:p w14:paraId="47F34896" w14:textId="01A38903" w:rsidR="009523EA" w:rsidRPr="005C7B65" w:rsidRDefault="00BD43FD">
      <w:pPr>
        <w:pStyle w:val="aff4"/>
        <w:rPr>
          <w:sz w:val="21"/>
          <w:szCs w:val="18"/>
        </w:rPr>
      </w:pPr>
      <w:r w:rsidRPr="005C7B65">
        <w:rPr>
          <w:rStyle w:val="aff6"/>
          <w:sz w:val="21"/>
          <w:szCs w:val="18"/>
        </w:rPr>
        <w:footnoteRef/>
      </w:r>
      <w:r w:rsidRPr="005C7B65">
        <w:rPr>
          <w:sz w:val="21"/>
          <w:szCs w:val="18"/>
        </w:rPr>
        <w:t xml:space="preserve"> </w:t>
      </w:r>
      <w:hyperlink r:id="rId5" w:history="1">
        <w:r w:rsidR="009523EA" w:rsidRPr="005C7B65">
          <w:rPr>
            <w:rStyle w:val="afe"/>
            <w:sz w:val="21"/>
            <w:szCs w:val="18"/>
          </w:rPr>
          <w:t>https://www.ieeeltsc.org/working-groups/wg12LOM/lomDescription/</w:t>
        </w:r>
      </w:hyperlink>
    </w:p>
  </w:footnote>
  <w:footnote w:id="8">
    <w:p w14:paraId="1E49F4AA" w14:textId="02EB7EE9" w:rsidR="009523EA" w:rsidRPr="005C7B65" w:rsidRDefault="000F44B0">
      <w:pPr>
        <w:pStyle w:val="aff4"/>
        <w:rPr>
          <w:sz w:val="21"/>
          <w:szCs w:val="18"/>
        </w:rPr>
      </w:pPr>
      <w:r w:rsidRPr="005C7B65">
        <w:rPr>
          <w:rStyle w:val="aff6"/>
          <w:sz w:val="21"/>
          <w:szCs w:val="18"/>
        </w:rPr>
        <w:footnoteRef/>
      </w:r>
      <w:r w:rsidRPr="005C7B65">
        <w:rPr>
          <w:sz w:val="21"/>
          <w:szCs w:val="18"/>
        </w:rPr>
        <w:t xml:space="preserve"> </w:t>
      </w:r>
      <w:hyperlink r:id="rId6" w:anchor=":~:text=Thin%20Common%20Cartridge%20%28Thin%20CC%29%20is%20a%20profile,CCs%20only%20contain%3A%20Learning%20Tools%20Interoperability%20%C2%AE%20Links" w:history="1">
        <w:r w:rsidR="009523EA" w:rsidRPr="005C7B65">
          <w:rPr>
            <w:rStyle w:val="afe"/>
            <w:sz w:val="21"/>
            <w:szCs w:val="18"/>
          </w:rPr>
          <w:t>https://www.imsglobal.org/activity/common-cartridge#:~:text=Thin%20Common%20Cartridge%20%28Thin%20CC%29%20is%20a%20profile,CCs%20only%20contain%3A%20Learning%20Tools%20Interoperability%20%C2%AE%20Links</w:t>
        </w:r>
      </w:hyperlink>
    </w:p>
  </w:footnote>
  <w:footnote w:id="9">
    <w:p w14:paraId="37029C53" w14:textId="7271AE0D" w:rsidR="009523EA" w:rsidRPr="009523EA" w:rsidRDefault="00C648C6">
      <w:pPr>
        <w:pStyle w:val="aff4"/>
      </w:pPr>
      <w:r w:rsidRPr="005C7B65">
        <w:rPr>
          <w:rStyle w:val="aff6"/>
          <w:sz w:val="21"/>
          <w:szCs w:val="18"/>
        </w:rPr>
        <w:footnoteRef/>
      </w:r>
      <w:r w:rsidRPr="005C7B65">
        <w:rPr>
          <w:sz w:val="21"/>
          <w:szCs w:val="18"/>
        </w:rPr>
        <w:t xml:space="preserve"> </w:t>
      </w:r>
      <w:hyperlink r:id="rId7" w:history="1">
        <w:r w:rsidR="009523EA" w:rsidRPr="005C7B65">
          <w:rPr>
            <w:rStyle w:val="afe"/>
            <w:sz w:val="21"/>
            <w:szCs w:val="18"/>
          </w:rPr>
          <w:t>https://nier.jp/papers/6-8.pdf</w:t>
        </w:r>
      </w:hyperlink>
    </w:p>
  </w:footnote>
  <w:footnote w:id="10">
    <w:p w14:paraId="435CF901" w14:textId="68F9535F" w:rsidR="005C7B65" w:rsidRPr="005C7B65" w:rsidRDefault="002F30D1">
      <w:pPr>
        <w:pStyle w:val="aff4"/>
      </w:pPr>
      <w:r w:rsidRPr="005C7B65">
        <w:rPr>
          <w:rStyle w:val="aff6"/>
          <w:sz w:val="21"/>
          <w:szCs w:val="18"/>
        </w:rPr>
        <w:footnoteRef/>
      </w:r>
      <w:r w:rsidRPr="005C7B65">
        <w:rPr>
          <w:sz w:val="21"/>
          <w:szCs w:val="18"/>
        </w:rPr>
        <w:t xml:space="preserve"> </w:t>
      </w:r>
      <w:hyperlink r:id="rId8" w:history="1">
        <w:r w:rsidR="005C7B65" w:rsidRPr="005C7B65">
          <w:rPr>
            <w:rStyle w:val="afe"/>
            <w:sz w:val="21"/>
            <w:szCs w:val="18"/>
          </w:rPr>
          <w:t>https://www.ndl.go.jp/jp/data/NDC10code201708.pdf</w:t>
        </w:r>
      </w:hyperlink>
    </w:p>
  </w:footnote>
  <w:footnote w:id="11">
    <w:p w14:paraId="6DC7CAD6" w14:textId="1FEAF9A3" w:rsidR="007F72CD" w:rsidRDefault="007F72CD" w:rsidP="004F38FC">
      <w:pPr>
        <w:pStyle w:val="aff4"/>
      </w:pPr>
      <w:r w:rsidRPr="005C7B65">
        <w:rPr>
          <w:rStyle w:val="aff6"/>
          <w:sz w:val="21"/>
          <w:szCs w:val="18"/>
        </w:rPr>
        <w:footnoteRef/>
      </w:r>
      <w:r w:rsidR="005C7B65" w:rsidRPr="005C7B65">
        <w:rPr>
          <w:rFonts w:hint="eastAsia"/>
          <w:sz w:val="21"/>
          <w:szCs w:val="18"/>
        </w:rPr>
        <w:t xml:space="preserve"> </w:t>
      </w:r>
      <w:r w:rsidRPr="005C7B65">
        <w:rPr>
          <w:rFonts w:hint="eastAsia"/>
          <w:sz w:val="21"/>
          <w:szCs w:val="18"/>
        </w:rPr>
        <w:t>資料の</w:t>
      </w:r>
      <w:r w:rsidRPr="005C7B65">
        <w:rPr>
          <w:sz w:val="21"/>
          <w:szCs w:val="18"/>
        </w:rPr>
        <w:t>URL</w:t>
      </w:r>
      <w:r w:rsidRPr="005C7B65">
        <w:rPr>
          <w:rFonts w:hint="eastAsia"/>
          <w:sz w:val="21"/>
          <w:szCs w:val="18"/>
        </w:rPr>
        <w:t>を</w:t>
      </w:r>
      <w:r w:rsidR="00E156E1" w:rsidRPr="005C7B65">
        <w:rPr>
          <w:rFonts w:hint="eastAsia"/>
          <w:sz w:val="21"/>
          <w:szCs w:val="18"/>
        </w:rPr>
        <w:t>、</w:t>
      </w:r>
      <w:r w:rsidRPr="005C7B65">
        <w:rPr>
          <w:rFonts w:hint="eastAsia"/>
          <w:sz w:val="21"/>
          <w:szCs w:val="18"/>
        </w:rPr>
        <w:t>乱数等を使って一意に特定する仕組みである。</w:t>
      </w:r>
      <w:r w:rsidRPr="005C7B65">
        <w:rPr>
          <w:sz w:val="21"/>
          <w:szCs w:val="18"/>
        </w:rPr>
        <w:t>URL</w:t>
      </w:r>
      <w:r w:rsidRPr="005C7B65">
        <w:rPr>
          <w:rFonts w:hint="eastAsia"/>
          <w:sz w:val="21"/>
          <w:szCs w:val="18"/>
        </w:rPr>
        <w:t>がサイトの構造と独立しているため、サイトの更新があってもコンテンツのリンク切れを防ぐことができる。</w:t>
      </w:r>
    </w:p>
  </w:footnote>
  <w:footnote w:id="12">
    <w:p w14:paraId="4F98E0B7" w14:textId="10E7EB90" w:rsidR="005C7B65" w:rsidRPr="005C7B65" w:rsidRDefault="007F72CD">
      <w:pPr>
        <w:pStyle w:val="aff4"/>
        <w:rPr>
          <w:sz w:val="21"/>
          <w:szCs w:val="18"/>
        </w:rPr>
      </w:pPr>
      <w:r w:rsidRPr="005C7B65">
        <w:rPr>
          <w:rStyle w:val="aff6"/>
          <w:sz w:val="21"/>
          <w:szCs w:val="18"/>
        </w:rPr>
        <w:footnoteRef/>
      </w:r>
      <w:r w:rsidRPr="005C7B65">
        <w:rPr>
          <w:sz w:val="21"/>
          <w:szCs w:val="18"/>
        </w:rPr>
        <w:t xml:space="preserve"> </w:t>
      </w:r>
      <w:hyperlink r:id="rId9" w:history="1">
        <w:r w:rsidR="005C7B65" w:rsidRPr="005C7B65">
          <w:rPr>
            <w:rStyle w:val="afe"/>
            <w:sz w:val="21"/>
            <w:szCs w:val="18"/>
          </w:rPr>
          <w:t>https://github.com/ckan</w:t>
        </w:r>
      </w:hyperlink>
    </w:p>
  </w:footnote>
  <w:footnote w:id="13">
    <w:p w14:paraId="5F4C95BC" w14:textId="4CDE669F" w:rsidR="005C7B65" w:rsidRPr="005C7B65" w:rsidRDefault="007F72CD">
      <w:pPr>
        <w:pStyle w:val="aff4"/>
      </w:pPr>
      <w:r w:rsidRPr="005C7B65">
        <w:rPr>
          <w:rStyle w:val="aff6"/>
          <w:sz w:val="21"/>
          <w:szCs w:val="18"/>
        </w:rPr>
        <w:footnoteRef/>
      </w:r>
      <w:r w:rsidRPr="005C7B65">
        <w:rPr>
          <w:sz w:val="21"/>
          <w:szCs w:val="18"/>
        </w:rPr>
        <w:t xml:space="preserve"> </w:t>
      </w:r>
      <w:hyperlink r:id="rId10" w:anchor="rdf-dcat-to-ckan-dataset-mapping" w:history="1">
        <w:r w:rsidR="005C7B65" w:rsidRPr="005C7B65">
          <w:rPr>
            <w:rStyle w:val="afe"/>
            <w:sz w:val="21"/>
            <w:szCs w:val="18"/>
          </w:rPr>
          <w:t>https://github.com/ckan/ckanext-dcat#rdf-dcat-to-ckan-dataset-mapping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D651F" w14:textId="0C475BAD" w:rsidR="007F72CD" w:rsidRDefault="007F72CD" w:rsidP="00D05514">
    <w:pPr>
      <w:pStyle w:val="a9"/>
      <w:jc w:val="right"/>
    </w:pPr>
    <w:r>
      <w:rPr>
        <w:rFonts w:hint="eastAsia"/>
      </w:rPr>
      <w:t>政府CIO補佐官等ディスカッションペーパー</w:t>
    </w:r>
  </w:p>
  <w:p w14:paraId="14FD1B93" w14:textId="0FB97E01" w:rsidR="007F72CD" w:rsidRDefault="007F72CD" w:rsidP="00D05514">
    <w:pPr>
      <w:pStyle w:val="a9"/>
      <w:jc w:val="right"/>
    </w:pPr>
    <w:r>
      <w:rPr>
        <w:rFonts w:hint="eastAsia"/>
      </w:rPr>
      <w:t>20</w:t>
    </w:r>
    <w:r>
      <w:t>2</w:t>
    </w:r>
    <w:r>
      <w:rPr>
        <w:rFonts w:hint="eastAsia"/>
      </w:rPr>
      <w:t>1年8月</w:t>
    </w:r>
  </w:p>
  <w:p w14:paraId="6AA60321" w14:textId="77777777" w:rsidR="007F72CD" w:rsidRDefault="007F72CD">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60BA9"/>
    <w:multiLevelType w:val="hybridMultilevel"/>
    <w:tmpl w:val="E586E68C"/>
    <w:lvl w:ilvl="0" w:tplc="89C01C08">
      <w:numFmt w:val="bullet"/>
      <w:lvlText w:val="・"/>
      <w:lvlJc w:val="left"/>
      <w:pPr>
        <w:ind w:left="1260" w:hanging="420"/>
      </w:pPr>
      <w:rPr>
        <w:rFonts w:ascii="游明朝" w:eastAsia="游明朝" w:hAnsi="游明朝" w:cstheme="minorBidi" w:hint="eastAsia"/>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B8231E5"/>
    <w:multiLevelType w:val="hybridMultilevel"/>
    <w:tmpl w:val="CE7E4FCA"/>
    <w:lvl w:ilvl="0" w:tplc="0CA0A904">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ED11CD4"/>
    <w:multiLevelType w:val="multilevel"/>
    <w:tmpl w:val="EEAAB6E2"/>
    <w:styleLink w:val="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0792E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25166E7"/>
    <w:multiLevelType w:val="multilevel"/>
    <w:tmpl w:val="EEAAB6E2"/>
    <w:numStyleLink w:val="2"/>
  </w:abstractNum>
  <w:abstractNum w:abstractNumId="5"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6" w15:restartNumberingAfterBreak="0">
    <w:nsid w:val="1CB17968"/>
    <w:multiLevelType w:val="hybridMultilevel"/>
    <w:tmpl w:val="B85E8578"/>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22000ABE"/>
    <w:multiLevelType w:val="hybridMultilevel"/>
    <w:tmpl w:val="744ACF2A"/>
    <w:lvl w:ilvl="0" w:tplc="89C01C08">
      <w:numFmt w:val="bullet"/>
      <w:lvlText w:val="・"/>
      <w:lvlJc w:val="left"/>
      <w:pPr>
        <w:ind w:left="1200" w:hanging="420"/>
      </w:pPr>
      <w:rPr>
        <w:rFonts w:ascii="游明朝" w:eastAsia="游明朝" w:hAnsi="游明朝" w:cstheme="minorBidi" w:hint="eastAsia"/>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8" w15:restartNumberingAfterBreak="0">
    <w:nsid w:val="22A667BB"/>
    <w:multiLevelType w:val="hybridMultilevel"/>
    <w:tmpl w:val="837A612C"/>
    <w:lvl w:ilvl="0" w:tplc="0CA0A904">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tplc="04090011">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154C0B"/>
    <w:multiLevelType w:val="hybridMultilevel"/>
    <w:tmpl w:val="F216F140"/>
    <w:lvl w:ilvl="0" w:tplc="61705BFC">
      <w:start w:val="1"/>
      <w:numFmt w:val="bullet"/>
      <w:lvlText w:val="‐"/>
      <w:lvlJc w:val="left"/>
      <w:pPr>
        <w:ind w:left="420" w:hanging="420"/>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5EC0A84"/>
    <w:multiLevelType w:val="multilevel"/>
    <w:tmpl w:val="0FC096DC"/>
    <w:lvl w:ilvl="0">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start w:val="1"/>
      <w:numFmt w:val="bullet"/>
      <w:lvlText w:val="‐"/>
      <w:lvlJc w:val="left"/>
      <w:pPr>
        <w:ind w:left="839" w:hanging="419"/>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2">
      <w:start w:val="1"/>
      <w:numFmt w:val="bullet"/>
      <w:lvlText w:val="‐"/>
      <w:lvlJc w:val="left"/>
      <w:pPr>
        <w:ind w:left="1259" w:hanging="420"/>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3">
      <w:start w:val="1"/>
      <w:numFmt w:val="bullet"/>
      <w:lvlText w:val=""/>
      <w:lvlJc w:val="left"/>
      <w:pPr>
        <w:ind w:left="1678" w:hanging="419"/>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27C915E5"/>
    <w:multiLevelType w:val="hybridMultilevel"/>
    <w:tmpl w:val="549EA7E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B410D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E6B6EED"/>
    <w:multiLevelType w:val="hybridMultilevel"/>
    <w:tmpl w:val="84A06994"/>
    <w:lvl w:ilvl="0" w:tplc="0CA0A904">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826509"/>
    <w:multiLevelType w:val="multilevel"/>
    <w:tmpl w:val="0FC096DC"/>
    <w:styleLink w:val="1"/>
    <w:lvl w:ilvl="0">
      <w:start w:val="1"/>
      <w:numFmt w:val="bullet"/>
      <w:lvlText w:val=""/>
      <w:lvlJc w:val="left"/>
      <w:pPr>
        <w:ind w:left="420" w:hanging="420"/>
      </w:pPr>
      <w:rPr>
        <w:rFonts w:ascii="Wingdings" w:eastAsia="ＭＳ 明朝" w:hAnsi="Wingdings" w:hint="default"/>
        <w:b w:val="0"/>
        <w:i w:val="0"/>
        <w:strike w:val="0"/>
        <w:dstrike w:val="0"/>
        <w:sz w:val="24"/>
        <w:szCs w:val="24"/>
        <w:u w:val="none" w:color="000000"/>
        <w:vertAlign w:val="baseline"/>
      </w:rPr>
    </w:lvl>
    <w:lvl w:ilvl="1">
      <w:start w:val="1"/>
      <w:numFmt w:val="bullet"/>
      <w:lvlText w:val=""/>
      <w:lvlJc w:val="left"/>
      <w:pPr>
        <w:ind w:left="839" w:hanging="419"/>
      </w:pPr>
      <w:rPr>
        <w:rFonts w:ascii="Wingdings" w:eastAsia="ＭＳ Ｐゴシック" w:hAnsi="Wingdings" w:hint="default"/>
        <w:b w:val="0"/>
        <w:i w:val="0"/>
        <w:strike w:val="0"/>
        <w:dstrike w:val="0"/>
        <w:sz w:val="24"/>
        <w:szCs w:val="24"/>
        <w:u w:val="none" w:color="000000"/>
        <w:vertAlign w:val="baseline"/>
      </w:rPr>
    </w:lvl>
    <w:lvl w:ilvl="2">
      <w:start w:val="1"/>
      <w:numFmt w:val="bullet"/>
      <w:lvlText w:val="‐"/>
      <w:lvlJc w:val="left"/>
      <w:pPr>
        <w:ind w:left="1259" w:hanging="420"/>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3">
      <w:start w:val="1"/>
      <w:numFmt w:val="bullet"/>
      <w:lvlText w:val="‐"/>
      <w:lvlJc w:val="left"/>
      <w:pPr>
        <w:ind w:left="1678" w:hanging="419"/>
      </w:pPr>
      <w:rPr>
        <w:rFonts w:ascii="ＭＳ Ｐゴシック" w:eastAsia="ＭＳ Ｐゴシック" w:hAnsi="ＭＳ Ｐゴシック" w:hint="eastAsia"/>
        <w:color w:val="000000"/>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368D08A6"/>
    <w:multiLevelType w:val="multilevel"/>
    <w:tmpl w:val="FAAAFB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38140D10"/>
    <w:multiLevelType w:val="hybridMultilevel"/>
    <w:tmpl w:val="972E4664"/>
    <w:lvl w:ilvl="0" w:tplc="89C01C08">
      <w:numFmt w:val="bullet"/>
      <w:lvlText w:val="・"/>
      <w:lvlJc w:val="left"/>
      <w:pPr>
        <w:ind w:left="1200" w:hanging="420"/>
      </w:pPr>
      <w:rPr>
        <w:rFonts w:ascii="游明朝" w:eastAsia="游明朝" w:hAnsi="游明朝" w:cstheme="minorBidi" w:hint="eastAsia"/>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17" w15:restartNumberingAfterBreak="0">
    <w:nsid w:val="39721C8D"/>
    <w:multiLevelType w:val="multilevel"/>
    <w:tmpl w:val="9950049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BDC228C"/>
    <w:multiLevelType w:val="multilevel"/>
    <w:tmpl w:val="0FC096DC"/>
    <w:numStyleLink w:val="1"/>
  </w:abstractNum>
  <w:abstractNum w:abstractNumId="19" w15:restartNumberingAfterBreak="0">
    <w:nsid w:val="3C5427F9"/>
    <w:multiLevelType w:val="hybridMultilevel"/>
    <w:tmpl w:val="4A6A248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0" w15:restartNumberingAfterBreak="0">
    <w:nsid w:val="4067773F"/>
    <w:multiLevelType w:val="hybridMultilevel"/>
    <w:tmpl w:val="90EC2238"/>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ED2195A"/>
    <w:multiLevelType w:val="hybridMultilevel"/>
    <w:tmpl w:val="A7727526"/>
    <w:lvl w:ilvl="0" w:tplc="0CA0A904">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62C178F"/>
    <w:multiLevelType w:val="hybridMultilevel"/>
    <w:tmpl w:val="F418EDF2"/>
    <w:lvl w:ilvl="0" w:tplc="0CA0A904">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82A7F5D"/>
    <w:multiLevelType w:val="multilevel"/>
    <w:tmpl w:val="9C2A6E6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BBF6A4D"/>
    <w:multiLevelType w:val="multilevel"/>
    <w:tmpl w:val="9E4692A8"/>
    <w:lvl w:ilvl="0">
      <w:start w:val="1"/>
      <w:numFmt w:val="bullet"/>
      <w:lvlText w:val="•"/>
      <w:lvlJc w:val="left"/>
      <w:pPr>
        <w:ind w:left="420" w:hanging="420"/>
      </w:pPr>
      <w:rPr>
        <w:rFonts w:ascii="Arial" w:eastAsia="ＭＳ 明朝" w:hAnsi="Arial" w:hint="default"/>
        <w:b w:val="0"/>
        <w:i w:val="0"/>
        <w:strike w:val="0"/>
        <w:dstrike w:val="0"/>
        <w:color w:val="000000"/>
        <w:sz w:val="24"/>
        <w:szCs w:val="24"/>
        <w:u w:val="none" w:color="000000"/>
        <w:vertAlign w:val="baseline"/>
      </w:rPr>
    </w:lvl>
    <w:lvl w:ilvl="1">
      <w:start w:val="1"/>
      <w:numFmt w:val="bullet"/>
      <w:lvlText w:val="‐"/>
      <w:lvlJc w:val="left"/>
      <w:pPr>
        <w:ind w:left="839" w:hanging="419"/>
      </w:pPr>
      <w:rPr>
        <w:rFonts w:ascii="ＭＳ Ｐゴシック" w:eastAsia="ＭＳ Ｐゴシック" w:hAnsi="ＭＳ Ｐゴシック" w:hint="eastAsia"/>
        <w:b w:val="0"/>
        <w:i w:val="0"/>
        <w:strike w:val="0"/>
        <w:dstrike w:val="0"/>
        <w:color w:val="000000"/>
        <w:sz w:val="24"/>
        <w:szCs w:val="24"/>
        <w:u w:val="none" w:color="000000"/>
        <w:vertAlign w:val="baseline"/>
        <w:lang w:val="en-US"/>
      </w:rPr>
    </w:lvl>
    <w:lvl w:ilvl="2">
      <w:start w:val="1"/>
      <w:numFmt w:val="bullet"/>
      <w:lvlText w:val="‐"/>
      <w:lvlJc w:val="left"/>
      <w:pPr>
        <w:ind w:left="1259" w:hanging="420"/>
      </w:pPr>
      <w:rPr>
        <w:rFonts w:ascii="ＭＳ Ｐゴシック" w:eastAsia="ＭＳ Ｐゴシック" w:hAnsi="ＭＳ Ｐゴシック" w:hint="eastAsia"/>
        <w:b w:val="0"/>
        <w:i w:val="0"/>
        <w:strike w:val="0"/>
        <w:dstrike w:val="0"/>
        <w:color w:val="000000"/>
        <w:sz w:val="24"/>
        <w:szCs w:val="24"/>
        <w:u w:val="none" w:color="000000"/>
        <w:vertAlign w:val="baseline"/>
      </w:rPr>
    </w:lvl>
    <w:lvl w:ilvl="3">
      <w:start w:val="1"/>
      <w:numFmt w:val="bullet"/>
      <w:lvlText w:val=""/>
      <w:lvlJc w:val="left"/>
      <w:pPr>
        <w:ind w:left="1678" w:hanging="419"/>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15:restartNumberingAfterBreak="0">
    <w:nsid w:val="613B5205"/>
    <w:multiLevelType w:val="multilevel"/>
    <w:tmpl w:val="42F40D72"/>
    <w:lvl w:ilvl="0">
      <w:start w:val="1"/>
      <w:numFmt w:val="decimalFullWidth"/>
      <w:pStyle w:val="10"/>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0"/>
      <w:suff w:val="nothing"/>
      <w:lvlText w:val="%1.%2"/>
      <w:lvlJc w:val="left"/>
      <w:pPr>
        <w:ind w:left="180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3380" w:hanging="11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7" w15:restartNumberingAfterBreak="0">
    <w:nsid w:val="64F97F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7F86B92"/>
    <w:multiLevelType w:val="multilevel"/>
    <w:tmpl w:val="44D4F90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57F6229"/>
    <w:multiLevelType w:val="hybridMultilevel"/>
    <w:tmpl w:val="290063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B8F7A23"/>
    <w:multiLevelType w:val="hybridMultilevel"/>
    <w:tmpl w:val="CA42E22C"/>
    <w:lvl w:ilvl="0" w:tplc="04090001">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31" w15:restartNumberingAfterBreak="0">
    <w:nsid w:val="7CC84F47"/>
    <w:multiLevelType w:val="multilevel"/>
    <w:tmpl w:val="4AB2FBF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6"/>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6"/>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9"/>
  </w:num>
  <w:num w:numId="12">
    <w:abstractNumId w:val="26"/>
  </w:num>
  <w:num w:numId="13">
    <w:abstractNumId w:val="22"/>
  </w:num>
  <w:num w:numId="14">
    <w:abstractNumId w:val="13"/>
  </w:num>
  <w:num w:numId="15">
    <w:abstractNumId w:val="20"/>
  </w:num>
  <w:num w:numId="16">
    <w:abstractNumId w:val="6"/>
  </w:num>
  <w:num w:numId="17">
    <w:abstractNumId w:val="23"/>
  </w:num>
  <w:num w:numId="18">
    <w:abstractNumId w:val="15"/>
  </w:num>
  <w:num w:numId="19">
    <w:abstractNumId w:val="27"/>
  </w:num>
  <w:num w:numId="20">
    <w:abstractNumId w:val="25"/>
  </w:num>
  <w:num w:numId="21">
    <w:abstractNumId w:val="9"/>
  </w:num>
  <w:num w:numId="22">
    <w:abstractNumId w:val="1"/>
  </w:num>
  <w:num w:numId="23">
    <w:abstractNumId w:val="11"/>
  </w:num>
  <w:num w:numId="24">
    <w:abstractNumId w:val="14"/>
  </w:num>
  <w:num w:numId="25">
    <w:abstractNumId w:val="18"/>
  </w:num>
  <w:num w:numId="26">
    <w:abstractNumId w:val="3"/>
  </w:num>
  <w:num w:numId="27">
    <w:abstractNumId w:val="10"/>
  </w:num>
  <w:num w:numId="28">
    <w:abstractNumId w:val="21"/>
  </w:num>
  <w:num w:numId="29">
    <w:abstractNumId w:val="31"/>
  </w:num>
  <w:num w:numId="30">
    <w:abstractNumId w:val="4"/>
  </w:num>
  <w:num w:numId="31">
    <w:abstractNumId w:val="2"/>
  </w:num>
  <w:num w:numId="32">
    <w:abstractNumId w:val="12"/>
  </w:num>
  <w:num w:numId="33">
    <w:abstractNumId w:val="28"/>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30"/>
  </w:num>
  <w:num w:numId="43">
    <w:abstractNumId w:val="16"/>
  </w:num>
  <w:num w:numId="44">
    <w:abstractNumId w:val="7"/>
  </w:num>
  <w:num w:numId="45">
    <w:abstractNumId w:val="0"/>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num>
  <w:num w:numId="52">
    <w:abstractNumId w:val="26"/>
  </w:num>
  <w:num w:numId="53">
    <w:abstractNumId w:val="26"/>
  </w:num>
  <w:num w:numId="54">
    <w:abstractNumId w:val="26"/>
  </w:num>
  <w:num w:numId="55">
    <w:abstractNumId w:val="26"/>
  </w:num>
  <w:num w:numId="56">
    <w:abstractNumId w:val="2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bordersDoNotSurroundHeader/>
  <w:bordersDoNotSurroundFooter/>
  <w:hideSpellingErrors/>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DezMLU0AjGNlHSUglOLizPz80AKDA1qAUq9iFItAAAA"/>
  </w:docVars>
  <w:rsids>
    <w:rsidRoot w:val="00652B1E"/>
    <w:rsid w:val="000005BB"/>
    <w:rsid w:val="00003ADA"/>
    <w:rsid w:val="00005707"/>
    <w:rsid w:val="00005840"/>
    <w:rsid w:val="000059F5"/>
    <w:rsid w:val="000063BA"/>
    <w:rsid w:val="00011325"/>
    <w:rsid w:val="000162B6"/>
    <w:rsid w:val="00016645"/>
    <w:rsid w:val="00021473"/>
    <w:rsid w:val="00023CB3"/>
    <w:rsid w:val="00024B67"/>
    <w:rsid w:val="00024BCB"/>
    <w:rsid w:val="00025652"/>
    <w:rsid w:val="0002585E"/>
    <w:rsid w:val="00026667"/>
    <w:rsid w:val="00030ED9"/>
    <w:rsid w:val="00030F17"/>
    <w:rsid w:val="00031494"/>
    <w:rsid w:val="00031741"/>
    <w:rsid w:val="00036542"/>
    <w:rsid w:val="00036EFB"/>
    <w:rsid w:val="00040D18"/>
    <w:rsid w:val="00045913"/>
    <w:rsid w:val="00045F02"/>
    <w:rsid w:val="0004645F"/>
    <w:rsid w:val="0004655A"/>
    <w:rsid w:val="00046F68"/>
    <w:rsid w:val="00047840"/>
    <w:rsid w:val="000508AD"/>
    <w:rsid w:val="0005099D"/>
    <w:rsid w:val="00050B13"/>
    <w:rsid w:val="00051862"/>
    <w:rsid w:val="00052B3A"/>
    <w:rsid w:val="00052DD2"/>
    <w:rsid w:val="000543E8"/>
    <w:rsid w:val="00054843"/>
    <w:rsid w:val="000554B9"/>
    <w:rsid w:val="00055788"/>
    <w:rsid w:val="0005637A"/>
    <w:rsid w:val="00057B33"/>
    <w:rsid w:val="00062030"/>
    <w:rsid w:val="000639FE"/>
    <w:rsid w:val="00063F2B"/>
    <w:rsid w:val="00064AB4"/>
    <w:rsid w:val="00065BA4"/>
    <w:rsid w:val="000661F7"/>
    <w:rsid w:val="00067BAB"/>
    <w:rsid w:val="00067D1A"/>
    <w:rsid w:val="0007001C"/>
    <w:rsid w:val="00070341"/>
    <w:rsid w:val="000709B6"/>
    <w:rsid w:val="000735B4"/>
    <w:rsid w:val="00074449"/>
    <w:rsid w:val="0007449E"/>
    <w:rsid w:val="00074DA1"/>
    <w:rsid w:val="000752CD"/>
    <w:rsid w:val="00077CD0"/>
    <w:rsid w:val="0008268A"/>
    <w:rsid w:val="000828DF"/>
    <w:rsid w:val="00086316"/>
    <w:rsid w:val="00090155"/>
    <w:rsid w:val="00097C2E"/>
    <w:rsid w:val="000A123C"/>
    <w:rsid w:val="000A3385"/>
    <w:rsid w:val="000A4600"/>
    <w:rsid w:val="000A5994"/>
    <w:rsid w:val="000A6A58"/>
    <w:rsid w:val="000A7ABA"/>
    <w:rsid w:val="000B156B"/>
    <w:rsid w:val="000B47EC"/>
    <w:rsid w:val="000B4813"/>
    <w:rsid w:val="000B5539"/>
    <w:rsid w:val="000B598A"/>
    <w:rsid w:val="000B7E9D"/>
    <w:rsid w:val="000C0515"/>
    <w:rsid w:val="000C136B"/>
    <w:rsid w:val="000C3FD4"/>
    <w:rsid w:val="000C492C"/>
    <w:rsid w:val="000C5E83"/>
    <w:rsid w:val="000C65C2"/>
    <w:rsid w:val="000D0E5A"/>
    <w:rsid w:val="000D1806"/>
    <w:rsid w:val="000D35C6"/>
    <w:rsid w:val="000D3621"/>
    <w:rsid w:val="000D3924"/>
    <w:rsid w:val="000D3D15"/>
    <w:rsid w:val="000D49F6"/>
    <w:rsid w:val="000D6042"/>
    <w:rsid w:val="000D6108"/>
    <w:rsid w:val="000D6942"/>
    <w:rsid w:val="000D6CDA"/>
    <w:rsid w:val="000D73F7"/>
    <w:rsid w:val="000E1129"/>
    <w:rsid w:val="000E19CA"/>
    <w:rsid w:val="000E6468"/>
    <w:rsid w:val="000E6ED2"/>
    <w:rsid w:val="000E75F6"/>
    <w:rsid w:val="000F1E37"/>
    <w:rsid w:val="000F2E80"/>
    <w:rsid w:val="000F44B0"/>
    <w:rsid w:val="000F7CCC"/>
    <w:rsid w:val="001000CB"/>
    <w:rsid w:val="0010026B"/>
    <w:rsid w:val="00100455"/>
    <w:rsid w:val="00100FA2"/>
    <w:rsid w:val="00101903"/>
    <w:rsid w:val="00102527"/>
    <w:rsid w:val="001045EC"/>
    <w:rsid w:val="0010495B"/>
    <w:rsid w:val="001049F5"/>
    <w:rsid w:val="00105048"/>
    <w:rsid w:val="00110516"/>
    <w:rsid w:val="00111620"/>
    <w:rsid w:val="00111EC9"/>
    <w:rsid w:val="0011227D"/>
    <w:rsid w:val="001149C4"/>
    <w:rsid w:val="0011540C"/>
    <w:rsid w:val="00115447"/>
    <w:rsid w:val="00116826"/>
    <w:rsid w:val="001179AB"/>
    <w:rsid w:val="00121132"/>
    <w:rsid w:val="00121C4E"/>
    <w:rsid w:val="00121E6A"/>
    <w:rsid w:val="00122619"/>
    <w:rsid w:val="00123459"/>
    <w:rsid w:val="001241A6"/>
    <w:rsid w:val="00124264"/>
    <w:rsid w:val="00124BC3"/>
    <w:rsid w:val="0012644C"/>
    <w:rsid w:val="00126E6D"/>
    <w:rsid w:val="0013039B"/>
    <w:rsid w:val="001331D5"/>
    <w:rsid w:val="001343AD"/>
    <w:rsid w:val="0013464E"/>
    <w:rsid w:val="00135DAF"/>
    <w:rsid w:val="0013774E"/>
    <w:rsid w:val="00141C68"/>
    <w:rsid w:val="00142332"/>
    <w:rsid w:val="00142437"/>
    <w:rsid w:val="00144339"/>
    <w:rsid w:val="00144CF9"/>
    <w:rsid w:val="00146BD1"/>
    <w:rsid w:val="00147445"/>
    <w:rsid w:val="001510C8"/>
    <w:rsid w:val="00153DE6"/>
    <w:rsid w:val="00153E9A"/>
    <w:rsid w:val="00154278"/>
    <w:rsid w:val="001543C6"/>
    <w:rsid w:val="00156BA4"/>
    <w:rsid w:val="00156D7A"/>
    <w:rsid w:val="0015716F"/>
    <w:rsid w:val="00161517"/>
    <w:rsid w:val="0016185A"/>
    <w:rsid w:val="00163028"/>
    <w:rsid w:val="0016435C"/>
    <w:rsid w:val="00166A49"/>
    <w:rsid w:val="001702C5"/>
    <w:rsid w:val="00170572"/>
    <w:rsid w:val="00170F5D"/>
    <w:rsid w:val="00175A50"/>
    <w:rsid w:val="001774E8"/>
    <w:rsid w:val="001775A3"/>
    <w:rsid w:val="00177EA3"/>
    <w:rsid w:val="00180C71"/>
    <w:rsid w:val="00180E34"/>
    <w:rsid w:val="00181C62"/>
    <w:rsid w:val="001836C2"/>
    <w:rsid w:val="00184C6A"/>
    <w:rsid w:val="00184F6A"/>
    <w:rsid w:val="001854D3"/>
    <w:rsid w:val="00185A9D"/>
    <w:rsid w:val="00185C7C"/>
    <w:rsid w:val="001861CE"/>
    <w:rsid w:val="00187A2E"/>
    <w:rsid w:val="001901B6"/>
    <w:rsid w:val="00190E2B"/>
    <w:rsid w:val="001910BF"/>
    <w:rsid w:val="0019112A"/>
    <w:rsid w:val="00192528"/>
    <w:rsid w:val="00194908"/>
    <w:rsid w:val="00194AF5"/>
    <w:rsid w:val="00196940"/>
    <w:rsid w:val="001975CA"/>
    <w:rsid w:val="001A039F"/>
    <w:rsid w:val="001A1198"/>
    <w:rsid w:val="001A44E2"/>
    <w:rsid w:val="001A5138"/>
    <w:rsid w:val="001A51E4"/>
    <w:rsid w:val="001A5485"/>
    <w:rsid w:val="001A6385"/>
    <w:rsid w:val="001A6706"/>
    <w:rsid w:val="001A7AB8"/>
    <w:rsid w:val="001B03FC"/>
    <w:rsid w:val="001B2365"/>
    <w:rsid w:val="001B2767"/>
    <w:rsid w:val="001B39D8"/>
    <w:rsid w:val="001B3DA3"/>
    <w:rsid w:val="001B51DD"/>
    <w:rsid w:val="001B7359"/>
    <w:rsid w:val="001B79E0"/>
    <w:rsid w:val="001C09C5"/>
    <w:rsid w:val="001C27A2"/>
    <w:rsid w:val="001C42E3"/>
    <w:rsid w:val="001C7532"/>
    <w:rsid w:val="001D003A"/>
    <w:rsid w:val="001D0EF3"/>
    <w:rsid w:val="001D2F82"/>
    <w:rsid w:val="001D396C"/>
    <w:rsid w:val="001D474C"/>
    <w:rsid w:val="001D57EC"/>
    <w:rsid w:val="001D58CA"/>
    <w:rsid w:val="001D5C18"/>
    <w:rsid w:val="001D5F23"/>
    <w:rsid w:val="001D67C3"/>
    <w:rsid w:val="001D6B26"/>
    <w:rsid w:val="001D6F9D"/>
    <w:rsid w:val="001D701F"/>
    <w:rsid w:val="001E031C"/>
    <w:rsid w:val="001E1835"/>
    <w:rsid w:val="001E293E"/>
    <w:rsid w:val="001E2ED4"/>
    <w:rsid w:val="001E335F"/>
    <w:rsid w:val="001E40EB"/>
    <w:rsid w:val="001E57AC"/>
    <w:rsid w:val="001E5FF8"/>
    <w:rsid w:val="001E71E6"/>
    <w:rsid w:val="001E7908"/>
    <w:rsid w:val="001F0B1E"/>
    <w:rsid w:val="001F28F2"/>
    <w:rsid w:val="001F323B"/>
    <w:rsid w:val="001F3544"/>
    <w:rsid w:val="001F3AD7"/>
    <w:rsid w:val="001F3C52"/>
    <w:rsid w:val="001F3FFD"/>
    <w:rsid w:val="001F47D4"/>
    <w:rsid w:val="002002FB"/>
    <w:rsid w:val="002011CF"/>
    <w:rsid w:val="00203794"/>
    <w:rsid w:val="0020398B"/>
    <w:rsid w:val="00204351"/>
    <w:rsid w:val="002057F4"/>
    <w:rsid w:val="00205E40"/>
    <w:rsid w:val="00206832"/>
    <w:rsid w:val="00210D84"/>
    <w:rsid w:val="0021181B"/>
    <w:rsid w:val="0021421B"/>
    <w:rsid w:val="002144E5"/>
    <w:rsid w:val="002205AE"/>
    <w:rsid w:val="00220A9A"/>
    <w:rsid w:val="00223EC0"/>
    <w:rsid w:val="00224B25"/>
    <w:rsid w:val="00225AF1"/>
    <w:rsid w:val="00226A72"/>
    <w:rsid w:val="00227521"/>
    <w:rsid w:val="00227E1B"/>
    <w:rsid w:val="00231966"/>
    <w:rsid w:val="0023198D"/>
    <w:rsid w:val="00232C2D"/>
    <w:rsid w:val="00234926"/>
    <w:rsid w:val="002364BF"/>
    <w:rsid w:val="002376A9"/>
    <w:rsid w:val="00237C6D"/>
    <w:rsid w:val="002410CA"/>
    <w:rsid w:val="00241E61"/>
    <w:rsid w:val="00243593"/>
    <w:rsid w:val="002454E0"/>
    <w:rsid w:val="00247306"/>
    <w:rsid w:val="0025073B"/>
    <w:rsid w:val="0025229B"/>
    <w:rsid w:val="00253B8F"/>
    <w:rsid w:val="0025485A"/>
    <w:rsid w:val="00254E48"/>
    <w:rsid w:val="00255954"/>
    <w:rsid w:val="00255D1A"/>
    <w:rsid w:val="002560FB"/>
    <w:rsid w:val="00256165"/>
    <w:rsid w:val="00256403"/>
    <w:rsid w:val="00257508"/>
    <w:rsid w:val="002627FC"/>
    <w:rsid w:val="00262CC1"/>
    <w:rsid w:val="00274BDD"/>
    <w:rsid w:val="00276468"/>
    <w:rsid w:val="00277AEE"/>
    <w:rsid w:val="00277F78"/>
    <w:rsid w:val="00280AF0"/>
    <w:rsid w:val="0028198A"/>
    <w:rsid w:val="00282C6A"/>
    <w:rsid w:val="00285364"/>
    <w:rsid w:val="00285A2E"/>
    <w:rsid w:val="002873F1"/>
    <w:rsid w:val="0029096F"/>
    <w:rsid w:val="002911D0"/>
    <w:rsid w:val="00291768"/>
    <w:rsid w:val="002926DB"/>
    <w:rsid w:val="00292B61"/>
    <w:rsid w:val="0029513D"/>
    <w:rsid w:val="002957AC"/>
    <w:rsid w:val="002958B7"/>
    <w:rsid w:val="00295ED9"/>
    <w:rsid w:val="002A018D"/>
    <w:rsid w:val="002A18D9"/>
    <w:rsid w:val="002A289B"/>
    <w:rsid w:val="002A40EF"/>
    <w:rsid w:val="002A5012"/>
    <w:rsid w:val="002A67E7"/>
    <w:rsid w:val="002A6CEF"/>
    <w:rsid w:val="002A6F86"/>
    <w:rsid w:val="002A7585"/>
    <w:rsid w:val="002A7671"/>
    <w:rsid w:val="002B452D"/>
    <w:rsid w:val="002B509D"/>
    <w:rsid w:val="002B69EF"/>
    <w:rsid w:val="002B6BCD"/>
    <w:rsid w:val="002C0AA7"/>
    <w:rsid w:val="002C15C7"/>
    <w:rsid w:val="002C260E"/>
    <w:rsid w:val="002C3F07"/>
    <w:rsid w:val="002C459E"/>
    <w:rsid w:val="002C530A"/>
    <w:rsid w:val="002C5757"/>
    <w:rsid w:val="002C7608"/>
    <w:rsid w:val="002C7A2C"/>
    <w:rsid w:val="002D0CA5"/>
    <w:rsid w:val="002D255E"/>
    <w:rsid w:val="002D33C1"/>
    <w:rsid w:val="002D404C"/>
    <w:rsid w:val="002D464F"/>
    <w:rsid w:val="002D5323"/>
    <w:rsid w:val="002D5F80"/>
    <w:rsid w:val="002D654E"/>
    <w:rsid w:val="002D7A2D"/>
    <w:rsid w:val="002E0CBB"/>
    <w:rsid w:val="002E22E2"/>
    <w:rsid w:val="002E30B8"/>
    <w:rsid w:val="002E30CA"/>
    <w:rsid w:val="002E3579"/>
    <w:rsid w:val="002E3AD7"/>
    <w:rsid w:val="002E6D6C"/>
    <w:rsid w:val="002E6DA5"/>
    <w:rsid w:val="002F1231"/>
    <w:rsid w:val="002F1A77"/>
    <w:rsid w:val="002F2468"/>
    <w:rsid w:val="002F30D1"/>
    <w:rsid w:val="002F4BBD"/>
    <w:rsid w:val="002F6170"/>
    <w:rsid w:val="002F705B"/>
    <w:rsid w:val="002F75E6"/>
    <w:rsid w:val="002F76F9"/>
    <w:rsid w:val="0030008C"/>
    <w:rsid w:val="00300576"/>
    <w:rsid w:val="00300A2A"/>
    <w:rsid w:val="00304120"/>
    <w:rsid w:val="00304F08"/>
    <w:rsid w:val="00306B9B"/>
    <w:rsid w:val="00307858"/>
    <w:rsid w:val="003102F5"/>
    <w:rsid w:val="00310A94"/>
    <w:rsid w:val="00311975"/>
    <w:rsid w:val="003130D1"/>
    <w:rsid w:val="0031435B"/>
    <w:rsid w:val="003149AC"/>
    <w:rsid w:val="00316662"/>
    <w:rsid w:val="00316765"/>
    <w:rsid w:val="00317436"/>
    <w:rsid w:val="00320B79"/>
    <w:rsid w:val="00320D9A"/>
    <w:rsid w:val="00321223"/>
    <w:rsid w:val="00321FB9"/>
    <w:rsid w:val="00322C7F"/>
    <w:rsid w:val="003238EC"/>
    <w:rsid w:val="00323FB2"/>
    <w:rsid w:val="00326B59"/>
    <w:rsid w:val="00326BB5"/>
    <w:rsid w:val="00327ED8"/>
    <w:rsid w:val="0033062B"/>
    <w:rsid w:val="00330996"/>
    <w:rsid w:val="00331548"/>
    <w:rsid w:val="0033180F"/>
    <w:rsid w:val="00332F17"/>
    <w:rsid w:val="003332EE"/>
    <w:rsid w:val="00334253"/>
    <w:rsid w:val="00334931"/>
    <w:rsid w:val="00334D79"/>
    <w:rsid w:val="0033591F"/>
    <w:rsid w:val="00335CA1"/>
    <w:rsid w:val="00335CAB"/>
    <w:rsid w:val="00342C34"/>
    <w:rsid w:val="00344881"/>
    <w:rsid w:val="0034513E"/>
    <w:rsid w:val="003458F5"/>
    <w:rsid w:val="00345989"/>
    <w:rsid w:val="00346C59"/>
    <w:rsid w:val="00350231"/>
    <w:rsid w:val="0035048F"/>
    <w:rsid w:val="00351A49"/>
    <w:rsid w:val="00351C9A"/>
    <w:rsid w:val="003554EA"/>
    <w:rsid w:val="0035588D"/>
    <w:rsid w:val="0036013D"/>
    <w:rsid w:val="0036043D"/>
    <w:rsid w:val="003614FD"/>
    <w:rsid w:val="00361B8F"/>
    <w:rsid w:val="00364243"/>
    <w:rsid w:val="003649E0"/>
    <w:rsid w:val="0036665D"/>
    <w:rsid w:val="00366F1F"/>
    <w:rsid w:val="00370D10"/>
    <w:rsid w:val="003726A7"/>
    <w:rsid w:val="00374054"/>
    <w:rsid w:val="0037569C"/>
    <w:rsid w:val="0037664D"/>
    <w:rsid w:val="003818E1"/>
    <w:rsid w:val="0038340A"/>
    <w:rsid w:val="00383FC8"/>
    <w:rsid w:val="003842BB"/>
    <w:rsid w:val="003844E3"/>
    <w:rsid w:val="00386270"/>
    <w:rsid w:val="003920FB"/>
    <w:rsid w:val="003955CA"/>
    <w:rsid w:val="0039576B"/>
    <w:rsid w:val="00396515"/>
    <w:rsid w:val="003970C6"/>
    <w:rsid w:val="003A021A"/>
    <w:rsid w:val="003A0921"/>
    <w:rsid w:val="003A0E66"/>
    <w:rsid w:val="003A21D8"/>
    <w:rsid w:val="003A27AF"/>
    <w:rsid w:val="003A2FC7"/>
    <w:rsid w:val="003A6BA2"/>
    <w:rsid w:val="003A7237"/>
    <w:rsid w:val="003A7261"/>
    <w:rsid w:val="003A7F6E"/>
    <w:rsid w:val="003B0765"/>
    <w:rsid w:val="003B199B"/>
    <w:rsid w:val="003B3BBC"/>
    <w:rsid w:val="003B3EE5"/>
    <w:rsid w:val="003B3F15"/>
    <w:rsid w:val="003B45A3"/>
    <w:rsid w:val="003B6B75"/>
    <w:rsid w:val="003B788E"/>
    <w:rsid w:val="003C0FC7"/>
    <w:rsid w:val="003C3D45"/>
    <w:rsid w:val="003C3E56"/>
    <w:rsid w:val="003C5FEE"/>
    <w:rsid w:val="003C6379"/>
    <w:rsid w:val="003C6464"/>
    <w:rsid w:val="003C65B0"/>
    <w:rsid w:val="003C6884"/>
    <w:rsid w:val="003D0A90"/>
    <w:rsid w:val="003D0E62"/>
    <w:rsid w:val="003D137E"/>
    <w:rsid w:val="003D196E"/>
    <w:rsid w:val="003D3428"/>
    <w:rsid w:val="003D3ADB"/>
    <w:rsid w:val="003D4F0F"/>
    <w:rsid w:val="003D68D7"/>
    <w:rsid w:val="003E072F"/>
    <w:rsid w:val="003E1326"/>
    <w:rsid w:val="003E29BA"/>
    <w:rsid w:val="003E46ED"/>
    <w:rsid w:val="003E4E7D"/>
    <w:rsid w:val="003E5F1A"/>
    <w:rsid w:val="003E659A"/>
    <w:rsid w:val="003E6BD5"/>
    <w:rsid w:val="003E6C3D"/>
    <w:rsid w:val="003F3CB4"/>
    <w:rsid w:val="003F778E"/>
    <w:rsid w:val="00400179"/>
    <w:rsid w:val="00400AA0"/>
    <w:rsid w:val="00400B68"/>
    <w:rsid w:val="00402CFC"/>
    <w:rsid w:val="00402E61"/>
    <w:rsid w:val="00403D57"/>
    <w:rsid w:val="00403E64"/>
    <w:rsid w:val="00404670"/>
    <w:rsid w:val="00404733"/>
    <w:rsid w:val="00404D54"/>
    <w:rsid w:val="0040556A"/>
    <w:rsid w:val="00405D89"/>
    <w:rsid w:val="0040693F"/>
    <w:rsid w:val="0040759F"/>
    <w:rsid w:val="0041443F"/>
    <w:rsid w:val="00421378"/>
    <w:rsid w:val="00421C3C"/>
    <w:rsid w:val="00422424"/>
    <w:rsid w:val="00422BCE"/>
    <w:rsid w:val="00426119"/>
    <w:rsid w:val="0042714E"/>
    <w:rsid w:val="0042741A"/>
    <w:rsid w:val="00427656"/>
    <w:rsid w:val="004322B6"/>
    <w:rsid w:val="004324CF"/>
    <w:rsid w:val="00432A83"/>
    <w:rsid w:val="004349D8"/>
    <w:rsid w:val="00434ADA"/>
    <w:rsid w:val="0043621A"/>
    <w:rsid w:val="00437E65"/>
    <w:rsid w:val="004405DD"/>
    <w:rsid w:val="00441D34"/>
    <w:rsid w:val="00442351"/>
    <w:rsid w:val="00443514"/>
    <w:rsid w:val="0044392D"/>
    <w:rsid w:val="004469DE"/>
    <w:rsid w:val="00446B93"/>
    <w:rsid w:val="00447695"/>
    <w:rsid w:val="00447DC5"/>
    <w:rsid w:val="0045098B"/>
    <w:rsid w:val="00453968"/>
    <w:rsid w:val="00454664"/>
    <w:rsid w:val="0045675E"/>
    <w:rsid w:val="00460C11"/>
    <w:rsid w:val="00462824"/>
    <w:rsid w:val="004633E9"/>
    <w:rsid w:val="00465738"/>
    <w:rsid w:val="0046738C"/>
    <w:rsid w:val="004673AF"/>
    <w:rsid w:val="00467A6E"/>
    <w:rsid w:val="0047068C"/>
    <w:rsid w:val="00470753"/>
    <w:rsid w:val="00470936"/>
    <w:rsid w:val="004722B2"/>
    <w:rsid w:val="00472FCF"/>
    <w:rsid w:val="00475AB1"/>
    <w:rsid w:val="00481703"/>
    <w:rsid w:val="00481D60"/>
    <w:rsid w:val="00482D8B"/>
    <w:rsid w:val="00485D98"/>
    <w:rsid w:val="00486838"/>
    <w:rsid w:val="004876B8"/>
    <w:rsid w:val="00490380"/>
    <w:rsid w:val="00490456"/>
    <w:rsid w:val="004911BC"/>
    <w:rsid w:val="00494B5F"/>
    <w:rsid w:val="00495EFB"/>
    <w:rsid w:val="004960DD"/>
    <w:rsid w:val="0049660B"/>
    <w:rsid w:val="00497A22"/>
    <w:rsid w:val="00497C35"/>
    <w:rsid w:val="004A02DE"/>
    <w:rsid w:val="004A05EE"/>
    <w:rsid w:val="004A24CA"/>
    <w:rsid w:val="004A3289"/>
    <w:rsid w:val="004A38F8"/>
    <w:rsid w:val="004A5253"/>
    <w:rsid w:val="004A6383"/>
    <w:rsid w:val="004A647B"/>
    <w:rsid w:val="004B1953"/>
    <w:rsid w:val="004B1C81"/>
    <w:rsid w:val="004B41A7"/>
    <w:rsid w:val="004B41CE"/>
    <w:rsid w:val="004B421D"/>
    <w:rsid w:val="004B5128"/>
    <w:rsid w:val="004B66EE"/>
    <w:rsid w:val="004B76A1"/>
    <w:rsid w:val="004B7B4F"/>
    <w:rsid w:val="004C79BD"/>
    <w:rsid w:val="004D009B"/>
    <w:rsid w:val="004D2752"/>
    <w:rsid w:val="004D29FB"/>
    <w:rsid w:val="004D35F6"/>
    <w:rsid w:val="004D46F1"/>
    <w:rsid w:val="004D4BBA"/>
    <w:rsid w:val="004D61D9"/>
    <w:rsid w:val="004D6695"/>
    <w:rsid w:val="004D6AA6"/>
    <w:rsid w:val="004D7CDC"/>
    <w:rsid w:val="004D7F0F"/>
    <w:rsid w:val="004E1BC4"/>
    <w:rsid w:val="004E235C"/>
    <w:rsid w:val="004E3718"/>
    <w:rsid w:val="004E3C1A"/>
    <w:rsid w:val="004E4AC7"/>
    <w:rsid w:val="004E4C67"/>
    <w:rsid w:val="004F38FC"/>
    <w:rsid w:val="004F4335"/>
    <w:rsid w:val="004F5C25"/>
    <w:rsid w:val="004F7B48"/>
    <w:rsid w:val="00501072"/>
    <w:rsid w:val="00502572"/>
    <w:rsid w:val="00502DD7"/>
    <w:rsid w:val="00505F98"/>
    <w:rsid w:val="00506148"/>
    <w:rsid w:val="0050652D"/>
    <w:rsid w:val="005079D5"/>
    <w:rsid w:val="0051350D"/>
    <w:rsid w:val="00514215"/>
    <w:rsid w:val="00514F0A"/>
    <w:rsid w:val="00516366"/>
    <w:rsid w:val="0051738B"/>
    <w:rsid w:val="0052032B"/>
    <w:rsid w:val="00520737"/>
    <w:rsid w:val="00520ED8"/>
    <w:rsid w:val="00521A9C"/>
    <w:rsid w:val="00521EF5"/>
    <w:rsid w:val="00522739"/>
    <w:rsid w:val="00522E0B"/>
    <w:rsid w:val="00524677"/>
    <w:rsid w:val="0052784F"/>
    <w:rsid w:val="005312C4"/>
    <w:rsid w:val="005321A9"/>
    <w:rsid w:val="0053248F"/>
    <w:rsid w:val="005326D1"/>
    <w:rsid w:val="005332DA"/>
    <w:rsid w:val="00535B71"/>
    <w:rsid w:val="00537984"/>
    <w:rsid w:val="00537E16"/>
    <w:rsid w:val="00543256"/>
    <w:rsid w:val="00543F93"/>
    <w:rsid w:val="0054510B"/>
    <w:rsid w:val="00545127"/>
    <w:rsid w:val="00546868"/>
    <w:rsid w:val="00550CD1"/>
    <w:rsid w:val="00552C87"/>
    <w:rsid w:val="00556620"/>
    <w:rsid w:val="00556CAF"/>
    <w:rsid w:val="00560246"/>
    <w:rsid w:val="00562676"/>
    <w:rsid w:val="005633EB"/>
    <w:rsid w:val="00565217"/>
    <w:rsid w:val="005652A0"/>
    <w:rsid w:val="0056724C"/>
    <w:rsid w:val="00567688"/>
    <w:rsid w:val="005701ED"/>
    <w:rsid w:val="00570E64"/>
    <w:rsid w:val="00573AE7"/>
    <w:rsid w:val="00574758"/>
    <w:rsid w:val="00574C44"/>
    <w:rsid w:val="005755FD"/>
    <w:rsid w:val="00575943"/>
    <w:rsid w:val="00575F94"/>
    <w:rsid w:val="00576239"/>
    <w:rsid w:val="0057748B"/>
    <w:rsid w:val="00577B5E"/>
    <w:rsid w:val="00577B69"/>
    <w:rsid w:val="00581DB7"/>
    <w:rsid w:val="00583620"/>
    <w:rsid w:val="0058425A"/>
    <w:rsid w:val="00585066"/>
    <w:rsid w:val="00586EC7"/>
    <w:rsid w:val="00587E32"/>
    <w:rsid w:val="00590A33"/>
    <w:rsid w:val="00593083"/>
    <w:rsid w:val="005956ED"/>
    <w:rsid w:val="005978A3"/>
    <w:rsid w:val="005A0576"/>
    <w:rsid w:val="005A2F12"/>
    <w:rsid w:val="005A3EAF"/>
    <w:rsid w:val="005A68C8"/>
    <w:rsid w:val="005B014C"/>
    <w:rsid w:val="005B10F3"/>
    <w:rsid w:val="005B3B87"/>
    <w:rsid w:val="005B3D30"/>
    <w:rsid w:val="005B3F16"/>
    <w:rsid w:val="005B56E1"/>
    <w:rsid w:val="005B5FD1"/>
    <w:rsid w:val="005B60E7"/>
    <w:rsid w:val="005B6CDB"/>
    <w:rsid w:val="005C018E"/>
    <w:rsid w:val="005C065E"/>
    <w:rsid w:val="005C0E54"/>
    <w:rsid w:val="005C1D61"/>
    <w:rsid w:val="005C3E4A"/>
    <w:rsid w:val="005C635E"/>
    <w:rsid w:val="005C68F8"/>
    <w:rsid w:val="005C7676"/>
    <w:rsid w:val="005C7B65"/>
    <w:rsid w:val="005C7EB6"/>
    <w:rsid w:val="005D1733"/>
    <w:rsid w:val="005D1762"/>
    <w:rsid w:val="005D1BDA"/>
    <w:rsid w:val="005D201F"/>
    <w:rsid w:val="005D3313"/>
    <w:rsid w:val="005D36BD"/>
    <w:rsid w:val="005D3953"/>
    <w:rsid w:val="005D4515"/>
    <w:rsid w:val="005D5CB0"/>
    <w:rsid w:val="005D6473"/>
    <w:rsid w:val="005D6501"/>
    <w:rsid w:val="005E10B4"/>
    <w:rsid w:val="005E3DB8"/>
    <w:rsid w:val="005E4144"/>
    <w:rsid w:val="005E47C0"/>
    <w:rsid w:val="005E5638"/>
    <w:rsid w:val="005E626C"/>
    <w:rsid w:val="005E6279"/>
    <w:rsid w:val="005E7168"/>
    <w:rsid w:val="005E7348"/>
    <w:rsid w:val="005E75FD"/>
    <w:rsid w:val="005F0A70"/>
    <w:rsid w:val="005F2FA3"/>
    <w:rsid w:val="005F31AB"/>
    <w:rsid w:val="005F3684"/>
    <w:rsid w:val="005F587C"/>
    <w:rsid w:val="005F5C7F"/>
    <w:rsid w:val="005F7661"/>
    <w:rsid w:val="00601023"/>
    <w:rsid w:val="006021AF"/>
    <w:rsid w:val="00602624"/>
    <w:rsid w:val="00603439"/>
    <w:rsid w:val="00603FD0"/>
    <w:rsid w:val="00605605"/>
    <w:rsid w:val="00606D5B"/>
    <w:rsid w:val="00607812"/>
    <w:rsid w:val="006108E7"/>
    <w:rsid w:val="00610FA8"/>
    <w:rsid w:val="006113C4"/>
    <w:rsid w:val="006116A6"/>
    <w:rsid w:val="0061193C"/>
    <w:rsid w:val="00612230"/>
    <w:rsid w:val="00612BB2"/>
    <w:rsid w:val="00612F67"/>
    <w:rsid w:val="00613A5B"/>
    <w:rsid w:val="00614CF4"/>
    <w:rsid w:val="006161F6"/>
    <w:rsid w:val="0061626C"/>
    <w:rsid w:val="006215DD"/>
    <w:rsid w:val="0062625E"/>
    <w:rsid w:val="006328CC"/>
    <w:rsid w:val="00633187"/>
    <w:rsid w:val="0063323F"/>
    <w:rsid w:val="0063467C"/>
    <w:rsid w:val="006405D3"/>
    <w:rsid w:val="006410DE"/>
    <w:rsid w:val="00641AF4"/>
    <w:rsid w:val="00644A71"/>
    <w:rsid w:val="00645B08"/>
    <w:rsid w:val="006466F2"/>
    <w:rsid w:val="00647C71"/>
    <w:rsid w:val="00647F85"/>
    <w:rsid w:val="00650198"/>
    <w:rsid w:val="006502FF"/>
    <w:rsid w:val="006517D9"/>
    <w:rsid w:val="00652153"/>
    <w:rsid w:val="00652550"/>
    <w:rsid w:val="00652B1E"/>
    <w:rsid w:val="006547F9"/>
    <w:rsid w:val="00655635"/>
    <w:rsid w:val="00656BA5"/>
    <w:rsid w:val="00656E14"/>
    <w:rsid w:val="00657934"/>
    <w:rsid w:val="006626E3"/>
    <w:rsid w:val="00662DFA"/>
    <w:rsid w:val="00662FEA"/>
    <w:rsid w:val="006638B8"/>
    <w:rsid w:val="00663A0D"/>
    <w:rsid w:val="00663B59"/>
    <w:rsid w:val="0066424A"/>
    <w:rsid w:val="0066438B"/>
    <w:rsid w:val="00666271"/>
    <w:rsid w:val="0067134A"/>
    <w:rsid w:val="00673650"/>
    <w:rsid w:val="006751A7"/>
    <w:rsid w:val="00683713"/>
    <w:rsid w:val="00683DE0"/>
    <w:rsid w:val="006845C4"/>
    <w:rsid w:val="00684FA0"/>
    <w:rsid w:val="006850F5"/>
    <w:rsid w:val="0068565B"/>
    <w:rsid w:val="00686654"/>
    <w:rsid w:val="00686D4B"/>
    <w:rsid w:val="00687D1C"/>
    <w:rsid w:val="00687F98"/>
    <w:rsid w:val="00691ABB"/>
    <w:rsid w:val="0069373E"/>
    <w:rsid w:val="00694975"/>
    <w:rsid w:val="006A04D7"/>
    <w:rsid w:val="006A09EC"/>
    <w:rsid w:val="006A10F5"/>
    <w:rsid w:val="006A1514"/>
    <w:rsid w:val="006A15AB"/>
    <w:rsid w:val="006A1AB4"/>
    <w:rsid w:val="006A39C8"/>
    <w:rsid w:val="006A3BC5"/>
    <w:rsid w:val="006A5B41"/>
    <w:rsid w:val="006A6D12"/>
    <w:rsid w:val="006A7FEC"/>
    <w:rsid w:val="006B02C8"/>
    <w:rsid w:val="006B405E"/>
    <w:rsid w:val="006B43EE"/>
    <w:rsid w:val="006B4BE6"/>
    <w:rsid w:val="006B4CC2"/>
    <w:rsid w:val="006B4CFB"/>
    <w:rsid w:val="006B4E74"/>
    <w:rsid w:val="006B6BEA"/>
    <w:rsid w:val="006B7312"/>
    <w:rsid w:val="006B7541"/>
    <w:rsid w:val="006B7E55"/>
    <w:rsid w:val="006C0D5F"/>
    <w:rsid w:val="006C3F9A"/>
    <w:rsid w:val="006C50E1"/>
    <w:rsid w:val="006D00EE"/>
    <w:rsid w:val="006D014C"/>
    <w:rsid w:val="006D0982"/>
    <w:rsid w:val="006D394A"/>
    <w:rsid w:val="006D50F9"/>
    <w:rsid w:val="006D5248"/>
    <w:rsid w:val="006D6982"/>
    <w:rsid w:val="006D7DB7"/>
    <w:rsid w:val="006E0496"/>
    <w:rsid w:val="006E31D6"/>
    <w:rsid w:val="006E62A0"/>
    <w:rsid w:val="006E70F9"/>
    <w:rsid w:val="006F2B59"/>
    <w:rsid w:val="006F4265"/>
    <w:rsid w:val="00700275"/>
    <w:rsid w:val="00702AB0"/>
    <w:rsid w:val="00702F8C"/>
    <w:rsid w:val="00703244"/>
    <w:rsid w:val="00703279"/>
    <w:rsid w:val="00703CF5"/>
    <w:rsid w:val="00704824"/>
    <w:rsid w:val="007048C8"/>
    <w:rsid w:val="007069F9"/>
    <w:rsid w:val="007104E2"/>
    <w:rsid w:val="00710779"/>
    <w:rsid w:val="0071165C"/>
    <w:rsid w:val="007130C4"/>
    <w:rsid w:val="007144B9"/>
    <w:rsid w:val="00714E99"/>
    <w:rsid w:val="007154F8"/>
    <w:rsid w:val="007177A7"/>
    <w:rsid w:val="00717D85"/>
    <w:rsid w:val="00720904"/>
    <w:rsid w:val="00721087"/>
    <w:rsid w:val="00721A63"/>
    <w:rsid w:val="00722458"/>
    <w:rsid w:val="007229F0"/>
    <w:rsid w:val="00722C76"/>
    <w:rsid w:val="00722D1C"/>
    <w:rsid w:val="0072417D"/>
    <w:rsid w:val="00727A34"/>
    <w:rsid w:val="00727C22"/>
    <w:rsid w:val="00727E66"/>
    <w:rsid w:val="00727F9E"/>
    <w:rsid w:val="0073078A"/>
    <w:rsid w:val="0073091D"/>
    <w:rsid w:val="007321AA"/>
    <w:rsid w:val="00734839"/>
    <w:rsid w:val="00734874"/>
    <w:rsid w:val="0073708C"/>
    <w:rsid w:val="00737E59"/>
    <w:rsid w:val="00740F7D"/>
    <w:rsid w:val="00743D57"/>
    <w:rsid w:val="00744D78"/>
    <w:rsid w:val="0074665F"/>
    <w:rsid w:val="00746B5C"/>
    <w:rsid w:val="0074776A"/>
    <w:rsid w:val="0075216B"/>
    <w:rsid w:val="00754E30"/>
    <w:rsid w:val="007551BE"/>
    <w:rsid w:val="007556A3"/>
    <w:rsid w:val="00757053"/>
    <w:rsid w:val="007604A8"/>
    <w:rsid w:val="00761056"/>
    <w:rsid w:val="00762051"/>
    <w:rsid w:val="00763711"/>
    <w:rsid w:val="00763F61"/>
    <w:rsid w:val="00765E94"/>
    <w:rsid w:val="0076665D"/>
    <w:rsid w:val="00766C04"/>
    <w:rsid w:val="007709A5"/>
    <w:rsid w:val="00771DFE"/>
    <w:rsid w:val="00772C07"/>
    <w:rsid w:val="00773FFF"/>
    <w:rsid w:val="00774FBC"/>
    <w:rsid w:val="00775C39"/>
    <w:rsid w:val="00776502"/>
    <w:rsid w:val="0077728E"/>
    <w:rsid w:val="0077793D"/>
    <w:rsid w:val="00780BFC"/>
    <w:rsid w:val="00782A87"/>
    <w:rsid w:val="0078374C"/>
    <w:rsid w:val="00783AB6"/>
    <w:rsid w:val="00783FB0"/>
    <w:rsid w:val="007850C5"/>
    <w:rsid w:val="00786115"/>
    <w:rsid w:val="00786BAA"/>
    <w:rsid w:val="00787758"/>
    <w:rsid w:val="00790E7F"/>
    <w:rsid w:val="007917C5"/>
    <w:rsid w:val="00791EBB"/>
    <w:rsid w:val="00793C0C"/>
    <w:rsid w:val="00794435"/>
    <w:rsid w:val="00795874"/>
    <w:rsid w:val="00795A65"/>
    <w:rsid w:val="007961A6"/>
    <w:rsid w:val="0079627D"/>
    <w:rsid w:val="00796EE2"/>
    <w:rsid w:val="00797237"/>
    <w:rsid w:val="007A096F"/>
    <w:rsid w:val="007A21A5"/>
    <w:rsid w:val="007A2739"/>
    <w:rsid w:val="007A2A7C"/>
    <w:rsid w:val="007A433E"/>
    <w:rsid w:val="007B0737"/>
    <w:rsid w:val="007B0795"/>
    <w:rsid w:val="007B0B6A"/>
    <w:rsid w:val="007B47B2"/>
    <w:rsid w:val="007B57C5"/>
    <w:rsid w:val="007B67FB"/>
    <w:rsid w:val="007B6A47"/>
    <w:rsid w:val="007B6C23"/>
    <w:rsid w:val="007C080C"/>
    <w:rsid w:val="007C3A89"/>
    <w:rsid w:val="007C4BF9"/>
    <w:rsid w:val="007C6763"/>
    <w:rsid w:val="007C6B64"/>
    <w:rsid w:val="007D2533"/>
    <w:rsid w:val="007D3449"/>
    <w:rsid w:val="007D54A8"/>
    <w:rsid w:val="007D6E6C"/>
    <w:rsid w:val="007D70B0"/>
    <w:rsid w:val="007E1959"/>
    <w:rsid w:val="007E2129"/>
    <w:rsid w:val="007E2181"/>
    <w:rsid w:val="007E327D"/>
    <w:rsid w:val="007E638D"/>
    <w:rsid w:val="007E76B3"/>
    <w:rsid w:val="007E7CC5"/>
    <w:rsid w:val="007F2C31"/>
    <w:rsid w:val="007F4291"/>
    <w:rsid w:val="007F495D"/>
    <w:rsid w:val="007F69BC"/>
    <w:rsid w:val="007F72CD"/>
    <w:rsid w:val="007F7CDA"/>
    <w:rsid w:val="00800CE2"/>
    <w:rsid w:val="00801160"/>
    <w:rsid w:val="00802452"/>
    <w:rsid w:val="00802F5E"/>
    <w:rsid w:val="00803165"/>
    <w:rsid w:val="008100C9"/>
    <w:rsid w:val="0081197E"/>
    <w:rsid w:val="00812F02"/>
    <w:rsid w:val="008134D7"/>
    <w:rsid w:val="008135DD"/>
    <w:rsid w:val="00813A92"/>
    <w:rsid w:val="00815859"/>
    <w:rsid w:val="00815BF2"/>
    <w:rsid w:val="00816D84"/>
    <w:rsid w:val="00817DDE"/>
    <w:rsid w:val="008201C6"/>
    <w:rsid w:val="00820719"/>
    <w:rsid w:val="0082166F"/>
    <w:rsid w:val="00821EAD"/>
    <w:rsid w:val="008228E1"/>
    <w:rsid w:val="00823E7A"/>
    <w:rsid w:val="00824384"/>
    <w:rsid w:val="00824557"/>
    <w:rsid w:val="008252A9"/>
    <w:rsid w:val="008255F1"/>
    <w:rsid w:val="00825D54"/>
    <w:rsid w:val="00826232"/>
    <w:rsid w:val="00826DAF"/>
    <w:rsid w:val="008277B3"/>
    <w:rsid w:val="00830973"/>
    <w:rsid w:val="00830F6E"/>
    <w:rsid w:val="00831978"/>
    <w:rsid w:val="00833B23"/>
    <w:rsid w:val="00834E92"/>
    <w:rsid w:val="00835139"/>
    <w:rsid w:val="008376BE"/>
    <w:rsid w:val="00837FFA"/>
    <w:rsid w:val="00842D64"/>
    <w:rsid w:val="008434FE"/>
    <w:rsid w:val="008435A3"/>
    <w:rsid w:val="00844D6A"/>
    <w:rsid w:val="00845AA8"/>
    <w:rsid w:val="00846090"/>
    <w:rsid w:val="008471DA"/>
    <w:rsid w:val="00852985"/>
    <w:rsid w:val="00854EF9"/>
    <w:rsid w:val="008554DA"/>
    <w:rsid w:val="008565B1"/>
    <w:rsid w:val="008568D6"/>
    <w:rsid w:val="008575AB"/>
    <w:rsid w:val="00857875"/>
    <w:rsid w:val="0086047F"/>
    <w:rsid w:val="00862643"/>
    <w:rsid w:val="00862978"/>
    <w:rsid w:val="00864FBC"/>
    <w:rsid w:val="008673F4"/>
    <w:rsid w:val="0086745B"/>
    <w:rsid w:val="00867939"/>
    <w:rsid w:val="00871233"/>
    <w:rsid w:val="008716B7"/>
    <w:rsid w:val="008717D2"/>
    <w:rsid w:val="00872723"/>
    <w:rsid w:val="00872D0C"/>
    <w:rsid w:val="00875476"/>
    <w:rsid w:val="00876818"/>
    <w:rsid w:val="00877665"/>
    <w:rsid w:val="00880EDD"/>
    <w:rsid w:val="00881DA2"/>
    <w:rsid w:val="00881F2A"/>
    <w:rsid w:val="008839C1"/>
    <w:rsid w:val="00884786"/>
    <w:rsid w:val="00885915"/>
    <w:rsid w:val="00887028"/>
    <w:rsid w:val="008905D0"/>
    <w:rsid w:val="00891BFB"/>
    <w:rsid w:val="00892214"/>
    <w:rsid w:val="008957C3"/>
    <w:rsid w:val="00895B44"/>
    <w:rsid w:val="00897D5B"/>
    <w:rsid w:val="008A1C23"/>
    <w:rsid w:val="008A2FFA"/>
    <w:rsid w:val="008A476A"/>
    <w:rsid w:val="008A68E6"/>
    <w:rsid w:val="008A6F2C"/>
    <w:rsid w:val="008A7B43"/>
    <w:rsid w:val="008B0B91"/>
    <w:rsid w:val="008B3F5D"/>
    <w:rsid w:val="008B3F7E"/>
    <w:rsid w:val="008B4F69"/>
    <w:rsid w:val="008B53B3"/>
    <w:rsid w:val="008C0503"/>
    <w:rsid w:val="008C0F11"/>
    <w:rsid w:val="008C1FF7"/>
    <w:rsid w:val="008C51A6"/>
    <w:rsid w:val="008C5EEE"/>
    <w:rsid w:val="008C6B0C"/>
    <w:rsid w:val="008D11D0"/>
    <w:rsid w:val="008D1BEF"/>
    <w:rsid w:val="008D21B4"/>
    <w:rsid w:val="008D5E18"/>
    <w:rsid w:val="008D5FC9"/>
    <w:rsid w:val="008D6643"/>
    <w:rsid w:val="008D7D01"/>
    <w:rsid w:val="008E0E2D"/>
    <w:rsid w:val="008E17A1"/>
    <w:rsid w:val="008E25CF"/>
    <w:rsid w:val="008F2653"/>
    <w:rsid w:val="008F3F72"/>
    <w:rsid w:val="008F6337"/>
    <w:rsid w:val="008F76A9"/>
    <w:rsid w:val="008F7F5C"/>
    <w:rsid w:val="00901F6A"/>
    <w:rsid w:val="009022F8"/>
    <w:rsid w:val="009030B6"/>
    <w:rsid w:val="009045AC"/>
    <w:rsid w:val="009059A9"/>
    <w:rsid w:val="00912874"/>
    <w:rsid w:val="00916D2D"/>
    <w:rsid w:val="00917642"/>
    <w:rsid w:val="00917EAB"/>
    <w:rsid w:val="00921717"/>
    <w:rsid w:val="00922A02"/>
    <w:rsid w:val="0092470D"/>
    <w:rsid w:val="00925F00"/>
    <w:rsid w:val="00925F61"/>
    <w:rsid w:val="009263F6"/>
    <w:rsid w:val="00931D08"/>
    <w:rsid w:val="00931EA0"/>
    <w:rsid w:val="0093200F"/>
    <w:rsid w:val="0093270C"/>
    <w:rsid w:val="00932CFE"/>
    <w:rsid w:val="00933252"/>
    <w:rsid w:val="00933683"/>
    <w:rsid w:val="00933A01"/>
    <w:rsid w:val="0093402E"/>
    <w:rsid w:val="009351DF"/>
    <w:rsid w:val="009373E5"/>
    <w:rsid w:val="00937960"/>
    <w:rsid w:val="00940E0A"/>
    <w:rsid w:val="00941DE2"/>
    <w:rsid w:val="009422B1"/>
    <w:rsid w:val="009429E0"/>
    <w:rsid w:val="009430C8"/>
    <w:rsid w:val="00943DE5"/>
    <w:rsid w:val="00944790"/>
    <w:rsid w:val="0094482C"/>
    <w:rsid w:val="00944D34"/>
    <w:rsid w:val="00944FC8"/>
    <w:rsid w:val="00945DCE"/>
    <w:rsid w:val="00946D83"/>
    <w:rsid w:val="009479EF"/>
    <w:rsid w:val="009523EA"/>
    <w:rsid w:val="00952595"/>
    <w:rsid w:val="009532A8"/>
    <w:rsid w:val="00954883"/>
    <w:rsid w:val="009551FD"/>
    <w:rsid w:val="00956DD7"/>
    <w:rsid w:val="00961653"/>
    <w:rsid w:val="00961EBA"/>
    <w:rsid w:val="0096208E"/>
    <w:rsid w:val="009639B0"/>
    <w:rsid w:val="00964315"/>
    <w:rsid w:val="00965B34"/>
    <w:rsid w:val="00965C9C"/>
    <w:rsid w:val="00966158"/>
    <w:rsid w:val="00967F22"/>
    <w:rsid w:val="009709F1"/>
    <w:rsid w:val="00971334"/>
    <w:rsid w:val="009720EA"/>
    <w:rsid w:val="00972785"/>
    <w:rsid w:val="00973312"/>
    <w:rsid w:val="009757E3"/>
    <w:rsid w:val="00977F4B"/>
    <w:rsid w:val="00980928"/>
    <w:rsid w:val="00983260"/>
    <w:rsid w:val="00984553"/>
    <w:rsid w:val="00987DD8"/>
    <w:rsid w:val="00992A9B"/>
    <w:rsid w:val="009947CB"/>
    <w:rsid w:val="00995BC1"/>
    <w:rsid w:val="009962DF"/>
    <w:rsid w:val="00997256"/>
    <w:rsid w:val="00997633"/>
    <w:rsid w:val="009A0EFD"/>
    <w:rsid w:val="009A15AD"/>
    <w:rsid w:val="009A3BD6"/>
    <w:rsid w:val="009A4594"/>
    <w:rsid w:val="009A5C9B"/>
    <w:rsid w:val="009A5CA0"/>
    <w:rsid w:val="009A601D"/>
    <w:rsid w:val="009A76BF"/>
    <w:rsid w:val="009A7F5E"/>
    <w:rsid w:val="009A7FE0"/>
    <w:rsid w:val="009B151C"/>
    <w:rsid w:val="009B2341"/>
    <w:rsid w:val="009B2B1F"/>
    <w:rsid w:val="009B3684"/>
    <w:rsid w:val="009B44D1"/>
    <w:rsid w:val="009C05B9"/>
    <w:rsid w:val="009C0D02"/>
    <w:rsid w:val="009C10F2"/>
    <w:rsid w:val="009C135C"/>
    <w:rsid w:val="009C1560"/>
    <w:rsid w:val="009C22E4"/>
    <w:rsid w:val="009C5368"/>
    <w:rsid w:val="009C66EA"/>
    <w:rsid w:val="009C78D2"/>
    <w:rsid w:val="009D11B7"/>
    <w:rsid w:val="009D1652"/>
    <w:rsid w:val="009D17C1"/>
    <w:rsid w:val="009D2793"/>
    <w:rsid w:val="009D2AC8"/>
    <w:rsid w:val="009D37F2"/>
    <w:rsid w:val="009D3DE9"/>
    <w:rsid w:val="009D4374"/>
    <w:rsid w:val="009D5208"/>
    <w:rsid w:val="009D6C38"/>
    <w:rsid w:val="009D73A4"/>
    <w:rsid w:val="009D7F3A"/>
    <w:rsid w:val="009E04DE"/>
    <w:rsid w:val="009E2997"/>
    <w:rsid w:val="009E4318"/>
    <w:rsid w:val="009E6520"/>
    <w:rsid w:val="009E699D"/>
    <w:rsid w:val="009E6BF6"/>
    <w:rsid w:val="009E7F60"/>
    <w:rsid w:val="009F252A"/>
    <w:rsid w:val="009F265D"/>
    <w:rsid w:val="009F2AD8"/>
    <w:rsid w:val="009F36E1"/>
    <w:rsid w:val="009F3D1F"/>
    <w:rsid w:val="009F3DD8"/>
    <w:rsid w:val="009F45FF"/>
    <w:rsid w:val="009F4D48"/>
    <w:rsid w:val="00A01280"/>
    <w:rsid w:val="00A01B27"/>
    <w:rsid w:val="00A02011"/>
    <w:rsid w:val="00A021AE"/>
    <w:rsid w:val="00A021EB"/>
    <w:rsid w:val="00A02B60"/>
    <w:rsid w:val="00A033D4"/>
    <w:rsid w:val="00A046EE"/>
    <w:rsid w:val="00A0649D"/>
    <w:rsid w:val="00A06C8D"/>
    <w:rsid w:val="00A10582"/>
    <w:rsid w:val="00A12E9D"/>
    <w:rsid w:val="00A12F4A"/>
    <w:rsid w:val="00A15826"/>
    <w:rsid w:val="00A15A67"/>
    <w:rsid w:val="00A21560"/>
    <w:rsid w:val="00A21FD7"/>
    <w:rsid w:val="00A23833"/>
    <w:rsid w:val="00A26232"/>
    <w:rsid w:val="00A2640D"/>
    <w:rsid w:val="00A27136"/>
    <w:rsid w:val="00A27514"/>
    <w:rsid w:val="00A275AF"/>
    <w:rsid w:val="00A30693"/>
    <w:rsid w:val="00A30BFE"/>
    <w:rsid w:val="00A3192E"/>
    <w:rsid w:val="00A33ACC"/>
    <w:rsid w:val="00A34827"/>
    <w:rsid w:val="00A34D06"/>
    <w:rsid w:val="00A36177"/>
    <w:rsid w:val="00A3697C"/>
    <w:rsid w:val="00A400FF"/>
    <w:rsid w:val="00A4178A"/>
    <w:rsid w:val="00A42C1B"/>
    <w:rsid w:val="00A4381C"/>
    <w:rsid w:val="00A438E1"/>
    <w:rsid w:val="00A43D69"/>
    <w:rsid w:val="00A44F8D"/>
    <w:rsid w:val="00A4626E"/>
    <w:rsid w:val="00A47A65"/>
    <w:rsid w:val="00A51606"/>
    <w:rsid w:val="00A51A01"/>
    <w:rsid w:val="00A51C7A"/>
    <w:rsid w:val="00A52355"/>
    <w:rsid w:val="00A52A75"/>
    <w:rsid w:val="00A53232"/>
    <w:rsid w:val="00A55869"/>
    <w:rsid w:val="00A56987"/>
    <w:rsid w:val="00A57DCD"/>
    <w:rsid w:val="00A608E8"/>
    <w:rsid w:val="00A60D70"/>
    <w:rsid w:val="00A61DA7"/>
    <w:rsid w:val="00A62BD6"/>
    <w:rsid w:val="00A62DB4"/>
    <w:rsid w:val="00A63F51"/>
    <w:rsid w:val="00A6439B"/>
    <w:rsid w:val="00A64ACE"/>
    <w:rsid w:val="00A64DC2"/>
    <w:rsid w:val="00A704C1"/>
    <w:rsid w:val="00A70BD8"/>
    <w:rsid w:val="00A70E91"/>
    <w:rsid w:val="00A71B8D"/>
    <w:rsid w:val="00A741B2"/>
    <w:rsid w:val="00A74E32"/>
    <w:rsid w:val="00A75C88"/>
    <w:rsid w:val="00A801E9"/>
    <w:rsid w:val="00A81A07"/>
    <w:rsid w:val="00A82086"/>
    <w:rsid w:val="00A82ED1"/>
    <w:rsid w:val="00A83580"/>
    <w:rsid w:val="00A83603"/>
    <w:rsid w:val="00A8739E"/>
    <w:rsid w:val="00A91189"/>
    <w:rsid w:val="00A915DB"/>
    <w:rsid w:val="00A93BB6"/>
    <w:rsid w:val="00A94486"/>
    <w:rsid w:val="00A94572"/>
    <w:rsid w:val="00A94592"/>
    <w:rsid w:val="00A958FE"/>
    <w:rsid w:val="00A95981"/>
    <w:rsid w:val="00A970BE"/>
    <w:rsid w:val="00A975C9"/>
    <w:rsid w:val="00AA342C"/>
    <w:rsid w:val="00AA3842"/>
    <w:rsid w:val="00AA5594"/>
    <w:rsid w:val="00AA6B0E"/>
    <w:rsid w:val="00AA734A"/>
    <w:rsid w:val="00AA7B62"/>
    <w:rsid w:val="00AA7F4E"/>
    <w:rsid w:val="00AB1911"/>
    <w:rsid w:val="00AB1D2D"/>
    <w:rsid w:val="00AB3899"/>
    <w:rsid w:val="00AB3D73"/>
    <w:rsid w:val="00AB48CF"/>
    <w:rsid w:val="00AB4F72"/>
    <w:rsid w:val="00AB57A4"/>
    <w:rsid w:val="00AB5E0E"/>
    <w:rsid w:val="00AB7171"/>
    <w:rsid w:val="00AC0728"/>
    <w:rsid w:val="00AC07EB"/>
    <w:rsid w:val="00AC1097"/>
    <w:rsid w:val="00AC18CB"/>
    <w:rsid w:val="00AC26F8"/>
    <w:rsid w:val="00AC2A84"/>
    <w:rsid w:val="00AC467B"/>
    <w:rsid w:val="00AC50D8"/>
    <w:rsid w:val="00AC57E8"/>
    <w:rsid w:val="00AC589A"/>
    <w:rsid w:val="00AC5925"/>
    <w:rsid w:val="00AC5A7A"/>
    <w:rsid w:val="00AC6C7E"/>
    <w:rsid w:val="00AC7093"/>
    <w:rsid w:val="00AD0ADE"/>
    <w:rsid w:val="00AD0D9E"/>
    <w:rsid w:val="00AD1A3E"/>
    <w:rsid w:val="00AD1EA2"/>
    <w:rsid w:val="00AD3A7C"/>
    <w:rsid w:val="00AD4666"/>
    <w:rsid w:val="00AD4820"/>
    <w:rsid w:val="00AD4F93"/>
    <w:rsid w:val="00AD670D"/>
    <w:rsid w:val="00AE01AC"/>
    <w:rsid w:val="00AE0B82"/>
    <w:rsid w:val="00AE1EEB"/>
    <w:rsid w:val="00AE248C"/>
    <w:rsid w:val="00AE2B21"/>
    <w:rsid w:val="00AE74D6"/>
    <w:rsid w:val="00AE7C29"/>
    <w:rsid w:val="00AF1293"/>
    <w:rsid w:val="00AF22BF"/>
    <w:rsid w:val="00AF299F"/>
    <w:rsid w:val="00AF3190"/>
    <w:rsid w:val="00AF39A4"/>
    <w:rsid w:val="00AF3E10"/>
    <w:rsid w:val="00AF477F"/>
    <w:rsid w:val="00AF4F63"/>
    <w:rsid w:val="00AF6561"/>
    <w:rsid w:val="00AF73D7"/>
    <w:rsid w:val="00AF745D"/>
    <w:rsid w:val="00AF7C13"/>
    <w:rsid w:val="00B0027C"/>
    <w:rsid w:val="00B00E79"/>
    <w:rsid w:val="00B02439"/>
    <w:rsid w:val="00B03981"/>
    <w:rsid w:val="00B04A20"/>
    <w:rsid w:val="00B05385"/>
    <w:rsid w:val="00B05458"/>
    <w:rsid w:val="00B05A2A"/>
    <w:rsid w:val="00B063D3"/>
    <w:rsid w:val="00B11B42"/>
    <w:rsid w:val="00B12014"/>
    <w:rsid w:val="00B14BE8"/>
    <w:rsid w:val="00B15906"/>
    <w:rsid w:val="00B16A20"/>
    <w:rsid w:val="00B20443"/>
    <w:rsid w:val="00B21F7A"/>
    <w:rsid w:val="00B229D4"/>
    <w:rsid w:val="00B24912"/>
    <w:rsid w:val="00B25BE6"/>
    <w:rsid w:val="00B2660C"/>
    <w:rsid w:val="00B26620"/>
    <w:rsid w:val="00B26694"/>
    <w:rsid w:val="00B32223"/>
    <w:rsid w:val="00B3363E"/>
    <w:rsid w:val="00B33A7C"/>
    <w:rsid w:val="00B37FD2"/>
    <w:rsid w:val="00B417D8"/>
    <w:rsid w:val="00B42856"/>
    <w:rsid w:val="00B4600B"/>
    <w:rsid w:val="00B4630C"/>
    <w:rsid w:val="00B47329"/>
    <w:rsid w:val="00B476DF"/>
    <w:rsid w:val="00B478EB"/>
    <w:rsid w:val="00B50074"/>
    <w:rsid w:val="00B5158B"/>
    <w:rsid w:val="00B520DB"/>
    <w:rsid w:val="00B52EAA"/>
    <w:rsid w:val="00B5390F"/>
    <w:rsid w:val="00B548F5"/>
    <w:rsid w:val="00B553CE"/>
    <w:rsid w:val="00B5642C"/>
    <w:rsid w:val="00B56EA5"/>
    <w:rsid w:val="00B57168"/>
    <w:rsid w:val="00B604C4"/>
    <w:rsid w:val="00B607BE"/>
    <w:rsid w:val="00B6173E"/>
    <w:rsid w:val="00B633B5"/>
    <w:rsid w:val="00B63BB4"/>
    <w:rsid w:val="00B64CE8"/>
    <w:rsid w:val="00B64D90"/>
    <w:rsid w:val="00B659AB"/>
    <w:rsid w:val="00B70E6A"/>
    <w:rsid w:val="00B73AF9"/>
    <w:rsid w:val="00B74A84"/>
    <w:rsid w:val="00B81095"/>
    <w:rsid w:val="00B826A6"/>
    <w:rsid w:val="00B82F6E"/>
    <w:rsid w:val="00B83211"/>
    <w:rsid w:val="00B84159"/>
    <w:rsid w:val="00B84247"/>
    <w:rsid w:val="00B84B9D"/>
    <w:rsid w:val="00B87054"/>
    <w:rsid w:val="00B87140"/>
    <w:rsid w:val="00B962C6"/>
    <w:rsid w:val="00B96F1A"/>
    <w:rsid w:val="00BA0787"/>
    <w:rsid w:val="00BA1669"/>
    <w:rsid w:val="00BA1706"/>
    <w:rsid w:val="00BA24DF"/>
    <w:rsid w:val="00BA46E6"/>
    <w:rsid w:val="00BA4E59"/>
    <w:rsid w:val="00BA78FA"/>
    <w:rsid w:val="00BA7B9E"/>
    <w:rsid w:val="00BB0065"/>
    <w:rsid w:val="00BB088F"/>
    <w:rsid w:val="00BB107A"/>
    <w:rsid w:val="00BB287A"/>
    <w:rsid w:val="00BB2D26"/>
    <w:rsid w:val="00BB2EF6"/>
    <w:rsid w:val="00BB32F9"/>
    <w:rsid w:val="00BB4363"/>
    <w:rsid w:val="00BB44C4"/>
    <w:rsid w:val="00BB4585"/>
    <w:rsid w:val="00BB49EC"/>
    <w:rsid w:val="00BB5355"/>
    <w:rsid w:val="00BB6275"/>
    <w:rsid w:val="00BB69EA"/>
    <w:rsid w:val="00BB7CA9"/>
    <w:rsid w:val="00BC0D58"/>
    <w:rsid w:val="00BC1416"/>
    <w:rsid w:val="00BC2D2D"/>
    <w:rsid w:val="00BC687C"/>
    <w:rsid w:val="00BD0827"/>
    <w:rsid w:val="00BD0D95"/>
    <w:rsid w:val="00BD13C8"/>
    <w:rsid w:val="00BD43FD"/>
    <w:rsid w:val="00BD4621"/>
    <w:rsid w:val="00BD5492"/>
    <w:rsid w:val="00BD6C35"/>
    <w:rsid w:val="00BE08B6"/>
    <w:rsid w:val="00BE2413"/>
    <w:rsid w:val="00BE42F9"/>
    <w:rsid w:val="00BE4FED"/>
    <w:rsid w:val="00BE5B6D"/>
    <w:rsid w:val="00BE5BCD"/>
    <w:rsid w:val="00BE7735"/>
    <w:rsid w:val="00BF16CE"/>
    <w:rsid w:val="00BF1B82"/>
    <w:rsid w:val="00BF1F97"/>
    <w:rsid w:val="00BF2EBC"/>
    <w:rsid w:val="00BF5381"/>
    <w:rsid w:val="00BF6DED"/>
    <w:rsid w:val="00C01274"/>
    <w:rsid w:val="00C037C4"/>
    <w:rsid w:val="00C05A4A"/>
    <w:rsid w:val="00C062E8"/>
    <w:rsid w:val="00C0649A"/>
    <w:rsid w:val="00C0731F"/>
    <w:rsid w:val="00C07BD7"/>
    <w:rsid w:val="00C10536"/>
    <w:rsid w:val="00C108B1"/>
    <w:rsid w:val="00C12311"/>
    <w:rsid w:val="00C141A7"/>
    <w:rsid w:val="00C146F8"/>
    <w:rsid w:val="00C15FFB"/>
    <w:rsid w:val="00C165A9"/>
    <w:rsid w:val="00C176A2"/>
    <w:rsid w:val="00C17D8E"/>
    <w:rsid w:val="00C17E5A"/>
    <w:rsid w:val="00C213A6"/>
    <w:rsid w:val="00C21CA9"/>
    <w:rsid w:val="00C2238C"/>
    <w:rsid w:val="00C22F4F"/>
    <w:rsid w:val="00C2367F"/>
    <w:rsid w:val="00C23BE7"/>
    <w:rsid w:val="00C24FF4"/>
    <w:rsid w:val="00C3050A"/>
    <w:rsid w:val="00C30B9B"/>
    <w:rsid w:val="00C314C5"/>
    <w:rsid w:val="00C32ADC"/>
    <w:rsid w:val="00C3548F"/>
    <w:rsid w:val="00C363E0"/>
    <w:rsid w:val="00C40CFD"/>
    <w:rsid w:val="00C4538D"/>
    <w:rsid w:val="00C4624D"/>
    <w:rsid w:val="00C46940"/>
    <w:rsid w:val="00C47D35"/>
    <w:rsid w:val="00C527C4"/>
    <w:rsid w:val="00C53627"/>
    <w:rsid w:val="00C5436E"/>
    <w:rsid w:val="00C5441D"/>
    <w:rsid w:val="00C54B6D"/>
    <w:rsid w:val="00C5524B"/>
    <w:rsid w:val="00C55C77"/>
    <w:rsid w:val="00C57B53"/>
    <w:rsid w:val="00C61D21"/>
    <w:rsid w:val="00C62508"/>
    <w:rsid w:val="00C648C6"/>
    <w:rsid w:val="00C65606"/>
    <w:rsid w:val="00C65CD0"/>
    <w:rsid w:val="00C661D5"/>
    <w:rsid w:val="00C70E76"/>
    <w:rsid w:val="00C71FE2"/>
    <w:rsid w:val="00C727E4"/>
    <w:rsid w:val="00C7304F"/>
    <w:rsid w:val="00C74498"/>
    <w:rsid w:val="00C74C91"/>
    <w:rsid w:val="00C765B1"/>
    <w:rsid w:val="00C76ADB"/>
    <w:rsid w:val="00C77577"/>
    <w:rsid w:val="00C80848"/>
    <w:rsid w:val="00C81099"/>
    <w:rsid w:val="00C81CBD"/>
    <w:rsid w:val="00C81FC4"/>
    <w:rsid w:val="00C822F3"/>
    <w:rsid w:val="00C82E6E"/>
    <w:rsid w:val="00C83428"/>
    <w:rsid w:val="00C837A0"/>
    <w:rsid w:val="00C83941"/>
    <w:rsid w:val="00C83C9D"/>
    <w:rsid w:val="00C843AA"/>
    <w:rsid w:val="00C855DE"/>
    <w:rsid w:val="00C86F19"/>
    <w:rsid w:val="00C90153"/>
    <w:rsid w:val="00C90668"/>
    <w:rsid w:val="00C91788"/>
    <w:rsid w:val="00C91D0E"/>
    <w:rsid w:val="00C9231B"/>
    <w:rsid w:val="00C94BE4"/>
    <w:rsid w:val="00C9684D"/>
    <w:rsid w:val="00C969F9"/>
    <w:rsid w:val="00C96CD1"/>
    <w:rsid w:val="00CA0B9C"/>
    <w:rsid w:val="00CA188C"/>
    <w:rsid w:val="00CA1F0B"/>
    <w:rsid w:val="00CA2C4D"/>
    <w:rsid w:val="00CA3B54"/>
    <w:rsid w:val="00CA719F"/>
    <w:rsid w:val="00CA76C6"/>
    <w:rsid w:val="00CB0130"/>
    <w:rsid w:val="00CB0893"/>
    <w:rsid w:val="00CB30A7"/>
    <w:rsid w:val="00CB5A2B"/>
    <w:rsid w:val="00CC046C"/>
    <w:rsid w:val="00CC0913"/>
    <w:rsid w:val="00CC3408"/>
    <w:rsid w:val="00CC441B"/>
    <w:rsid w:val="00CC5527"/>
    <w:rsid w:val="00CC5CBA"/>
    <w:rsid w:val="00CC6D17"/>
    <w:rsid w:val="00CD0611"/>
    <w:rsid w:val="00CD0900"/>
    <w:rsid w:val="00CD2132"/>
    <w:rsid w:val="00CD2200"/>
    <w:rsid w:val="00CD4315"/>
    <w:rsid w:val="00CD4644"/>
    <w:rsid w:val="00CD4E18"/>
    <w:rsid w:val="00CD5145"/>
    <w:rsid w:val="00CD600A"/>
    <w:rsid w:val="00CD7CDC"/>
    <w:rsid w:val="00CE0F3E"/>
    <w:rsid w:val="00CE10AE"/>
    <w:rsid w:val="00CE2507"/>
    <w:rsid w:val="00CE302D"/>
    <w:rsid w:val="00CE5DFA"/>
    <w:rsid w:val="00CE5E6E"/>
    <w:rsid w:val="00CE658A"/>
    <w:rsid w:val="00CE671C"/>
    <w:rsid w:val="00CF0A4F"/>
    <w:rsid w:val="00CF143D"/>
    <w:rsid w:val="00CF3143"/>
    <w:rsid w:val="00CF34E8"/>
    <w:rsid w:val="00CF3AB2"/>
    <w:rsid w:val="00CF3ECB"/>
    <w:rsid w:val="00CF42DB"/>
    <w:rsid w:val="00CF525E"/>
    <w:rsid w:val="00CF785E"/>
    <w:rsid w:val="00D004D3"/>
    <w:rsid w:val="00D0118A"/>
    <w:rsid w:val="00D01926"/>
    <w:rsid w:val="00D02303"/>
    <w:rsid w:val="00D029A3"/>
    <w:rsid w:val="00D048B9"/>
    <w:rsid w:val="00D04D9B"/>
    <w:rsid w:val="00D05514"/>
    <w:rsid w:val="00D0579B"/>
    <w:rsid w:val="00D059D7"/>
    <w:rsid w:val="00D05CF5"/>
    <w:rsid w:val="00D07346"/>
    <w:rsid w:val="00D07E06"/>
    <w:rsid w:val="00D10E6C"/>
    <w:rsid w:val="00D11852"/>
    <w:rsid w:val="00D11BF6"/>
    <w:rsid w:val="00D11E89"/>
    <w:rsid w:val="00D1362D"/>
    <w:rsid w:val="00D145B2"/>
    <w:rsid w:val="00D14A0F"/>
    <w:rsid w:val="00D15224"/>
    <w:rsid w:val="00D1655D"/>
    <w:rsid w:val="00D16D7B"/>
    <w:rsid w:val="00D1774E"/>
    <w:rsid w:val="00D17C70"/>
    <w:rsid w:val="00D2292F"/>
    <w:rsid w:val="00D2350A"/>
    <w:rsid w:val="00D24309"/>
    <w:rsid w:val="00D26C6E"/>
    <w:rsid w:val="00D27662"/>
    <w:rsid w:val="00D27CB3"/>
    <w:rsid w:val="00D30890"/>
    <w:rsid w:val="00D30DE7"/>
    <w:rsid w:val="00D35070"/>
    <w:rsid w:val="00D3523D"/>
    <w:rsid w:val="00D3595C"/>
    <w:rsid w:val="00D36520"/>
    <w:rsid w:val="00D4053A"/>
    <w:rsid w:val="00D41D57"/>
    <w:rsid w:val="00D43398"/>
    <w:rsid w:val="00D43B9A"/>
    <w:rsid w:val="00D44CB1"/>
    <w:rsid w:val="00D4690E"/>
    <w:rsid w:val="00D47FF5"/>
    <w:rsid w:val="00D51348"/>
    <w:rsid w:val="00D52188"/>
    <w:rsid w:val="00D52DBF"/>
    <w:rsid w:val="00D52E01"/>
    <w:rsid w:val="00D53015"/>
    <w:rsid w:val="00D53909"/>
    <w:rsid w:val="00D53A6F"/>
    <w:rsid w:val="00D53AFF"/>
    <w:rsid w:val="00D56F22"/>
    <w:rsid w:val="00D575EE"/>
    <w:rsid w:val="00D5795F"/>
    <w:rsid w:val="00D6043C"/>
    <w:rsid w:val="00D614A7"/>
    <w:rsid w:val="00D638A7"/>
    <w:rsid w:val="00D63CD7"/>
    <w:rsid w:val="00D63D3F"/>
    <w:rsid w:val="00D64BF3"/>
    <w:rsid w:val="00D65DA3"/>
    <w:rsid w:val="00D718EB"/>
    <w:rsid w:val="00D72088"/>
    <w:rsid w:val="00D731D9"/>
    <w:rsid w:val="00D74AD0"/>
    <w:rsid w:val="00D76F83"/>
    <w:rsid w:val="00D80C83"/>
    <w:rsid w:val="00D83E0F"/>
    <w:rsid w:val="00D840A9"/>
    <w:rsid w:val="00D84DE2"/>
    <w:rsid w:val="00D876EA"/>
    <w:rsid w:val="00D87937"/>
    <w:rsid w:val="00D902C5"/>
    <w:rsid w:val="00D903B0"/>
    <w:rsid w:val="00D9084E"/>
    <w:rsid w:val="00D90B21"/>
    <w:rsid w:val="00D90D17"/>
    <w:rsid w:val="00D912E7"/>
    <w:rsid w:val="00D91E89"/>
    <w:rsid w:val="00D935CA"/>
    <w:rsid w:val="00D96CED"/>
    <w:rsid w:val="00D96F05"/>
    <w:rsid w:val="00D97586"/>
    <w:rsid w:val="00D976CD"/>
    <w:rsid w:val="00DA174A"/>
    <w:rsid w:val="00DA1EBC"/>
    <w:rsid w:val="00DA263B"/>
    <w:rsid w:val="00DA2B29"/>
    <w:rsid w:val="00DA3FF5"/>
    <w:rsid w:val="00DA4C79"/>
    <w:rsid w:val="00DA587F"/>
    <w:rsid w:val="00DA60F4"/>
    <w:rsid w:val="00DA66C1"/>
    <w:rsid w:val="00DB0FB4"/>
    <w:rsid w:val="00DB0FE6"/>
    <w:rsid w:val="00DB2B9B"/>
    <w:rsid w:val="00DB3CEE"/>
    <w:rsid w:val="00DB3D66"/>
    <w:rsid w:val="00DB4ED2"/>
    <w:rsid w:val="00DB5313"/>
    <w:rsid w:val="00DB5D98"/>
    <w:rsid w:val="00DC10D6"/>
    <w:rsid w:val="00DC2D04"/>
    <w:rsid w:val="00DC2F96"/>
    <w:rsid w:val="00DC60DB"/>
    <w:rsid w:val="00DD0372"/>
    <w:rsid w:val="00DD32C2"/>
    <w:rsid w:val="00DD33E2"/>
    <w:rsid w:val="00DD4350"/>
    <w:rsid w:val="00DD5130"/>
    <w:rsid w:val="00DD576D"/>
    <w:rsid w:val="00DD5F34"/>
    <w:rsid w:val="00DD6239"/>
    <w:rsid w:val="00DD662C"/>
    <w:rsid w:val="00DD795F"/>
    <w:rsid w:val="00DE0DD0"/>
    <w:rsid w:val="00DE1212"/>
    <w:rsid w:val="00DE2071"/>
    <w:rsid w:val="00DE3BBB"/>
    <w:rsid w:val="00DE4ADB"/>
    <w:rsid w:val="00DE585A"/>
    <w:rsid w:val="00DE58F7"/>
    <w:rsid w:val="00DE7B06"/>
    <w:rsid w:val="00DF009C"/>
    <w:rsid w:val="00DF0A04"/>
    <w:rsid w:val="00DF0B20"/>
    <w:rsid w:val="00DF1CFD"/>
    <w:rsid w:val="00DF3F61"/>
    <w:rsid w:val="00DF6671"/>
    <w:rsid w:val="00E001BE"/>
    <w:rsid w:val="00E03224"/>
    <w:rsid w:val="00E03D72"/>
    <w:rsid w:val="00E04490"/>
    <w:rsid w:val="00E0526C"/>
    <w:rsid w:val="00E073B0"/>
    <w:rsid w:val="00E10174"/>
    <w:rsid w:val="00E1017C"/>
    <w:rsid w:val="00E112E2"/>
    <w:rsid w:val="00E11932"/>
    <w:rsid w:val="00E151B5"/>
    <w:rsid w:val="00E156E1"/>
    <w:rsid w:val="00E17F4B"/>
    <w:rsid w:val="00E20EB1"/>
    <w:rsid w:val="00E21CAC"/>
    <w:rsid w:val="00E2337D"/>
    <w:rsid w:val="00E2428B"/>
    <w:rsid w:val="00E26CB1"/>
    <w:rsid w:val="00E26E06"/>
    <w:rsid w:val="00E30C9A"/>
    <w:rsid w:val="00E32D7E"/>
    <w:rsid w:val="00E32FD6"/>
    <w:rsid w:val="00E33F3E"/>
    <w:rsid w:val="00E34CAD"/>
    <w:rsid w:val="00E34D39"/>
    <w:rsid w:val="00E367B9"/>
    <w:rsid w:val="00E36C0D"/>
    <w:rsid w:val="00E37A43"/>
    <w:rsid w:val="00E414AB"/>
    <w:rsid w:val="00E42844"/>
    <w:rsid w:val="00E43986"/>
    <w:rsid w:val="00E4427E"/>
    <w:rsid w:val="00E44E34"/>
    <w:rsid w:val="00E450D2"/>
    <w:rsid w:val="00E455F3"/>
    <w:rsid w:val="00E463C0"/>
    <w:rsid w:val="00E47734"/>
    <w:rsid w:val="00E5091B"/>
    <w:rsid w:val="00E51B64"/>
    <w:rsid w:val="00E53477"/>
    <w:rsid w:val="00E53DAB"/>
    <w:rsid w:val="00E5454B"/>
    <w:rsid w:val="00E54DAA"/>
    <w:rsid w:val="00E54EAA"/>
    <w:rsid w:val="00E550E8"/>
    <w:rsid w:val="00E55891"/>
    <w:rsid w:val="00E55EE8"/>
    <w:rsid w:val="00E56F09"/>
    <w:rsid w:val="00E56F83"/>
    <w:rsid w:val="00E601CA"/>
    <w:rsid w:val="00E601E7"/>
    <w:rsid w:val="00E607EA"/>
    <w:rsid w:val="00E6116F"/>
    <w:rsid w:val="00E63157"/>
    <w:rsid w:val="00E65559"/>
    <w:rsid w:val="00E67F0E"/>
    <w:rsid w:val="00E71DF4"/>
    <w:rsid w:val="00E723D8"/>
    <w:rsid w:val="00E72A5C"/>
    <w:rsid w:val="00E750D1"/>
    <w:rsid w:val="00E7534F"/>
    <w:rsid w:val="00E77661"/>
    <w:rsid w:val="00E77784"/>
    <w:rsid w:val="00E77A82"/>
    <w:rsid w:val="00E77E40"/>
    <w:rsid w:val="00E8262F"/>
    <w:rsid w:val="00E827AA"/>
    <w:rsid w:val="00E82B81"/>
    <w:rsid w:val="00E83071"/>
    <w:rsid w:val="00E839EA"/>
    <w:rsid w:val="00E84346"/>
    <w:rsid w:val="00E85D67"/>
    <w:rsid w:val="00E870C7"/>
    <w:rsid w:val="00E90FE2"/>
    <w:rsid w:val="00E9338C"/>
    <w:rsid w:val="00E93D81"/>
    <w:rsid w:val="00E96425"/>
    <w:rsid w:val="00EA0C38"/>
    <w:rsid w:val="00EA3668"/>
    <w:rsid w:val="00EA5EAF"/>
    <w:rsid w:val="00EA678C"/>
    <w:rsid w:val="00EA7643"/>
    <w:rsid w:val="00EB05F2"/>
    <w:rsid w:val="00EB097E"/>
    <w:rsid w:val="00EB0BDA"/>
    <w:rsid w:val="00EB12A2"/>
    <w:rsid w:val="00EB19D5"/>
    <w:rsid w:val="00EB27D7"/>
    <w:rsid w:val="00EB3454"/>
    <w:rsid w:val="00EB388E"/>
    <w:rsid w:val="00EB581A"/>
    <w:rsid w:val="00EB5AE9"/>
    <w:rsid w:val="00EB66F4"/>
    <w:rsid w:val="00EB6D06"/>
    <w:rsid w:val="00EB7E5A"/>
    <w:rsid w:val="00EC0625"/>
    <w:rsid w:val="00EC1DF2"/>
    <w:rsid w:val="00EC39C1"/>
    <w:rsid w:val="00EC4752"/>
    <w:rsid w:val="00EC4C77"/>
    <w:rsid w:val="00EC4F85"/>
    <w:rsid w:val="00EC7CEA"/>
    <w:rsid w:val="00ED0C8A"/>
    <w:rsid w:val="00ED29C8"/>
    <w:rsid w:val="00ED36C3"/>
    <w:rsid w:val="00ED4229"/>
    <w:rsid w:val="00ED6696"/>
    <w:rsid w:val="00ED6B25"/>
    <w:rsid w:val="00EE1197"/>
    <w:rsid w:val="00EE210D"/>
    <w:rsid w:val="00EE2E2C"/>
    <w:rsid w:val="00EE3C03"/>
    <w:rsid w:val="00EE5ECD"/>
    <w:rsid w:val="00EE70C8"/>
    <w:rsid w:val="00EE79C4"/>
    <w:rsid w:val="00EF0583"/>
    <w:rsid w:val="00EF06D3"/>
    <w:rsid w:val="00EF1087"/>
    <w:rsid w:val="00EF4B96"/>
    <w:rsid w:val="00EF4DAB"/>
    <w:rsid w:val="00EF5830"/>
    <w:rsid w:val="00EF7552"/>
    <w:rsid w:val="00EF755B"/>
    <w:rsid w:val="00F001C8"/>
    <w:rsid w:val="00F00C33"/>
    <w:rsid w:val="00F01702"/>
    <w:rsid w:val="00F01BAD"/>
    <w:rsid w:val="00F01D0D"/>
    <w:rsid w:val="00F02500"/>
    <w:rsid w:val="00F03981"/>
    <w:rsid w:val="00F039D2"/>
    <w:rsid w:val="00F04C52"/>
    <w:rsid w:val="00F04EA3"/>
    <w:rsid w:val="00F0537F"/>
    <w:rsid w:val="00F05E8B"/>
    <w:rsid w:val="00F06A21"/>
    <w:rsid w:val="00F06DD2"/>
    <w:rsid w:val="00F0728D"/>
    <w:rsid w:val="00F077AB"/>
    <w:rsid w:val="00F1058A"/>
    <w:rsid w:val="00F11EF0"/>
    <w:rsid w:val="00F12E9B"/>
    <w:rsid w:val="00F1397F"/>
    <w:rsid w:val="00F14B81"/>
    <w:rsid w:val="00F1538F"/>
    <w:rsid w:val="00F157B6"/>
    <w:rsid w:val="00F15C7B"/>
    <w:rsid w:val="00F16306"/>
    <w:rsid w:val="00F21889"/>
    <w:rsid w:val="00F22121"/>
    <w:rsid w:val="00F22FD1"/>
    <w:rsid w:val="00F23561"/>
    <w:rsid w:val="00F23888"/>
    <w:rsid w:val="00F2582D"/>
    <w:rsid w:val="00F270FE"/>
    <w:rsid w:val="00F2795B"/>
    <w:rsid w:val="00F30218"/>
    <w:rsid w:val="00F30B0D"/>
    <w:rsid w:val="00F31A6C"/>
    <w:rsid w:val="00F31C73"/>
    <w:rsid w:val="00F33D42"/>
    <w:rsid w:val="00F34A1E"/>
    <w:rsid w:val="00F34A1F"/>
    <w:rsid w:val="00F3578B"/>
    <w:rsid w:val="00F35A07"/>
    <w:rsid w:val="00F40480"/>
    <w:rsid w:val="00F40AD0"/>
    <w:rsid w:val="00F41917"/>
    <w:rsid w:val="00F43987"/>
    <w:rsid w:val="00F45912"/>
    <w:rsid w:val="00F4725A"/>
    <w:rsid w:val="00F52A98"/>
    <w:rsid w:val="00F5380F"/>
    <w:rsid w:val="00F55AF8"/>
    <w:rsid w:val="00F5676F"/>
    <w:rsid w:val="00F6230A"/>
    <w:rsid w:val="00F63500"/>
    <w:rsid w:val="00F63843"/>
    <w:rsid w:val="00F63934"/>
    <w:rsid w:val="00F646FA"/>
    <w:rsid w:val="00F65435"/>
    <w:rsid w:val="00F65D17"/>
    <w:rsid w:val="00F66222"/>
    <w:rsid w:val="00F66C23"/>
    <w:rsid w:val="00F676D3"/>
    <w:rsid w:val="00F70FBF"/>
    <w:rsid w:val="00F72360"/>
    <w:rsid w:val="00F75FA2"/>
    <w:rsid w:val="00F7630D"/>
    <w:rsid w:val="00F8352A"/>
    <w:rsid w:val="00F83D9B"/>
    <w:rsid w:val="00F867E1"/>
    <w:rsid w:val="00F901F9"/>
    <w:rsid w:val="00F90770"/>
    <w:rsid w:val="00F90B55"/>
    <w:rsid w:val="00F95274"/>
    <w:rsid w:val="00F967FD"/>
    <w:rsid w:val="00F97516"/>
    <w:rsid w:val="00FA2854"/>
    <w:rsid w:val="00FA3040"/>
    <w:rsid w:val="00FA314B"/>
    <w:rsid w:val="00FA4D39"/>
    <w:rsid w:val="00FB0F03"/>
    <w:rsid w:val="00FB22C6"/>
    <w:rsid w:val="00FB2C2F"/>
    <w:rsid w:val="00FB442A"/>
    <w:rsid w:val="00FB523B"/>
    <w:rsid w:val="00FB6553"/>
    <w:rsid w:val="00FB65AC"/>
    <w:rsid w:val="00FC04DD"/>
    <w:rsid w:val="00FC0780"/>
    <w:rsid w:val="00FC17A0"/>
    <w:rsid w:val="00FC1AEE"/>
    <w:rsid w:val="00FC260A"/>
    <w:rsid w:val="00FC314B"/>
    <w:rsid w:val="00FC6EED"/>
    <w:rsid w:val="00FC717E"/>
    <w:rsid w:val="00FC7557"/>
    <w:rsid w:val="00FD12E2"/>
    <w:rsid w:val="00FD192A"/>
    <w:rsid w:val="00FD228E"/>
    <w:rsid w:val="00FD3871"/>
    <w:rsid w:val="00FD3CF0"/>
    <w:rsid w:val="00FD6062"/>
    <w:rsid w:val="00FD636D"/>
    <w:rsid w:val="00FD6576"/>
    <w:rsid w:val="00FD7A41"/>
    <w:rsid w:val="00FE3DB6"/>
    <w:rsid w:val="00FE47DB"/>
    <w:rsid w:val="00FE4D58"/>
    <w:rsid w:val="00FE5E43"/>
    <w:rsid w:val="00FE62CB"/>
    <w:rsid w:val="00FE6538"/>
    <w:rsid w:val="00FE6BC1"/>
    <w:rsid w:val="00FE7854"/>
    <w:rsid w:val="00FF1B9C"/>
    <w:rsid w:val="00FF1C2B"/>
    <w:rsid w:val="00FF4B21"/>
    <w:rsid w:val="00FF4E74"/>
    <w:rsid w:val="00FF5022"/>
    <w:rsid w:val="00FF50C8"/>
    <w:rsid w:val="00FF64E0"/>
    <w:rsid w:val="00FF7829"/>
    <w:rsid w:val="00FF7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DDA6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D1C"/>
    <w:pPr>
      <w:widowControl w:val="0"/>
      <w:jc w:val="both"/>
    </w:pPr>
    <w:rPr>
      <w:rFonts w:asciiTheme="minorEastAsia"/>
      <w:sz w:val="24"/>
    </w:rPr>
  </w:style>
  <w:style w:type="paragraph" w:styleId="10">
    <w:name w:val="heading 1"/>
    <w:basedOn w:val="a"/>
    <w:next w:val="a0"/>
    <w:link w:val="11"/>
    <w:uiPriority w:val="9"/>
    <w:qFormat/>
    <w:rsid w:val="007229F0"/>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ascii="ＭＳ ゴシック" w:eastAsia="ＭＳ ゴシック" w:hAnsiTheme="majorHAnsi" w:cstheme="majorBidi"/>
      <w:szCs w:val="24"/>
    </w:rPr>
  </w:style>
  <w:style w:type="paragraph" w:styleId="20">
    <w:name w:val="heading 2"/>
    <w:basedOn w:val="a"/>
    <w:next w:val="a1"/>
    <w:link w:val="21"/>
    <w:uiPriority w:val="9"/>
    <w:unhideWhenUsed/>
    <w:qFormat/>
    <w:rsid w:val="007229F0"/>
    <w:pPr>
      <w:keepNext/>
      <w:numPr>
        <w:ilvl w:val="1"/>
        <w:numId w:val="1"/>
      </w:numPr>
      <w:spacing w:beforeLines="100" w:before="360"/>
      <w:ind w:left="240" w:hanging="24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447695"/>
    <w:pPr>
      <w:keepNext/>
      <w:numPr>
        <w:ilvl w:val="2"/>
        <w:numId w:val="1"/>
      </w:numPr>
      <w:spacing w:beforeLines="100" w:before="360"/>
      <w:ind w:left="360" w:hanging="24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rsid w:val="00DE7B06"/>
    <w:pPr>
      <w:keepNext/>
      <w:numPr>
        <w:ilvl w:val="3"/>
        <w:numId w:val="1"/>
      </w:numPr>
      <w:spacing w:beforeLines="100" w:before="100"/>
      <w:ind w:leftChars="100" w:left="200" w:hangingChars="100" w:hanging="100"/>
      <w:outlineLvl w:val="3"/>
    </w:pPr>
    <w:rPr>
      <w:rFonts w:ascii="ＭＳ ゴシック" w:eastAsia="ＭＳ ゴシック"/>
      <w:bCs/>
    </w:rPr>
  </w:style>
  <w:style w:type="paragraph" w:styleId="5">
    <w:name w:val="heading 5"/>
    <w:basedOn w:val="a"/>
    <w:next w:val="a4"/>
    <w:link w:val="50"/>
    <w:uiPriority w:val="9"/>
    <w:unhideWhenUsed/>
    <w:qFormat/>
    <w:rsid w:val="00DE7B06"/>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next w:val="a5"/>
    <w:link w:val="60"/>
    <w:uiPriority w:val="9"/>
    <w:unhideWhenUsed/>
    <w:qFormat/>
    <w:rsid w:val="00DE7B06"/>
    <w:pPr>
      <w:keepNext/>
      <w:numPr>
        <w:ilvl w:val="5"/>
        <w:numId w:val="1"/>
      </w:numPr>
      <w:spacing w:beforeLines="100" w:before="100"/>
      <w:ind w:leftChars="200" w:left="300" w:hangingChars="100" w:hanging="100"/>
      <w:outlineLvl w:val="5"/>
    </w:pPr>
    <w:rPr>
      <w:rFonts w:ascii="ＭＳ 明朝" w:eastAsia="ＭＳ ゴシック"/>
      <w:bCs/>
      <w:sz w:val="24"/>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
    <w:link w:val="aa"/>
    <w:uiPriority w:val="99"/>
    <w:unhideWhenUsed/>
    <w:rsid w:val="00DE2071"/>
    <w:pPr>
      <w:tabs>
        <w:tab w:val="center" w:pos="4252"/>
        <w:tab w:val="right" w:pos="8504"/>
      </w:tabs>
      <w:snapToGrid w:val="0"/>
    </w:pPr>
  </w:style>
  <w:style w:type="character" w:customStyle="1" w:styleId="aa">
    <w:name w:val="ヘッダー (文字)"/>
    <w:basedOn w:val="a6"/>
    <w:link w:val="a9"/>
    <w:uiPriority w:val="99"/>
    <w:rsid w:val="00DE2071"/>
  </w:style>
  <w:style w:type="paragraph" w:styleId="ab">
    <w:name w:val="footer"/>
    <w:basedOn w:val="a"/>
    <w:link w:val="ac"/>
    <w:uiPriority w:val="99"/>
    <w:unhideWhenUsed/>
    <w:rsid w:val="00DE2071"/>
    <w:pPr>
      <w:tabs>
        <w:tab w:val="center" w:pos="4252"/>
        <w:tab w:val="right" w:pos="8504"/>
      </w:tabs>
      <w:snapToGrid w:val="0"/>
    </w:pPr>
  </w:style>
  <w:style w:type="character" w:customStyle="1" w:styleId="ac">
    <w:name w:val="フッター (文字)"/>
    <w:basedOn w:val="a6"/>
    <w:link w:val="ab"/>
    <w:uiPriority w:val="99"/>
    <w:rsid w:val="00DE2071"/>
  </w:style>
  <w:style w:type="paragraph" w:styleId="ad">
    <w:name w:val="Title"/>
    <w:next w:val="a0"/>
    <w:link w:val="ae"/>
    <w:uiPriority w:val="10"/>
    <w:qFormat/>
    <w:rsid w:val="007A433E"/>
    <w:pPr>
      <w:spacing w:before="240" w:after="120"/>
      <w:jc w:val="center"/>
    </w:pPr>
    <w:rPr>
      <w:rFonts w:asciiTheme="majorHAnsi" w:eastAsia="ＭＳ ゴシック" w:hAnsiTheme="majorHAnsi" w:cstheme="majorBidi"/>
      <w:sz w:val="32"/>
      <w:szCs w:val="32"/>
    </w:rPr>
  </w:style>
  <w:style w:type="character" w:customStyle="1" w:styleId="ae">
    <w:name w:val="表題 (文字)"/>
    <w:basedOn w:val="a6"/>
    <w:link w:val="ad"/>
    <w:uiPriority w:val="10"/>
    <w:rsid w:val="007A433E"/>
    <w:rPr>
      <w:rFonts w:asciiTheme="majorHAnsi" w:eastAsia="ＭＳ ゴシック" w:hAnsiTheme="majorHAnsi" w:cstheme="majorBidi"/>
      <w:sz w:val="32"/>
      <w:szCs w:val="32"/>
    </w:rPr>
  </w:style>
  <w:style w:type="paragraph" w:styleId="af">
    <w:name w:val="Subtitle"/>
    <w:next w:val="a0"/>
    <w:link w:val="af0"/>
    <w:uiPriority w:val="11"/>
    <w:qFormat/>
    <w:rsid w:val="007A433E"/>
    <w:pPr>
      <w:jc w:val="center"/>
    </w:pPr>
    <w:rPr>
      <w:rFonts w:asciiTheme="majorHAnsi" w:eastAsia="ＭＳ ゴシック" w:hAnsiTheme="majorHAnsi" w:cstheme="majorBidi"/>
      <w:sz w:val="24"/>
      <w:szCs w:val="24"/>
    </w:rPr>
  </w:style>
  <w:style w:type="character" w:customStyle="1" w:styleId="af0">
    <w:name w:val="副題 (文字)"/>
    <w:basedOn w:val="a6"/>
    <w:link w:val="af"/>
    <w:uiPriority w:val="11"/>
    <w:rsid w:val="007A433E"/>
    <w:rPr>
      <w:rFonts w:asciiTheme="majorHAnsi" w:eastAsia="ＭＳ ゴシック" w:hAnsiTheme="majorHAnsi" w:cstheme="majorBidi"/>
      <w:sz w:val="24"/>
      <w:szCs w:val="24"/>
    </w:rPr>
  </w:style>
  <w:style w:type="paragraph" w:styleId="af1">
    <w:name w:val="Balloon Text"/>
    <w:basedOn w:val="a"/>
    <w:link w:val="af2"/>
    <w:uiPriority w:val="99"/>
    <w:semiHidden/>
    <w:unhideWhenUsed/>
    <w:rsid w:val="008435A3"/>
    <w:rPr>
      <w:rFonts w:asciiTheme="majorHAnsi" w:eastAsiaTheme="majorEastAsia" w:hAnsiTheme="majorHAnsi" w:cstheme="majorBidi"/>
      <w:sz w:val="18"/>
      <w:szCs w:val="18"/>
    </w:rPr>
  </w:style>
  <w:style w:type="character" w:customStyle="1" w:styleId="af2">
    <w:name w:val="吹き出し (文字)"/>
    <w:basedOn w:val="a6"/>
    <w:link w:val="af1"/>
    <w:uiPriority w:val="99"/>
    <w:semiHidden/>
    <w:rsid w:val="008435A3"/>
    <w:rPr>
      <w:rFonts w:asciiTheme="majorHAnsi" w:eastAsiaTheme="majorEastAsia" w:hAnsiTheme="majorHAnsi" w:cstheme="majorBidi"/>
      <w:sz w:val="18"/>
      <w:szCs w:val="18"/>
    </w:rPr>
  </w:style>
  <w:style w:type="character" w:customStyle="1" w:styleId="11">
    <w:name w:val="見出し 1 (文字)"/>
    <w:basedOn w:val="a6"/>
    <w:link w:val="10"/>
    <w:uiPriority w:val="9"/>
    <w:rsid w:val="007229F0"/>
    <w:rPr>
      <w:rFonts w:ascii="ＭＳ ゴシック" w:eastAsia="ＭＳ ゴシック" w:hAnsiTheme="majorHAnsi" w:cstheme="majorBidi"/>
      <w:sz w:val="24"/>
      <w:szCs w:val="24"/>
      <w:shd w:val="clear" w:color="auto" w:fill="B6DDE8" w:themeFill="accent5" w:themeFillTint="66"/>
    </w:rPr>
  </w:style>
  <w:style w:type="character" w:customStyle="1" w:styleId="21">
    <w:name w:val="見出し 2 (文字)"/>
    <w:basedOn w:val="a6"/>
    <w:link w:val="20"/>
    <w:uiPriority w:val="9"/>
    <w:rsid w:val="007229F0"/>
    <w:rPr>
      <w:rFonts w:ascii="ＭＳ ゴシック" w:eastAsia="ＭＳ ゴシック" w:hAnsiTheme="majorHAnsi" w:cstheme="majorBidi"/>
      <w:sz w:val="24"/>
    </w:rPr>
  </w:style>
  <w:style w:type="character" w:customStyle="1" w:styleId="30">
    <w:name w:val="見出し 3 (文字)"/>
    <w:basedOn w:val="a6"/>
    <w:link w:val="3"/>
    <w:uiPriority w:val="9"/>
    <w:rsid w:val="00447695"/>
    <w:rPr>
      <w:rFonts w:ascii="ＭＳ ゴシック" w:eastAsia="ＭＳ ゴシック" w:hAnsiTheme="majorHAnsi" w:cstheme="majorBidi"/>
      <w:sz w:val="24"/>
    </w:rPr>
  </w:style>
  <w:style w:type="character" w:customStyle="1" w:styleId="40">
    <w:name w:val="見出し 4 (文字)"/>
    <w:basedOn w:val="a6"/>
    <w:link w:val="4"/>
    <w:uiPriority w:val="9"/>
    <w:rsid w:val="00DE7B06"/>
    <w:rPr>
      <w:rFonts w:ascii="ＭＳ ゴシック" w:eastAsia="ＭＳ ゴシック"/>
      <w:bCs/>
      <w:sz w:val="24"/>
    </w:rPr>
  </w:style>
  <w:style w:type="character" w:customStyle="1" w:styleId="50">
    <w:name w:val="見出し 5 (文字)"/>
    <w:basedOn w:val="a6"/>
    <w:link w:val="5"/>
    <w:uiPriority w:val="9"/>
    <w:rsid w:val="00DE7B06"/>
    <w:rPr>
      <w:rFonts w:ascii="ＭＳ ゴシック" w:eastAsia="ＭＳ ゴシック" w:hAnsiTheme="majorHAnsi" w:cstheme="majorBidi"/>
      <w:sz w:val="24"/>
    </w:rPr>
  </w:style>
  <w:style w:type="character" w:customStyle="1" w:styleId="60">
    <w:name w:val="見出し 6 (文字)"/>
    <w:basedOn w:val="a6"/>
    <w:link w:val="6"/>
    <w:uiPriority w:val="9"/>
    <w:rsid w:val="00DE7B06"/>
    <w:rPr>
      <w:rFonts w:ascii="ＭＳ 明朝" w:eastAsia="ＭＳ ゴシック"/>
      <w:bCs/>
      <w:sz w:val="24"/>
    </w:rPr>
  </w:style>
  <w:style w:type="character" w:customStyle="1" w:styleId="70">
    <w:name w:val="見出し 7 (文字)"/>
    <w:basedOn w:val="a6"/>
    <w:link w:val="7"/>
    <w:uiPriority w:val="9"/>
    <w:semiHidden/>
    <w:rsid w:val="008435A3"/>
  </w:style>
  <w:style w:type="character" w:customStyle="1" w:styleId="80">
    <w:name w:val="見出し 8 (文字)"/>
    <w:basedOn w:val="a6"/>
    <w:link w:val="8"/>
    <w:uiPriority w:val="9"/>
    <w:rsid w:val="008435A3"/>
  </w:style>
  <w:style w:type="character" w:customStyle="1" w:styleId="90">
    <w:name w:val="見出し 9 (文字)"/>
    <w:basedOn w:val="a6"/>
    <w:link w:val="9"/>
    <w:uiPriority w:val="9"/>
    <w:rsid w:val="008435A3"/>
  </w:style>
  <w:style w:type="paragraph" w:customStyle="1" w:styleId="a0">
    <w:name w:val="見出し１本文"/>
    <w:link w:val="af3"/>
    <w:qFormat/>
    <w:rsid w:val="005321A9"/>
    <w:pPr>
      <w:widowControl w:val="0"/>
      <w:ind w:firstLineChars="100" w:firstLine="100"/>
      <w:jc w:val="both"/>
    </w:pPr>
    <w:rPr>
      <w:rFonts w:ascii="ＭＳ 明朝" w:eastAsia="ＭＳ 明朝"/>
      <w:sz w:val="24"/>
    </w:rPr>
  </w:style>
  <w:style w:type="paragraph" w:customStyle="1" w:styleId="a1">
    <w:name w:val="見出し２本文"/>
    <w:link w:val="af4"/>
    <w:qFormat/>
    <w:rsid w:val="005321A9"/>
    <w:pPr>
      <w:widowControl w:val="0"/>
      <w:ind w:firstLineChars="100" w:firstLine="100"/>
      <w:jc w:val="both"/>
    </w:pPr>
    <w:rPr>
      <w:rFonts w:ascii="ＭＳ 明朝" w:eastAsia="ＭＳ 明朝"/>
      <w:sz w:val="24"/>
    </w:rPr>
  </w:style>
  <w:style w:type="character" w:customStyle="1" w:styleId="af3">
    <w:name w:val="見出し１本文 (文字)"/>
    <w:basedOn w:val="a6"/>
    <w:link w:val="a0"/>
    <w:rsid w:val="005321A9"/>
    <w:rPr>
      <w:rFonts w:ascii="ＭＳ 明朝" w:eastAsia="ＭＳ 明朝"/>
      <w:sz w:val="24"/>
    </w:rPr>
  </w:style>
  <w:style w:type="paragraph" w:customStyle="1" w:styleId="a2">
    <w:name w:val="見出し３本文"/>
    <w:link w:val="af5"/>
    <w:qFormat/>
    <w:rsid w:val="005321A9"/>
    <w:pPr>
      <w:widowControl w:val="0"/>
      <w:ind w:leftChars="50" w:left="50" w:firstLineChars="100" w:firstLine="100"/>
      <w:jc w:val="both"/>
    </w:pPr>
    <w:rPr>
      <w:rFonts w:ascii="ＭＳ 明朝" w:eastAsia="ＭＳ 明朝"/>
      <w:sz w:val="24"/>
    </w:rPr>
  </w:style>
  <w:style w:type="character" w:customStyle="1" w:styleId="af4">
    <w:name w:val="見出し２本文 (文字)"/>
    <w:basedOn w:val="af3"/>
    <w:link w:val="a1"/>
    <w:rsid w:val="005321A9"/>
    <w:rPr>
      <w:rFonts w:ascii="ＭＳ 明朝" w:eastAsia="ＭＳ 明朝"/>
      <w:sz w:val="24"/>
    </w:rPr>
  </w:style>
  <w:style w:type="paragraph" w:customStyle="1" w:styleId="a3">
    <w:name w:val="見出し４本文"/>
    <w:link w:val="af6"/>
    <w:qFormat/>
    <w:rsid w:val="005321A9"/>
    <w:pPr>
      <w:widowControl w:val="0"/>
      <w:ind w:leftChars="100" w:left="100" w:firstLineChars="100" w:firstLine="100"/>
      <w:jc w:val="both"/>
    </w:pPr>
    <w:rPr>
      <w:rFonts w:ascii="ＭＳ 明朝" w:eastAsia="ＭＳ 明朝"/>
      <w:sz w:val="24"/>
    </w:rPr>
  </w:style>
  <w:style w:type="character" w:customStyle="1" w:styleId="af5">
    <w:name w:val="見出し３本文 (文字)"/>
    <w:basedOn w:val="a6"/>
    <w:link w:val="a2"/>
    <w:rsid w:val="005321A9"/>
    <w:rPr>
      <w:rFonts w:ascii="ＭＳ 明朝" w:eastAsia="ＭＳ 明朝"/>
      <w:sz w:val="24"/>
    </w:rPr>
  </w:style>
  <w:style w:type="paragraph" w:customStyle="1" w:styleId="a4">
    <w:name w:val="見出し５本文"/>
    <w:link w:val="af7"/>
    <w:qFormat/>
    <w:rsid w:val="005321A9"/>
    <w:pPr>
      <w:widowControl w:val="0"/>
      <w:ind w:leftChars="150" w:left="150" w:firstLineChars="100" w:firstLine="100"/>
      <w:jc w:val="both"/>
    </w:pPr>
    <w:rPr>
      <w:rFonts w:ascii="ＭＳ 明朝" w:eastAsia="ＭＳ 明朝"/>
      <w:sz w:val="24"/>
    </w:rPr>
  </w:style>
  <w:style w:type="character" w:customStyle="1" w:styleId="af6">
    <w:name w:val="見出し４本文 (文字)"/>
    <w:basedOn w:val="af5"/>
    <w:link w:val="a3"/>
    <w:rsid w:val="005321A9"/>
    <w:rPr>
      <w:rFonts w:ascii="ＭＳ 明朝" w:eastAsia="ＭＳ 明朝"/>
      <w:sz w:val="24"/>
    </w:rPr>
  </w:style>
  <w:style w:type="paragraph" w:customStyle="1" w:styleId="a5">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7">
    <w:name w:val="見出し５本文 (文字)"/>
    <w:basedOn w:val="af5"/>
    <w:link w:val="a4"/>
    <w:rsid w:val="005321A9"/>
    <w:rPr>
      <w:rFonts w:ascii="ＭＳ 明朝" w:eastAsia="ＭＳ 明朝"/>
      <w:sz w:val="24"/>
    </w:rPr>
  </w:style>
  <w:style w:type="table" w:styleId="af9">
    <w:name w:val="Table Grid"/>
    <w:basedOn w:val="a7"/>
    <w:uiPriority w:val="3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rsid w:val="005321A9"/>
    <w:rPr>
      <w:rFonts w:ascii="ＭＳ 明朝" w:eastAsia="ＭＳ 明朝"/>
      <w:sz w:val="24"/>
    </w:rPr>
  </w:style>
  <w:style w:type="table" w:styleId="2-1">
    <w:name w:val="Grid Table 2 Accent 1"/>
    <w:basedOn w:val="a7"/>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7"/>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rPr>
  </w:style>
  <w:style w:type="paragraph" w:customStyle="1" w:styleId="afb">
    <w:name w:val="別紙　表題"/>
    <w:next w:val="a0"/>
    <w:link w:val="afc"/>
    <w:qFormat/>
    <w:rsid w:val="007A433E"/>
    <w:pPr>
      <w:jc w:val="center"/>
      <w:outlineLvl w:val="0"/>
    </w:pPr>
    <w:rPr>
      <w:rFonts w:ascii="ＭＳ 明朝" w:eastAsia="ＭＳ ゴシック"/>
      <w:sz w:val="24"/>
    </w:rPr>
  </w:style>
  <w:style w:type="paragraph" w:styleId="afd">
    <w:name w:val="TOC Heading"/>
    <w:basedOn w:val="10"/>
    <w:next w:val="a"/>
    <w:uiPriority w:val="39"/>
    <w:unhideWhenUsed/>
    <w:qFormat/>
    <w:rsid w:val="00DE7B06"/>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c">
    <w:name w:val="別紙　表題 (文字)"/>
    <w:basedOn w:val="af0"/>
    <w:link w:val="afb"/>
    <w:rsid w:val="007A433E"/>
    <w:rPr>
      <w:rFonts w:ascii="ＭＳ 明朝" w:eastAsia="ＭＳ ゴシック" w:hAnsiTheme="majorHAnsi" w:cstheme="majorBidi"/>
      <w:sz w:val="24"/>
      <w:szCs w:val="24"/>
    </w:rPr>
  </w:style>
  <w:style w:type="paragraph" w:styleId="12">
    <w:name w:val="toc 1"/>
    <w:basedOn w:val="a"/>
    <w:next w:val="a"/>
    <w:autoRedefine/>
    <w:uiPriority w:val="39"/>
    <w:unhideWhenUsed/>
    <w:rsid w:val="00DE7B06"/>
    <w:pPr>
      <w:tabs>
        <w:tab w:val="right" w:leader="dot" w:pos="8494"/>
      </w:tabs>
    </w:pPr>
  </w:style>
  <w:style w:type="paragraph" w:styleId="22">
    <w:name w:val="toc 2"/>
    <w:basedOn w:val="a"/>
    <w:next w:val="a"/>
    <w:autoRedefine/>
    <w:uiPriority w:val="39"/>
    <w:unhideWhenUsed/>
    <w:rsid w:val="00C108B1"/>
    <w:pPr>
      <w:ind w:leftChars="100" w:left="240"/>
    </w:pPr>
  </w:style>
  <w:style w:type="paragraph" w:styleId="31">
    <w:name w:val="toc 3"/>
    <w:basedOn w:val="a"/>
    <w:next w:val="a"/>
    <w:autoRedefine/>
    <w:uiPriority w:val="39"/>
    <w:unhideWhenUsed/>
    <w:rsid w:val="00C108B1"/>
    <w:pPr>
      <w:ind w:leftChars="200" w:left="480"/>
    </w:pPr>
  </w:style>
  <w:style w:type="character" w:styleId="afe">
    <w:name w:val="Hyperlink"/>
    <w:basedOn w:val="a6"/>
    <w:uiPriority w:val="99"/>
    <w:unhideWhenUsed/>
    <w:rsid w:val="00C108B1"/>
    <w:rPr>
      <w:color w:val="0000FF" w:themeColor="hyperlink"/>
      <w:u w:val="single"/>
    </w:rPr>
  </w:style>
  <w:style w:type="character" w:styleId="aff">
    <w:name w:val="annotation reference"/>
    <w:basedOn w:val="a6"/>
    <w:uiPriority w:val="99"/>
    <w:semiHidden/>
    <w:unhideWhenUsed/>
    <w:rsid w:val="00734874"/>
    <w:rPr>
      <w:sz w:val="18"/>
      <w:szCs w:val="18"/>
    </w:rPr>
  </w:style>
  <w:style w:type="paragraph" w:styleId="aff0">
    <w:name w:val="annotation text"/>
    <w:basedOn w:val="a"/>
    <w:link w:val="aff1"/>
    <w:uiPriority w:val="99"/>
    <w:unhideWhenUsed/>
    <w:rsid w:val="00734874"/>
    <w:pPr>
      <w:jc w:val="left"/>
    </w:pPr>
  </w:style>
  <w:style w:type="character" w:customStyle="1" w:styleId="aff1">
    <w:name w:val="コメント文字列 (文字)"/>
    <w:basedOn w:val="a6"/>
    <w:link w:val="aff0"/>
    <w:uiPriority w:val="99"/>
    <w:rsid w:val="00734874"/>
    <w:rPr>
      <w:rFonts w:ascii="ＭＳ 明朝" w:eastAsia="ＭＳ 明朝"/>
      <w:sz w:val="24"/>
    </w:rPr>
  </w:style>
  <w:style w:type="paragraph" w:styleId="aff2">
    <w:name w:val="annotation subject"/>
    <w:basedOn w:val="aff0"/>
    <w:next w:val="aff0"/>
    <w:link w:val="aff3"/>
    <w:uiPriority w:val="99"/>
    <w:semiHidden/>
    <w:unhideWhenUsed/>
    <w:rsid w:val="00734874"/>
    <w:rPr>
      <w:b/>
      <w:bCs/>
    </w:rPr>
  </w:style>
  <w:style w:type="character" w:customStyle="1" w:styleId="aff3">
    <w:name w:val="コメント内容 (文字)"/>
    <w:basedOn w:val="aff1"/>
    <w:link w:val="aff2"/>
    <w:uiPriority w:val="99"/>
    <w:semiHidden/>
    <w:rsid w:val="00734874"/>
    <w:rPr>
      <w:rFonts w:ascii="ＭＳ 明朝" w:eastAsia="ＭＳ 明朝"/>
      <w:b/>
      <w:bCs/>
      <w:sz w:val="24"/>
    </w:rPr>
  </w:style>
  <w:style w:type="paragraph" w:styleId="aff4">
    <w:name w:val="footnote text"/>
    <w:basedOn w:val="a"/>
    <w:link w:val="aff5"/>
    <w:uiPriority w:val="99"/>
    <w:semiHidden/>
    <w:unhideWhenUsed/>
    <w:rsid w:val="00434ADA"/>
    <w:pPr>
      <w:snapToGrid w:val="0"/>
      <w:jc w:val="left"/>
    </w:pPr>
  </w:style>
  <w:style w:type="character" w:customStyle="1" w:styleId="aff5">
    <w:name w:val="脚注文字列 (文字)"/>
    <w:basedOn w:val="a6"/>
    <w:link w:val="aff4"/>
    <w:uiPriority w:val="99"/>
    <w:semiHidden/>
    <w:rsid w:val="00434ADA"/>
    <w:rPr>
      <w:rFonts w:ascii="ＭＳ 明朝" w:eastAsia="ＭＳ 明朝"/>
      <w:sz w:val="24"/>
    </w:rPr>
  </w:style>
  <w:style w:type="character" w:styleId="aff6">
    <w:name w:val="footnote reference"/>
    <w:basedOn w:val="a6"/>
    <w:uiPriority w:val="99"/>
    <w:unhideWhenUsed/>
    <w:rsid w:val="00434ADA"/>
    <w:rPr>
      <w:vertAlign w:val="superscript"/>
    </w:rPr>
  </w:style>
  <w:style w:type="paragraph" w:styleId="aff7">
    <w:name w:val="endnote text"/>
    <w:basedOn w:val="a"/>
    <w:link w:val="aff8"/>
    <w:uiPriority w:val="99"/>
    <w:semiHidden/>
    <w:unhideWhenUsed/>
    <w:rsid w:val="007A2A7C"/>
    <w:pPr>
      <w:snapToGrid w:val="0"/>
      <w:jc w:val="left"/>
    </w:pPr>
  </w:style>
  <w:style w:type="character" w:customStyle="1" w:styleId="aff8">
    <w:name w:val="文末脚注文字列 (文字)"/>
    <w:basedOn w:val="a6"/>
    <w:link w:val="aff7"/>
    <w:uiPriority w:val="99"/>
    <w:semiHidden/>
    <w:rsid w:val="007A2A7C"/>
    <w:rPr>
      <w:rFonts w:ascii="ＭＳ 明朝" w:eastAsia="ＭＳ 明朝"/>
      <w:sz w:val="24"/>
    </w:rPr>
  </w:style>
  <w:style w:type="character" w:styleId="aff9">
    <w:name w:val="endnote reference"/>
    <w:basedOn w:val="a6"/>
    <w:uiPriority w:val="99"/>
    <w:semiHidden/>
    <w:unhideWhenUsed/>
    <w:rsid w:val="007A2A7C"/>
    <w:rPr>
      <w:vertAlign w:val="superscript"/>
    </w:rPr>
  </w:style>
  <w:style w:type="paragraph" w:styleId="affa">
    <w:name w:val="List Paragraph"/>
    <w:basedOn w:val="a"/>
    <w:uiPriority w:val="34"/>
    <w:qFormat/>
    <w:rsid w:val="001D701F"/>
    <w:pPr>
      <w:ind w:leftChars="400" w:left="840"/>
    </w:pPr>
  </w:style>
  <w:style w:type="paragraph" w:styleId="affb">
    <w:name w:val="Date"/>
    <w:basedOn w:val="a"/>
    <w:next w:val="a"/>
    <w:link w:val="affc"/>
    <w:uiPriority w:val="99"/>
    <w:semiHidden/>
    <w:unhideWhenUsed/>
    <w:rsid w:val="00FE6538"/>
  </w:style>
  <w:style w:type="character" w:customStyle="1" w:styleId="affc">
    <w:name w:val="日付 (文字)"/>
    <w:basedOn w:val="a6"/>
    <w:link w:val="affb"/>
    <w:uiPriority w:val="99"/>
    <w:semiHidden/>
    <w:rsid w:val="00FE6538"/>
    <w:rPr>
      <w:rFonts w:ascii="ＭＳ 明朝" w:eastAsia="ＭＳ 明朝"/>
      <w:sz w:val="24"/>
    </w:rPr>
  </w:style>
  <w:style w:type="character" w:styleId="affd">
    <w:name w:val="FollowedHyperlink"/>
    <w:basedOn w:val="a6"/>
    <w:uiPriority w:val="99"/>
    <w:semiHidden/>
    <w:unhideWhenUsed/>
    <w:rsid w:val="00AD0D9E"/>
    <w:rPr>
      <w:color w:val="800080" w:themeColor="followedHyperlink"/>
      <w:u w:val="single"/>
    </w:rPr>
  </w:style>
  <w:style w:type="paragraph" w:styleId="Web">
    <w:name w:val="Normal (Web)"/>
    <w:basedOn w:val="a"/>
    <w:uiPriority w:val="99"/>
    <w:unhideWhenUsed/>
    <w:rsid w:val="00AD0D9E"/>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character" w:styleId="affe">
    <w:name w:val="Strong"/>
    <w:basedOn w:val="a6"/>
    <w:uiPriority w:val="22"/>
    <w:qFormat/>
    <w:rsid w:val="00AD0D9E"/>
    <w:rPr>
      <w:b/>
      <w:bCs/>
    </w:rPr>
  </w:style>
  <w:style w:type="numbering" w:customStyle="1" w:styleId="1">
    <w:name w:val="スタイル1"/>
    <w:uiPriority w:val="99"/>
    <w:rsid w:val="00AD0D9E"/>
    <w:pPr>
      <w:numPr>
        <w:numId w:val="24"/>
      </w:numPr>
    </w:pPr>
  </w:style>
  <w:style w:type="numbering" w:customStyle="1" w:styleId="2">
    <w:name w:val="スタイル2"/>
    <w:uiPriority w:val="99"/>
    <w:rsid w:val="00AD0D9E"/>
    <w:pPr>
      <w:numPr>
        <w:numId w:val="31"/>
      </w:numPr>
    </w:pPr>
  </w:style>
  <w:style w:type="character" w:customStyle="1" w:styleId="13">
    <w:name w:val="未解決のメンション1"/>
    <w:basedOn w:val="a6"/>
    <w:uiPriority w:val="99"/>
    <w:semiHidden/>
    <w:unhideWhenUsed/>
    <w:rsid w:val="005F587C"/>
    <w:rPr>
      <w:color w:val="605E5C"/>
      <w:shd w:val="clear" w:color="auto" w:fill="E1DFDD"/>
    </w:rPr>
  </w:style>
  <w:style w:type="paragraph" w:styleId="41">
    <w:name w:val="toc 4"/>
    <w:basedOn w:val="a"/>
    <w:next w:val="a"/>
    <w:autoRedefine/>
    <w:uiPriority w:val="39"/>
    <w:unhideWhenUsed/>
    <w:rsid w:val="00142437"/>
    <w:pPr>
      <w:ind w:leftChars="300" w:left="630"/>
    </w:pPr>
    <w:rPr>
      <w:rFonts w:asciiTheme="minorHAnsi"/>
      <w:sz w:val="21"/>
      <w:szCs w:val="22"/>
    </w:rPr>
  </w:style>
  <w:style w:type="paragraph" w:styleId="51">
    <w:name w:val="toc 5"/>
    <w:basedOn w:val="a"/>
    <w:next w:val="a"/>
    <w:autoRedefine/>
    <w:uiPriority w:val="39"/>
    <w:unhideWhenUsed/>
    <w:rsid w:val="00142437"/>
    <w:pPr>
      <w:ind w:leftChars="400" w:left="840"/>
    </w:pPr>
    <w:rPr>
      <w:rFonts w:asciiTheme="minorHAnsi"/>
      <w:sz w:val="21"/>
      <w:szCs w:val="22"/>
    </w:rPr>
  </w:style>
  <w:style w:type="paragraph" w:styleId="61">
    <w:name w:val="toc 6"/>
    <w:basedOn w:val="a"/>
    <w:next w:val="a"/>
    <w:autoRedefine/>
    <w:uiPriority w:val="39"/>
    <w:unhideWhenUsed/>
    <w:rsid w:val="00142437"/>
    <w:pPr>
      <w:ind w:leftChars="500" w:left="1050"/>
    </w:pPr>
    <w:rPr>
      <w:rFonts w:asciiTheme="minorHAnsi"/>
      <w:sz w:val="21"/>
      <w:szCs w:val="22"/>
    </w:rPr>
  </w:style>
  <w:style w:type="paragraph" w:styleId="71">
    <w:name w:val="toc 7"/>
    <w:basedOn w:val="a"/>
    <w:next w:val="a"/>
    <w:autoRedefine/>
    <w:uiPriority w:val="39"/>
    <w:unhideWhenUsed/>
    <w:rsid w:val="00142437"/>
    <w:pPr>
      <w:ind w:leftChars="600" w:left="1260"/>
    </w:pPr>
    <w:rPr>
      <w:rFonts w:asciiTheme="minorHAnsi"/>
      <w:sz w:val="21"/>
      <w:szCs w:val="22"/>
    </w:rPr>
  </w:style>
  <w:style w:type="paragraph" w:styleId="81">
    <w:name w:val="toc 8"/>
    <w:basedOn w:val="a"/>
    <w:next w:val="a"/>
    <w:autoRedefine/>
    <w:uiPriority w:val="39"/>
    <w:unhideWhenUsed/>
    <w:rsid w:val="00142437"/>
    <w:pPr>
      <w:ind w:leftChars="700" w:left="1470"/>
    </w:pPr>
    <w:rPr>
      <w:rFonts w:asciiTheme="minorHAnsi"/>
      <w:sz w:val="21"/>
      <w:szCs w:val="22"/>
    </w:rPr>
  </w:style>
  <w:style w:type="paragraph" w:styleId="91">
    <w:name w:val="toc 9"/>
    <w:basedOn w:val="a"/>
    <w:next w:val="a"/>
    <w:autoRedefine/>
    <w:uiPriority w:val="39"/>
    <w:unhideWhenUsed/>
    <w:rsid w:val="00142437"/>
    <w:pPr>
      <w:ind w:leftChars="800" w:left="1680"/>
    </w:pPr>
    <w:rPr>
      <w:rFonts w:asciiTheme="minorHAnsi"/>
      <w:sz w:val="21"/>
      <w:szCs w:val="22"/>
    </w:rPr>
  </w:style>
  <w:style w:type="character" w:customStyle="1" w:styleId="23">
    <w:name w:val="未解決のメンション2"/>
    <w:basedOn w:val="a6"/>
    <w:uiPriority w:val="99"/>
    <w:semiHidden/>
    <w:unhideWhenUsed/>
    <w:rsid w:val="00802F5E"/>
    <w:rPr>
      <w:color w:val="605E5C"/>
      <w:shd w:val="clear" w:color="auto" w:fill="E1DFDD"/>
    </w:rPr>
  </w:style>
  <w:style w:type="paragraph" w:styleId="afff">
    <w:name w:val="Revision"/>
    <w:hidden/>
    <w:uiPriority w:val="99"/>
    <w:semiHidden/>
    <w:rsid w:val="00E44E34"/>
    <w:rPr>
      <w:rFonts w:asciiTheme="minorEastAsia"/>
      <w:sz w:val="24"/>
    </w:rPr>
  </w:style>
  <w:style w:type="character" w:styleId="afff0">
    <w:name w:val="Unresolved Mention"/>
    <w:basedOn w:val="a6"/>
    <w:uiPriority w:val="99"/>
    <w:semiHidden/>
    <w:unhideWhenUsed/>
    <w:rsid w:val="005B01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144">
      <w:bodyDiv w:val="1"/>
      <w:marLeft w:val="0"/>
      <w:marRight w:val="0"/>
      <w:marTop w:val="0"/>
      <w:marBottom w:val="0"/>
      <w:divBdr>
        <w:top w:val="none" w:sz="0" w:space="0" w:color="auto"/>
        <w:left w:val="none" w:sz="0" w:space="0" w:color="auto"/>
        <w:bottom w:val="none" w:sz="0" w:space="0" w:color="auto"/>
        <w:right w:val="none" w:sz="0" w:space="0" w:color="auto"/>
      </w:divBdr>
    </w:div>
    <w:div w:id="282151113">
      <w:bodyDiv w:val="1"/>
      <w:marLeft w:val="0"/>
      <w:marRight w:val="0"/>
      <w:marTop w:val="0"/>
      <w:marBottom w:val="0"/>
      <w:divBdr>
        <w:top w:val="none" w:sz="0" w:space="0" w:color="auto"/>
        <w:left w:val="none" w:sz="0" w:space="0" w:color="auto"/>
        <w:bottom w:val="none" w:sz="0" w:space="0" w:color="auto"/>
        <w:right w:val="none" w:sz="0" w:space="0" w:color="auto"/>
      </w:divBdr>
    </w:div>
    <w:div w:id="382019295">
      <w:bodyDiv w:val="1"/>
      <w:marLeft w:val="0"/>
      <w:marRight w:val="0"/>
      <w:marTop w:val="0"/>
      <w:marBottom w:val="0"/>
      <w:divBdr>
        <w:top w:val="none" w:sz="0" w:space="0" w:color="auto"/>
        <w:left w:val="none" w:sz="0" w:space="0" w:color="auto"/>
        <w:bottom w:val="none" w:sz="0" w:space="0" w:color="auto"/>
        <w:right w:val="none" w:sz="0" w:space="0" w:color="auto"/>
      </w:divBdr>
    </w:div>
    <w:div w:id="713232818">
      <w:bodyDiv w:val="1"/>
      <w:marLeft w:val="0"/>
      <w:marRight w:val="0"/>
      <w:marTop w:val="0"/>
      <w:marBottom w:val="0"/>
      <w:divBdr>
        <w:top w:val="none" w:sz="0" w:space="0" w:color="auto"/>
        <w:left w:val="none" w:sz="0" w:space="0" w:color="auto"/>
        <w:bottom w:val="none" w:sz="0" w:space="0" w:color="auto"/>
        <w:right w:val="none" w:sz="0" w:space="0" w:color="auto"/>
      </w:divBdr>
    </w:div>
    <w:div w:id="715742306">
      <w:bodyDiv w:val="1"/>
      <w:marLeft w:val="0"/>
      <w:marRight w:val="0"/>
      <w:marTop w:val="0"/>
      <w:marBottom w:val="0"/>
      <w:divBdr>
        <w:top w:val="none" w:sz="0" w:space="0" w:color="auto"/>
        <w:left w:val="none" w:sz="0" w:space="0" w:color="auto"/>
        <w:bottom w:val="none" w:sz="0" w:space="0" w:color="auto"/>
        <w:right w:val="none" w:sz="0" w:space="0" w:color="auto"/>
      </w:divBdr>
    </w:div>
    <w:div w:id="999582245">
      <w:bodyDiv w:val="1"/>
      <w:marLeft w:val="0"/>
      <w:marRight w:val="0"/>
      <w:marTop w:val="0"/>
      <w:marBottom w:val="0"/>
      <w:divBdr>
        <w:top w:val="none" w:sz="0" w:space="0" w:color="auto"/>
        <w:left w:val="none" w:sz="0" w:space="0" w:color="auto"/>
        <w:bottom w:val="none" w:sz="0" w:space="0" w:color="auto"/>
        <w:right w:val="none" w:sz="0" w:space="0" w:color="auto"/>
      </w:divBdr>
    </w:div>
    <w:div w:id="1219239991">
      <w:bodyDiv w:val="1"/>
      <w:marLeft w:val="0"/>
      <w:marRight w:val="0"/>
      <w:marTop w:val="0"/>
      <w:marBottom w:val="0"/>
      <w:divBdr>
        <w:top w:val="none" w:sz="0" w:space="0" w:color="auto"/>
        <w:left w:val="none" w:sz="0" w:space="0" w:color="auto"/>
        <w:bottom w:val="none" w:sz="0" w:space="0" w:color="auto"/>
        <w:right w:val="none" w:sz="0" w:space="0" w:color="auto"/>
      </w:divBdr>
    </w:div>
    <w:div w:id="1349022137">
      <w:bodyDiv w:val="1"/>
      <w:marLeft w:val="0"/>
      <w:marRight w:val="0"/>
      <w:marTop w:val="0"/>
      <w:marBottom w:val="0"/>
      <w:divBdr>
        <w:top w:val="none" w:sz="0" w:space="0" w:color="auto"/>
        <w:left w:val="none" w:sz="0" w:space="0" w:color="auto"/>
        <w:bottom w:val="none" w:sz="0" w:space="0" w:color="auto"/>
        <w:right w:val="none" w:sz="0" w:space="0" w:color="auto"/>
      </w:divBdr>
      <w:divsChild>
        <w:div w:id="1650136598">
          <w:marLeft w:val="533"/>
          <w:marRight w:val="0"/>
          <w:marTop w:val="115"/>
          <w:marBottom w:val="0"/>
          <w:divBdr>
            <w:top w:val="none" w:sz="0" w:space="0" w:color="auto"/>
            <w:left w:val="none" w:sz="0" w:space="0" w:color="auto"/>
            <w:bottom w:val="none" w:sz="0" w:space="0" w:color="auto"/>
            <w:right w:val="none" w:sz="0" w:space="0" w:color="auto"/>
          </w:divBdr>
        </w:div>
      </w:divsChild>
    </w:div>
    <w:div w:id="1636138657">
      <w:bodyDiv w:val="1"/>
      <w:marLeft w:val="0"/>
      <w:marRight w:val="0"/>
      <w:marTop w:val="0"/>
      <w:marBottom w:val="0"/>
      <w:divBdr>
        <w:top w:val="none" w:sz="0" w:space="0" w:color="auto"/>
        <w:left w:val="none" w:sz="0" w:space="0" w:color="auto"/>
        <w:bottom w:val="none" w:sz="0" w:space="0" w:color="auto"/>
        <w:right w:val="none" w:sz="0" w:space="0" w:color="auto"/>
      </w:divBdr>
    </w:div>
    <w:div w:id="1706754274">
      <w:bodyDiv w:val="1"/>
      <w:marLeft w:val="0"/>
      <w:marRight w:val="0"/>
      <w:marTop w:val="0"/>
      <w:marBottom w:val="0"/>
      <w:divBdr>
        <w:top w:val="none" w:sz="0" w:space="0" w:color="auto"/>
        <w:left w:val="none" w:sz="0" w:space="0" w:color="auto"/>
        <w:bottom w:val="none" w:sz="0" w:space="0" w:color="auto"/>
        <w:right w:val="none" w:sz="0" w:space="0" w:color="auto"/>
      </w:divBdr>
    </w:div>
    <w:div w:id="1742290791">
      <w:bodyDiv w:val="1"/>
      <w:marLeft w:val="0"/>
      <w:marRight w:val="0"/>
      <w:marTop w:val="0"/>
      <w:marBottom w:val="0"/>
      <w:divBdr>
        <w:top w:val="none" w:sz="0" w:space="0" w:color="auto"/>
        <w:left w:val="none" w:sz="0" w:space="0" w:color="auto"/>
        <w:bottom w:val="none" w:sz="0" w:space="0" w:color="auto"/>
        <w:right w:val="none" w:sz="0" w:space="0" w:color="auto"/>
      </w:divBdr>
    </w:div>
    <w:div w:id="1811242206">
      <w:bodyDiv w:val="1"/>
      <w:marLeft w:val="0"/>
      <w:marRight w:val="0"/>
      <w:marTop w:val="0"/>
      <w:marBottom w:val="0"/>
      <w:divBdr>
        <w:top w:val="none" w:sz="0" w:space="0" w:color="auto"/>
        <w:left w:val="none" w:sz="0" w:space="0" w:color="auto"/>
        <w:bottom w:val="none" w:sz="0" w:space="0" w:color="auto"/>
        <w:right w:val="none" w:sz="0" w:space="0" w:color="auto"/>
      </w:divBdr>
    </w:div>
    <w:div w:id="1833179531">
      <w:bodyDiv w:val="1"/>
      <w:marLeft w:val="0"/>
      <w:marRight w:val="0"/>
      <w:marTop w:val="0"/>
      <w:marBottom w:val="0"/>
      <w:divBdr>
        <w:top w:val="none" w:sz="0" w:space="0" w:color="auto"/>
        <w:left w:val="none" w:sz="0" w:space="0" w:color="auto"/>
        <w:bottom w:val="none" w:sz="0" w:space="0" w:color="auto"/>
        <w:right w:val="none" w:sz="0" w:space="0" w:color="auto"/>
      </w:divBdr>
    </w:div>
    <w:div w:id="1928659074">
      <w:bodyDiv w:val="1"/>
      <w:marLeft w:val="0"/>
      <w:marRight w:val="0"/>
      <w:marTop w:val="0"/>
      <w:marBottom w:val="0"/>
      <w:divBdr>
        <w:top w:val="none" w:sz="0" w:space="0" w:color="auto"/>
        <w:left w:val="none" w:sz="0" w:space="0" w:color="auto"/>
        <w:bottom w:val="none" w:sz="0" w:space="0" w:color="auto"/>
        <w:right w:val="none" w:sz="0" w:space="0" w:color="auto"/>
      </w:divBdr>
    </w:div>
    <w:div w:id="1985349542">
      <w:bodyDiv w:val="1"/>
      <w:marLeft w:val="0"/>
      <w:marRight w:val="0"/>
      <w:marTop w:val="0"/>
      <w:marBottom w:val="0"/>
      <w:divBdr>
        <w:top w:val="none" w:sz="0" w:space="0" w:color="auto"/>
        <w:left w:val="none" w:sz="0" w:space="0" w:color="auto"/>
        <w:bottom w:val="none" w:sz="0" w:space="0" w:color="auto"/>
        <w:right w:val="none" w:sz="0" w:space="0" w:color="auto"/>
      </w:divBdr>
      <w:divsChild>
        <w:div w:id="940260663">
          <w:marLeft w:val="1166"/>
          <w:marRight w:val="0"/>
          <w:marTop w:val="96"/>
          <w:marBottom w:val="0"/>
          <w:divBdr>
            <w:top w:val="none" w:sz="0" w:space="0" w:color="auto"/>
            <w:left w:val="none" w:sz="0" w:space="0" w:color="auto"/>
            <w:bottom w:val="none" w:sz="0" w:space="0" w:color="auto"/>
            <w:right w:val="none" w:sz="0" w:space="0" w:color="auto"/>
          </w:divBdr>
        </w:div>
        <w:div w:id="1120152832">
          <w:marLeft w:val="1166"/>
          <w:marRight w:val="0"/>
          <w:marTop w:val="96"/>
          <w:marBottom w:val="0"/>
          <w:divBdr>
            <w:top w:val="none" w:sz="0" w:space="0" w:color="auto"/>
            <w:left w:val="none" w:sz="0" w:space="0" w:color="auto"/>
            <w:bottom w:val="none" w:sz="0" w:space="0" w:color="auto"/>
            <w:right w:val="none" w:sz="0" w:space="0" w:color="auto"/>
          </w:divBdr>
        </w:div>
        <w:div w:id="1671643317">
          <w:marLeft w:val="533"/>
          <w:marRight w:val="0"/>
          <w:marTop w:val="115"/>
          <w:marBottom w:val="0"/>
          <w:divBdr>
            <w:top w:val="none" w:sz="0" w:space="0" w:color="auto"/>
            <w:left w:val="none" w:sz="0" w:space="0" w:color="auto"/>
            <w:bottom w:val="none" w:sz="0" w:space="0" w:color="auto"/>
            <w:right w:val="none" w:sz="0" w:space="0" w:color="auto"/>
          </w:divBdr>
        </w:div>
        <w:div w:id="1743523957">
          <w:marLeft w:val="533"/>
          <w:marRight w:val="0"/>
          <w:marTop w:val="115"/>
          <w:marBottom w:val="0"/>
          <w:divBdr>
            <w:top w:val="none" w:sz="0" w:space="0" w:color="auto"/>
            <w:left w:val="none" w:sz="0" w:space="0" w:color="auto"/>
            <w:bottom w:val="none" w:sz="0" w:space="0" w:color="auto"/>
            <w:right w:val="none" w:sz="0" w:space="0" w:color="auto"/>
          </w:divBdr>
        </w:div>
      </w:divsChild>
    </w:div>
    <w:div w:id="2064526094">
      <w:bodyDiv w:val="1"/>
      <w:marLeft w:val="0"/>
      <w:marRight w:val="0"/>
      <w:marTop w:val="0"/>
      <w:marBottom w:val="0"/>
      <w:divBdr>
        <w:top w:val="none" w:sz="0" w:space="0" w:color="auto"/>
        <w:left w:val="none" w:sz="0" w:space="0" w:color="auto"/>
        <w:bottom w:val="none" w:sz="0" w:space="0" w:color="auto"/>
        <w:right w:val="none" w:sz="0" w:space="0" w:color="auto"/>
      </w:divBdr>
      <w:divsChild>
        <w:div w:id="831288154">
          <w:marLeft w:val="0"/>
          <w:marRight w:val="0"/>
          <w:marTop w:val="0"/>
          <w:marBottom w:val="0"/>
          <w:divBdr>
            <w:top w:val="none" w:sz="0" w:space="0" w:color="auto"/>
            <w:left w:val="none" w:sz="0" w:space="0" w:color="auto"/>
            <w:bottom w:val="none" w:sz="0" w:space="0" w:color="auto"/>
            <w:right w:val="none" w:sz="0" w:space="0" w:color="auto"/>
          </w:divBdr>
          <w:divsChild>
            <w:div w:id="1721174555">
              <w:marLeft w:val="0"/>
              <w:marRight w:val="0"/>
              <w:marTop w:val="0"/>
              <w:marBottom w:val="0"/>
              <w:divBdr>
                <w:top w:val="none" w:sz="0" w:space="0" w:color="auto"/>
                <w:left w:val="none" w:sz="0" w:space="0" w:color="auto"/>
                <w:bottom w:val="none" w:sz="0" w:space="0" w:color="auto"/>
                <w:right w:val="none" w:sz="0" w:space="0" w:color="auto"/>
              </w:divBdr>
              <w:divsChild>
                <w:div w:id="206652246">
                  <w:marLeft w:val="0"/>
                  <w:marRight w:val="0"/>
                  <w:marTop w:val="0"/>
                  <w:marBottom w:val="0"/>
                  <w:divBdr>
                    <w:top w:val="none" w:sz="0" w:space="0" w:color="auto"/>
                    <w:left w:val="none" w:sz="0" w:space="0" w:color="auto"/>
                    <w:bottom w:val="none" w:sz="0" w:space="0" w:color="auto"/>
                    <w:right w:val="none" w:sz="0" w:space="0" w:color="auto"/>
                  </w:divBdr>
                  <w:divsChild>
                    <w:div w:id="8413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oinup.ec.europa.eu/collection/semantic-interoperability-community-semic/solution/dcat-application-profile-data-portals-europe/release/201-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w3.org/TR/vocab-dcat-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evelopers.google.com/search/docs/data-types/dataset?hl=ja" TargetMode="Externa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hyperlink" Target="https://schema.org/Dataset" TargetMode="Externa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joinup.ec.europa.eu/collection/access-base-registries/solution/abr-bregdcat-ap"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ndl.go.jp/jp/data/NDC10code201708.pdf" TargetMode="External"/><Relationship Id="rId3" Type="http://schemas.openxmlformats.org/officeDocument/2006/relationships/hyperlink" Target="https://info.gbiz.go.jp/" TargetMode="External"/><Relationship Id="rId7" Type="http://schemas.openxmlformats.org/officeDocument/2006/relationships/hyperlink" Target="https://nier.jp/papers/6-8.pdf" TargetMode="External"/><Relationship Id="rId2" Type="http://schemas.openxmlformats.org/officeDocument/2006/relationships/hyperlink" Target="https://www.w3.org/TR/2020/REC-vocab-dcat-2-20200204/" TargetMode="External"/><Relationship Id="rId1" Type="http://schemas.openxmlformats.org/officeDocument/2006/relationships/hyperlink" Target="https://www.w3.org/TR/vocab-dcat-2/" TargetMode="External"/><Relationship Id="rId6" Type="http://schemas.openxmlformats.org/officeDocument/2006/relationships/hyperlink" Target="https://www.imsglobal.org/activity/common-cartridge" TargetMode="External"/><Relationship Id="rId5" Type="http://schemas.openxmlformats.org/officeDocument/2006/relationships/hyperlink" Target="https://www.ieeeltsc.org/working-groups/wg12LOM/lomDescription/" TargetMode="External"/><Relationship Id="rId10" Type="http://schemas.openxmlformats.org/officeDocument/2006/relationships/hyperlink" Target="https://github.com/ckan/ckanext-dcat" TargetMode="External"/><Relationship Id="rId4" Type="http://schemas.openxmlformats.org/officeDocument/2006/relationships/hyperlink" Target="https://joinup.ec.europa.eu/collection/access-base-registries/solution/abr-bregdcat-ap" TargetMode="External"/><Relationship Id="rId9" Type="http://schemas.openxmlformats.org/officeDocument/2006/relationships/hyperlink" Target="https://github.com/cka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26" ma:contentTypeDescription="新しいドキュメントを作成します。" ma:contentTypeScope="" ma:versionID="831ad15e971c4c555a0c0cf61bcd740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d7db3c8e80e3338e6f74639f81e58cd3"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Location" ma:index="2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x5370__x5237__x72b6__x6cc1_0 xmlns="f29c99a9-2f7a-4302-86cb-05f0a42840fb">false</_x5370__x5237__x72b6__x6cc1_0>
    <_x7dcf__x62ec__x30c1__x30a7__x30c3__x30af_ xmlns="f29c99a9-2f7a-4302-86cb-05f0a42840fb" xsi:nil="true"/>
    <SharedWithUsers xmlns="418539d9-ccaa-4f07-ad3e-d267fe6a0194">
      <UserInfo>
        <DisplayName/>
        <AccountId xsi:nil="true"/>
        <AccountType/>
      </UserInfo>
    </SharedWithUsers>
    <MediaLengthInSeconds xmlns="f29c99a9-2f7a-4302-86cb-05f0a42840fb" xsi:nil="true"/>
  </documentManagement>
</p:properties>
</file>

<file path=customXml/itemProps1.xml><?xml version="1.0" encoding="utf-8"?>
<ds:datastoreItem xmlns:ds="http://schemas.openxmlformats.org/officeDocument/2006/customXml" ds:itemID="{093967DD-8823-4A79-816D-8CC99D6FFF14}">
  <ds:schemaRefs>
    <ds:schemaRef ds:uri="http://schemas.microsoft.com/sharepoint/v3/contenttype/forms"/>
  </ds:schemaRefs>
</ds:datastoreItem>
</file>

<file path=customXml/itemProps2.xml><?xml version="1.0" encoding="utf-8"?>
<ds:datastoreItem xmlns:ds="http://schemas.openxmlformats.org/officeDocument/2006/customXml" ds:itemID="{519F8D9F-4F5A-4395-8B61-13380FDDDB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980592-5536-4FB1-B997-E5F4D827D737}">
  <ds:schemaRefs>
    <ds:schemaRef ds:uri="http://schemas.openxmlformats.org/officeDocument/2006/bibliography"/>
  </ds:schemaRefs>
</ds:datastoreItem>
</file>

<file path=customXml/itemProps4.xml><?xml version="1.0" encoding="utf-8"?>
<ds:datastoreItem xmlns:ds="http://schemas.openxmlformats.org/officeDocument/2006/customXml" ds:itemID="{328678F1-ECDB-40E1-98F5-0BA347E8010D}">
  <ds:schemaRefs>
    <ds:schemaRef ds:uri="http://schemas.microsoft.com/office/2006/metadata/properties"/>
    <ds:schemaRef ds:uri="http://schemas.microsoft.com/office/infopath/2007/PartnerControls"/>
    <ds:schemaRef ds:uri="http://schemas.microsoft.com/sharepoint/v3"/>
    <ds:schemaRef ds:uri="f29c99a9-2f7a-4302-86cb-05f0a42840fb"/>
    <ds:schemaRef ds:uri="418539d9-ccaa-4f07-ad3e-d267fe6a019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Links>
    <vt:vector size="1164" baseType="variant">
      <vt:variant>
        <vt:i4>1966120</vt:i4>
      </vt:variant>
      <vt:variant>
        <vt:i4>1029</vt:i4>
      </vt:variant>
      <vt:variant>
        <vt:i4>0</vt:i4>
      </vt:variant>
      <vt:variant>
        <vt:i4>5</vt:i4>
      </vt:variant>
      <vt:variant>
        <vt:lpwstr>https://www.kajo.co.jp/f/digital_contents/software01.html</vt:lpwstr>
      </vt:variant>
      <vt:variant>
        <vt:lpwstr/>
      </vt:variant>
      <vt:variant>
        <vt:i4>8061034</vt:i4>
      </vt:variant>
      <vt:variant>
        <vt:i4>1026</vt:i4>
      </vt:variant>
      <vt:variant>
        <vt:i4>0</vt:i4>
      </vt:variant>
      <vt:variant>
        <vt:i4>5</vt:i4>
      </vt:variant>
      <vt:variant>
        <vt:lpwstr>https://www.kajo.co.jp/</vt:lpwstr>
      </vt:variant>
      <vt:variant>
        <vt:lpwstr/>
      </vt:variant>
      <vt:variant>
        <vt:i4>8257625</vt:i4>
      </vt:variant>
      <vt:variant>
        <vt:i4>1023</vt:i4>
      </vt:variant>
      <vt:variant>
        <vt:i4>0</vt:i4>
      </vt:variant>
      <vt:variant>
        <vt:i4>5</vt:i4>
      </vt:variant>
      <vt:variant>
        <vt:lpwstr>https://www.j-lis.go.jp/ipd/machiaza/cms_11034.html</vt:lpwstr>
      </vt:variant>
      <vt:variant>
        <vt:lpwstr/>
      </vt:variant>
      <vt:variant>
        <vt:i4>3604522</vt:i4>
      </vt:variant>
      <vt:variant>
        <vt:i4>1020</vt:i4>
      </vt:variant>
      <vt:variant>
        <vt:i4>0</vt:i4>
      </vt:variant>
      <vt:variant>
        <vt:i4>5</vt:i4>
      </vt:variant>
      <vt:variant>
        <vt:lpwstr>http://www.kokudo.or.jp/master/003.html</vt:lpwstr>
      </vt:variant>
      <vt:variant>
        <vt:lpwstr/>
      </vt:variant>
      <vt:variant>
        <vt:i4>3473450</vt:i4>
      </vt:variant>
      <vt:variant>
        <vt:i4>1017</vt:i4>
      </vt:variant>
      <vt:variant>
        <vt:i4>0</vt:i4>
      </vt:variant>
      <vt:variant>
        <vt:i4>5</vt:i4>
      </vt:variant>
      <vt:variant>
        <vt:lpwstr>http://www.kokudo.or.jp/master/001.html</vt:lpwstr>
      </vt:variant>
      <vt:variant>
        <vt:lpwstr/>
      </vt:variant>
      <vt:variant>
        <vt:i4>524300</vt:i4>
      </vt:variant>
      <vt:variant>
        <vt:i4>1014</vt:i4>
      </vt:variant>
      <vt:variant>
        <vt:i4>0</vt:i4>
      </vt:variant>
      <vt:variant>
        <vt:i4>5</vt:i4>
      </vt:variant>
      <vt:variant>
        <vt:lpwstr>https://www.j-lis.go.jp/</vt:lpwstr>
      </vt:variant>
      <vt:variant>
        <vt:lpwstr/>
      </vt:variant>
      <vt:variant>
        <vt:i4>5636116</vt:i4>
      </vt:variant>
      <vt:variant>
        <vt:i4>1011</vt:i4>
      </vt:variant>
      <vt:variant>
        <vt:i4>0</vt:i4>
      </vt:variant>
      <vt:variant>
        <vt:i4>5</vt:i4>
      </vt:variant>
      <vt:variant>
        <vt:lpwstr>http://www.kokudo.or.jp/</vt:lpwstr>
      </vt:variant>
      <vt:variant>
        <vt:lpwstr/>
      </vt:variant>
      <vt:variant>
        <vt:i4>6160435</vt:i4>
      </vt:variant>
      <vt:variant>
        <vt:i4>1008</vt:i4>
      </vt:variant>
      <vt:variant>
        <vt:i4>0</vt:i4>
      </vt:variant>
      <vt:variant>
        <vt:i4>5</vt:i4>
      </vt:variant>
      <vt:variant>
        <vt:lpwstr>https://saigai.gsi.go.jp/jusho/20200318_koushin.pdf</vt:lpwstr>
      </vt:variant>
      <vt:variant>
        <vt:lpwstr/>
      </vt:variant>
      <vt:variant>
        <vt:i4>2228261</vt:i4>
      </vt:variant>
      <vt:variant>
        <vt:i4>1005</vt:i4>
      </vt:variant>
      <vt:variant>
        <vt:i4>0</vt:i4>
      </vt:variant>
      <vt:variant>
        <vt:i4>5</vt:i4>
      </vt:variant>
      <vt:variant>
        <vt:lpwstr>https://www.gsi.go.jp/kikakuchousei/kikakuchousei40182.html</vt:lpwstr>
      </vt:variant>
      <vt:variant>
        <vt:lpwstr/>
      </vt:variant>
      <vt:variant>
        <vt:i4>7864437</vt:i4>
      </vt:variant>
      <vt:variant>
        <vt:i4>1002</vt:i4>
      </vt:variant>
      <vt:variant>
        <vt:i4>0</vt:i4>
      </vt:variant>
      <vt:variant>
        <vt:i4>5</vt:i4>
      </vt:variant>
      <vt:variant>
        <vt:lpwstr>https://www.gsi.go.jp/common/000187306.pdf</vt:lpwstr>
      </vt:variant>
      <vt:variant>
        <vt:lpwstr/>
      </vt:variant>
      <vt:variant>
        <vt:i4>1245307</vt:i4>
      </vt:variant>
      <vt:variant>
        <vt:i4>999</vt:i4>
      </vt:variant>
      <vt:variant>
        <vt:i4>0</vt:i4>
      </vt:variant>
      <vt:variant>
        <vt:i4>5</vt:i4>
      </vt:variant>
      <vt:variant>
        <vt:lpwstr>https://www.gsi.go.jp/kihonjohochousa/jukyo_jusho.html</vt:lpwstr>
      </vt:variant>
      <vt:variant>
        <vt:lpwstr/>
      </vt:variant>
      <vt:variant>
        <vt:i4>4128887</vt:i4>
      </vt:variant>
      <vt:variant>
        <vt:i4>996</vt:i4>
      </vt:variant>
      <vt:variant>
        <vt:i4>0</vt:i4>
      </vt:variant>
      <vt:variant>
        <vt:i4>5</vt:i4>
      </vt:variant>
      <vt:variant>
        <vt:lpwstr>https://www.gsi.go.jp/</vt:lpwstr>
      </vt:variant>
      <vt:variant>
        <vt:lpwstr/>
      </vt:variant>
      <vt:variant>
        <vt:i4>1572869</vt:i4>
      </vt:variant>
      <vt:variant>
        <vt:i4>993</vt:i4>
      </vt:variant>
      <vt:variant>
        <vt:i4>0</vt:i4>
      </vt:variant>
      <vt:variant>
        <vt:i4>5</vt:i4>
      </vt:variant>
      <vt:variant>
        <vt:lpwstr>https://www.e-stat.go.jp/terms-of-use</vt:lpwstr>
      </vt:variant>
      <vt:variant>
        <vt:lpwstr/>
      </vt:variant>
      <vt:variant>
        <vt:i4>6029340</vt:i4>
      </vt:variant>
      <vt:variant>
        <vt:i4>990</vt:i4>
      </vt:variant>
      <vt:variant>
        <vt:i4>0</vt:i4>
      </vt:variant>
      <vt:variant>
        <vt:i4>5</vt:i4>
      </vt:variant>
      <vt:variant>
        <vt:lpwstr>https://www.e-stat.go.jp/</vt:lpwstr>
      </vt:variant>
      <vt:variant>
        <vt:lpwstr/>
      </vt:variant>
      <vt:variant>
        <vt:i4>4718682</vt:i4>
      </vt:variant>
      <vt:variant>
        <vt:i4>987</vt:i4>
      </vt:variant>
      <vt:variant>
        <vt:i4>0</vt:i4>
      </vt:variant>
      <vt:variant>
        <vt:i4>5</vt:i4>
      </vt:variant>
      <vt:variant>
        <vt:lpwstr>https://www.e-stat.go.jp/gis</vt:lpwstr>
      </vt:variant>
      <vt:variant>
        <vt:lpwstr/>
      </vt:variant>
      <vt:variant>
        <vt:i4>2556031</vt:i4>
      </vt:variant>
      <vt:variant>
        <vt:i4>984</vt:i4>
      </vt:variant>
      <vt:variant>
        <vt:i4>0</vt:i4>
      </vt:variant>
      <vt:variant>
        <vt:i4>5</vt:i4>
      </vt:variant>
      <vt:variant>
        <vt:lpwstr>https://www.e-stat.go.jp/gis/statmap-search?type=2</vt:lpwstr>
      </vt:variant>
      <vt:variant>
        <vt:lpwstr/>
      </vt:variant>
      <vt:variant>
        <vt:i4>7405689</vt:i4>
      </vt:variant>
      <vt:variant>
        <vt:i4>981</vt:i4>
      </vt:variant>
      <vt:variant>
        <vt:i4>0</vt:i4>
      </vt:variant>
      <vt:variant>
        <vt:i4>5</vt:i4>
      </vt:variant>
      <vt:variant>
        <vt:lpwstr>https://www.stat.go.jp/</vt:lpwstr>
      </vt:variant>
      <vt:variant>
        <vt:lpwstr/>
      </vt:variant>
      <vt:variant>
        <vt:i4>786503</vt:i4>
      </vt:variant>
      <vt:variant>
        <vt:i4>978</vt:i4>
      </vt:variant>
      <vt:variant>
        <vt:i4>0</vt:i4>
      </vt:variant>
      <vt:variant>
        <vt:i4>5</vt:i4>
      </vt:variant>
      <vt:variant>
        <vt:lpwstr>https://nlftp.mlit.go.jp/ksj/other/agreement.html</vt:lpwstr>
      </vt:variant>
      <vt:variant>
        <vt:lpwstr>agree-03</vt:lpwstr>
      </vt:variant>
      <vt:variant>
        <vt:i4>655447</vt:i4>
      </vt:variant>
      <vt:variant>
        <vt:i4>975</vt:i4>
      </vt:variant>
      <vt:variant>
        <vt:i4>0</vt:i4>
      </vt:variant>
      <vt:variant>
        <vt:i4>5</vt:i4>
      </vt:variant>
      <vt:variant>
        <vt:lpwstr>http://nlftp.mlit.go.jp/isj/data.html</vt:lpwstr>
      </vt:variant>
      <vt:variant>
        <vt:lpwstr/>
      </vt:variant>
      <vt:variant>
        <vt:i4>7667765</vt:i4>
      </vt:variant>
      <vt:variant>
        <vt:i4>972</vt:i4>
      </vt:variant>
      <vt:variant>
        <vt:i4>0</vt:i4>
      </vt:variant>
      <vt:variant>
        <vt:i4>5</vt:i4>
      </vt:variant>
      <vt:variant>
        <vt:lpwstr>https://nlftp.mlit.go.jp/isj/index.html</vt:lpwstr>
      </vt:variant>
      <vt:variant>
        <vt:lpwstr/>
      </vt:variant>
      <vt:variant>
        <vt:i4>3276909</vt:i4>
      </vt:variant>
      <vt:variant>
        <vt:i4>969</vt:i4>
      </vt:variant>
      <vt:variant>
        <vt:i4>0</vt:i4>
      </vt:variant>
      <vt:variant>
        <vt:i4>5</vt:i4>
      </vt:variant>
      <vt:variant>
        <vt:lpwstr>http://nlftp.mlit.go.jp/isj/index.html</vt:lpwstr>
      </vt:variant>
      <vt:variant>
        <vt:lpwstr/>
      </vt:variant>
      <vt:variant>
        <vt:i4>6225927</vt:i4>
      </vt:variant>
      <vt:variant>
        <vt:i4>966</vt:i4>
      </vt:variant>
      <vt:variant>
        <vt:i4>0</vt:i4>
      </vt:variant>
      <vt:variant>
        <vt:i4>5</vt:i4>
      </vt:variant>
      <vt:variant>
        <vt:lpwstr>https://www.jisc.go.jp/app/jis/general/GnrJISSearch.html</vt:lpwstr>
      </vt:variant>
      <vt:variant>
        <vt:lpwstr/>
      </vt:variant>
      <vt:variant>
        <vt:i4>7929923</vt:i4>
      </vt:variant>
      <vt:variant>
        <vt:i4>963</vt:i4>
      </vt:variant>
      <vt:variant>
        <vt:i4>0</vt:i4>
      </vt:variant>
      <vt:variant>
        <vt:i4>5</vt:i4>
      </vt:variant>
      <vt:variant>
        <vt:lpwstr>https://www.soumu.go.jp/main_content/000137948.pdf</vt:lpwstr>
      </vt:variant>
      <vt:variant>
        <vt:lpwstr/>
      </vt:variant>
      <vt:variant>
        <vt:i4>86</vt:i4>
      </vt:variant>
      <vt:variant>
        <vt:i4>960</vt:i4>
      </vt:variant>
      <vt:variant>
        <vt:i4>0</vt:i4>
      </vt:variant>
      <vt:variant>
        <vt:i4>5</vt:i4>
      </vt:variant>
      <vt:variant>
        <vt:lpwstr>https://www.soumu.go.jp/denshijiti/code.html</vt:lpwstr>
      </vt:variant>
      <vt:variant>
        <vt:lpwstr/>
      </vt:variant>
      <vt:variant>
        <vt:i4>2555943</vt:i4>
      </vt:variant>
      <vt:variant>
        <vt:i4>957</vt:i4>
      </vt:variant>
      <vt:variant>
        <vt:i4>0</vt:i4>
      </vt:variant>
      <vt:variant>
        <vt:i4>5</vt:i4>
      </vt:variant>
      <vt:variant>
        <vt:lpwstr>http://www.chiseki.go.jp/plan/cityblock/index.html</vt:lpwstr>
      </vt:variant>
      <vt:variant>
        <vt:lpwstr/>
      </vt:variant>
      <vt:variant>
        <vt:i4>2228333</vt:i4>
      </vt:variant>
      <vt:variant>
        <vt:i4>954</vt:i4>
      </vt:variant>
      <vt:variant>
        <vt:i4>0</vt:i4>
      </vt:variant>
      <vt:variant>
        <vt:i4>5</vt:i4>
      </vt:variant>
      <vt:variant>
        <vt:lpwstr>http://gaikuchosa.mlit.go.jp/gaiku/html/info4.html</vt:lpwstr>
      </vt:variant>
      <vt:variant>
        <vt:lpwstr/>
      </vt:variant>
      <vt:variant>
        <vt:i4>7602245</vt:i4>
      </vt:variant>
      <vt:variant>
        <vt:i4>951</vt:i4>
      </vt:variant>
      <vt:variant>
        <vt:i4>0</vt:i4>
      </vt:variant>
      <vt:variant>
        <vt:i4>5</vt:i4>
      </vt:variant>
      <vt:variant>
        <vt:lpwstr>https://www.soumu.go.jp/main_content/000657953.pdf</vt:lpwstr>
      </vt:variant>
      <vt:variant>
        <vt:lpwstr/>
      </vt:variant>
      <vt:variant>
        <vt:i4>3211297</vt:i4>
      </vt:variant>
      <vt:variant>
        <vt:i4>948</vt:i4>
      </vt:variant>
      <vt:variant>
        <vt:i4>0</vt:i4>
      </vt:variant>
      <vt:variant>
        <vt:i4>5</vt:i4>
      </vt:variant>
      <vt:variant>
        <vt:lpwstr>https://www.soumu.go.jp/menu_news/s-news/01hyoka02_191206000137696.html</vt:lpwstr>
      </vt:variant>
      <vt:variant>
        <vt:lpwstr/>
      </vt:variant>
      <vt:variant>
        <vt:i4>7536739</vt:i4>
      </vt:variant>
      <vt:variant>
        <vt:i4>945</vt:i4>
      </vt:variant>
      <vt:variant>
        <vt:i4>0</vt:i4>
      </vt:variant>
      <vt:variant>
        <vt:i4>5</vt:i4>
      </vt:variant>
      <vt:variant>
        <vt:lpwstr>http://www.chiseki.go.jp/about/point/index.html</vt:lpwstr>
      </vt:variant>
      <vt:variant>
        <vt:lpwstr/>
      </vt:variant>
      <vt:variant>
        <vt:i4>1310731</vt:i4>
      </vt:variant>
      <vt:variant>
        <vt:i4>942</vt:i4>
      </vt:variant>
      <vt:variant>
        <vt:i4>0</vt:i4>
      </vt:variant>
      <vt:variant>
        <vt:i4>5</vt:i4>
      </vt:variant>
      <vt:variant>
        <vt:lpwstr>http://www.chiseki.go.jp/</vt:lpwstr>
      </vt:variant>
      <vt:variant>
        <vt:lpwstr/>
      </vt:variant>
      <vt:variant>
        <vt:i4>4259871</vt:i4>
      </vt:variant>
      <vt:variant>
        <vt:i4>939</vt:i4>
      </vt:variant>
      <vt:variant>
        <vt:i4>0</vt:i4>
      </vt:variant>
      <vt:variant>
        <vt:i4>5</vt:i4>
      </vt:variant>
      <vt:variant>
        <vt:lpwstr>https://elaws.e-gov.go.jp/document?lawid=326AC0000000180</vt:lpwstr>
      </vt:variant>
      <vt:variant>
        <vt:lpwstr/>
      </vt:variant>
      <vt:variant>
        <vt:i4>3014698</vt:i4>
      </vt:variant>
      <vt:variant>
        <vt:i4>936</vt:i4>
      </vt:variant>
      <vt:variant>
        <vt:i4>0</vt:i4>
      </vt:variant>
      <vt:variant>
        <vt:i4>5</vt:i4>
      </vt:variant>
      <vt:variant>
        <vt:lpwstr>http://www.moj.go.jp/content/000116464.pdf</vt:lpwstr>
      </vt:variant>
      <vt:variant>
        <vt:lpwstr/>
      </vt:variant>
      <vt:variant>
        <vt:i4>2687018</vt:i4>
      </vt:variant>
      <vt:variant>
        <vt:i4>933</vt:i4>
      </vt:variant>
      <vt:variant>
        <vt:i4>0</vt:i4>
      </vt:variant>
      <vt:variant>
        <vt:i4>5</vt:i4>
      </vt:variant>
      <vt:variant>
        <vt:lpwstr>http://www.moj.go.jp/content/000116463.pdf</vt:lpwstr>
      </vt:variant>
      <vt:variant>
        <vt:lpwstr/>
      </vt:variant>
      <vt:variant>
        <vt:i4>1376294</vt:i4>
      </vt:variant>
      <vt:variant>
        <vt:i4>930</vt:i4>
      </vt:variant>
      <vt:variant>
        <vt:i4>0</vt:i4>
      </vt:variant>
      <vt:variant>
        <vt:i4>5</vt:i4>
      </vt:variant>
      <vt:variant>
        <vt:lpwstr>http://www.moj.go.jp/MINJI/minji05_00171.html</vt:lpwstr>
      </vt:variant>
      <vt:variant>
        <vt:lpwstr/>
      </vt:variant>
      <vt:variant>
        <vt:i4>1441826</vt:i4>
      </vt:variant>
      <vt:variant>
        <vt:i4>927</vt:i4>
      </vt:variant>
      <vt:variant>
        <vt:i4>0</vt:i4>
      </vt:variant>
      <vt:variant>
        <vt:i4>5</vt:i4>
      </vt:variant>
      <vt:variant>
        <vt:lpwstr>http://www.moj.go.jp/MINJI/minji05_00231.html</vt:lpwstr>
      </vt:variant>
      <vt:variant>
        <vt:lpwstr/>
      </vt:variant>
      <vt:variant>
        <vt:i4>1114146</vt:i4>
      </vt:variant>
      <vt:variant>
        <vt:i4>924</vt:i4>
      </vt:variant>
      <vt:variant>
        <vt:i4>0</vt:i4>
      </vt:variant>
      <vt:variant>
        <vt:i4>5</vt:i4>
      </vt:variant>
      <vt:variant>
        <vt:lpwstr>http://www.moj.go.jp/MINJI/minji05_00236.html</vt:lpwstr>
      </vt:variant>
      <vt:variant>
        <vt:lpwstr/>
      </vt:variant>
      <vt:variant>
        <vt:i4>6553656</vt:i4>
      </vt:variant>
      <vt:variant>
        <vt:i4>921</vt:i4>
      </vt:variant>
      <vt:variant>
        <vt:i4>0</vt:i4>
      </vt:variant>
      <vt:variant>
        <vt:i4>5</vt:i4>
      </vt:variant>
      <vt:variant>
        <vt:lpwstr>https://www.chosashi.or.jp/investigator/about/</vt:lpwstr>
      </vt:variant>
      <vt:variant>
        <vt:lpwstr/>
      </vt:variant>
      <vt:variant>
        <vt:i4>1179671</vt:i4>
      </vt:variant>
      <vt:variant>
        <vt:i4>918</vt:i4>
      </vt:variant>
      <vt:variant>
        <vt:i4>0</vt:i4>
      </vt:variant>
      <vt:variant>
        <vt:i4>5</vt:i4>
      </vt:variant>
      <vt:variant>
        <vt:lpwstr>http://www.moj.go.jp/MINJI/minji117.html</vt:lpwstr>
      </vt:variant>
      <vt:variant>
        <vt:lpwstr/>
      </vt:variant>
      <vt:variant>
        <vt:i4>4784148</vt:i4>
      </vt:variant>
      <vt:variant>
        <vt:i4>915</vt:i4>
      </vt:variant>
      <vt:variant>
        <vt:i4>0</vt:i4>
      </vt:variant>
      <vt:variant>
        <vt:i4>5</vt:i4>
      </vt:variant>
      <vt:variant>
        <vt:lpwstr>https://elaws.e-gov.go.jp/document?lawid=325AC1000000228</vt:lpwstr>
      </vt:variant>
      <vt:variant>
        <vt:lpwstr/>
      </vt:variant>
      <vt:variant>
        <vt:i4>3997817</vt:i4>
      </vt:variant>
      <vt:variant>
        <vt:i4>912</vt:i4>
      </vt:variant>
      <vt:variant>
        <vt:i4>0</vt:i4>
      </vt:variant>
      <vt:variant>
        <vt:i4>5</vt:i4>
      </vt:variant>
      <vt:variant>
        <vt:lpwstr>http://houmukyoku.moj.go.jp/homu/content/000130963.pdf</vt:lpwstr>
      </vt:variant>
      <vt:variant>
        <vt:lpwstr/>
      </vt:variant>
      <vt:variant>
        <vt:i4>2162748</vt:i4>
      </vt:variant>
      <vt:variant>
        <vt:i4>909</vt:i4>
      </vt:variant>
      <vt:variant>
        <vt:i4>0</vt:i4>
      </vt:variant>
      <vt:variant>
        <vt:i4>5</vt:i4>
      </vt:variant>
      <vt:variant>
        <vt:lpwstr>https://ja.wikibooks.org/wiki/%E4%B8%8D%E5%8B%95%E7%94%A3%E7%99%BB%E8%A8%98%E4%BA%8B%E5%8B%99%E5%8F%96%E6%89%B1%E6%89%8B%E7%B6%9A%E6%BA%96%E5%89%87%E7%AC%AC67%E6%9D%A1</vt:lpwstr>
      </vt:variant>
      <vt:variant>
        <vt:lpwstr/>
      </vt:variant>
      <vt:variant>
        <vt:i4>2228350</vt:i4>
      </vt:variant>
      <vt:variant>
        <vt:i4>900</vt:i4>
      </vt:variant>
      <vt:variant>
        <vt:i4>0</vt:i4>
      </vt:variant>
      <vt:variant>
        <vt:i4>5</vt:i4>
      </vt:variant>
      <vt:variant>
        <vt:lpwstr>http://www.moj.go.jp/MINJI/minji02.html</vt:lpwstr>
      </vt:variant>
      <vt:variant>
        <vt:lpwstr/>
      </vt:variant>
      <vt:variant>
        <vt:i4>1703961</vt:i4>
      </vt:variant>
      <vt:variant>
        <vt:i4>897</vt:i4>
      </vt:variant>
      <vt:variant>
        <vt:i4>0</vt:i4>
      </vt:variant>
      <vt:variant>
        <vt:i4>5</vt:i4>
      </vt:variant>
      <vt:variant>
        <vt:lpwstr>https://elaws.e-gov.go.jp/document?lawid=417M60000010018</vt:lpwstr>
      </vt:variant>
      <vt:variant>
        <vt:lpwstr/>
      </vt:variant>
      <vt:variant>
        <vt:i4>4522006</vt:i4>
      </vt:variant>
      <vt:variant>
        <vt:i4>894</vt:i4>
      </vt:variant>
      <vt:variant>
        <vt:i4>0</vt:i4>
      </vt:variant>
      <vt:variant>
        <vt:i4>5</vt:i4>
      </vt:variant>
      <vt:variant>
        <vt:lpwstr>https://elaws.e-gov.go.jp/document?lawid=416AC0000000123</vt:lpwstr>
      </vt:variant>
      <vt:variant>
        <vt:lpwstr/>
      </vt:variant>
      <vt:variant>
        <vt:i4>3080310</vt:i4>
      </vt:variant>
      <vt:variant>
        <vt:i4>885</vt:i4>
      </vt:variant>
      <vt:variant>
        <vt:i4>0</vt:i4>
      </vt:variant>
      <vt:variant>
        <vt:i4>5</vt:i4>
      </vt:variant>
      <vt:variant>
        <vt:lpwstr>https://www.city.sakai.lg.jp/kurashi/jutaku/jutaku/jukyohyoji/cho.html</vt:lpwstr>
      </vt:variant>
      <vt:variant>
        <vt:lpwstr/>
      </vt:variant>
      <vt:variant>
        <vt:i4>655423</vt:i4>
      </vt:variant>
      <vt:variant>
        <vt:i4>882</vt:i4>
      </vt:variant>
      <vt:variant>
        <vt:i4>0</vt:i4>
      </vt:variant>
      <vt:variant>
        <vt:i4>5</vt:i4>
      </vt:variant>
      <vt:variant>
        <vt:lpwstr>https://www.city.inagi.tokyo.jp/shisei/machi_zukuri/juushoseiri/juushoseirijigyou.files/pamphlet.pdf</vt:lpwstr>
      </vt:variant>
      <vt:variant>
        <vt:lpwstr/>
      </vt:variant>
      <vt:variant>
        <vt:i4>5963808</vt:i4>
      </vt:variant>
      <vt:variant>
        <vt:i4>879</vt:i4>
      </vt:variant>
      <vt:variant>
        <vt:i4>0</vt:i4>
      </vt:variant>
      <vt:variant>
        <vt:i4>5</vt:i4>
      </vt:variant>
      <vt:variant>
        <vt:lpwstr>https://www.city.kawagoe.saitama.jp/shisei/toshi_machizukuri/machizukuri/chomeichiban/pamphlet.files/chomeipamphlet202006.pdf</vt:lpwstr>
      </vt:variant>
      <vt:variant>
        <vt:lpwstr/>
      </vt:variant>
      <vt:variant>
        <vt:i4>4194335</vt:i4>
      </vt:variant>
      <vt:variant>
        <vt:i4>876</vt:i4>
      </vt:variant>
      <vt:variant>
        <vt:i4>0</vt:i4>
      </vt:variant>
      <vt:variant>
        <vt:i4>5</vt:i4>
      </vt:variant>
      <vt:variant>
        <vt:lpwstr>https://www.city.toda.saitama.jp/soshiki/271/tosikei-k-three-zyuukyo.html</vt:lpwstr>
      </vt:variant>
      <vt:variant>
        <vt:lpwstr/>
      </vt:variant>
      <vt:variant>
        <vt:i4>393332</vt:i4>
      </vt:variant>
      <vt:variant>
        <vt:i4>873</vt:i4>
      </vt:variant>
      <vt:variant>
        <vt:i4>0</vt:i4>
      </vt:variant>
      <vt:variant>
        <vt:i4>5</vt:i4>
      </vt:variant>
      <vt:variant>
        <vt:lpwstr>https://www.city.inagi.tokyo.jp/smph/shisei/machi_zukuri/juushoseiri/juushoseirijigyou.html</vt:lpwstr>
      </vt:variant>
      <vt:variant>
        <vt:lpwstr/>
      </vt:variant>
      <vt:variant>
        <vt:i4>655432</vt:i4>
      </vt:variant>
      <vt:variant>
        <vt:i4>870</vt:i4>
      </vt:variant>
      <vt:variant>
        <vt:i4>0</vt:i4>
      </vt:variant>
      <vt:variant>
        <vt:i4>5</vt:i4>
      </vt:variant>
      <vt:variant>
        <vt:lpwstr>https://www.city.kawagoe.saitama.jp/shisei/toshi_machizukuri/machizukuri/chomeichiban/chomeichiban_toha.html</vt:lpwstr>
      </vt:variant>
      <vt:variant>
        <vt:lpwstr/>
      </vt:variant>
      <vt:variant>
        <vt:i4>4522011</vt:i4>
      </vt:variant>
      <vt:variant>
        <vt:i4>867</vt:i4>
      </vt:variant>
      <vt:variant>
        <vt:i4>0</vt:i4>
      </vt:variant>
      <vt:variant>
        <vt:i4>5</vt:i4>
      </vt:variant>
      <vt:variant>
        <vt:lpwstr>http://www.city.hino.lg.jp/shisei/machidukuri/chomei/1005343.html</vt:lpwstr>
      </vt:variant>
      <vt:variant>
        <vt:lpwstr/>
      </vt:variant>
      <vt:variant>
        <vt:i4>4194330</vt:i4>
      </vt:variant>
      <vt:variant>
        <vt:i4>864</vt:i4>
      </vt:variant>
      <vt:variant>
        <vt:i4>0</vt:i4>
      </vt:variant>
      <vt:variant>
        <vt:i4>5</vt:i4>
      </vt:variant>
      <vt:variant>
        <vt:lpwstr>http://www.city.hino.lg.jp/faq/kurashi/sumai/1000713/1000723.html</vt:lpwstr>
      </vt:variant>
      <vt:variant>
        <vt:lpwstr/>
      </vt:variant>
      <vt:variant>
        <vt:i4>6357072</vt:i4>
      </vt:variant>
      <vt:variant>
        <vt:i4>861</vt:i4>
      </vt:variant>
      <vt:variant>
        <vt:i4>0</vt:i4>
      </vt:variant>
      <vt:variant>
        <vt:i4>5</vt:i4>
      </vt:variant>
      <vt:variant>
        <vt:lpwstr>https://www.city.atsugi.kanagawa.jp/machiit/kaihatsu/hyouzi/sanda-jyuukyohyouji/d046552_d/fil/sanda_sinkyu_annaizu.pdf</vt:lpwstr>
      </vt:variant>
      <vt:variant>
        <vt:lpwstr/>
      </vt:variant>
      <vt:variant>
        <vt:i4>4915305</vt:i4>
      </vt:variant>
      <vt:variant>
        <vt:i4>858</vt:i4>
      </vt:variant>
      <vt:variant>
        <vt:i4>0</vt:i4>
      </vt:variant>
      <vt:variant>
        <vt:i4>5</vt:i4>
      </vt:variant>
      <vt:variant>
        <vt:lpwstr>https://www.city.atsugi.kanagawa.jp/machiit/kaihatsu/hyouzi/sanda-jyuukyohyouji/d046552_d/fil/sandasinkyuu.pdf</vt:lpwstr>
      </vt:variant>
      <vt:variant>
        <vt:lpwstr/>
      </vt:variant>
      <vt:variant>
        <vt:i4>131118</vt:i4>
      </vt:variant>
      <vt:variant>
        <vt:i4>855</vt:i4>
      </vt:variant>
      <vt:variant>
        <vt:i4>0</vt:i4>
      </vt:variant>
      <vt:variant>
        <vt:i4>5</vt:i4>
      </vt:variant>
      <vt:variant>
        <vt:lpwstr>https://www.city.atsugi.kanagawa.jp/machiit/kaihatsu/hyouzi/sanda-jyuukyohyouji/d046552_d/fil/sandakyuushin.pdf</vt:lpwstr>
      </vt:variant>
      <vt:variant>
        <vt:lpwstr/>
      </vt:variant>
      <vt:variant>
        <vt:i4>7536685</vt:i4>
      </vt:variant>
      <vt:variant>
        <vt:i4>852</vt:i4>
      </vt:variant>
      <vt:variant>
        <vt:i4>0</vt:i4>
      </vt:variant>
      <vt:variant>
        <vt:i4>5</vt:i4>
      </vt:variant>
      <vt:variant>
        <vt:lpwstr>https://www.city.uruma.lg.jp/sp/userfiles/U033/files/kokuji3-3.pdf</vt:lpwstr>
      </vt:variant>
      <vt:variant>
        <vt:lpwstr/>
      </vt:variant>
      <vt:variant>
        <vt:i4>2424833</vt:i4>
      </vt:variant>
      <vt:variant>
        <vt:i4>849</vt:i4>
      </vt:variant>
      <vt:variant>
        <vt:i4>0</vt:i4>
      </vt:variant>
      <vt:variant>
        <vt:i4>5</vt:i4>
      </vt:variant>
      <vt:variant>
        <vt:lpwstr>https://www.city.atsugi.kanagawa.jp/machiit/kaihatsu/hyouzi/sanda-jyuukyohyouji/d043698_d/fil/kokuji.pdf</vt:lpwstr>
      </vt:variant>
      <vt:variant>
        <vt:lpwstr/>
      </vt:variant>
      <vt:variant>
        <vt:i4>5046345</vt:i4>
      </vt:variant>
      <vt:variant>
        <vt:i4>846</vt:i4>
      </vt:variant>
      <vt:variant>
        <vt:i4>0</vt:i4>
      </vt:variant>
      <vt:variant>
        <vt:i4>5</vt:i4>
      </vt:variant>
      <vt:variant>
        <vt:lpwstr>https://www.city.atsugi.kanagawa.jp/machiit/kaihatsu/hyouzi/sanda-jyuukyohyouji/d042459.html</vt:lpwstr>
      </vt:variant>
      <vt:variant>
        <vt:lpwstr/>
      </vt:variant>
      <vt:variant>
        <vt:i4>3997812</vt:i4>
      </vt:variant>
      <vt:variant>
        <vt:i4>843</vt:i4>
      </vt:variant>
      <vt:variant>
        <vt:i4>0</vt:i4>
      </vt:variant>
      <vt:variant>
        <vt:i4>5</vt:i4>
      </vt:variant>
      <vt:variant>
        <vt:lpwstr>https://www.pref.tokushima.lg.jp/file/attachment/511209.pdf</vt:lpwstr>
      </vt:variant>
      <vt:variant>
        <vt:lpwstr/>
      </vt:variant>
      <vt:variant>
        <vt:i4>5374001</vt:i4>
      </vt:variant>
      <vt:variant>
        <vt:i4>840</vt:i4>
      </vt:variant>
      <vt:variant>
        <vt:i4>0</vt:i4>
      </vt:variant>
      <vt:variant>
        <vt:i4>5</vt:i4>
      </vt:variant>
      <vt:variant>
        <vt:lpwstr>https://www.pref.fukui.lg.jp/doc/sityousinkou/azakai-menu30_d/fil/fukui183.pdf</vt:lpwstr>
      </vt:variant>
      <vt:variant>
        <vt:lpwstr/>
      </vt:variant>
      <vt:variant>
        <vt:i4>131097</vt:i4>
      </vt:variant>
      <vt:variant>
        <vt:i4>837</vt:i4>
      </vt:variant>
      <vt:variant>
        <vt:i4>0</vt:i4>
      </vt:variant>
      <vt:variant>
        <vt:i4>5</vt:i4>
      </vt:variant>
      <vt:variant>
        <vt:lpwstr>http://www.fksm.jp/sinko/kyoukai.pdf</vt:lpwstr>
      </vt:variant>
      <vt:variant>
        <vt:lpwstr/>
      </vt:variant>
      <vt:variant>
        <vt:i4>4784195</vt:i4>
      </vt:variant>
      <vt:variant>
        <vt:i4>834</vt:i4>
      </vt:variant>
      <vt:variant>
        <vt:i4>0</vt:i4>
      </vt:variant>
      <vt:variant>
        <vt:i4>5</vt:i4>
      </vt:variant>
      <vt:variant>
        <vt:lpwstr>https://www.city.atsugi.kanagawa.jp/machiit/kaihatsu/hyouzi/sanda-jyuukyohyouji/d046552.html</vt:lpwstr>
      </vt:variant>
      <vt:variant>
        <vt:lpwstr/>
      </vt:variant>
      <vt:variant>
        <vt:i4>4653109</vt:i4>
      </vt:variant>
      <vt:variant>
        <vt:i4>831</vt:i4>
      </vt:variant>
      <vt:variant>
        <vt:i4>0</vt:i4>
      </vt:variant>
      <vt:variant>
        <vt:i4>5</vt:i4>
      </vt:variant>
      <vt:variant>
        <vt:lpwstr>https://www.city.hachioji.tokyo.jp/kurashi/kosekijumin/008/002/p004503_d/fil/jukyohyojitebiki.pdf</vt:lpwstr>
      </vt:variant>
      <vt:variant>
        <vt:lpwstr/>
      </vt:variant>
      <vt:variant>
        <vt:i4>4784151</vt:i4>
      </vt:variant>
      <vt:variant>
        <vt:i4>828</vt:i4>
      </vt:variant>
      <vt:variant>
        <vt:i4>0</vt:i4>
      </vt:variant>
      <vt:variant>
        <vt:i4>5</vt:i4>
      </vt:variant>
      <vt:variant>
        <vt:lpwstr>https://elaws.e-gov.go.jp/document?lawid=337AC0000000119</vt:lpwstr>
      </vt:variant>
      <vt:variant>
        <vt:lpwstr/>
      </vt:variant>
      <vt:variant>
        <vt:i4>4390929</vt:i4>
      </vt:variant>
      <vt:variant>
        <vt:i4>822</vt:i4>
      </vt:variant>
      <vt:variant>
        <vt:i4>0</vt:i4>
      </vt:variant>
      <vt:variant>
        <vt:i4>5</vt:i4>
      </vt:variant>
      <vt:variant>
        <vt:lpwstr>https://elaws.e-gov.go.jp/document?lawid=322AC0000000067</vt:lpwstr>
      </vt:variant>
      <vt:variant>
        <vt:lpwstr/>
      </vt:variant>
      <vt:variant>
        <vt:i4>3211298</vt:i4>
      </vt:variant>
      <vt:variant>
        <vt:i4>819</vt:i4>
      </vt:variant>
      <vt:variant>
        <vt:i4>0</vt:i4>
      </vt:variant>
      <vt:variant>
        <vt:i4>5</vt:i4>
      </vt:variant>
      <vt:variant>
        <vt:lpwstr>https://www.cao.go.jp/bunken-suishin/kisojititai/kisojititai-index.html</vt:lpwstr>
      </vt:variant>
      <vt:variant>
        <vt:lpwstr/>
      </vt:variant>
      <vt:variant>
        <vt:i4>7667836</vt:i4>
      </vt:variant>
      <vt:variant>
        <vt:i4>816</vt:i4>
      </vt:variant>
      <vt:variant>
        <vt:i4>0</vt:i4>
      </vt:variant>
      <vt:variant>
        <vt:i4>5</vt:i4>
      </vt:variant>
      <vt:variant>
        <vt:lpwstr>https://www.pref.fukui.lg.jp/doc/sityousinkou/azakai-menu.html</vt:lpwstr>
      </vt:variant>
      <vt:variant>
        <vt:lpwstr/>
      </vt:variant>
      <vt:variant>
        <vt:i4>4390929</vt:i4>
      </vt:variant>
      <vt:variant>
        <vt:i4>813</vt:i4>
      </vt:variant>
      <vt:variant>
        <vt:i4>0</vt:i4>
      </vt:variant>
      <vt:variant>
        <vt:i4>5</vt:i4>
      </vt:variant>
      <vt:variant>
        <vt:lpwstr>https://elaws.e-gov.go.jp/document?lawid=322AC0000000067</vt:lpwstr>
      </vt:variant>
      <vt:variant>
        <vt:lpwstr/>
      </vt:variant>
      <vt:variant>
        <vt:i4>5636176</vt:i4>
      </vt:variant>
      <vt:variant>
        <vt:i4>810</vt:i4>
      </vt:variant>
      <vt:variant>
        <vt:i4>0</vt:i4>
      </vt:variant>
      <vt:variant>
        <vt:i4>5</vt:i4>
      </vt:variant>
      <vt:variant>
        <vt:lpwstr>https://www.soumu.go.jp/gapei/gapei2.html</vt:lpwstr>
      </vt:variant>
      <vt:variant>
        <vt:lpwstr/>
      </vt:variant>
      <vt:variant>
        <vt:i4>131165</vt:i4>
      </vt:variant>
      <vt:variant>
        <vt:i4>711</vt:i4>
      </vt:variant>
      <vt:variant>
        <vt:i4>0</vt:i4>
      </vt:variant>
      <vt:variant>
        <vt:i4>5</vt:i4>
      </vt:variant>
      <vt:variant>
        <vt:lpwstr>https://geojson.org/</vt:lpwstr>
      </vt:variant>
      <vt:variant>
        <vt:lpwstr/>
      </vt:variant>
      <vt:variant>
        <vt:i4>65624</vt:i4>
      </vt:variant>
      <vt:variant>
        <vt:i4>708</vt:i4>
      </vt:variant>
      <vt:variant>
        <vt:i4>0</vt:i4>
      </vt:variant>
      <vt:variant>
        <vt:i4>5</vt:i4>
      </vt:variant>
      <vt:variant>
        <vt:lpwstr>https://www.ogc.org/standards/kml</vt:lpwstr>
      </vt:variant>
      <vt:variant>
        <vt:lpwstr/>
      </vt:variant>
      <vt:variant>
        <vt:i4>65620</vt:i4>
      </vt:variant>
      <vt:variant>
        <vt:i4>705</vt:i4>
      </vt:variant>
      <vt:variant>
        <vt:i4>0</vt:i4>
      </vt:variant>
      <vt:variant>
        <vt:i4>5</vt:i4>
      </vt:variant>
      <vt:variant>
        <vt:lpwstr>https://www.ogc.org/standards/gml</vt:lpwstr>
      </vt:variant>
      <vt:variant>
        <vt:lpwstr/>
      </vt:variant>
      <vt:variant>
        <vt:i4>7667765</vt:i4>
      </vt:variant>
      <vt:variant>
        <vt:i4>657</vt:i4>
      </vt:variant>
      <vt:variant>
        <vt:i4>0</vt:i4>
      </vt:variant>
      <vt:variant>
        <vt:i4>5</vt:i4>
      </vt:variant>
      <vt:variant>
        <vt:lpwstr>https://nlftp.mlit.go.jp/isj/index.html</vt:lpwstr>
      </vt:variant>
      <vt:variant>
        <vt:lpwstr/>
      </vt:variant>
      <vt:variant>
        <vt:i4>327766</vt:i4>
      </vt:variant>
      <vt:variant>
        <vt:i4>645</vt:i4>
      </vt:variant>
      <vt:variant>
        <vt:i4>0</vt:i4>
      </vt:variant>
      <vt:variant>
        <vt:i4>5</vt:i4>
      </vt:variant>
      <vt:variant>
        <vt:lpwstr>https://www.e-stat.go.jp/gis/statmap-search?page=1&amp;type=2</vt:lpwstr>
      </vt:variant>
      <vt:variant>
        <vt:lpwstr/>
      </vt:variant>
      <vt:variant>
        <vt:i4>1245307</vt:i4>
      </vt:variant>
      <vt:variant>
        <vt:i4>642</vt:i4>
      </vt:variant>
      <vt:variant>
        <vt:i4>0</vt:i4>
      </vt:variant>
      <vt:variant>
        <vt:i4>5</vt:i4>
      </vt:variant>
      <vt:variant>
        <vt:lpwstr>https://www.gsi.go.jp/kihonjohochousa/jukyo_jusho.html</vt:lpwstr>
      </vt:variant>
      <vt:variant>
        <vt:lpwstr/>
      </vt:variant>
      <vt:variant>
        <vt:i4>131153</vt:i4>
      </vt:variant>
      <vt:variant>
        <vt:i4>639</vt:i4>
      </vt:variant>
      <vt:variant>
        <vt:i4>0</vt:i4>
      </vt:variant>
      <vt:variant>
        <vt:i4>5</vt:i4>
      </vt:variant>
      <vt:variant>
        <vt:lpwstr>https://www.gsi.go.jp/kihonjohochousa/chimeijoho.html</vt:lpwstr>
      </vt:variant>
      <vt:variant>
        <vt:lpwstr/>
      </vt:variant>
      <vt:variant>
        <vt:i4>7733353</vt:i4>
      </vt:variant>
      <vt:variant>
        <vt:i4>636</vt:i4>
      </vt:variant>
      <vt:variant>
        <vt:i4>0</vt:i4>
      </vt:variant>
      <vt:variant>
        <vt:i4>5</vt:i4>
      </vt:variant>
      <vt:variant>
        <vt:lpwstr>https://nlftp.mlit.go.jp/index.html</vt:lpwstr>
      </vt:variant>
      <vt:variant>
        <vt:lpwstr/>
      </vt:variant>
      <vt:variant>
        <vt:i4>86</vt:i4>
      </vt:variant>
      <vt:variant>
        <vt:i4>633</vt:i4>
      </vt:variant>
      <vt:variant>
        <vt:i4>0</vt:i4>
      </vt:variant>
      <vt:variant>
        <vt:i4>5</vt:i4>
      </vt:variant>
      <vt:variant>
        <vt:lpwstr>https://www.soumu.go.jp/denshijiti/code.html</vt:lpwstr>
      </vt:variant>
      <vt:variant>
        <vt:lpwstr/>
      </vt:variant>
      <vt:variant>
        <vt:i4>2424944</vt:i4>
      </vt:variant>
      <vt:variant>
        <vt:i4>630</vt:i4>
      </vt:variant>
      <vt:variant>
        <vt:i4>0</vt:i4>
      </vt:variant>
      <vt:variant>
        <vt:i4>5</vt:i4>
      </vt:variant>
      <vt:variant>
        <vt:lpwstr>https://imi.go.jp/dmd/0000009/</vt:lpwstr>
      </vt:variant>
      <vt:variant>
        <vt:lpwstr/>
      </vt:variant>
      <vt:variant>
        <vt:i4>4259914</vt:i4>
      </vt:variant>
      <vt:variant>
        <vt:i4>627</vt:i4>
      </vt:variant>
      <vt:variant>
        <vt:i4>0</vt:i4>
      </vt:variant>
      <vt:variant>
        <vt:i4>5</vt:i4>
      </vt:variant>
      <vt:variant>
        <vt:lpwstr>https://imi.go.jp/ns/core/Core242.html</vt:lpwstr>
      </vt:variant>
      <vt:variant>
        <vt:lpwstr>ic:%E4%BD%8F%E6%89%80%E5%9E%8B</vt:lpwstr>
      </vt:variant>
      <vt:variant>
        <vt:i4>6488185</vt:i4>
      </vt:variant>
      <vt:variant>
        <vt:i4>624</vt:i4>
      </vt:variant>
      <vt:variant>
        <vt:i4>0</vt:i4>
      </vt:variant>
      <vt:variant>
        <vt:i4>5</vt:i4>
      </vt:variant>
      <vt:variant>
        <vt:lpwstr>https://imi.go.jp/core/core242/</vt:lpwstr>
      </vt:variant>
      <vt:variant>
        <vt:lpwstr/>
      </vt:variant>
      <vt:variant>
        <vt:i4>3670135</vt:i4>
      </vt:variant>
      <vt:variant>
        <vt:i4>621</vt:i4>
      </vt:variant>
      <vt:variant>
        <vt:i4>0</vt:i4>
      </vt:variant>
      <vt:variant>
        <vt:i4>5</vt:i4>
      </vt:variant>
      <vt:variant>
        <vt:lpwstr>https://imi.go.jp/goi/</vt:lpwstr>
      </vt:variant>
      <vt:variant>
        <vt:lpwstr/>
      </vt:variant>
      <vt:variant>
        <vt:i4>5963845</vt:i4>
      </vt:variant>
      <vt:variant>
        <vt:i4>618</vt:i4>
      </vt:variant>
      <vt:variant>
        <vt:i4>0</vt:i4>
      </vt:variant>
      <vt:variant>
        <vt:i4>5</vt:i4>
      </vt:variant>
      <vt:variant>
        <vt:lpwstr>https://cio.go.jp/sites/default/files/uploads/documents/1015-2_gyousei_data_model_address.pdf</vt:lpwstr>
      </vt:variant>
      <vt:variant>
        <vt:lpwstr/>
      </vt:variant>
      <vt:variant>
        <vt:i4>1966110</vt:i4>
      </vt:variant>
      <vt:variant>
        <vt:i4>615</vt:i4>
      </vt:variant>
      <vt:variant>
        <vt:i4>0</vt:i4>
      </vt:variant>
      <vt:variant>
        <vt:i4>5</vt:i4>
      </vt:variant>
      <vt:variant>
        <vt:lpwstr>https://cio.go.jp/guides</vt:lpwstr>
      </vt:variant>
      <vt:variant>
        <vt:lpwstr/>
      </vt:variant>
      <vt:variant>
        <vt:i4>8323187</vt:i4>
      </vt:variant>
      <vt:variant>
        <vt:i4>594</vt:i4>
      </vt:variant>
      <vt:variant>
        <vt:i4>0</vt:i4>
      </vt:variant>
      <vt:variant>
        <vt:i4>5</vt:i4>
      </vt:variant>
      <vt:variant>
        <vt:lpwstr>https://www.geoplace.co.uk/</vt:lpwstr>
      </vt:variant>
      <vt:variant>
        <vt:lpwstr/>
      </vt:variant>
      <vt:variant>
        <vt:i4>3801165</vt:i4>
      </vt:variant>
      <vt:variant>
        <vt:i4>591</vt:i4>
      </vt:variant>
      <vt:variant>
        <vt:i4>0</vt:i4>
      </vt:variant>
      <vt:variant>
        <vt:i4>5</vt:i4>
      </vt:variant>
      <vt:variant>
        <vt:lpwstr>https://assets.publishing.service.gov.uk/government/uploads/system/uploads/attachment_data/file/274979/bis-14-513-open-national-address-gazetteer.pdf</vt:lpwstr>
      </vt:variant>
      <vt:variant>
        <vt:lpwstr/>
      </vt:variant>
      <vt:variant>
        <vt:i4>1376311</vt:i4>
      </vt:variant>
      <vt:variant>
        <vt:i4>578</vt:i4>
      </vt:variant>
      <vt:variant>
        <vt:i4>0</vt:i4>
      </vt:variant>
      <vt:variant>
        <vt:i4>5</vt:i4>
      </vt:variant>
      <vt:variant>
        <vt:lpwstr/>
      </vt:variant>
      <vt:variant>
        <vt:lpwstr>_Toc66202612</vt:lpwstr>
      </vt:variant>
      <vt:variant>
        <vt:i4>1441847</vt:i4>
      </vt:variant>
      <vt:variant>
        <vt:i4>572</vt:i4>
      </vt:variant>
      <vt:variant>
        <vt:i4>0</vt:i4>
      </vt:variant>
      <vt:variant>
        <vt:i4>5</vt:i4>
      </vt:variant>
      <vt:variant>
        <vt:lpwstr/>
      </vt:variant>
      <vt:variant>
        <vt:lpwstr>_Toc66202611</vt:lpwstr>
      </vt:variant>
      <vt:variant>
        <vt:i4>1507383</vt:i4>
      </vt:variant>
      <vt:variant>
        <vt:i4>566</vt:i4>
      </vt:variant>
      <vt:variant>
        <vt:i4>0</vt:i4>
      </vt:variant>
      <vt:variant>
        <vt:i4>5</vt:i4>
      </vt:variant>
      <vt:variant>
        <vt:lpwstr/>
      </vt:variant>
      <vt:variant>
        <vt:lpwstr>_Toc66202610</vt:lpwstr>
      </vt:variant>
      <vt:variant>
        <vt:i4>1966134</vt:i4>
      </vt:variant>
      <vt:variant>
        <vt:i4>560</vt:i4>
      </vt:variant>
      <vt:variant>
        <vt:i4>0</vt:i4>
      </vt:variant>
      <vt:variant>
        <vt:i4>5</vt:i4>
      </vt:variant>
      <vt:variant>
        <vt:lpwstr/>
      </vt:variant>
      <vt:variant>
        <vt:lpwstr>_Toc66202609</vt:lpwstr>
      </vt:variant>
      <vt:variant>
        <vt:i4>2031670</vt:i4>
      </vt:variant>
      <vt:variant>
        <vt:i4>554</vt:i4>
      </vt:variant>
      <vt:variant>
        <vt:i4>0</vt:i4>
      </vt:variant>
      <vt:variant>
        <vt:i4>5</vt:i4>
      </vt:variant>
      <vt:variant>
        <vt:lpwstr/>
      </vt:variant>
      <vt:variant>
        <vt:lpwstr>_Toc66202608</vt:lpwstr>
      </vt:variant>
      <vt:variant>
        <vt:i4>1048630</vt:i4>
      </vt:variant>
      <vt:variant>
        <vt:i4>548</vt:i4>
      </vt:variant>
      <vt:variant>
        <vt:i4>0</vt:i4>
      </vt:variant>
      <vt:variant>
        <vt:i4>5</vt:i4>
      </vt:variant>
      <vt:variant>
        <vt:lpwstr/>
      </vt:variant>
      <vt:variant>
        <vt:lpwstr>_Toc66202607</vt:lpwstr>
      </vt:variant>
      <vt:variant>
        <vt:i4>1114166</vt:i4>
      </vt:variant>
      <vt:variant>
        <vt:i4>542</vt:i4>
      </vt:variant>
      <vt:variant>
        <vt:i4>0</vt:i4>
      </vt:variant>
      <vt:variant>
        <vt:i4>5</vt:i4>
      </vt:variant>
      <vt:variant>
        <vt:lpwstr/>
      </vt:variant>
      <vt:variant>
        <vt:lpwstr>_Toc66202606</vt:lpwstr>
      </vt:variant>
      <vt:variant>
        <vt:i4>1179702</vt:i4>
      </vt:variant>
      <vt:variant>
        <vt:i4>536</vt:i4>
      </vt:variant>
      <vt:variant>
        <vt:i4>0</vt:i4>
      </vt:variant>
      <vt:variant>
        <vt:i4>5</vt:i4>
      </vt:variant>
      <vt:variant>
        <vt:lpwstr/>
      </vt:variant>
      <vt:variant>
        <vt:lpwstr>_Toc66202605</vt:lpwstr>
      </vt:variant>
      <vt:variant>
        <vt:i4>1245238</vt:i4>
      </vt:variant>
      <vt:variant>
        <vt:i4>530</vt:i4>
      </vt:variant>
      <vt:variant>
        <vt:i4>0</vt:i4>
      </vt:variant>
      <vt:variant>
        <vt:i4>5</vt:i4>
      </vt:variant>
      <vt:variant>
        <vt:lpwstr/>
      </vt:variant>
      <vt:variant>
        <vt:lpwstr>_Toc66202604</vt:lpwstr>
      </vt:variant>
      <vt:variant>
        <vt:i4>1310774</vt:i4>
      </vt:variant>
      <vt:variant>
        <vt:i4>524</vt:i4>
      </vt:variant>
      <vt:variant>
        <vt:i4>0</vt:i4>
      </vt:variant>
      <vt:variant>
        <vt:i4>5</vt:i4>
      </vt:variant>
      <vt:variant>
        <vt:lpwstr/>
      </vt:variant>
      <vt:variant>
        <vt:lpwstr>_Toc66202603</vt:lpwstr>
      </vt:variant>
      <vt:variant>
        <vt:i4>1376310</vt:i4>
      </vt:variant>
      <vt:variant>
        <vt:i4>518</vt:i4>
      </vt:variant>
      <vt:variant>
        <vt:i4>0</vt:i4>
      </vt:variant>
      <vt:variant>
        <vt:i4>5</vt:i4>
      </vt:variant>
      <vt:variant>
        <vt:lpwstr/>
      </vt:variant>
      <vt:variant>
        <vt:lpwstr>_Toc66202602</vt:lpwstr>
      </vt:variant>
      <vt:variant>
        <vt:i4>1441846</vt:i4>
      </vt:variant>
      <vt:variant>
        <vt:i4>512</vt:i4>
      </vt:variant>
      <vt:variant>
        <vt:i4>0</vt:i4>
      </vt:variant>
      <vt:variant>
        <vt:i4>5</vt:i4>
      </vt:variant>
      <vt:variant>
        <vt:lpwstr/>
      </vt:variant>
      <vt:variant>
        <vt:lpwstr>_Toc66202601</vt:lpwstr>
      </vt:variant>
      <vt:variant>
        <vt:i4>1507382</vt:i4>
      </vt:variant>
      <vt:variant>
        <vt:i4>506</vt:i4>
      </vt:variant>
      <vt:variant>
        <vt:i4>0</vt:i4>
      </vt:variant>
      <vt:variant>
        <vt:i4>5</vt:i4>
      </vt:variant>
      <vt:variant>
        <vt:lpwstr/>
      </vt:variant>
      <vt:variant>
        <vt:lpwstr>_Toc66202600</vt:lpwstr>
      </vt:variant>
      <vt:variant>
        <vt:i4>1900607</vt:i4>
      </vt:variant>
      <vt:variant>
        <vt:i4>500</vt:i4>
      </vt:variant>
      <vt:variant>
        <vt:i4>0</vt:i4>
      </vt:variant>
      <vt:variant>
        <vt:i4>5</vt:i4>
      </vt:variant>
      <vt:variant>
        <vt:lpwstr/>
      </vt:variant>
      <vt:variant>
        <vt:lpwstr>_Toc66202599</vt:lpwstr>
      </vt:variant>
      <vt:variant>
        <vt:i4>1835071</vt:i4>
      </vt:variant>
      <vt:variant>
        <vt:i4>494</vt:i4>
      </vt:variant>
      <vt:variant>
        <vt:i4>0</vt:i4>
      </vt:variant>
      <vt:variant>
        <vt:i4>5</vt:i4>
      </vt:variant>
      <vt:variant>
        <vt:lpwstr/>
      </vt:variant>
      <vt:variant>
        <vt:lpwstr>_Toc66202598</vt:lpwstr>
      </vt:variant>
      <vt:variant>
        <vt:i4>1245247</vt:i4>
      </vt:variant>
      <vt:variant>
        <vt:i4>488</vt:i4>
      </vt:variant>
      <vt:variant>
        <vt:i4>0</vt:i4>
      </vt:variant>
      <vt:variant>
        <vt:i4>5</vt:i4>
      </vt:variant>
      <vt:variant>
        <vt:lpwstr/>
      </vt:variant>
      <vt:variant>
        <vt:lpwstr>_Toc66202597</vt:lpwstr>
      </vt:variant>
      <vt:variant>
        <vt:i4>1179711</vt:i4>
      </vt:variant>
      <vt:variant>
        <vt:i4>482</vt:i4>
      </vt:variant>
      <vt:variant>
        <vt:i4>0</vt:i4>
      </vt:variant>
      <vt:variant>
        <vt:i4>5</vt:i4>
      </vt:variant>
      <vt:variant>
        <vt:lpwstr/>
      </vt:variant>
      <vt:variant>
        <vt:lpwstr>_Toc66202596</vt:lpwstr>
      </vt:variant>
      <vt:variant>
        <vt:i4>1114175</vt:i4>
      </vt:variant>
      <vt:variant>
        <vt:i4>476</vt:i4>
      </vt:variant>
      <vt:variant>
        <vt:i4>0</vt:i4>
      </vt:variant>
      <vt:variant>
        <vt:i4>5</vt:i4>
      </vt:variant>
      <vt:variant>
        <vt:lpwstr/>
      </vt:variant>
      <vt:variant>
        <vt:lpwstr>_Toc66202595</vt:lpwstr>
      </vt:variant>
      <vt:variant>
        <vt:i4>1048639</vt:i4>
      </vt:variant>
      <vt:variant>
        <vt:i4>470</vt:i4>
      </vt:variant>
      <vt:variant>
        <vt:i4>0</vt:i4>
      </vt:variant>
      <vt:variant>
        <vt:i4>5</vt:i4>
      </vt:variant>
      <vt:variant>
        <vt:lpwstr/>
      </vt:variant>
      <vt:variant>
        <vt:lpwstr>_Toc66202594</vt:lpwstr>
      </vt:variant>
      <vt:variant>
        <vt:i4>1507391</vt:i4>
      </vt:variant>
      <vt:variant>
        <vt:i4>464</vt:i4>
      </vt:variant>
      <vt:variant>
        <vt:i4>0</vt:i4>
      </vt:variant>
      <vt:variant>
        <vt:i4>5</vt:i4>
      </vt:variant>
      <vt:variant>
        <vt:lpwstr/>
      </vt:variant>
      <vt:variant>
        <vt:lpwstr>_Toc66202593</vt:lpwstr>
      </vt:variant>
      <vt:variant>
        <vt:i4>1441855</vt:i4>
      </vt:variant>
      <vt:variant>
        <vt:i4>458</vt:i4>
      </vt:variant>
      <vt:variant>
        <vt:i4>0</vt:i4>
      </vt:variant>
      <vt:variant>
        <vt:i4>5</vt:i4>
      </vt:variant>
      <vt:variant>
        <vt:lpwstr/>
      </vt:variant>
      <vt:variant>
        <vt:lpwstr>_Toc66202592</vt:lpwstr>
      </vt:variant>
      <vt:variant>
        <vt:i4>1376319</vt:i4>
      </vt:variant>
      <vt:variant>
        <vt:i4>452</vt:i4>
      </vt:variant>
      <vt:variant>
        <vt:i4>0</vt:i4>
      </vt:variant>
      <vt:variant>
        <vt:i4>5</vt:i4>
      </vt:variant>
      <vt:variant>
        <vt:lpwstr/>
      </vt:variant>
      <vt:variant>
        <vt:lpwstr>_Toc66202591</vt:lpwstr>
      </vt:variant>
      <vt:variant>
        <vt:i4>1310783</vt:i4>
      </vt:variant>
      <vt:variant>
        <vt:i4>446</vt:i4>
      </vt:variant>
      <vt:variant>
        <vt:i4>0</vt:i4>
      </vt:variant>
      <vt:variant>
        <vt:i4>5</vt:i4>
      </vt:variant>
      <vt:variant>
        <vt:lpwstr/>
      </vt:variant>
      <vt:variant>
        <vt:lpwstr>_Toc66202590</vt:lpwstr>
      </vt:variant>
      <vt:variant>
        <vt:i4>1900606</vt:i4>
      </vt:variant>
      <vt:variant>
        <vt:i4>440</vt:i4>
      </vt:variant>
      <vt:variant>
        <vt:i4>0</vt:i4>
      </vt:variant>
      <vt:variant>
        <vt:i4>5</vt:i4>
      </vt:variant>
      <vt:variant>
        <vt:lpwstr/>
      </vt:variant>
      <vt:variant>
        <vt:lpwstr>_Toc66202589</vt:lpwstr>
      </vt:variant>
      <vt:variant>
        <vt:i4>1835070</vt:i4>
      </vt:variant>
      <vt:variant>
        <vt:i4>434</vt:i4>
      </vt:variant>
      <vt:variant>
        <vt:i4>0</vt:i4>
      </vt:variant>
      <vt:variant>
        <vt:i4>5</vt:i4>
      </vt:variant>
      <vt:variant>
        <vt:lpwstr/>
      </vt:variant>
      <vt:variant>
        <vt:lpwstr>_Toc66202588</vt:lpwstr>
      </vt:variant>
      <vt:variant>
        <vt:i4>1245246</vt:i4>
      </vt:variant>
      <vt:variant>
        <vt:i4>428</vt:i4>
      </vt:variant>
      <vt:variant>
        <vt:i4>0</vt:i4>
      </vt:variant>
      <vt:variant>
        <vt:i4>5</vt:i4>
      </vt:variant>
      <vt:variant>
        <vt:lpwstr/>
      </vt:variant>
      <vt:variant>
        <vt:lpwstr>_Toc66202587</vt:lpwstr>
      </vt:variant>
      <vt:variant>
        <vt:i4>1179710</vt:i4>
      </vt:variant>
      <vt:variant>
        <vt:i4>422</vt:i4>
      </vt:variant>
      <vt:variant>
        <vt:i4>0</vt:i4>
      </vt:variant>
      <vt:variant>
        <vt:i4>5</vt:i4>
      </vt:variant>
      <vt:variant>
        <vt:lpwstr/>
      </vt:variant>
      <vt:variant>
        <vt:lpwstr>_Toc66202586</vt:lpwstr>
      </vt:variant>
      <vt:variant>
        <vt:i4>1114174</vt:i4>
      </vt:variant>
      <vt:variant>
        <vt:i4>416</vt:i4>
      </vt:variant>
      <vt:variant>
        <vt:i4>0</vt:i4>
      </vt:variant>
      <vt:variant>
        <vt:i4>5</vt:i4>
      </vt:variant>
      <vt:variant>
        <vt:lpwstr/>
      </vt:variant>
      <vt:variant>
        <vt:lpwstr>_Toc66202585</vt:lpwstr>
      </vt:variant>
      <vt:variant>
        <vt:i4>1048638</vt:i4>
      </vt:variant>
      <vt:variant>
        <vt:i4>410</vt:i4>
      </vt:variant>
      <vt:variant>
        <vt:i4>0</vt:i4>
      </vt:variant>
      <vt:variant>
        <vt:i4>5</vt:i4>
      </vt:variant>
      <vt:variant>
        <vt:lpwstr/>
      </vt:variant>
      <vt:variant>
        <vt:lpwstr>_Toc66202584</vt:lpwstr>
      </vt:variant>
      <vt:variant>
        <vt:i4>1507390</vt:i4>
      </vt:variant>
      <vt:variant>
        <vt:i4>404</vt:i4>
      </vt:variant>
      <vt:variant>
        <vt:i4>0</vt:i4>
      </vt:variant>
      <vt:variant>
        <vt:i4>5</vt:i4>
      </vt:variant>
      <vt:variant>
        <vt:lpwstr/>
      </vt:variant>
      <vt:variant>
        <vt:lpwstr>_Toc66202583</vt:lpwstr>
      </vt:variant>
      <vt:variant>
        <vt:i4>1441854</vt:i4>
      </vt:variant>
      <vt:variant>
        <vt:i4>398</vt:i4>
      </vt:variant>
      <vt:variant>
        <vt:i4>0</vt:i4>
      </vt:variant>
      <vt:variant>
        <vt:i4>5</vt:i4>
      </vt:variant>
      <vt:variant>
        <vt:lpwstr/>
      </vt:variant>
      <vt:variant>
        <vt:lpwstr>_Toc66202582</vt:lpwstr>
      </vt:variant>
      <vt:variant>
        <vt:i4>1376318</vt:i4>
      </vt:variant>
      <vt:variant>
        <vt:i4>392</vt:i4>
      </vt:variant>
      <vt:variant>
        <vt:i4>0</vt:i4>
      </vt:variant>
      <vt:variant>
        <vt:i4>5</vt:i4>
      </vt:variant>
      <vt:variant>
        <vt:lpwstr/>
      </vt:variant>
      <vt:variant>
        <vt:lpwstr>_Toc66202581</vt:lpwstr>
      </vt:variant>
      <vt:variant>
        <vt:i4>1310782</vt:i4>
      </vt:variant>
      <vt:variant>
        <vt:i4>386</vt:i4>
      </vt:variant>
      <vt:variant>
        <vt:i4>0</vt:i4>
      </vt:variant>
      <vt:variant>
        <vt:i4>5</vt:i4>
      </vt:variant>
      <vt:variant>
        <vt:lpwstr/>
      </vt:variant>
      <vt:variant>
        <vt:lpwstr>_Toc66202580</vt:lpwstr>
      </vt:variant>
      <vt:variant>
        <vt:i4>1900593</vt:i4>
      </vt:variant>
      <vt:variant>
        <vt:i4>380</vt:i4>
      </vt:variant>
      <vt:variant>
        <vt:i4>0</vt:i4>
      </vt:variant>
      <vt:variant>
        <vt:i4>5</vt:i4>
      </vt:variant>
      <vt:variant>
        <vt:lpwstr/>
      </vt:variant>
      <vt:variant>
        <vt:lpwstr>_Toc66202579</vt:lpwstr>
      </vt:variant>
      <vt:variant>
        <vt:i4>1835057</vt:i4>
      </vt:variant>
      <vt:variant>
        <vt:i4>374</vt:i4>
      </vt:variant>
      <vt:variant>
        <vt:i4>0</vt:i4>
      </vt:variant>
      <vt:variant>
        <vt:i4>5</vt:i4>
      </vt:variant>
      <vt:variant>
        <vt:lpwstr/>
      </vt:variant>
      <vt:variant>
        <vt:lpwstr>_Toc66202578</vt:lpwstr>
      </vt:variant>
      <vt:variant>
        <vt:i4>1245233</vt:i4>
      </vt:variant>
      <vt:variant>
        <vt:i4>368</vt:i4>
      </vt:variant>
      <vt:variant>
        <vt:i4>0</vt:i4>
      </vt:variant>
      <vt:variant>
        <vt:i4>5</vt:i4>
      </vt:variant>
      <vt:variant>
        <vt:lpwstr/>
      </vt:variant>
      <vt:variant>
        <vt:lpwstr>_Toc66202577</vt:lpwstr>
      </vt:variant>
      <vt:variant>
        <vt:i4>1179697</vt:i4>
      </vt:variant>
      <vt:variant>
        <vt:i4>362</vt:i4>
      </vt:variant>
      <vt:variant>
        <vt:i4>0</vt:i4>
      </vt:variant>
      <vt:variant>
        <vt:i4>5</vt:i4>
      </vt:variant>
      <vt:variant>
        <vt:lpwstr/>
      </vt:variant>
      <vt:variant>
        <vt:lpwstr>_Toc66202576</vt:lpwstr>
      </vt:variant>
      <vt:variant>
        <vt:i4>1114161</vt:i4>
      </vt:variant>
      <vt:variant>
        <vt:i4>356</vt:i4>
      </vt:variant>
      <vt:variant>
        <vt:i4>0</vt:i4>
      </vt:variant>
      <vt:variant>
        <vt:i4>5</vt:i4>
      </vt:variant>
      <vt:variant>
        <vt:lpwstr/>
      </vt:variant>
      <vt:variant>
        <vt:lpwstr>_Toc66202575</vt:lpwstr>
      </vt:variant>
      <vt:variant>
        <vt:i4>1048625</vt:i4>
      </vt:variant>
      <vt:variant>
        <vt:i4>350</vt:i4>
      </vt:variant>
      <vt:variant>
        <vt:i4>0</vt:i4>
      </vt:variant>
      <vt:variant>
        <vt:i4>5</vt:i4>
      </vt:variant>
      <vt:variant>
        <vt:lpwstr/>
      </vt:variant>
      <vt:variant>
        <vt:lpwstr>_Toc66202574</vt:lpwstr>
      </vt:variant>
      <vt:variant>
        <vt:i4>1507377</vt:i4>
      </vt:variant>
      <vt:variant>
        <vt:i4>344</vt:i4>
      </vt:variant>
      <vt:variant>
        <vt:i4>0</vt:i4>
      </vt:variant>
      <vt:variant>
        <vt:i4>5</vt:i4>
      </vt:variant>
      <vt:variant>
        <vt:lpwstr/>
      </vt:variant>
      <vt:variant>
        <vt:lpwstr>_Toc66202573</vt:lpwstr>
      </vt:variant>
      <vt:variant>
        <vt:i4>1441841</vt:i4>
      </vt:variant>
      <vt:variant>
        <vt:i4>338</vt:i4>
      </vt:variant>
      <vt:variant>
        <vt:i4>0</vt:i4>
      </vt:variant>
      <vt:variant>
        <vt:i4>5</vt:i4>
      </vt:variant>
      <vt:variant>
        <vt:lpwstr/>
      </vt:variant>
      <vt:variant>
        <vt:lpwstr>_Toc66202572</vt:lpwstr>
      </vt:variant>
      <vt:variant>
        <vt:i4>1376305</vt:i4>
      </vt:variant>
      <vt:variant>
        <vt:i4>332</vt:i4>
      </vt:variant>
      <vt:variant>
        <vt:i4>0</vt:i4>
      </vt:variant>
      <vt:variant>
        <vt:i4>5</vt:i4>
      </vt:variant>
      <vt:variant>
        <vt:lpwstr/>
      </vt:variant>
      <vt:variant>
        <vt:lpwstr>_Toc66202571</vt:lpwstr>
      </vt:variant>
      <vt:variant>
        <vt:i4>1310769</vt:i4>
      </vt:variant>
      <vt:variant>
        <vt:i4>326</vt:i4>
      </vt:variant>
      <vt:variant>
        <vt:i4>0</vt:i4>
      </vt:variant>
      <vt:variant>
        <vt:i4>5</vt:i4>
      </vt:variant>
      <vt:variant>
        <vt:lpwstr/>
      </vt:variant>
      <vt:variant>
        <vt:lpwstr>_Toc66202570</vt:lpwstr>
      </vt:variant>
      <vt:variant>
        <vt:i4>1900592</vt:i4>
      </vt:variant>
      <vt:variant>
        <vt:i4>320</vt:i4>
      </vt:variant>
      <vt:variant>
        <vt:i4>0</vt:i4>
      </vt:variant>
      <vt:variant>
        <vt:i4>5</vt:i4>
      </vt:variant>
      <vt:variant>
        <vt:lpwstr/>
      </vt:variant>
      <vt:variant>
        <vt:lpwstr>_Toc66202569</vt:lpwstr>
      </vt:variant>
      <vt:variant>
        <vt:i4>1835056</vt:i4>
      </vt:variant>
      <vt:variant>
        <vt:i4>314</vt:i4>
      </vt:variant>
      <vt:variant>
        <vt:i4>0</vt:i4>
      </vt:variant>
      <vt:variant>
        <vt:i4>5</vt:i4>
      </vt:variant>
      <vt:variant>
        <vt:lpwstr/>
      </vt:variant>
      <vt:variant>
        <vt:lpwstr>_Toc66202568</vt:lpwstr>
      </vt:variant>
      <vt:variant>
        <vt:i4>1245232</vt:i4>
      </vt:variant>
      <vt:variant>
        <vt:i4>308</vt:i4>
      </vt:variant>
      <vt:variant>
        <vt:i4>0</vt:i4>
      </vt:variant>
      <vt:variant>
        <vt:i4>5</vt:i4>
      </vt:variant>
      <vt:variant>
        <vt:lpwstr/>
      </vt:variant>
      <vt:variant>
        <vt:lpwstr>_Toc66202567</vt:lpwstr>
      </vt:variant>
      <vt:variant>
        <vt:i4>1179696</vt:i4>
      </vt:variant>
      <vt:variant>
        <vt:i4>302</vt:i4>
      </vt:variant>
      <vt:variant>
        <vt:i4>0</vt:i4>
      </vt:variant>
      <vt:variant>
        <vt:i4>5</vt:i4>
      </vt:variant>
      <vt:variant>
        <vt:lpwstr/>
      </vt:variant>
      <vt:variant>
        <vt:lpwstr>_Toc66202566</vt:lpwstr>
      </vt:variant>
      <vt:variant>
        <vt:i4>1114160</vt:i4>
      </vt:variant>
      <vt:variant>
        <vt:i4>296</vt:i4>
      </vt:variant>
      <vt:variant>
        <vt:i4>0</vt:i4>
      </vt:variant>
      <vt:variant>
        <vt:i4>5</vt:i4>
      </vt:variant>
      <vt:variant>
        <vt:lpwstr/>
      </vt:variant>
      <vt:variant>
        <vt:lpwstr>_Toc66202565</vt:lpwstr>
      </vt:variant>
      <vt:variant>
        <vt:i4>1507376</vt:i4>
      </vt:variant>
      <vt:variant>
        <vt:i4>290</vt:i4>
      </vt:variant>
      <vt:variant>
        <vt:i4>0</vt:i4>
      </vt:variant>
      <vt:variant>
        <vt:i4>5</vt:i4>
      </vt:variant>
      <vt:variant>
        <vt:lpwstr/>
      </vt:variant>
      <vt:variant>
        <vt:lpwstr>_Toc66202563</vt:lpwstr>
      </vt:variant>
      <vt:variant>
        <vt:i4>1441840</vt:i4>
      </vt:variant>
      <vt:variant>
        <vt:i4>284</vt:i4>
      </vt:variant>
      <vt:variant>
        <vt:i4>0</vt:i4>
      </vt:variant>
      <vt:variant>
        <vt:i4>5</vt:i4>
      </vt:variant>
      <vt:variant>
        <vt:lpwstr/>
      </vt:variant>
      <vt:variant>
        <vt:lpwstr>_Toc66202562</vt:lpwstr>
      </vt:variant>
      <vt:variant>
        <vt:i4>1376304</vt:i4>
      </vt:variant>
      <vt:variant>
        <vt:i4>278</vt:i4>
      </vt:variant>
      <vt:variant>
        <vt:i4>0</vt:i4>
      </vt:variant>
      <vt:variant>
        <vt:i4>5</vt:i4>
      </vt:variant>
      <vt:variant>
        <vt:lpwstr/>
      </vt:variant>
      <vt:variant>
        <vt:lpwstr>_Toc66202561</vt:lpwstr>
      </vt:variant>
      <vt:variant>
        <vt:i4>1310768</vt:i4>
      </vt:variant>
      <vt:variant>
        <vt:i4>272</vt:i4>
      </vt:variant>
      <vt:variant>
        <vt:i4>0</vt:i4>
      </vt:variant>
      <vt:variant>
        <vt:i4>5</vt:i4>
      </vt:variant>
      <vt:variant>
        <vt:lpwstr/>
      </vt:variant>
      <vt:variant>
        <vt:lpwstr>_Toc66202560</vt:lpwstr>
      </vt:variant>
      <vt:variant>
        <vt:i4>1900595</vt:i4>
      </vt:variant>
      <vt:variant>
        <vt:i4>266</vt:i4>
      </vt:variant>
      <vt:variant>
        <vt:i4>0</vt:i4>
      </vt:variant>
      <vt:variant>
        <vt:i4>5</vt:i4>
      </vt:variant>
      <vt:variant>
        <vt:lpwstr/>
      </vt:variant>
      <vt:variant>
        <vt:lpwstr>_Toc66202559</vt:lpwstr>
      </vt:variant>
      <vt:variant>
        <vt:i4>1835059</vt:i4>
      </vt:variant>
      <vt:variant>
        <vt:i4>260</vt:i4>
      </vt:variant>
      <vt:variant>
        <vt:i4>0</vt:i4>
      </vt:variant>
      <vt:variant>
        <vt:i4>5</vt:i4>
      </vt:variant>
      <vt:variant>
        <vt:lpwstr/>
      </vt:variant>
      <vt:variant>
        <vt:lpwstr>_Toc66202558</vt:lpwstr>
      </vt:variant>
      <vt:variant>
        <vt:i4>1245235</vt:i4>
      </vt:variant>
      <vt:variant>
        <vt:i4>254</vt:i4>
      </vt:variant>
      <vt:variant>
        <vt:i4>0</vt:i4>
      </vt:variant>
      <vt:variant>
        <vt:i4>5</vt:i4>
      </vt:variant>
      <vt:variant>
        <vt:lpwstr/>
      </vt:variant>
      <vt:variant>
        <vt:lpwstr>_Toc66202557</vt:lpwstr>
      </vt:variant>
      <vt:variant>
        <vt:i4>1179699</vt:i4>
      </vt:variant>
      <vt:variant>
        <vt:i4>248</vt:i4>
      </vt:variant>
      <vt:variant>
        <vt:i4>0</vt:i4>
      </vt:variant>
      <vt:variant>
        <vt:i4>5</vt:i4>
      </vt:variant>
      <vt:variant>
        <vt:lpwstr/>
      </vt:variant>
      <vt:variant>
        <vt:lpwstr>_Toc66202556</vt:lpwstr>
      </vt:variant>
      <vt:variant>
        <vt:i4>1114163</vt:i4>
      </vt:variant>
      <vt:variant>
        <vt:i4>242</vt:i4>
      </vt:variant>
      <vt:variant>
        <vt:i4>0</vt:i4>
      </vt:variant>
      <vt:variant>
        <vt:i4>5</vt:i4>
      </vt:variant>
      <vt:variant>
        <vt:lpwstr/>
      </vt:variant>
      <vt:variant>
        <vt:lpwstr>_Toc66202555</vt:lpwstr>
      </vt:variant>
      <vt:variant>
        <vt:i4>1048627</vt:i4>
      </vt:variant>
      <vt:variant>
        <vt:i4>236</vt:i4>
      </vt:variant>
      <vt:variant>
        <vt:i4>0</vt:i4>
      </vt:variant>
      <vt:variant>
        <vt:i4>5</vt:i4>
      </vt:variant>
      <vt:variant>
        <vt:lpwstr/>
      </vt:variant>
      <vt:variant>
        <vt:lpwstr>_Toc66202554</vt:lpwstr>
      </vt:variant>
      <vt:variant>
        <vt:i4>1507379</vt:i4>
      </vt:variant>
      <vt:variant>
        <vt:i4>230</vt:i4>
      </vt:variant>
      <vt:variant>
        <vt:i4>0</vt:i4>
      </vt:variant>
      <vt:variant>
        <vt:i4>5</vt:i4>
      </vt:variant>
      <vt:variant>
        <vt:lpwstr/>
      </vt:variant>
      <vt:variant>
        <vt:lpwstr>_Toc66202553</vt:lpwstr>
      </vt:variant>
      <vt:variant>
        <vt:i4>1441843</vt:i4>
      </vt:variant>
      <vt:variant>
        <vt:i4>224</vt:i4>
      </vt:variant>
      <vt:variant>
        <vt:i4>0</vt:i4>
      </vt:variant>
      <vt:variant>
        <vt:i4>5</vt:i4>
      </vt:variant>
      <vt:variant>
        <vt:lpwstr/>
      </vt:variant>
      <vt:variant>
        <vt:lpwstr>_Toc66202552</vt:lpwstr>
      </vt:variant>
      <vt:variant>
        <vt:i4>1376307</vt:i4>
      </vt:variant>
      <vt:variant>
        <vt:i4>218</vt:i4>
      </vt:variant>
      <vt:variant>
        <vt:i4>0</vt:i4>
      </vt:variant>
      <vt:variant>
        <vt:i4>5</vt:i4>
      </vt:variant>
      <vt:variant>
        <vt:lpwstr/>
      </vt:variant>
      <vt:variant>
        <vt:lpwstr>_Toc66202551</vt:lpwstr>
      </vt:variant>
      <vt:variant>
        <vt:i4>1310771</vt:i4>
      </vt:variant>
      <vt:variant>
        <vt:i4>212</vt:i4>
      </vt:variant>
      <vt:variant>
        <vt:i4>0</vt:i4>
      </vt:variant>
      <vt:variant>
        <vt:i4>5</vt:i4>
      </vt:variant>
      <vt:variant>
        <vt:lpwstr/>
      </vt:variant>
      <vt:variant>
        <vt:lpwstr>_Toc66202550</vt:lpwstr>
      </vt:variant>
      <vt:variant>
        <vt:i4>1900594</vt:i4>
      </vt:variant>
      <vt:variant>
        <vt:i4>206</vt:i4>
      </vt:variant>
      <vt:variant>
        <vt:i4>0</vt:i4>
      </vt:variant>
      <vt:variant>
        <vt:i4>5</vt:i4>
      </vt:variant>
      <vt:variant>
        <vt:lpwstr/>
      </vt:variant>
      <vt:variant>
        <vt:lpwstr>_Toc66202549</vt:lpwstr>
      </vt:variant>
      <vt:variant>
        <vt:i4>1835058</vt:i4>
      </vt:variant>
      <vt:variant>
        <vt:i4>200</vt:i4>
      </vt:variant>
      <vt:variant>
        <vt:i4>0</vt:i4>
      </vt:variant>
      <vt:variant>
        <vt:i4>5</vt:i4>
      </vt:variant>
      <vt:variant>
        <vt:lpwstr/>
      </vt:variant>
      <vt:variant>
        <vt:lpwstr>_Toc66202548</vt:lpwstr>
      </vt:variant>
      <vt:variant>
        <vt:i4>1245234</vt:i4>
      </vt:variant>
      <vt:variant>
        <vt:i4>194</vt:i4>
      </vt:variant>
      <vt:variant>
        <vt:i4>0</vt:i4>
      </vt:variant>
      <vt:variant>
        <vt:i4>5</vt:i4>
      </vt:variant>
      <vt:variant>
        <vt:lpwstr/>
      </vt:variant>
      <vt:variant>
        <vt:lpwstr>_Toc66202547</vt:lpwstr>
      </vt:variant>
      <vt:variant>
        <vt:i4>1179698</vt:i4>
      </vt:variant>
      <vt:variant>
        <vt:i4>188</vt:i4>
      </vt:variant>
      <vt:variant>
        <vt:i4>0</vt:i4>
      </vt:variant>
      <vt:variant>
        <vt:i4>5</vt:i4>
      </vt:variant>
      <vt:variant>
        <vt:lpwstr/>
      </vt:variant>
      <vt:variant>
        <vt:lpwstr>_Toc66202546</vt:lpwstr>
      </vt:variant>
      <vt:variant>
        <vt:i4>1114162</vt:i4>
      </vt:variant>
      <vt:variant>
        <vt:i4>182</vt:i4>
      </vt:variant>
      <vt:variant>
        <vt:i4>0</vt:i4>
      </vt:variant>
      <vt:variant>
        <vt:i4>5</vt:i4>
      </vt:variant>
      <vt:variant>
        <vt:lpwstr/>
      </vt:variant>
      <vt:variant>
        <vt:lpwstr>_Toc66202545</vt:lpwstr>
      </vt:variant>
      <vt:variant>
        <vt:i4>1048626</vt:i4>
      </vt:variant>
      <vt:variant>
        <vt:i4>176</vt:i4>
      </vt:variant>
      <vt:variant>
        <vt:i4>0</vt:i4>
      </vt:variant>
      <vt:variant>
        <vt:i4>5</vt:i4>
      </vt:variant>
      <vt:variant>
        <vt:lpwstr/>
      </vt:variant>
      <vt:variant>
        <vt:lpwstr>_Toc66202544</vt:lpwstr>
      </vt:variant>
      <vt:variant>
        <vt:i4>1507378</vt:i4>
      </vt:variant>
      <vt:variant>
        <vt:i4>170</vt:i4>
      </vt:variant>
      <vt:variant>
        <vt:i4>0</vt:i4>
      </vt:variant>
      <vt:variant>
        <vt:i4>5</vt:i4>
      </vt:variant>
      <vt:variant>
        <vt:lpwstr/>
      </vt:variant>
      <vt:variant>
        <vt:lpwstr>_Toc66202543</vt:lpwstr>
      </vt:variant>
      <vt:variant>
        <vt:i4>1441842</vt:i4>
      </vt:variant>
      <vt:variant>
        <vt:i4>164</vt:i4>
      </vt:variant>
      <vt:variant>
        <vt:i4>0</vt:i4>
      </vt:variant>
      <vt:variant>
        <vt:i4>5</vt:i4>
      </vt:variant>
      <vt:variant>
        <vt:lpwstr/>
      </vt:variant>
      <vt:variant>
        <vt:lpwstr>_Toc66202542</vt:lpwstr>
      </vt:variant>
      <vt:variant>
        <vt:i4>1376306</vt:i4>
      </vt:variant>
      <vt:variant>
        <vt:i4>158</vt:i4>
      </vt:variant>
      <vt:variant>
        <vt:i4>0</vt:i4>
      </vt:variant>
      <vt:variant>
        <vt:i4>5</vt:i4>
      </vt:variant>
      <vt:variant>
        <vt:lpwstr/>
      </vt:variant>
      <vt:variant>
        <vt:lpwstr>_Toc66202541</vt:lpwstr>
      </vt:variant>
      <vt:variant>
        <vt:i4>1310770</vt:i4>
      </vt:variant>
      <vt:variant>
        <vt:i4>152</vt:i4>
      </vt:variant>
      <vt:variant>
        <vt:i4>0</vt:i4>
      </vt:variant>
      <vt:variant>
        <vt:i4>5</vt:i4>
      </vt:variant>
      <vt:variant>
        <vt:lpwstr/>
      </vt:variant>
      <vt:variant>
        <vt:lpwstr>_Toc66202540</vt:lpwstr>
      </vt:variant>
      <vt:variant>
        <vt:i4>1900597</vt:i4>
      </vt:variant>
      <vt:variant>
        <vt:i4>146</vt:i4>
      </vt:variant>
      <vt:variant>
        <vt:i4>0</vt:i4>
      </vt:variant>
      <vt:variant>
        <vt:i4>5</vt:i4>
      </vt:variant>
      <vt:variant>
        <vt:lpwstr/>
      </vt:variant>
      <vt:variant>
        <vt:lpwstr>_Toc66202539</vt:lpwstr>
      </vt:variant>
      <vt:variant>
        <vt:i4>1835061</vt:i4>
      </vt:variant>
      <vt:variant>
        <vt:i4>140</vt:i4>
      </vt:variant>
      <vt:variant>
        <vt:i4>0</vt:i4>
      </vt:variant>
      <vt:variant>
        <vt:i4>5</vt:i4>
      </vt:variant>
      <vt:variant>
        <vt:lpwstr/>
      </vt:variant>
      <vt:variant>
        <vt:lpwstr>_Toc66202538</vt:lpwstr>
      </vt:variant>
      <vt:variant>
        <vt:i4>1245237</vt:i4>
      </vt:variant>
      <vt:variant>
        <vt:i4>134</vt:i4>
      </vt:variant>
      <vt:variant>
        <vt:i4>0</vt:i4>
      </vt:variant>
      <vt:variant>
        <vt:i4>5</vt:i4>
      </vt:variant>
      <vt:variant>
        <vt:lpwstr/>
      </vt:variant>
      <vt:variant>
        <vt:lpwstr>_Toc66202537</vt:lpwstr>
      </vt:variant>
      <vt:variant>
        <vt:i4>1179701</vt:i4>
      </vt:variant>
      <vt:variant>
        <vt:i4>128</vt:i4>
      </vt:variant>
      <vt:variant>
        <vt:i4>0</vt:i4>
      </vt:variant>
      <vt:variant>
        <vt:i4>5</vt:i4>
      </vt:variant>
      <vt:variant>
        <vt:lpwstr/>
      </vt:variant>
      <vt:variant>
        <vt:lpwstr>_Toc66202536</vt:lpwstr>
      </vt:variant>
      <vt:variant>
        <vt:i4>1114165</vt:i4>
      </vt:variant>
      <vt:variant>
        <vt:i4>122</vt:i4>
      </vt:variant>
      <vt:variant>
        <vt:i4>0</vt:i4>
      </vt:variant>
      <vt:variant>
        <vt:i4>5</vt:i4>
      </vt:variant>
      <vt:variant>
        <vt:lpwstr/>
      </vt:variant>
      <vt:variant>
        <vt:lpwstr>_Toc66202535</vt:lpwstr>
      </vt:variant>
      <vt:variant>
        <vt:i4>1048629</vt:i4>
      </vt:variant>
      <vt:variant>
        <vt:i4>116</vt:i4>
      </vt:variant>
      <vt:variant>
        <vt:i4>0</vt:i4>
      </vt:variant>
      <vt:variant>
        <vt:i4>5</vt:i4>
      </vt:variant>
      <vt:variant>
        <vt:lpwstr/>
      </vt:variant>
      <vt:variant>
        <vt:lpwstr>_Toc66202534</vt:lpwstr>
      </vt:variant>
      <vt:variant>
        <vt:i4>1507381</vt:i4>
      </vt:variant>
      <vt:variant>
        <vt:i4>110</vt:i4>
      </vt:variant>
      <vt:variant>
        <vt:i4>0</vt:i4>
      </vt:variant>
      <vt:variant>
        <vt:i4>5</vt:i4>
      </vt:variant>
      <vt:variant>
        <vt:lpwstr/>
      </vt:variant>
      <vt:variant>
        <vt:lpwstr>_Toc66202533</vt:lpwstr>
      </vt:variant>
      <vt:variant>
        <vt:i4>1376309</vt:i4>
      </vt:variant>
      <vt:variant>
        <vt:i4>104</vt:i4>
      </vt:variant>
      <vt:variant>
        <vt:i4>0</vt:i4>
      </vt:variant>
      <vt:variant>
        <vt:i4>5</vt:i4>
      </vt:variant>
      <vt:variant>
        <vt:lpwstr/>
      </vt:variant>
      <vt:variant>
        <vt:lpwstr>_Toc66202531</vt:lpwstr>
      </vt:variant>
      <vt:variant>
        <vt:i4>1310773</vt:i4>
      </vt:variant>
      <vt:variant>
        <vt:i4>98</vt:i4>
      </vt:variant>
      <vt:variant>
        <vt:i4>0</vt:i4>
      </vt:variant>
      <vt:variant>
        <vt:i4>5</vt:i4>
      </vt:variant>
      <vt:variant>
        <vt:lpwstr/>
      </vt:variant>
      <vt:variant>
        <vt:lpwstr>_Toc66202530</vt:lpwstr>
      </vt:variant>
      <vt:variant>
        <vt:i4>1900596</vt:i4>
      </vt:variant>
      <vt:variant>
        <vt:i4>92</vt:i4>
      </vt:variant>
      <vt:variant>
        <vt:i4>0</vt:i4>
      </vt:variant>
      <vt:variant>
        <vt:i4>5</vt:i4>
      </vt:variant>
      <vt:variant>
        <vt:lpwstr/>
      </vt:variant>
      <vt:variant>
        <vt:lpwstr>_Toc66202529</vt:lpwstr>
      </vt:variant>
      <vt:variant>
        <vt:i4>1835060</vt:i4>
      </vt:variant>
      <vt:variant>
        <vt:i4>86</vt:i4>
      </vt:variant>
      <vt:variant>
        <vt:i4>0</vt:i4>
      </vt:variant>
      <vt:variant>
        <vt:i4>5</vt:i4>
      </vt:variant>
      <vt:variant>
        <vt:lpwstr/>
      </vt:variant>
      <vt:variant>
        <vt:lpwstr>_Toc66202528</vt:lpwstr>
      </vt:variant>
      <vt:variant>
        <vt:i4>1245236</vt:i4>
      </vt:variant>
      <vt:variant>
        <vt:i4>80</vt:i4>
      </vt:variant>
      <vt:variant>
        <vt:i4>0</vt:i4>
      </vt:variant>
      <vt:variant>
        <vt:i4>5</vt:i4>
      </vt:variant>
      <vt:variant>
        <vt:lpwstr/>
      </vt:variant>
      <vt:variant>
        <vt:lpwstr>_Toc66202527</vt:lpwstr>
      </vt:variant>
      <vt:variant>
        <vt:i4>1179700</vt:i4>
      </vt:variant>
      <vt:variant>
        <vt:i4>74</vt:i4>
      </vt:variant>
      <vt:variant>
        <vt:i4>0</vt:i4>
      </vt:variant>
      <vt:variant>
        <vt:i4>5</vt:i4>
      </vt:variant>
      <vt:variant>
        <vt:lpwstr/>
      </vt:variant>
      <vt:variant>
        <vt:lpwstr>_Toc66202526</vt:lpwstr>
      </vt:variant>
      <vt:variant>
        <vt:i4>1114164</vt:i4>
      </vt:variant>
      <vt:variant>
        <vt:i4>68</vt:i4>
      </vt:variant>
      <vt:variant>
        <vt:i4>0</vt:i4>
      </vt:variant>
      <vt:variant>
        <vt:i4>5</vt:i4>
      </vt:variant>
      <vt:variant>
        <vt:lpwstr/>
      </vt:variant>
      <vt:variant>
        <vt:lpwstr>_Toc66202525</vt:lpwstr>
      </vt:variant>
      <vt:variant>
        <vt:i4>1048628</vt:i4>
      </vt:variant>
      <vt:variant>
        <vt:i4>62</vt:i4>
      </vt:variant>
      <vt:variant>
        <vt:i4>0</vt:i4>
      </vt:variant>
      <vt:variant>
        <vt:i4>5</vt:i4>
      </vt:variant>
      <vt:variant>
        <vt:lpwstr/>
      </vt:variant>
      <vt:variant>
        <vt:lpwstr>_Toc66202524</vt:lpwstr>
      </vt:variant>
      <vt:variant>
        <vt:i4>1507380</vt:i4>
      </vt:variant>
      <vt:variant>
        <vt:i4>56</vt:i4>
      </vt:variant>
      <vt:variant>
        <vt:i4>0</vt:i4>
      </vt:variant>
      <vt:variant>
        <vt:i4>5</vt:i4>
      </vt:variant>
      <vt:variant>
        <vt:lpwstr/>
      </vt:variant>
      <vt:variant>
        <vt:lpwstr>_Toc66202523</vt:lpwstr>
      </vt:variant>
      <vt:variant>
        <vt:i4>1441844</vt:i4>
      </vt:variant>
      <vt:variant>
        <vt:i4>50</vt:i4>
      </vt:variant>
      <vt:variant>
        <vt:i4>0</vt:i4>
      </vt:variant>
      <vt:variant>
        <vt:i4>5</vt:i4>
      </vt:variant>
      <vt:variant>
        <vt:lpwstr/>
      </vt:variant>
      <vt:variant>
        <vt:lpwstr>_Toc66202522</vt:lpwstr>
      </vt:variant>
      <vt:variant>
        <vt:i4>1376308</vt:i4>
      </vt:variant>
      <vt:variant>
        <vt:i4>44</vt:i4>
      </vt:variant>
      <vt:variant>
        <vt:i4>0</vt:i4>
      </vt:variant>
      <vt:variant>
        <vt:i4>5</vt:i4>
      </vt:variant>
      <vt:variant>
        <vt:lpwstr/>
      </vt:variant>
      <vt:variant>
        <vt:lpwstr>_Toc66202521</vt:lpwstr>
      </vt:variant>
      <vt:variant>
        <vt:i4>1310772</vt:i4>
      </vt:variant>
      <vt:variant>
        <vt:i4>38</vt:i4>
      </vt:variant>
      <vt:variant>
        <vt:i4>0</vt:i4>
      </vt:variant>
      <vt:variant>
        <vt:i4>5</vt:i4>
      </vt:variant>
      <vt:variant>
        <vt:lpwstr/>
      </vt:variant>
      <vt:variant>
        <vt:lpwstr>_Toc66202520</vt:lpwstr>
      </vt:variant>
      <vt:variant>
        <vt:i4>1900599</vt:i4>
      </vt:variant>
      <vt:variant>
        <vt:i4>32</vt:i4>
      </vt:variant>
      <vt:variant>
        <vt:i4>0</vt:i4>
      </vt:variant>
      <vt:variant>
        <vt:i4>5</vt:i4>
      </vt:variant>
      <vt:variant>
        <vt:lpwstr/>
      </vt:variant>
      <vt:variant>
        <vt:lpwstr>_Toc66202519</vt:lpwstr>
      </vt:variant>
      <vt:variant>
        <vt:i4>1835063</vt:i4>
      </vt:variant>
      <vt:variant>
        <vt:i4>26</vt:i4>
      </vt:variant>
      <vt:variant>
        <vt:i4>0</vt:i4>
      </vt:variant>
      <vt:variant>
        <vt:i4>5</vt:i4>
      </vt:variant>
      <vt:variant>
        <vt:lpwstr/>
      </vt:variant>
      <vt:variant>
        <vt:lpwstr>_Toc66202518</vt:lpwstr>
      </vt:variant>
      <vt:variant>
        <vt:i4>1245239</vt:i4>
      </vt:variant>
      <vt:variant>
        <vt:i4>20</vt:i4>
      </vt:variant>
      <vt:variant>
        <vt:i4>0</vt:i4>
      </vt:variant>
      <vt:variant>
        <vt:i4>5</vt:i4>
      </vt:variant>
      <vt:variant>
        <vt:lpwstr/>
      </vt:variant>
      <vt:variant>
        <vt:lpwstr>_Toc66202517</vt:lpwstr>
      </vt:variant>
      <vt:variant>
        <vt:i4>1179703</vt:i4>
      </vt:variant>
      <vt:variant>
        <vt:i4>14</vt:i4>
      </vt:variant>
      <vt:variant>
        <vt:i4>0</vt:i4>
      </vt:variant>
      <vt:variant>
        <vt:i4>5</vt:i4>
      </vt:variant>
      <vt:variant>
        <vt:lpwstr/>
      </vt:variant>
      <vt:variant>
        <vt:lpwstr>_Toc66202516</vt:lpwstr>
      </vt:variant>
      <vt:variant>
        <vt:i4>1114167</vt:i4>
      </vt:variant>
      <vt:variant>
        <vt:i4>8</vt:i4>
      </vt:variant>
      <vt:variant>
        <vt:i4>0</vt:i4>
      </vt:variant>
      <vt:variant>
        <vt:i4>5</vt:i4>
      </vt:variant>
      <vt:variant>
        <vt:lpwstr/>
      </vt:variant>
      <vt:variant>
        <vt:lpwstr>_Toc66202515</vt:lpwstr>
      </vt:variant>
      <vt:variant>
        <vt:i4>1769543</vt:i4>
      </vt:variant>
      <vt:variant>
        <vt:i4>33</vt:i4>
      </vt:variant>
      <vt:variant>
        <vt:i4>0</vt:i4>
      </vt:variant>
      <vt:variant>
        <vt:i4>5</vt:i4>
      </vt:variant>
      <vt:variant>
        <vt:lpwstr>https://www.mlit.go.jp/road/torimei/toorina/nerai.htm</vt:lpwstr>
      </vt:variant>
      <vt:variant>
        <vt:lpwstr/>
      </vt:variant>
      <vt:variant>
        <vt:i4>2490425</vt:i4>
      </vt:variant>
      <vt:variant>
        <vt:i4>30</vt:i4>
      </vt:variant>
      <vt:variant>
        <vt:i4>0</vt:i4>
      </vt:variant>
      <vt:variant>
        <vt:i4>5</vt:i4>
      </vt:variant>
      <vt:variant>
        <vt:lpwstr>https://dl.ndl.go.jp/info:ndljp/pid/1267371</vt:lpwstr>
      </vt:variant>
      <vt:variant>
        <vt:lpwstr/>
      </vt:variant>
      <vt:variant>
        <vt:i4>1376294</vt:i4>
      </vt:variant>
      <vt:variant>
        <vt:i4>27</vt:i4>
      </vt:variant>
      <vt:variant>
        <vt:i4>0</vt:i4>
      </vt:variant>
      <vt:variant>
        <vt:i4>5</vt:i4>
      </vt:variant>
      <vt:variant>
        <vt:lpwstr>http://www.moj.go.jp/MINJI/minji05_00171.html</vt:lpwstr>
      </vt:variant>
      <vt:variant>
        <vt:lpwstr/>
      </vt:variant>
      <vt:variant>
        <vt:i4>1245249</vt:i4>
      </vt:variant>
      <vt:variant>
        <vt:i4>24</vt:i4>
      </vt:variant>
      <vt:variant>
        <vt:i4>0</vt:i4>
      </vt:variant>
      <vt:variant>
        <vt:i4>5</vt:i4>
      </vt:variant>
      <vt:variant>
        <vt:lpwstr>https://psgsv2.gsi.go.jp/koukyou/jyunsoku/index.html</vt:lpwstr>
      </vt:variant>
      <vt:variant>
        <vt:lpwstr/>
      </vt:variant>
      <vt:variant>
        <vt:i4>1638426</vt:i4>
      </vt:variant>
      <vt:variant>
        <vt:i4>21</vt:i4>
      </vt:variant>
      <vt:variant>
        <vt:i4>0</vt:i4>
      </vt:variant>
      <vt:variant>
        <vt:i4>5</vt:i4>
      </vt:variant>
      <vt:variant>
        <vt:lpwstr>https://www.gsi.go.jp/sokuchikijun/jgd2000-2011.html</vt:lpwstr>
      </vt:variant>
      <vt:variant>
        <vt:lpwstr/>
      </vt:variant>
      <vt:variant>
        <vt:i4>1245215</vt:i4>
      </vt:variant>
      <vt:variant>
        <vt:i4>18</vt:i4>
      </vt:variant>
      <vt:variant>
        <vt:i4>0</vt:i4>
      </vt:variant>
      <vt:variant>
        <vt:i4>5</vt:i4>
      </vt:variant>
      <vt:variant>
        <vt:lpwstr>https://www.gsi.go.jp/seisakuchousei/seisakuchousei60002.html</vt:lpwstr>
      </vt:variant>
      <vt:variant>
        <vt:lpwstr/>
      </vt:variant>
      <vt:variant>
        <vt:i4>917514</vt:i4>
      </vt:variant>
      <vt:variant>
        <vt:i4>15</vt:i4>
      </vt:variant>
      <vt:variant>
        <vt:i4>0</vt:i4>
      </vt:variant>
      <vt:variant>
        <vt:i4>5</vt:i4>
      </vt:variant>
      <vt:variant>
        <vt:lpwstr>https://epsg.org/</vt:lpwstr>
      </vt:variant>
      <vt:variant>
        <vt:lpwstr/>
      </vt:variant>
      <vt:variant>
        <vt:i4>7864435</vt:i4>
      </vt:variant>
      <vt:variant>
        <vt:i4>12</vt:i4>
      </vt:variant>
      <vt:variant>
        <vt:i4>0</vt:i4>
      </vt:variant>
      <vt:variant>
        <vt:i4>5</vt:i4>
      </vt:variant>
      <vt:variant>
        <vt:lpwstr>https://www.gsi.go.jp/common/000091216.pdf</vt:lpwstr>
      </vt:variant>
      <vt:variant>
        <vt:lpwstr/>
      </vt:variant>
      <vt:variant>
        <vt:i4>7995399</vt:i4>
      </vt:variant>
      <vt:variant>
        <vt:i4>9</vt:i4>
      </vt:variant>
      <vt:variant>
        <vt:i4>0</vt:i4>
      </vt:variant>
      <vt:variant>
        <vt:i4>5</vt:i4>
      </vt:variant>
      <vt:variant>
        <vt:lpwstr>https://fgd.gsi.go.jp/otherdata/spec/FGD_DLFileSpecV4.1.pdf</vt:lpwstr>
      </vt:variant>
      <vt:variant>
        <vt:lpwstr/>
      </vt:variant>
      <vt:variant>
        <vt:i4>1179659</vt:i4>
      </vt:variant>
      <vt:variant>
        <vt:i4>6</vt:i4>
      </vt:variant>
      <vt:variant>
        <vt:i4>0</vt:i4>
      </vt:variant>
      <vt:variant>
        <vt:i4>5</vt:i4>
      </vt:variant>
      <vt:variant>
        <vt:lpwstr>https://s3.eu-west-1.amazonaws.com/static.geoplace.co.uk/downloads/cost-benefit-analysis-of-address-and-street-data-for-local-authorities-and-emergency-services-in-england-and-wales.pdf</vt:lpwstr>
      </vt:variant>
      <vt:variant>
        <vt:lpwstr/>
      </vt:variant>
      <vt:variant>
        <vt:i4>131150</vt:i4>
      </vt:variant>
      <vt:variant>
        <vt:i4>3</vt:i4>
      </vt:variant>
      <vt:variant>
        <vt:i4>0</vt:i4>
      </vt:variant>
      <vt:variant>
        <vt:i4>5</vt:i4>
      </vt:variant>
      <vt:variant>
        <vt:lpwstr>https://s3.eu-west-1.amazonaws.com/static.geoplace.co.uk/downloads/Cost-Benefit-Analysis-full-report.pdf</vt:lpwstr>
      </vt:variant>
      <vt:variant>
        <vt:lpwstr/>
      </vt:variant>
      <vt:variant>
        <vt:i4>3539062</vt:i4>
      </vt:variant>
      <vt:variant>
        <vt:i4>0</vt:i4>
      </vt:variant>
      <vt:variant>
        <vt:i4>0</vt:i4>
      </vt:variant>
      <vt:variant>
        <vt:i4>5</vt:i4>
      </vt:variant>
      <vt:variant>
        <vt:lpwstr>https://www.slideshare.net/Mortlin/addresses-and-address-data-experiences-from-denmark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2021-08-30T08:01:00Z</dcterms:created>
  <dcterms:modified xsi:type="dcterms:W3CDTF">2021-08-30T23:57:00Z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9b2c51a6-029e-48e2-856b-6ce2483528d2</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xd_Signature">
    <vt:bool>false</vt:bool>
  </property>
</Properties>
</file>