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3941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41"/>
      </w:tblGrid>
      <w:tr w:rsidR="00893CBB" w:rsidRPr="00ED14EE" w:rsidTr="00D40445">
        <w:trPr>
          <w:trHeight w:val="318"/>
        </w:trPr>
        <w:tc>
          <w:tcPr>
            <w:tcW w:w="3941" w:type="dxa"/>
          </w:tcPr>
          <w:p w:rsidR="0031790E" w:rsidRPr="00ED14EE" w:rsidRDefault="00BE4359" w:rsidP="005A514D">
            <w:pPr>
              <w:pStyle w:val="Adressat"/>
            </w:pPr>
            <w:bookmarkStart w:id="0" w:name="Addressee"/>
            <w:r>
              <w:t>Miljö- och stadsbyggnadsnämnden</w:t>
            </w:r>
            <w:bookmarkEnd w:id="0"/>
          </w:p>
        </w:tc>
      </w:tr>
    </w:tbl>
    <w:p w:rsidR="001A6211" w:rsidRPr="008A6F96" w:rsidRDefault="00BE4359" w:rsidP="00ED14EE">
      <w:pPr>
        <w:pStyle w:val="Rubrik1"/>
      </w:pPr>
      <w:bookmarkStart w:id="1" w:name="Subject"/>
      <w:r>
        <w:t xml:space="preserve">Information </w:t>
      </w:r>
      <w:r w:rsidR="0016070B">
        <w:t xml:space="preserve">om </w:t>
      </w:r>
      <w:r w:rsidR="00E22D85">
        <w:t>S</w:t>
      </w:r>
      <w:r>
        <w:t>tadsbyggnadsutmärkelsen</w:t>
      </w:r>
      <w:bookmarkEnd w:id="1"/>
    </w:p>
    <w:p w:rsidR="00BE4359" w:rsidRDefault="00BE4359" w:rsidP="00246804">
      <w:pPr>
        <w:pStyle w:val="Rubrik2"/>
      </w:pPr>
      <w:bookmarkStart w:id="2" w:name="Text"/>
      <w:bookmarkEnd w:id="2"/>
      <w:r>
        <w:t>Förslag till beslut</w:t>
      </w:r>
    </w:p>
    <w:p w:rsidR="00BE4359" w:rsidRDefault="00BE4359" w:rsidP="00BE4359">
      <w:r>
        <w:t>Miljö- och stadsbyggnadsnämnden noterar informationen till protokollet.</w:t>
      </w:r>
    </w:p>
    <w:p w:rsidR="00BE4359" w:rsidRDefault="00BE4359" w:rsidP="00246804">
      <w:pPr>
        <w:pStyle w:val="Rubrik2"/>
      </w:pPr>
      <w:r>
        <w:t>Sammanfattning</w:t>
      </w:r>
    </w:p>
    <w:p w:rsidR="00BE4359" w:rsidRPr="001742C3" w:rsidRDefault="00BE4359" w:rsidP="001742C3">
      <w:r>
        <w:t xml:space="preserve">Nacka kommun har delat ut </w:t>
      </w:r>
      <w:r w:rsidR="00D40445">
        <w:t>s</w:t>
      </w:r>
      <w:r>
        <w:t>tadsbyggnadsutmärkelsen sedan år 2006. I år ska stadsbyggnadsutmärkelsen delas ut till den byggnad eller stadsbyggnadsobjekt som röstas fram för år 2019.</w:t>
      </w:r>
      <w:r w:rsidR="00B17612">
        <w:t xml:space="preserve"> Utde</w:t>
      </w:r>
      <w:r w:rsidR="0016070B">
        <w:t>l</w:t>
      </w:r>
      <w:r w:rsidR="00B17612">
        <w:t>ning av utmärkelsen kommer att ske den 3 juni 2020.</w:t>
      </w:r>
    </w:p>
    <w:p w:rsidR="00BE4359" w:rsidRDefault="00BE4359" w:rsidP="00246804">
      <w:pPr>
        <w:pStyle w:val="Rubrik2"/>
      </w:pPr>
      <w:r>
        <w:t>Ärendet</w:t>
      </w:r>
    </w:p>
    <w:p w:rsidR="00B17612" w:rsidRDefault="00B17612" w:rsidP="00B17612">
      <w:r>
        <w:t xml:space="preserve">Utmärkelsen delas ut till ett byggnadsverk från föregående år som utmärker sig genom särskild god gestaltning. Det kan gälla enskilda byggnader - både helt nya och ombyggnation av befintliga - och offentliga miljöer. Mellan 2007 och 2015 skedde omröstningen bland deltagarna på Nackas stadsbyggnadsdagar. Från och med hösten 2018 (2017 års pris) är det </w:t>
      </w:r>
      <w:r w:rsidR="0016070B">
        <w:t>n</w:t>
      </w:r>
      <w:r>
        <w:t xml:space="preserve">ackaborna själva som röstar fram årets bästa byggnad via kommunens webbplats. </w:t>
      </w:r>
    </w:p>
    <w:p w:rsidR="00B17612" w:rsidRDefault="00B17612" w:rsidP="00B17612"/>
    <w:p w:rsidR="00B17612" w:rsidRDefault="00B17612" w:rsidP="00B17612">
      <w:r>
        <w:t>Under våren 2020 pågår ett arbete där bygglovenheten kommer att nominera de tio kandidater</w:t>
      </w:r>
      <w:r w:rsidR="0016070B">
        <w:t xml:space="preserve"> som kommer att delta i omröstningen av Stadsbyggnadsutmärkelsen 2019. Därefter kan o</w:t>
      </w:r>
      <w:r>
        <w:t xml:space="preserve">mröstningen </w:t>
      </w:r>
      <w:r w:rsidR="0016070B">
        <w:t>ske</w:t>
      </w:r>
      <w:r>
        <w:t xml:space="preserve"> på Nacka kommuns hemsida </w:t>
      </w:r>
      <w:r w:rsidR="0016070B">
        <w:t>eller</w:t>
      </w:r>
      <w:r>
        <w:t xml:space="preserve"> per post</w:t>
      </w:r>
      <w:r w:rsidR="0016070B">
        <w:t xml:space="preserve">. Denna </w:t>
      </w:r>
      <w:r>
        <w:t>påbörjas den 19 maj och pågår till den 2</w:t>
      </w:r>
      <w:r w:rsidR="0016070B">
        <w:t>9</w:t>
      </w:r>
      <w:r>
        <w:t xml:space="preserve"> maj. </w:t>
      </w:r>
      <w:r w:rsidR="0016070B">
        <w:t>De tio kandi</w:t>
      </w:r>
      <w:r w:rsidR="006E1C91">
        <w:t>daterna</w:t>
      </w:r>
      <w:r w:rsidR="0016070B">
        <w:t xml:space="preserve"> presenteras med foto och text i annons i Nacka Värmdöposten samt på kommunens hemsida samma dag som omröstningen öppnas.</w:t>
      </w:r>
    </w:p>
    <w:p w:rsidR="00B17612" w:rsidRDefault="00B17612" w:rsidP="00B17612"/>
    <w:p w:rsidR="00B17612" w:rsidRDefault="00B17612" w:rsidP="00B17612">
      <w:r>
        <w:t>Utdelning av utmärkelsen sker den 3 juni.</w:t>
      </w:r>
    </w:p>
    <w:p w:rsidR="00B17612" w:rsidRDefault="00B17612" w:rsidP="001742C3"/>
    <w:p w:rsidR="00401768" w:rsidRDefault="00DA36C5" w:rsidP="00DA36C5">
      <w:pPr>
        <w:pStyle w:val="Rubrik2"/>
      </w:pPr>
      <w:r>
        <w:t>Ekonomiska konsekvenser</w:t>
      </w:r>
    </w:p>
    <w:p w:rsidR="00DA36C5" w:rsidRPr="00DA36C5" w:rsidRDefault="00C6478C" w:rsidP="00DA36C5">
      <w:r>
        <w:t>Budget för Stadsbyggnadsutmärkelsen är 200 tkr.</w:t>
      </w:r>
    </w:p>
    <w:p w:rsidR="003A1D78" w:rsidRDefault="00DA36C5" w:rsidP="00DA36C5">
      <w:pPr>
        <w:pStyle w:val="Rubrik2"/>
      </w:pPr>
      <w:bookmarkStart w:id="3" w:name="Start"/>
      <w:bookmarkEnd w:id="3"/>
      <w:r>
        <w:t xml:space="preserve">Konsekvenser för barn </w:t>
      </w:r>
    </w:p>
    <w:p w:rsidR="005972B2" w:rsidRPr="00DA36C5" w:rsidRDefault="005972B2" w:rsidP="005972B2">
      <w:r>
        <w:t>F</w:t>
      </w:r>
      <w:r w:rsidRPr="005972B2">
        <w:t>örslaget medför inga konsekvenser för barn</w:t>
      </w:r>
    </w:p>
    <w:p w:rsidR="00DA36C5" w:rsidRDefault="00DA36C5" w:rsidP="00DA36C5"/>
    <w:p w:rsidR="00DA36C5" w:rsidRPr="00DA36C5" w:rsidRDefault="00DA36C5" w:rsidP="00DA36C5"/>
    <w:p w:rsidR="00BE4359" w:rsidRDefault="00D40445" w:rsidP="00F345BD">
      <w:bookmarkStart w:id="4" w:name="Name"/>
      <w:r>
        <w:t>Andreas Totschnig</w:t>
      </w:r>
      <w:r>
        <w:tab/>
      </w:r>
      <w:r>
        <w:tab/>
      </w:r>
      <w:r>
        <w:tab/>
      </w:r>
      <w:r w:rsidR="00BE4359">
        <w:t>Nina Åman</w:t>
      </w:r>
    </w:p>
    <w:bookmarkEnd w:id="4"/>
    <w:p w:rsidR="006E1C91" w:rsidRDefault="00D40445" w:rsidP="006E1C91">
      <w:r>
        <w:t>Miljö- och bygglovdirektör</w:t>
      </w:r>
      <w:r>
        <w:tab/>
      </w:r>
      <w:r>
        <w:tab/>
      </w:r>
      <w:r>
        <w:tab/>
      </w:r>
      <w:r w:rsidR="006E1C91">
        <w:t>Stadsarkitekt</w:t>
      </w:r>
      <w:bookmarkStart w:id="5" w:name="_GoBack"/>
      <w:bookmarkEnd w:id="5"/>
    </w:p>
    <w:sectPr w:rsidR="006E1C91" w:rsidSect="001F681B">
      <w:headerReference w:type="default" r:id="rId7"/>
      <w:headerReference w:type="first" r:id="rId8"/>
      <w:footerReference w:type="first" r:id="rId9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98D" w:rsidRDefault="002C398D">
      <w:r>
        <w:separator/>
      </w:r>
    </w:p>
  </w:endnote>
  <w:endnote w:type="continuationSeparator" w:id="0">
    <w:p w:rsidR="002C398D" w:rsidRDefault="002C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BE4359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BE4359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BE4359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BE4359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BE4359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Org.nummer</w:t>
          </w:r>
          <w:bookmarkEnd w:id="13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BE4359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BE4359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BE4359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proofErr w:type="gramStart"/>
          <w:r>
            <w:rPr>
              <w:szCs w:val="14"/>
            </w:rPr>
            <w:t>212000-0167</w:t>
          </w:r>
          <w:bookmarkEnd w:id="17"/>
          <w:proofErr w:type="gramEnd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98D" w:rsidRDefault="002C398D">
      <w:r>
        <w:separator/>
      </w:r>
    </w:p>
  </w:footnote>
  <w:footnote w:type="continuationSeparator" w:id="0">
    <w:p w:rsidR="002C398D" w:rsidRDefault="002C3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9D06AF" w:rsidRDefault="00BE4359" w:rsidP="009D06AF">
    <w:pPr>
      <w:pStyle w:val="Sidhuvud"/>
      <w:rPr>
        <w:sz w:val="18"/>
        <w:szCs w:val="18"/>
      </w:rPr>
    </w:pPr>
    <w:r w:rsidRPr="00BE4359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CA5458" w:rsidRPr="009D06AF">
      <w:rPr>
        <w:sz w:val="18"/>
        <w:szCs w:val="18"/>
      </w:rPr>
      <w:fldChar w:fldCharType="separate"/>
    </w:r>
    <w:r w:rsidR="004C6E47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CA5458" w:rsidRPr="009D06AF">
      <w:rPr>
        <w:sz w:val="18"/>
        <w:szCs w:val="18"/>
      </w:rPr>
      <w:fldChar w:fldCharType="separate"/>
    </w:r>
    <w:r w:rsidR="004C6E47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3F70FC" w:rsidRDefault="00BE4359" w:rsidP="00804A71">
    <w:pPr>
      <w:pStyle w:val="Sidhuvud"/>
      <w:rPr>
        <w:sz w:val="18"/>
        <w:szCs w:val="18"/>
      </w:rPr>
    </w:pPr>
    <w:r w:rsidRPr="00BE4359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CA5458" w:rsidRPr="003F70FC">
      <w:rPr>
        <w:sz w:val="18"/>
        <w:szCs w:val="18"/>
      </w:rPr>
      <w:fldChar w:fldCharType="separate"/>
    </w:r>
    <w:r w:rsidR="005D1D42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CA5458" w:rsidRPr="003F70FC">
      <w:rPr>
        <w:sz w:val="18"/>
        <w:szCs w:val="18"/>
      </w:rPr>
      <w:fldChar w:fldCharType="separate"/>
    </w:r>
    <w:r w:rsidR="005D1D42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6" w:name="Date"/>
    <w:r w:rsidR="00BE4359">
      <w:rPr>
        <w:rFonts w:ascii="Garamond" w:hAnsi="Garamond"/>
      </w:rPr>
      <w:t>2020-04-01</w:t>
    </w:r>
    <w:bookmarkEnd w:id="6"/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5F2037" w:rsidRDefault="004C6E47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bookmarkStart w:id="7" w:name="DocumentType"/>
    <w:r w:rsidR="00BE4359">
      <w:rPr>
        <w:szCs w:val="24"/>
      </w:rPr>
      <w:t>TJÄNSTESKRIVELSE</w:t>
    </w:r>
    <w:bookmarkEnd w:id="7"/>
  </w:p>
  <w:p w:rsidR="004C6E4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r w:rsidR="00FF6C1F">
      <w:rPr>
        <w:rFonts w:ascii="Garamond" w:hAnsi="Garamond"/>
      </w:rPr>
      <w:t>MSN 2020/48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8" w:name="Department1"/>
    <w:bookmarkEnd w:id="8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napp" w:val="A"/>
    <w:docVar w:name="Logo" w:val="Black"/>
  </w:docVars>
  <w:rsids>
    <w:rsidRoot w:val="00BE4359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070B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72374"/>
    <w:rsid w:val="002841C0"/>
    <w:rsid w:val="002908AD"/>
    <w:rsid w:val="00290DCA"/>
    <w:rsid w:val="002B57D3"/>
    <w:rsid w:val="002C1483"/>
    <w:rsid w:val="002C398D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B5C6D"/>
    <w:rsid w:val="003C78B9"/>
    <w:rsid w:val="003F4EF1"/>
    <w:rsid w:val="003F70FC"/>
    <w:rsid w:val="00401768"/>
    <w:rsid w:val="00407E0B"/>
    <w:rsid w:val="00425E77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17390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972B2"/>
    <w:rsid w:val="005A04B2"/>
    <w:rsid w:val="005A34E8"/>
    <w:rsid w:val="005A514D"/>
    <w:rsid w:val="005B1BE4"/>
    <w:rsid w:val="005C3350"/>
    <w:rsid w:val="005D1D42"/>
    <w:rsid w:val="005E1382"/>
    <w:rsid w:val="005E3C24"/>
    <w:rsid w:val="005E428E"/>
    <w:rsid w:val="005F2037"/>
    <w:rsid w:val="0060220D"/>
    <w:rsid w:val="00603BD4"/>
    <w:rsid w:val="0062322E"/>
    <w:rsid w:val="00625E04"/>
    <w:rsid w:val="006260F7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E1C91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804A71"/>
    <w:rsid w:val="00805572"/>
    <w:rsid w:val="00826889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494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612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E4359"/>
    <w:rsid w:val="00BF590A"/>
    <w:rsid w:val="00C02339"/>
    <w:rsid w:val="00C10D3F"/>
    <w:rsid w:val="00C2670D"/>
    <w:rsid w:val="00C26E84"/>
    <w:rsid w:val="00C37F6E"/>
    <w:rsid w:val="00C41158"/>
    <w:rsid w:val="00C4543A"/>
    <w:rsid w:val="00C6478C"/>
    <w:rsid w:val="00C734D0"/>
    <w:rsid w:val="00C7519C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0445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7F90"/>
    <w:rsid w:val="00DA36C5"/>
    <w:rsid w:val="00DB5508"/>
    <w:rsid w:val="00DC1BC0"/>
    <w:rsid w:val="00DD1884"/>
    <w:rsid w:val="00DF7D7F"/>
    <w:rsid w:val="00E00B5E"/>
    <w:rsid w:val="00E058A1"/>
    <w:rsid w:val="00E15880"/>
    <w:rsid w:val="00E22D85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C6E03"/>
    <w:rsid w:val="00ED14EE"/>
    <w:rsid w:val="00ED32EB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94A36"/>
    <w:rsid w:val="00FA027D"/>
    <w:rsid w:val="00FC22B6"/>
    <w:rsid w:val="00FC4933"/>
    <w:rsid w:val="00FD4680"/>
    <w:rsid w:val="00FE22F9"/>
    <w:rsid w:val="00FF3939"/>
    <w:rsid w:val="00FF515F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C237B99"/>
  <w15:docId w15:val="{9FEF75E5-81B6-6441-BAB9-A4339054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79D2B-D49F-4B69-8CC0-B3985690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Information stadsbyggnadsutmärkelsen</vt:lpstr>
    </vt:vector>
  </TitlesOfParts>
  <Company>Nacka kommun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stadsbyggnadsutmärkelsen</dc:title>
  <dc:creator>Microsoft Office User</dc:creator>
  <cp:lastModifiedBy>Totschnig Andreas</cp:lastModifiedBy>
  <cp:revision>3</cp:revision>
  <cp:lastPrinted>2011-01-21T09:33:00Z</cp:lastPrinted>
  <dcterms:created xsi:type="dcterms:W3CDTF">2020-04-01T14:46:00Z</dcterms:created>
  <dcterms:modified xsi:type="dcterms:W3CDTF">2020-04-07T10:45:00Z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