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E9" w:rsidRPr="007825E9" w:rsidRDefault="007825E9">
      <w:pPr>
        <w:rPr>
          <w:sz w:val="23"/>
          <w:szCs w:val="23"/>
        </w:rPr>
      </w:pPr>
      <w:bookmarkStart w:id="0" w:name="_GoBack"/>
      <w:bookmarkEnd w:id="0"/>
    </w:p>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7825E9" w:rsidTr="00370DED">
        <w:tc>
          <w:tcPr>
            <w:tcW w:w="1087" w:type="pct"/>
            <w:tcBorders>
              <w:top w:val="nil"/>
              <w:bottom w:val="nil"/>
            </w:tcBorders>
          </w:tcPr>
          <w:p w:rsidR="00BB09DF" w:rsidRPr="007825E9" w:rsidRDefault="00BB09DF" w:rsidP="00BB09DF">
            <w:pPr>
              <w:pStyle w:val="Sidhuvud"/>
              <w:rPr>
                <w:b/>
                <w:bCs/>
                <w:sz w:val="23"/>
                <w:szCs w:val="23"/>
                <w:lang w:eastAsia="en-US"/>
              </w:rPr>
            </w:pPr>
            <w:r w:rsidRPr="007825E9">
              <w:rPr>
                <w:b/>
                <w:sz w:val="23"/>
                <w:szCs w:val="23"/>
              </w:rPr>
              <w:t>Typ av möte:</w:t>
            </w:r>
          </w:p>
        </w:tc>
        <w:tc>
          <w:tcPr>
            <w:tcW w:w="3913" w:type="pct"/>
            <w:tcBorders>
              <w:top w:val="nil"/>
              <w:bottom w:val="nil"/>
            </w:tcBorders>
          </w:tcPr>
          <w:p w:rsidR="00BB09DF" w:rsidRPr="007825E9" w:rsidRDefault="00C0344C" w:rsidP="006440D0">
            <w:pPr>
              <w:rPr>
                <w:sz w:val="23"/>
                <w:szCs w:val="23"/>
                <w:lang w:eastAsia="en-US"/>
              </w:rPr>
            </w:pPr>
            <w:bookmarkStart w:id="1" w:name="MeetingType"/>
            <w:r w:rsidRPr="007825E9">
              <w:rPr>
                <w:sz w:val="23"/>
                <w:szCs w:val="23"/>
                <w:lang w:eastAsia="en-US"/>
              </w:rPr>
              <w:t>Miljömålskommittén</w:t>
            </w:r>
            <w:bookmarkEnd w:id="1"/>
          </w:p>
        </w:tc>
      </w:tr>
      <w:tr w:rsidR="00BB09DF" w:rsidRPr="007825E9" w:rsidTr="00370DED">
        <w:tc>
          <w:tcPr>
            <w:tcW w:w="1087" w:type="pct"/>
            <w:tcBorders>
              <w:top w:val="nil"/>
            </w:tcBorders>
          </w:tcPr>
          <w:p w:rsidR="00BB09DF" w:rsidRPr="007825E9" w:rsidRDefault="00BB09DF" w:rsidP="00BB09DF">
            <w:pPr>
              <w:pStyle w:val="Sidhuvud"/>
              <w:rPr>
                <w:b/>
                <w:bCs/>
                <w:sz w:val="23"/>
                <w:szCs w:val="23"/>
                <w:lang w:eastAsia="en-US"/>
              </w:rPr>
            </w:pPr>
            <w:r w:rsidRPr="007825E9">
              <w:rPr>
                <w:b/>
                <w:sz w:val="23"/>
                <w:szCs w:val="23"/>
              </w:rPr>
              <w:t>Mötesdatum:</w:t>
            </w:r>
          </w:p>
        </w:tc>
        <w:tc>
          <w:tcPr>
            <w:tcW w:w="3913" w:type="pct"/>
            <w:tcBorders>
              <w:top w:val="nil"/>
            </w:tcBorders>
          </w:tcPr>
          <w:p w:rsidR="00BB09DF" w:rsidRPr="007825E9" w:rsidRDefault="007E7979" w:rsidP="006440D0">
            <w:pPr>
              <w:rPr>
                <w:bCs/>
                <w:sz w:val="23"/>
                <w:szCs w:val="23"/>
                <w:lang w:eastAsia="en-US"/>
              </w:rPr>
            </w:pPr>
            <w:bookmarkStart w:id="2" w:name="MeetingDate"/>
            <w:r w:rsidRPr="007825E9">
              <w:rPr>
                <w:bCs/>
                <w:sz w:val="23"/>
                <w:szCs w:val="23"/>
                <w:lang w:eastAsia="en-US"/>
              </w:rPr>
              <w:t>2016</w:t>
            </w:r>
            <w:r w:rsidR="00C0344C" w:rsidRPr="007825E9">
              <w:rPr>
                <w:bCs/>
                <w:sz w:val="23"/>
                <w:szCs w:val="23"/>
                <w:lang w:eastAsia="en-US"/>
              </w:rPr>
              <w:t>-</w:t>
            </w:r>
            <w:bookmarkEnd w:id="2"/>
            <w:r w:rsidR="00610958">
              <w:rPr>
                <w:bCs/>
                <w:sz w:val="23"/>
                <w:szCs w:val="23"/>
                <w:lang w:eastAsia="en-US"/>
              </w:rPr>
              <w:t>10-10</w:t>
            </w:r>
          </w:p>
        </w:tc>
      </w:tr>
      <w:tr w:rsidR="00BB09DF" w:rsidRPr="007825E9" w:rsidTr="00370DED">
        <w:tc>
          <w:tcPr>
            <w:tcW w:w="1087" w:type="pct"/>
            <w:tcBorders>
              <w:bottom w:val="nil"/>
            </w:tcBorders>
          </w:tcPr>
          <w:p w:rsidR="00BB09DF" w:rsidRPr="007825E9" w:rsidRDefault="00C0344C" w:rsidP="0052316A">
            <w:pPr>
              <w:rPr>
                <w:b/>
                <w:bCs/>
                <w:sz w:val="23"/>
                <w:szCs w:val="23"/>
                <w:lang w:eastAsia="en-US"/>
              </w:rPr>
            </w:pPr>
            <w:bookmarkStart w:id="3" w:name="Participants"/>
            <w:r w:rsidRPr="007825E9">
              <w:rPr>
                <w:rFonts w:ascii="Gill Sans MT" w:hAnsi="Gill Sans MT"/>
                <w:b/>
                <w:sz w:val="23"/>
                <w:szCs w:val="23"/>
              </w:rPr>
              <w:t>Närvarande</w:t>
            </w:r>
            <w:bookmarkEnd w:id="3"/>
            <w:r w:rsidR="00BB09DF" w:rsidRPr="007825E9">
              <w:rPr>
                <w:rFonts w:ascii="Gill Sans MT" w:hAnsi="Gill Sans MT"/>
                <w:b/>
                <w:sz w:val="23"/>
                <w:szCs w:val="23"/>
              </w:rPr>
              <w:t>:</w:t>
            </w:r>
          </w:p>
        </w:tc>
        <w:tc>
          <w:tcPr>
            <w:tcW w:w="3913" w:type="pct"/>
            <w:tcBorders>
              <w:bottom w:val="nil"/>
            </w:tcBorders>
          </w:tcPr>
          <w:p w:rsidR="00760BF2" w:rsidRPr="007825E9" w:rsidRDefault="00C76735" w:rsidP="00AB3939">
            <w:pPr>
              <w:rPr>
                <w:bCs/>
                <w:sz w:val="23"/>
                <w:szCs w:val="23"/>
                <w:lang w:eastAsia="en-US"/>
              </w:rPr>
            </w:pPr>
            <w:bookmarkStart w:id="4" w:name="Start"/>
            <w:bookmarkEnd w:id="4"/>
            <w:r w:rsidRPr="007825E9">
              <w:rPr>
                <w:bCs/>
                <w:sz w:val="23"/>
                <w:szCs w:val="23"/>
                <w:lang w:eastAsia="en-US"/>
              </w:rPr>
              <w:t>Hans Peters</w:t>
            </w:r>
            <w:r w:rsidR="005A6C0D" w:rsidRPr="007825E9">
              <w:rPr>
                <w:bCs/>
                <w:sz w:val="23"/>
                <w:szCs w:val="23"/>
                <w:lang w:eastAsia="en-US"/>
              </w:rPr>
              <w:t xml:space="preserve"> (C)</w:t>
            </w:r>
            <w:r w:rsidRPr="007825E9">
              <w:rPr>
                <w:bCs/>
                <w:sz w:val="23"/>
                <w:szCs w:val="23"/>
                <w:lang w:eastAsia="en-US"/>
              </w:rPr>
              <w:t>, Peter Zethraeus</w:t>
            </w:r>
            <w:r w:rsidR="005A6C0D" w:rsidRPr="007825E9">
              <w:rPr>
                <w:bCs/>
                <w:sz w:val="23"/>
                <w:szCs w:val="23"/>
                <w:lang w:eastAsia="en-US"/>
              </w:rPr>
              <w:t>(M)</w:t>
            </w:r>
            <w:r w:rsidRPr="007825E9">
              <w:rPr>
                <w:bCs/>
                <w:sz w:val="23"/>
                <w:szCs w:val="23"/>
                <w:lang w:eastAsia="en-US"/>
              </w:rPr>
              <w:t>, Anna Kjellin</w:t>
            </w:r>
            <w:r w:rsidR="006A6A92" w:rsidRPr="007825E9">
              <w:rPr>
                <w:bCs/>
                <w:sz w:val="23"/>
                <w:szCs w:val="23"/>
                <w:lang w:eastAsia="en-US"/>
              </w:rPr>
              <w:t xml:space="preserve"> Flory</w:t>
            </w:r>
            <w:r w:rsidR="005A6C0D" w:rsidRPr="007825E9">
              <w:rPr>
                <w:bCs/>
                <w:sz w:val="23"/>
                <w:szCs w:val="23"/>
                <w:lang w:eastAsia="en-US"/>
              </w:rPr>
              <w:t xml:space="preserve"> (M)</w:t>
            </w:r>
            <w:r w:rsidR="00255A24" w:rsidRPr="007825E9">
              <w:rPr>
                <w:bCs/>
                <w:sz w:val="23"/>
                <w:szCs w:val="23"/>
                <w:lang w:eastAsia="en-US"/>
              </w:rPr>
              <w:t>,</w:t>
            </w:r>
            <w:r w:rsidRPr="007825E9">
              <w:rPr>
                <w:bCs/>
                <w:sz w:val="23"/>
                <w:szCs w:val="23"/>
                <w:lang w:eastAsia="en-US"/>
              </w:rPr>
              <w:t xml:space="preserve"> </w:t>
            </w:r>
            <w:r w:rsidR="004067BD" w:rsidRPr="007825E9">
              <w:rPr>
                <w:bCs/>
                <w:sz w:val="23"/>
                <w:szCs w:val="23"/>
                <w:lang w:eastAsia="en-US"/>
              </w:rPr>
              <w:t xml:space="preserve">Carl-Magnus Grenninger (S), </w:t>
            </w:r>
            <w:r w:rsidR="007B38FE" w:rsidRPr="007825E9">
              <w:rPr>
                <w:bCs/>
                <w:sz w:val="23"/>
                <w:szCs w:val="23"/>
                <w:lang w:eastAsia="en-US"/>
              </w:rPr>
              <w:t xml:space="preserve">Anders Tiger (KD), </w:t>
            </w:r>
            <w:r w:rsidR="006A02BC" w:rsidRPr="007825E9">
              <w:rPr>
                <w:bCs/>
                <w:sz w:val="23"/>
                <w:szCs w:val="23"/>
                <w:lang w:eastAsia="en-US"/>
              </w:rPr>
              <w:t xml:space="preserve">Roger Bydler (MP), </w:t>
            </w:r>
            <w:r w:rsidR="00AB3939" w:rsidRPr="007825E9">
              <w:rPr>
                <w:bCs/>
                <w:sz w:val="23"/>
                <w:szCs w:val="23"/>
                <w:lang w:eastAsia="en-US"/>
              </w:rPr>
              <w:t xml:space="preserve">Bjarne Hansson (L), Hans Wigren (V), </w:t>
            </w:r>
            <w:r w:rsidRPr="007825E9">
              <w:rPr>
                <w:bCs/>
                <w:sz w:val="23"/>
                <w:szCs w:val="23"/>
                <w:lang w:eastAsia="en-US"/>
              </w:rPr>
              <w:t>Klara Palmber</w:t>
            </w:r>
            <w:r w:rsidR="00AB3939" w:rsidRPr="007825E9">
              <w:rPr>
                <w:bCs/>
                <w:sz w:val="23"/>
                <w:szCs w:val="23"/>
                <w:lang w:eastAsia="en-US"/>
              </w:rPr>
              <w:t>g Broryd</w:t>
            </w:r>
            <w:r w:rsidR="005D4130" w:rsidRPr="007825E9">
              <w:rPr>
                <w:bCs/>
                <w:sz w:val="23"/>
                <w:szCs w:val="23"/>
                <w:lang w:eastAsia="en-US"/>
              </w:rPr>
              <w:t xml:space="preserve">, </w:t>
            </w:r>
            <w:r w:rsidR="005A6FDB" w:rsidRPr="007825E9">
              <w:rPr>
                <w:bCs/>
                <w:sz w:val="23"/>
                <w:szCs w:val="23"/>
                <w:lang w:eastAsia="en-US"/>
              </w:rPr>
              <w:t>Sabina Nilsson,</w:t>
            </w:r>
            <w:r w:rsidR="00AB3939" w:rsidRPr="007825E9">
              <w:rPr>
                <w:bCs/>
                <w:sz w:val="23"/>
                <w:szCs w:val="23"/>
                <w:lang w:eastAsia="en-US"/>
              </w:rPr>
              <w:t xml:space="preserve"> Carina Andresen</w:t>
            </w:r>
            <w:r w:rsidR="00657F3D">
              <w:rPr>
                <w:bCs/>
                <w:sz w:val="23"/>
                <w:szCs w:val="23"/>
                <w:lang w:eastAsia="en-US"/>
              </w:rPr>
              <w:t xml:space="preserve">, Nina Khoi, </w:t>
            </w:r>
            <w:r w:rsidR="00657F3D" w:rsidRPr="006F6029">
              <w:rPr>
                <w:szCs w:val="24"/>
              </w:rPr>
              <w:t>Marianne Areskog</w:t>
            </w:r>
            <w:r w:rsidR="00657F3D">
              <w:rPr>
                <w:szCs w:val="24"/>
              </w:rPr>
              <w:t xml:space="preserve"> (första punkten), Kristofer Rogers (första punkten) samt Mats Haglund (första och andra punkten).</w:t>
            </w:r>
          </w:p>
          <w:p w:rsidR="007825E9" w:rsidRPr="007825E9" w:rsidRDefault="007825E9" w:rsidP="00AB3939">
            <w:pPr>
              <w:rPr>
                <w:bCs/>
                <w:sz w:val="23"/>
                <w:szCs w:val="23"/>
                <w:lang w:eastAsia="en-US"/>
              </w:rPr>
            </w:pPr>
          </w:p>
        </w:tc>
      </w:tr>
    </w:tbl>
    <w:p w:rsidR="00C91702" w:rsidRPr="007825E9" w:rsidRDefault="00C91702" w:rsidP="007825E9">
      <w:pPr>
        <w:rPr>
          <w:sz w:val="23"/>
          <w:szCs w:val="23"/>
        </w:rPr>
      </w:pPr>
    </w:p>
    <w:p w:rsidR="00423532" w:rsidRPr="00423532" w:rsidRDefault="00D65B41" w:rsidP="00D65B41">
      <w:pPr>
        <w:pStyle w:val="Liststycke"/>
        <w:numPr>
          <w:ilvl w:val="0"/>
          <w:numId w:val="7"/>
        </w:numPr>
      </w:pPr>
      <w:r w:rsidRPr="00D65B41">
        <w:rPr>
          <w:szCs w:val="24"/>
        </w:rPr>
        <w:t xml:space="preserve">Cykeltema - </w:t>
      </w:r>
      <w:r w:rsidR="00657F3D" w:rsidRPr="00D65B41">
        <w:rPr>
          <w:szCs w:val="24"/>
        </w:rPr>
        <w:t>Marianne Areskog</w:t>
      </w:r>
      <w:r>
        <w:rPr>
          <w:szCs w:val="24"/>
        </w:rPr>
        <w:t xml:space="preserve"> är projektledare för flera cykelprojekt. H</w:t>
      </w:r>
      <w:r w:rsidR="007A1935">
        <w:rPr>
          <w:szCs w:val="24"/>
        </w:rPr>
        <w:t>on berättar</w:t>
      </w:r>
      <w:r>
        <w:rPr>
          <w:szCs w:val="24"/>
        </w:rPr>
        <w:t xml:space="preserve"> </w:t>
      </w:r>
      <w:r w:rsidR="00423532">
        <w:rPr>
          <w:szCs w:val="24"/>
        </w:rPr>
        <w:t xml:space="preserve">att alla </w:t>
      </w:r>
      <w:r>
        <w:rPr>
          <w:szCs w:val="24"/>
        </w:rPr>
        <w:t xml:space="preserve">kommunanställda har möjlighet till </w:t>
      </w:r>
      <w:r w:rsidR="00423532">
        <w:rPr>
          <w:szCs w:val="24"/>
        </w:rPr>
        <w:t>förmånscykel.</w:t>
      </w:r>
      <w:r>
        <w:rPr>
          <w:szCs w:val="24"/>
        </w:rPr>
        <w:t xml:space="preserve"> </w:t>
      </w:r>
      <w:r w:rsidR="007A1935">
        <w:rPr>
          <w:szCs w:val="24"/>
        </w:rPr>
        <w:t>Cykelprojekt</w:t>
      </w:r>
      <w:r w:rsidR="00423532">
        <w:rPr>
          <w:szCs w:val="24"/>
        </w:rPr>
        <w:t xml:space="preserve"> som kommunen driver </w:t>
      </w:r>
      <w:r w:rsidR="00CF0EA6">
        <w:rPr>
          <w:szCs w:val="24"/>
        </w:rPr>
        <w:t>är:</w:t>
      </w:r>
    </w:p>
    <w:p w:rsidR="00CF0EA6" w:rsidRPr="00CF0EA6" w:rsidRDefault="00423532" w:rsidP="00423532">
      <w:pPr>
        <w:pStyle w:val="Liststycke"/>
        <w:numPr>
          <w:ilvl w:val="0"/>
          <w:numId w:val="9"/>
        </w:numPr>
      </w:pPr>
      <w:r>
        <w:rPr>
          <w:szCs w:val="24"/>
        </w:rPr>
        <w:t xml:space="preserve">”Cykelvänlig arbetsplats” </w:t>
      </w:r>
      <w:r w:rsidR="00CF0EA6">
        <w:rPr>
          <w:szCs w:val="24"/>
        </w:rPr>
        <w:t>– syftet är att få fler att cykla. Det är idag</w:t>
      </w:r>
      <w:r>
        <w:rPr>
          <w:szCs w:val="24"/>
        </w:rPr>
        <w:t xml:space="preserve"> fem olika arbetsplatser </w:t>
      </w:r>
      <w:r w:rsidR="00CF0EA6">
        <w:rPr>
          <w:szCs w:val="24"/>
        </w:rPr>
        <w:t xml:space="preserve">i Nacka som </w:t>
      </w:r>
      <w:r>
        <w:rPr>
          <w:szCs w:val="24"/>
        </w:rPr>
        <w:t xml:space="preserve">är anmälda däribland Atrium Ljungberg och </w:t>
      </w:r>
      <w:r w:rsidR="00CF0EA6">
        <w:rPr>
          <w:szCs w:val="24"/>
        </w:rPr>
        <w:t>Nacka stadshus,</w:t>
      </w:r>
    </w:p>
    <w:p w:rsidR="00CF0EA6" w:rsidRPr="00CF0EA6" w:rsidRDefault="00423532" w:rsidP="00423532">
      <w:pPr>
        <w:pStyle w:val="Liststycke"/>
        <w:numPr>
          <w:ilvl w:val="0"/>
          <w:numId w:val="9"/>
        </w:numPr>
      </w:pPr>
      <w:r>
        <w:rPr>
          <w:szCs w:val="24"/>
        </w:rPr>
        <w:t xml:space="preserve">”Cykla på vintern” </w:t>
      </w:r>
      <w:r w:rsidR="00CF0EA6">
        <w:rPr>
          <w:szCs w:val="24"/>
        </w:rPr>
        <w:t>-</w:t>
      </w:r>
      <w:r>
        <w:rPr>
          <w:szCs w:val="24"/>
        </w:rPr>
        <w:t xml:space="preserve"> utmanar alla nackabor som cyklar minst 3</w:t>
      </w:r>
      <w:r w:rsidR="00CF0EA6">
        <w:rPr>
          <w:szCs w:val="24"/>
        </w:rPr>
        <w:t xml:space="preserve"> </w:t>
      </w:r>
      <w:r w:rsidR="007A1935">
        <w:rPr>
          <w:szCs w:val="24"/>
        </w:rPr>
        <w:t xml:space="preserve">km per dag </w:t>
      </w:r>
      <w:r>
        <w:rPr>
          <w:szCs w:val="24"/>
        </w:rPr>
        <w:t>att delta</w:t>
      </w:r>
      <w:r w:rsidR="00CF0EA6">
        <w:rPr>
          <w:szCs w:val="24"/>
        </w:rPr>
        <w:t>. Kommunen vill få in värdefull information av vintercyklisterna och i utbyte så får alla som deltar</w:t>
      </w:r>
      <w:r>
        <w:rPr>
          <w:szCs w:val="24"/>
        </w:rPr>
        <w:t xml:space="preserve"> gratis vinterdäck och montering</w:t>
      </w:r>
      <w:r w:rsidR="00CF0EA6">
        <w:rPr>
          <w:szCs w:val="24"/>
        </w:rPr>
        <w:t>,</w:t>
      </w:r>
      <w:r>
        <w:rPr>
          <w:szCs w:val="24"/>
        </w:rPr>
        <w:t xml:space="preserve"> </w:t>
      </w:r>
    </w:p>
    <w:p w:rsidR="00E90A3F" w:rsidRPr="00E90A3F" w:rsidRDefault="00423532" w:rsidP="00CF0EA6">
      <w:pPr>
        <w:pStyle w:val="Liststycke"/>
        <w:numPr>
          <w:ilvl w:val="0"/>
          <w:numId w:val="9"/>
        </w:numPr>
      </w:pPr>
      <w:r>
        <w:rPr>
          <w:szCs w:val="24"/>
        </w:rPr>
        <w:t xml:space="preserve">”Gå och cykla till skolan” </w:t>
      </w:r>
      <w:r w:rsidR="00CF0EA6">
        <w:rPr>
          <w:szCs w:val="24"/>
        </w:rPr>
        <w:t xml:space="preserve">– syftet är att </w:t>
      </w:r>
      <w:r w:rsidR="00E90A3F">
        <w:rPr>
          <w:szCs w:val="24"/>
        </w:rPr>
        <w:t>få fler att</w:t>
      </w:r>
      <w:r w:rsidR="00CF0EA6">
        <w:rPr>
          <w:szCs w:val="24"/>
        </w:rPr>
        <w:t xml:space="preserve"> gå, cykla och åka kollektivt</w:t>
      </w:r>
      <w:r w:rsidR="00E90A3F">
        <w:rPr>
          <w:szCs w:val="24"/>
        </w:rPr>
        <w:t>,</w:t>
      </w:r>
      <w:r w:rsidR="00CF0EA6">
        <w:rPr>
          <w:szCs w:val="24"/>
        </w:rPr>
        <w:t xml:space="preserve"> för att minska bilåkandet till skolorna och få en ökad trygghet för barnen. </w:t>
      </w:r>
    </w:p>
    <w:p w:rsidR="00E90A3F" w:rsidRDefault="00E90A3F" w:rsidP="00E90A3F">
      <w:pPr>
        <w:ind w:firstLine="720"/>
        <w:rPr>
          <w:szCs w:val="24"/>
        </w:rPr>
      </w:pPr>
    </w:p>
    <w:p w:rsidR="00CF0EA6" w:rsidRPr="00F0138B" w:rsidRDefault="00CF0EA6" w:rsidP="00F0138B">
      <w:pPr>
        <w:spacing w:line="240" w:lineRule="atLeast"/>
        <w:ind w:left="720"/>
      </w:pPr>
      <w:r w:rsidRPr="00E90A3F">
        <w:rPr>
          <w:szCs w:val="24"/>
        </w:rPr>
        <w:t>Cyklingen till skolorna har halverats sedan 1980-talet.</w:t>
      </w:r>
      <w:r w:rsidR="00E90A3F">
        <w:rPr>
          <w:szCs w:val="24"/>
        </w:rPr>
        <w:t xml:space="preserve"> Enligt en reseundersökning som gjorts på skolor (19 av 32 skolor </w:t>
      </w:r>
      <w:r w:rsidR="00E90A3F" w:rsidRPr="00F0138B">
        <w:rPr>
          <w:szCs w:val="24"/>
        </w:rPr>
        <w:t xml:space="preserve">deltog) visade resultaten bl.a. att 33 procent av resorna görs med bil och </w:t>
      </w:r>
      <w:r w:rsidR="007A1935" w:rsidRPr="00F0138B">
        <w:rPr>
          <w:szCs w:val="24"/>
        </w:rPr>
        <w:t xml:space="preserve">det </w:t>
      </w:r>
      <w:r w:rsidR="00E90A3F" w:rsidRPr="00F0138B">
        <w:rPr>
          <w:szCs w:val="24"/>
        </w:rPr>
        <w:t xml:space="preserve">bara </w:t>
      </w:r>
      <w:r w:rsidR="007A1935" w:rsidRPr="00F0138B">
        <w:rPr>
          <w:szCs w:val="24"/>
        </w:rPr>
        <w:t xml:space="preserve">är </w:t>
      </w:r>
      <w:r w:rsidR="00E90A3F" w:rsidRPr="00F0138B">
        <w:rPr>
          <w:szCs w:val="24"/>
        </w:rPr>
        <w:t>16 procent som cyklar</w:t>
      </w:r>
      <w:r w:rsidR="007A1935" w:rsidRPr="00F0138B">
        <w:rPr>
          <w:szCs w:val="24"/>
        </w:rPr>
        <w:t xml:space="preserve"> idag</w:t>
      </w:r>
      <w:r w:rsidR="00E90A3F" w:rsidRPr="00F0138B">
        <w:rPr>
          <w:szCs w:val="24"/>
        </w:rPr>
        <w:t>.</w:t>
      </w:r>
    </w:p>
    <w:p w:rsidR="00CF0EA6" w:rsidRPr="00F0138B" w:rsidRDefault="00CF0EA6" w:rsidP="00F0138B">
      <w:pPr>
        <w:spacing w:line="240" w:lineRule="atLeast"/>
      </w:pPr>
    </w:p>
    <w:p w:rsidR="00F946DC" w:rsidRDefault="00AF02CE" w:rsidP="00F0138B">
      <w:pPr>
        <w:pStyle w:val="Liststycke"/>
        <w:spacing w:line="240" w:lineRule="atLeast"/>
      </w:pPr>
      <w:r w:rsidRPr="00F0138B">
        <w:t xml:space="preserve">Kristofer Rogers som är </w:t>
      </w:r>
      <w:r w:rsidR="007A1935" w:rsidRPr="00F0138B">
        <w:t>trafikplanerare</w:t>
      </w:r>
      <w:r w:rsidRPr="00F0138B">
        <w:t xml:space="preserve"> </w:t>
      </w:r>
      <w:r w:rsidR="007A1935" w:rsidRPr="00F0138B">
        <w:t>berättar</w:t>
      </w:r>
      <w:r w:rsidR="00CB027D" w:rsidRPr="00F0138B">
        <w:t xml:space="preserve"> om </w:t>
      </w:r>
      <w:r w:rsidR="00CF0EA6" w:rsidRPr="00F0138B">
        <w:t>kommun</w:t>
      </w:r>
      <w:r w:rsidRPr="00F0138B">
        <w:t>en</w:t>
      </w:r>
      <w:r w:rsidR="00CF0EA6" w:rsidRPr="00F0138B">
        <w:t xml:space="preserve">s </w:t>
      </w:r>
      <w:r w:rsidR="00CB027D" w:rsidRPr="00F0138B">
        <w:t>cykelstrategi</w:t>
      </w:r>
      <w:r w:rsidR="006D5801" w:rsidRPr="00F0138B">
        <w:t xml:space="preserve"> som antogs av kommunfullmäktige </w:t>
      </w:r>
      <w:r w:rsidR="00CB027D" w:rsidRPr="00F0138B">
        <w:t>år 2014</w:t>
      </w:r>
      <w:r w:rsidR="006D5801" w:rsidRPr="00F0138B">
        <w:t>. Cykelstrategin</w:t>
      </w:r>
      <w:r w:rsidR="006D5801">
        <w:t xml:space="preserve"> </w:t>
      </w:r>
      <w:r w:rsidR="00CB027D">
        <w:t>är en grundpelare för hur kommun</w:t>
      </w:r>
      <w:r w:rsidR="006D5801">
        <w:t>en arbetar gällande cyke</w:t>
      </w:r>
      <w:r w:rsidR="00E90A3F">
        <w:t xml:space="preserve">l </w:t>
      </w:r>
      <w:r w:rsidR="00504275">
        <w:t>inom kommunen</w:t>
      </w:r>
      <w:r w:rsidR="00E90A3F">
        <w:t xml:space="preserve"> och innehåller delar som cykelvägnät, drift- och underhåll, cykelparkeringar, </w:t>
      </w:r>
      <w:r w:rsidR="00E90A3F" w:rsidRPr="00F0138B">
        <w:rPr>
          <w:szCs w:val="24"/>
        </w:rPr>
        <w:t xml:space="preserve">detaljutformning, åtgärder mm. </w:t>
      </w:r>
      <w:r w:rsidR="00656FB6" w:rsidRPr="00F0138B">
        <w:rPr>
          <w:szCs w:val="24"/>
        </w:rPr>
        <w:t>Syftet med strategin är att de satsnin</w:t>
      </w:r>
      <w:r w:rsidR="00F0138B" w:rsidRPr="00F0138B">
        <w:rPr>
          <w:szCs w:val="24"/>
        </w:rPr>
        <w:t xml:space="preserve">gar och utbyggnader som görs för cykel i Nacka ska ske på ett effektivt och prioriterat sätt. </w:t>
      </w:r>
      <w:r w:rsidR="007A1935" w:rsidRPr="00F0138B">
        <w:rPr>
          <w:rFonts w:cs="GaramondPremrPro"/>
          <w:szCs w:val="24"/>
        </w:rPr>
        <w:t>Cykelstrategin ska fungera som</w:t>
      </w:r>
      <w:r w:rsidR="00F0138B" w:rsidRPr="00F0138B">
        <w:rPr>
          <w:rFonts w:cs="GaramondPremrPro"/>
          <w:szCs w:val="24"/>
        </w:rPr>
        <w:t xml:space="preserve"> </w:t>
      </w:r>
      <w:r w:rsidR="007A1935" w:rsidRPr="00F0138B">
        <w:rPr>
          <w:rFonts w:cs="GaramondPremrPro"/>
          <w:szCs w:val="24"/>
        </w:rPr>
        <w:t>under</w:t>
      </w:r>
      <w:r w:rsidR="00F0138B" w:rsidRPr="00F0138B">
        <w:rPr>
          <w:rFonts w:cs="GaramondPremrPro"/>
          <w:szCs w:val="24"/>
        </w:rPr>
        <w:t xml:space="preserve">lag för planering, planläggning samt som underlag för </w:t>
      </w:r>
      <w:r w:rsidR="007A1935" w:rsidRPr="00F0138B">
        <w:rPr>
          <w:rFonts w:cs="GaramondPremrPro"/>
          <w:szCs w:val="24"/>
        </w:rPr>
        <w:t>drift och underhåll</w:t>
      </w:r>
      <w:r w:rsidR="00F0138B" w:rsidRPr="00F0138B">
        <w:rPr>
          <w:rFonts w:cs="GaramondPremrPro"/>
          <w:szCs w:val="24"/>
        </w:rPr>
        <w:t xml:space="preserve">. </w:t>
      </w:r>
      <w:r w:rsidR="007A1935" w:rsidRPr="00F0138B">
        <w:rPr>
          <w:rFonts w:cs="GaramondPremrPro"/>
          <w:szCs w:val="24"/>
        </w:rPr>
        <w:t>Målet med cykelstrategin är att det ska bli enklare,</w:t>
      </w:r>
      <w:r w:rsidR="00F0138B" w:rsidRPr="00F0138B">
        <w:rPr>
          <w:rFonts w:cs="GaramondPremrPro"/>
          <w:szCs w:val="24"/>
        </w:rPr>
        <w:t xml:space="preserve"> </w:t>
      </w:r>
      <w:r w:rsidR="007A1935" w:rsidRPr="00F0138B">
        <w:rPr>
          <w:rFonts w:cs="GaramondPremrPro"/>
          <w:szCs w:val="24"/>
        </w:rPr>
        <w:t>snabbar</w:t>
      </w:r>
      <w:r w:rsidR="00F0138B">
        <w:rPr>
          <w:rFonts w:cs="GaramondPremrPro"/>
          <w:szCs w:val="24"/>
        </w:rPr>
        <w:t>e och säkrare att cykla i Nacka samt att helt enkelt att få fler att cykla och lämna bilen hemma.</w:t>
      </w:r>
    </w:p>
    <w:p w:rsidR="00E8308C" w:rsidRDefault="00E8308C" w:rsidP="00504275">
      <w:pPr>
        <w:spacing w:line="240" w:lineRule="auto"/>
      </w:pPr>
    </w:p>
    <w:p w:rsidR="00AB3939" w:rsidRDefault="00E8308C" w:rsidP="00504275">
      <w:pPr>
        <w:pStyle w:val="Liststycke"/>
        <w:spacing w:line="240" w:lineRule="auto"/>
        <w:rPr>
          <w:rStyle w:val="Hyperlnk"/>
        </w:rPr>
      </w:pPr>
      <w:r w:rsidRPr="00504275">
        <w:t>Mer att läsa om cykelstrategin och om cykling finns här:</w:t>
      </w:r>
      <w:r>
        <w:t xml:space="preserve"> </w:t>
      </w:r>
      <w:hyperlink r:id="rId8" w:history="1">
        <w:r w:rsidRPr="00AD3EE2">
          <w:rPr>
            <w:rStyle w:val="Hyperlnk"/>
          </w:rPr>
          <w:t>http://www.nacka.se/stadsutveckling-trafik/cykla-i-nacka/cykelstrategi/</w:t>
        </w:r>
      </w:hyperlink>
    </w:p>
    <w:p w:rsidR="00504275" w:rsidRDefault="00504275" w:rsidP="00504275">
      <w:pPr>
        <w:pStyle w:val="Liststycke"/>
        <w:spacing w:line="240" w:lineRule="auto"/>
        <w:rPr>
          <w:rFonts w:ascii="Calibri" w:hAnsi="Calibri"/>
          <w:sz w:val="23"/>
          <w:szCs w:val="23"/>
        </w:rPr>
      </w:pPr>
    </w:p>
    <w:p w:rsidR="00E8308C" w:rsidRPr="007825E9" w:rsidRDefault="00E8308C" w:rsidP="007825E9">
      <w:pPr>
        <w:spacing w:line="240" w:lineRule="auto"/>
        <w:rPr>
          <w:rFonts w:ascii="Calibri" w:hAnsi="Calibri"/>
          <w:sz w:val="23"/>
          <w:szCs w:val="23"/>
        </w:rPr>
      </w:pPr>
    </w:p>
    <w:p w:rsidR="00AA0D07" w:rsidRDefault="00657F3D" w:rsidP="00BA00CA">
      <w:pPr>
        <w:pStyle w:val="Liststycke"/>
        <w:numPr>
          <w:ilvl w:val="0"/>
          <w:numId w:val="7"/>
        </w:numPr>
      </w:pPr>
      <w:r>
        <w:lastRenderedPageBreak/>
        <w:t xml:space="preserve">Natur och grönt – presentation från </w:t>
      </w:r>
      <w:r w:rsidR="00CB027D">
        <w:t xml:space="preserve">landskapsarkitekten </w:t>
      </w:r>
      <w:r>
        <w:t>Mats Haglund från Park</w:t>
      </w:r>
      <w:r w:rsidR="0081447C">
        <w:t xml:space="preserve">- </w:t>
      </w:r>
      <w:r>
        <w:t xml:space="preserve"> &amp; Natur enheten.</w:t>
      </w:r>
      <w:r w:rsidR="00CB027D">
        <w:t xml:space="preserve"> I Nacka kommun finns det idag ett grönstruktur</w:t>
      </w:r>
      <w:r w:rsidR="00AA0D07">
        <w:t xml:space="preserve">program </w:t>
      </w:r>
      <w:r w:rsidR="00CB027D">
        <w:t xml:space="preserve">som har </w:t>
      </w:r>
      <w:r w:rsidR="00AA0D07">
        <w:t>fokus</w:t>
      </w:r>
      <w:r w:rsidR="00CB027D">
        <w:t xml:space="preserve"> på</w:t>
      </w:r>
      <w:r w:rsidR="00AA0D07">
        <w:t xml:space="preserve"> biologisk mångfald</w:t>
      </w:r>
      <w:r w:rsidR="00CB027D">
        <w:t xml:space="preserve">, men </w:t>
      </w:r>
      <w:r w:rsidR="00E8308C">
        <w:t>som saknar</w:t>
      </w:r>
      <w:r w:rsidR="00CB027D">
        <w:t xml:space="preserve"> fokus på </w:t>
      </w:r>
      <w:r w:rsidR="00AA0D07">
        <w:t>parkstruktur</w:t>
      </w:r>
      <w:r w:rsidR="00CB027D">
        <w:t>. För parkstrukturen finns det istä</w:t>
      </w:r>
      <w:r w:rsidR="00E8308C">
        <w:t>llet ett Parkstrukturprogram där fokus ligger på rekreation</w:t>
      </w:r>
      <w:r w:rsidR="00504275">
        <w:t xml:space="preserve"> osv. Mats berättar</w:t>
      </w:r>
      <w:r w:rsidR="00E8308C">
        <w:t xml:space="preserve"> om parkstrukturprogrammet och förklarar bland annat att det finns tre typer av bostadsnära parker</w:t>
      </w:r>
      <w:r w:rsidR="0081447C">
        <w:t xml:space="preserve"> definierade</w:t>
      </w:r>
      <w:r w:rsidR="00E8308C">
        <w:t>; nämligen grannskapsparker, stadsdelsparker och naturparke</w:t>
      </w:r>
      <w:r w:rsidR="00C06B65">
        <w:t>r</w:t>
      </w:r>
      <w:r w:rsidR="00E8308C">
        <w:t xml:space="preserve">. </w:t>
      </w:r>
    </w:p>
    <w:p w:rsidR="00AA0D07" w:rsidRDefault="00AA0D07" w:rsidP="00A33E87">
      <w:pPr>
        <w:pStyle w:val="Liststycke"/>
      </w:pPr>
      <w:r>
        <w:t xml:space="preserve">Grannskapspark </w:t>
      </w:r>
      <w:r w:rsidR="00E8308C">
        <w:t xml:space="preserve">är den </w:t>
      </w:r>
      <w:r>
        <w:t>lilla parken</w:t>
      </w:r>
      <w:r w:rsidR="00E8308C">
        <w:t xml:space="preserve"> som ligger i närheten med endast</w:t>
      </w:r>
      <w:r>
        <w:t xml:space="preserve"> 5-10 min</w:t>
      </w:r>
      <w:r w:rsidR="00E8308C">
        <w:t>uters</w:t>
      </w:r>
      <w:r w:rsidR="002505DC">
        <w:t xml:space="preserve"> gångavstånd,</w:t>
      </w:r>
      <w:r>
        <w:t xml:space="preserve"> </w:t>
      </w:r>
      <w:r w:rsidR="00E8308C">
        <w:t xml:space="preserve">är </w:t>
      </w:r>
      <w:r>
        <w:t>nåbart utan barriärer</w:t>
      </w:r>
      <w:r w:rsidR="002505DC">
        <w:t xml:space="preserve"> och med en anordnad lekpark.</w:t>
      </w:r>
    </w:p>
    <w:p w:rsidR="00AA0D07" w:rsidRDefault="00AA0D07" w:rsidP="00A33E87">
      <w:pPr>
        <w:pStyle w:val="Liststycke"/>
      </w:pPr>
      <w:r>
        <w:t>Stadsdelspark</w:t>
      </w:r>
      <w:r w:rsidR="00E8308C">
        <w:t xml:space="preserve"> är den större parken i den större stadsdelen. Den är tillgän</w:t>
      </w:r>
      <w:r w:rsidR="002505DC">
        <w:t>g</w:t>
      </w:r>
      <w:r w:rsidR="00E8308C">
        <w:t>lig</w:t>
      </w:r>
      <w:r>
        <w:t xml:space="preserve"> för alla på gång</w:t>
      </w:r>
      <w:r w:rsidR="00E8308C">
        <w:t>-</w:t>
      </w:r>
      <w:r>
        <w:t xml:space="preserve"> o</w:t>
      </w:r>
      <w:r w:rsidR="00E8308C">
        <w:t>ch</w:t>
      </w:r>
      <w:r>
        <w:t xml:space="preserve"> cykelavstånd</w:t>
      </w:r>
      <w:r w:rsidR="00E8308C">
        <w:t>.</w:t>
      </w:r>
      <w:r w:rsidR="002505DC">
        <w:t xml:space="preserve"> Här kan det vara attraktioner för hela staden/kommunen.</w:t>
      </w:r>
    </w:p>
    <w:p w:rsidR="00AA0D07" w:rsidRDefault="00E8308C" w:rsidP="00A33E87">
      <w:pPr>
        <w:pStyle w:val="Liststycke"/>
      </w:pPr>
      <w:r>
        <w:t>Natur</w:t>
      </w:r>
      <w:r w:rsidR="00504275">
        <w:t>parken är mindre naturpartier</w:t>
      </w:r>
      <w:r w:rsidR="00C74A6A">
        <w:t xml:space="preserve"> som ligger i närheten</w:t>
      </w:r>
      <w:r w:rsidR="00AA0D07">
        <w:t xml:space="preserve">, </w:t>
      </w:r>
      <w:r w:rsidR="00C74A6A">
        <w:t>de är nåbara utan hindrande ba</w:t>
      </w:r>
      <w:r w:rsidR="00AA0D07">
        <w:t xml:space="preserve">rriärer </w:t>
      </w:r>
      <w:r w:rsidR="00C74A6A">
        <w:t xml:space="preserve">och utnyttjas </w:t>
      </w:r>
      <w:r w:rsidR="00AA0D07">
        <w:t>för lek och naturupplevelse</w:t>
      </w:r>
      <w:r w:rsidR="00C74A6A">
        <w:t>.</w:t>
      </w:r>
      <w:r w:rsidR="002505DC">
        <w:t xml:space="preserve"> Här finns ingen anordnad lekpark utan här har naturen ett värde. Det är ofta en bergknalle, skogsdunge, ängsyta eller strandremsa inom 300 meter från bostaden.</w:t>
      </w:r>
    </w:p>
    <w:p w:rsidR="00AA0D07" w:rsidRDefault="008F0E2A" w:rsidP="00504275">
      <w:pPr>
        <w:pStyle w:val="Liststycke"/>
      </w:pPr>
      <w:r>
        <w:t>Därtill så finns det</w:t>
      </w:r>
      <w:r w:rsidR="002505DC">
        <w:t xml:space="preserve"> </w:t>
      </w:r>
      <w:r w:rsidR="00E8308C">
        <w:t>g</w:t>
      </w:r>
      <w:r w:rsidR="00AA0D07">
        <w:t xml:space="preserve">röna promenadvägar – </w:t>
      </w:r>
      <w:r w:rsidR="00E8308C">
        <w:t xml:space="preserve">som är till för bl.a. </w:t>
      </w:r>
      <w:r w:rsidR="00AA0D07">
        <w:t>rekreation, folkhälsa</w:t>
      </w:r>
      <w:r w:rsidR="00E8308C">
        <w:t xml:space="preserve"> och biologisk mångfald.</w:t>
      </w:r>
      <w:r w:rsidR="002505DC">
        <w:t xml:space="preserve"> </w:t>
      </w:r>
      <w:r w:rsidR="00504275">
        <w:t>Attraktivitet och tillgänglighet</w:t>
      </w:r>
      <w:r w:rsidR="00AA0D07">
        <w:t xml:space="preserve"> ingår i arbetet med fri</w:t>
      </w:r>
      <w:r w:rsidR="000004E2">
        <w:t>l</w:t>
      </w:r>
      <w:r w:rsidR="00AA0D07">
        <w:t>uftsstrategi och naturområden.</w:t>
      </w:r>
    </w:p>
    <w:p w:rsidR="00E8308C" w:rsidRDefault="00E8308C" w:rsidP="00CD7A3C"/>
    <w:p w:rsidR="00657F3D" w:rsidRPr="002F0A44" w:rsidRDefault="00657F3D" w:rsidP="002F0A44">
      <w:pPr>
        <w:rPr>
          <w:sz w:val="23"/>
          <w:szCs w:val="23"/>
        </w:rPr>
      </w:pPr>
    </w:p>
    <w:p w:rsidR="00BD454A" w:rsidRPr="00CD7A3C" w:rsidRDefault="00657F3D" w:rsidP="00BA00CA">
      <w:pPr>
        <w:pStyle w:val="Liststycke"/>
        <w:numPr>
          <w:ilvl w:val="0"/>
          <w:numId w:val="7"/>
        </w:numPr>
        <w:rPr>
          <w:sz w:val="23"/>
          <w:szCs w:val="23"/>
        </w:rPr>
      </w:pPr>
      <w:r>
        <w:t>Riktlinjer för hållbart byggande – kort presentation från Sabina Nilsson och</w:t>
      </w:r>
      <w:r w:rsidR="002F0A44">
        <w:t xml:space="preserve"> gemensam diskussion</w:t>
      </w:r>
      <w:r w:rsidR="00652F84">
        <w:t xml:space="preserve"> om</w:t>
      </w:r>
      <w:r w:rsidR="002F0A44">
        <w:t xml:space="preserve"> </w:t>
      </w:r>
      <w:r>
        <w:t xml:space="preserve">eventuellt initiativ </w:t>
      </w:r>
      <w:r w:rsidR="00652F84">
        <w:t xml:space="preserve">skulle kunna komma </w:t>
      </w:r>
      <w:r>
        <w:t xml:space="preserve">från </w:t>
      </w:r>
      <w:r w:rsidR="00652F84">
        <w:t>milj</w:t>
      </w:r>
      <w:r w:rsidR="00F90BED">
        <w:t>ö</w:t>
      </w:r>
      <w:r w:rsidR="00C06B65">
        <w:t>måls</w:t>
      </w:r>
      <w:r>
        <w:t>kommittén</w:t>
      </w:r>
      <w:r w:rsidR="00F3012A">
        <w:t>.</w:t>
      </w:r>
    </w:p>
    <w:p w:rsidR="000004E2" w:rsidRPr="00327E63" w:rsidRDefault="00CD7A3C" w:rsidP="00CD7A3C">
      <w:pPr>
        <w:ind w:left="720"/>
      </w:pPr>
      <w:r>
        <w:t xml:space="preserve">Riktlinjer för hållbart byggande finns inom kommunen sedan år </w:t>
      </w:r>
      <w:r w:rsidR="00C06B65">
        <w:t>2013</w:t>
      </w:r>
      <w:r>
        <w:t xml:space="preserve">. Dessa ska </w:t>
      </w:r>
      <w:r w:rsidR="00C06B65">
        <w:t>användas</w:t>
      </w:r>
      <w:r>
        <w:t xml:space="preserve"> i varje nytt stadsbyggnadsprojekt. </w:t>
      </w:r>
      <w:r w:rsidR="00327E63">
        <w:t>Riktlinjerna används</w:t>
      </w:r>
      <w:r w:rsidR="007B72D3">
        <w:t xml:space="preserve"> idag</w:t>
      </w:r>
      <w:r w:rsidR="00327E63">
        <w:t>,</w:t>
      </w:r>
      <w:r w:rsidR="000004E2">
        <w:t xml:space="preserve"> men i </w:t>
      </w:r>
      <w:r w:rsidR="002F0A44">
        <w:t>varierande</w:t>
      </w:r>
      <w:r w:rsidR="000004E2">
        <w:t xml:space="preserve"> grad</w:t>
      </w:r>
      <w:r>
        <w:t>. Det är</w:t>
      </w:r>
      <w:r w:rsidR="002F0A44">
        <w:t xml:space="preserve"> lite som</w:t>
      </w:r>
      <w:r w:rsidR="000004E2">
        <w:t xml:space="preserve"> ett smörgåsbord </w:t>
      </w:r>
      <w:r>
        <w:t xml:space="preserve">med möjlighet </w:t>
      </w:r>
      <w:r w:rsidR="000004E2">
        <w:t xml:space="preserve">att välja från. En del väljer sådant som redan är </w:t>
      </w:r>
      <w:r w:rsidR="002F0A44">
        <w:t>”</w:t>
      </w:r>
      <w:r w:rsidR="000004E2">
        <w:t>gratis</w:t>
      </w:r>
      <w:r w:rsidR="002F0A44">
        <w:t>”</w:t>
      </w:r>
      <w:r w:rsidR="00652F84">
        <w:t>,</w:t>
      </w:r>
      <w:r w:rsidR="000004E2">
        <w:t xml:space="preserve"> t</w:t>
      </w:r>
      <w:r w:rsidR="002F0A44">
        <w:t>.</w:t>
      </w:r>
      <w:r w:rsidR="000004E2">
        <w:t>ex</w:t>
      </w:r>
      <w:r w:rsidR="002F0A44">
        <w:t>. att d</w:t>
      </w:r>
      <w:r w:rsidR="00652F84">
        <w:t>et redan är ett</w:t>
      </w:r>
      <w:r w:rsidR="002F0A44">
        <w:t xml:space="preserve"> kollektivtrafik</w:t>
      </w:r>
      <w:r w:rsidR="00652F84">
        <w:t>nära läge</w:t>
      </w:r>
      <w:r>
        <w:t>. E</w:t>
      </w:r>
      <w:r w:rsidR="00F90BED">
        <w:t xml:space="preserve">n del väljer </w:t>
      </w:r>
      <w:r>
        <w:t xml:space="preserve">sådant som är svårare att </w:t>
      </w:r>
      <w:r w:rsidRPr="00327E63">
        <w:t>uppnå och där det krävs mer planering</w:t>
      </w:r>
      <w:r w:rsidR="00C06B65">
        <w:t xml:space="preserve"> och åtgärder</w:t>
      </w:r>
      <w:r w:rsidR="00327E63" w:rsidRPr="00327E63">
        <w:t>.</w:t>
      </w:r>
    </w:p>
    <w:p w:rsidR="00190215" w:rsidRDefault="00190215" w:rsidP="00BA00CA">
      <w:pPr>
        <w:ind w:left="720"/>
      </w:pPr>
      <w:r w:rsidRPr="00327E63">
        <w:t>Kommittén diskuterar riktlinjerna för hållbart byggande och kommer överens om att det borde till ett</w:t>
      </w:r>
      <w:r w:rsidR="000004E2" w:rsidRPr="00327E63">
        <w:t xml:space="preserve"> skarpare sätt att arbeta </w:t>
      </w:r>
      <w:r w:rsidR="0081447C">
        <w:t xml:space="preserve">med </w:t>
      </w:r>
      <w:r w:rsidRPr="00327E63">
        <w:t>frågan.</w:t>
      </w:r>
      <w:r w:rsidR="000004E2" w:rsidRPr="00327E63">
        <w:t xml:space="preserve"> </w:t>
      </w:r>
      <w:r w:rsidRPr="00327E63">
        <w:t>R</w:t>
      </w:r>
      <w:r w:rsidR="00C06B65">
        <w:t>esultatet av arbetet med r</w:t>
      </w:r>
      <w:r w:rsidRPr="00327E63">
        <w:t xml:space="preserve">iktlinjerna </w:t>
      </w:r>
      <w:r w:rsidR="00C06B65">
        <w:t>behöver</w:t>
      </w:r>
      <w:r>
        <w:t xml:space="preserve"> följas upp och</w:t>
      </w:r>
      <w:r w:rsidR="006840DC">
        <w:t xml:space="preserve"> riktlinjerna behöver också</w:t>
      </w:r>
      <w:r>
        <w:t xml:space="preserve"> uppdateras efter nationella och lokala mål. Detta borde tas upp till kommunstyrelsen som förslag. </w:t>
      </w:r>
    </w:p>
    <w:p w:rsidR="00190215" w:rsidRPr="00CD7A3C" w:rsidRDefault="00190215" w:rsidP="00190215">
      <w:pPr>
        <w:pStyle w:val="Liststycke"/>
      </w:pPr>
      <w:r w:rsidRPr="00CD7A3C">
        <w:t>Tjänstemännen ska ta fram ett förslag.</w:t>
      </w:r>
    </w:p>
    <w:p w:rsidR="00190215" w:rsidRPr="00CD7A3C" w:rsidRDefault="00190215" w:rsidP="00190215">
      <w:pPr>
        <w:pStyle w:val="Liststycke"/>
      </w:pPr>
    </w:p>
    <w:p w:rsidR="00190215" w:rsidRPr="00CD7A3C" w:rsidRDefault="00190215" w:rsidP="00190215">
      <w:pPr>
        <w:pStyle w:val="Liststycke"/>
      </w:pPr>
      <w:r w:rsidRPr="00CD7A3C">
        <w:t>Mer att läsa om riktlinjer för hållbart byggande</w:t>
      </w:r>
      <w:r>
        <w:t xml:space="preserve"> finns här</w:t>
      </w:r>
      <w:r w:rsidRPr="00CD7A3C">
        <w:t>:</w:t>
      </w:r>
    </w:p>
    <w:p w:rsidR="00190215" w:rsidRDefault="00AB3207" w:rsidP="00190215">
      <w:pPr>
        <w:ind w:left="720"/>
      </w:pPr>
      <w:hyperlink r:id="rId9" w:history="1">
        <w:r w:rsidR="00190215" w:rsidRPr="00CD7A3C">
          <w:rPr>
            <w:rStyle w:val="Hyperlnk"/>
          </w:rPr>
          <w:t>http://www.nacka.se/globalassets/kommun-politik/dokument/riktlinjer/riktlinjer-hallbart-byggande.pdf</w:t>
        </w:r>
      </w:hyperlink>
      <w:r w:rsidR="00652F84">
        <w:t xml:space="preserve"> </w:t>
      </w:r>
    </w:p>
    <w:p w:rsidR="00CD7A3C" w:rsidRDefault="00CD7A3C" w:rsidP="00652F84">
      <w:pPr>
        <w:pStyle w:val="Liststycke"/>
      </w:pPr>
    </w:p>
    <w:p w:rsidR="00652F84" w:rsidRPr="00652F84" w:rsidRDefault="00652F84" w:rsidP="00652F84">
      <w:pPr>
        <w:pStyle w:val="Liststycke"/>
      </w:pPr>
    </w:p>
    <w:p w:rsidR="00657F3D" w:rsidRPr="009B5E1B" w:rsidRDefault="00657F3D" w:rsidP="00BA00CA">
      <w:pPr>
        <w:pStyle w:val="Liststycke"/>
        <w:numPr>
          <w:ilvl w:val="0"/>
          <w:numId w:val="7"/>
        </w:numPr>
        <w:spacing w:line="240" w:lineRule="auto"/>
        <w:rPr>
          <w:rFonts w:ascii="Calibri" w:hAnsi="Calibri"/>
          <w:sz w:val="22"/>
        </w:rPr>
      </w:pPr>
      <w:r>
        <w:t>Fastighets</w:t>
      </w:r>
      <w:r w:rsidR="006840DC">
        <w:t xml:space="preserve"> </w:t>
      </w:r>
      <w:r>
        <w:t>arbete med Miljöbyggnad – kort rapport om läget</w:t>
      </w:r>
      <w:r w:rsidR="00F3012A">
        <w:t>.</w:t>
      </w:r>
    </w:p>
    <w:p w:rsidR="009B5E1B" w:rsidRPr="00657F3D" w:rsidRDefault="00073A6F" w:rsidP="009B5E1B">
      <w:pPr>
        <w:pStyle w:val="Liststycke"/>
        <w:spacing w:line="240" w:lineRule="auto"/>
        <w:rPr>
          <w:rFonts w:ascii="Calibri" w:hAnsi="Calibri"/>
          <w:sz w:val="22"/>
        </w:rPr>
      </w:pPr>
      <w:r>
        <w:lastRenderedPageBreak/>
        <w:t xml:space="preserve">Flera </w:t>
      </w:r>
      <w:r w:rsidR="0007783C">
        <w:t xml:space="preserve">nya </w:t>
      </w:r>
      <w:r>
        <w:t xml:space="preserve">förskolor </w:t>
      </w:r>
      <w:r w:rsidR="0007783C">
        <w:t xml:space="preserve">i Nacka </w:t>
      </w:r>
      <w:r w:rsidR="00811E56">
        <w:t xml:space="preserve">har byggts som </w:t>
      </w:r>
      <w:r w:rsidR="006840DC">
        <w:t>M</w:t>
      </w:r>
      <w:r w:rsidR="00811E56">
        <w:t>iljöbyggnad, bl.a. Lotsen</w:t>
      </w:r>
      <w:r w:rsidR="006840DC">
        <w:t>s</w:t>
      </w:r>
      <w:r w:rsidR="00811E56">
        <w:t xml:space="preserve"> förskola och Boo gårds förskola</w:t>
      </w:r>
      <w:r w:rsidR="007B72D3">
        <w:t>. De är båda byggda med</w:t>
      </w:r>
      <w:r w:rsidR="00811E56">
        <w:t xml:space="preserve"> </w:t>
      </w:r>
      <w:r w:rsidR="006840DC">
        <w:t>M</w:t>
      </w:r>
      <w:r w:rsidR="00811E56">
        <w:t>iljöbyggnad silve</w:t>
      </w:r>
      <w:r w:rsidR="006B542B">
        <w:t>r</w:t>
      </w:r>
      <w:r w:rsidR="0081447C">
        <w:t xml:space="preserve"> vilket bl.a. innebär begränsningar gällande skadliga kemikalier. </w:t>
      </w:r>
      <w:proofErr w:type="spellStart"/>
      <w:r w:rsidR="006840DC">
        <w:t>Utskogens</w:t>
      </w:r>
      <w:proofErr w:type="spellEnd"/>
      <w:r w:rsidR="006840DC">
        <w:t xml:space="preserve"> förskola projekteras för Miljöbyggnad guld. </w:t>
      </w:r>
      <w:r w:rsidR="0081447C">
        <w:t>Kommittén tycker att d</w:t>
      </w:r>
      <w:r w:rsidR="006B542B">
        <w:t>et är positivt att</w:t>
      </w:r>
      <w:r w:rsidR="0007783C">
        <w:t xml:space="preserve"> förskolor har byggts som</w:t>
      </w:r>
      <w:r w:rsidR="006B542B">
        <w:t xml:space="preserve"> </w:t>
      </w:r>
      <w:r w:rsidR="006840DC">
        <w:t>M</w:t>
      </w:r>
      <w:r w:rsidR="006B542B">
        <w:t>iljöbyggnad</w:t>
      </w:r>
      <w:r>
        <w:t>.</w:t>
      </w:r>
      <w:r w:rsidR="0081447C">
        <w:t xml:space="preserve"> Efter slutcertifiering </w:t>
      </w:r>
      <w:r w:rsidR="004309CA">
        <w:t>är det dock viktigt att fortsätta arbetet enligt Miljöbyggnads krav när man gör</w:t>
      </w:r>
      <w:r w:rsidR="0081447C">
        <w:t xml:space="preserve"> underhåll, reparationer och renoveringar</w:t>
      </w:r>
      <w:r w:rsidR="004309CA">
        <w:t xml:space="preserve"> för att bibehålla rätt miljöstandard</w:t>
      </w:r>
      <w:r w:rsidR="0081447C">
        <w:t>.</w:t>
      </w:r>
    </w:p>
    <w:p w:rsidR="00657F3D" w:rsidRPr="00657F3D" w:rsidRDefault="00657F3D" w:rsidP="00657F3D">
      <w:pPr>
        <w:pStyle w:val="Liststycke"/>
        <w:rPr>
          <w:rFonts w:ascii="Calibri" w:hAnsi="Calibri"/>
          <w:sz w:val="22"/>
        </w:rPr>
      </w:pPr>
    </w:p>
    <w:p w:rsidR="00657F3D" w:rsidRPr="00073A6F" w:rsidRDefault="00657F3D" w:rsidP="00BA00CA">
      <w:pPr>
        <w:pStyle w:val="Liststycke"/>
        <w:numPr>
          <w:ilvl w:val="0"/>
          <w:numId w:val="7"/>
        </w:numPr>
        <w:spacing w:line="240" w:lineRule="auto"/>
        <w:rPr>
          <w:rFonts w:ascii="Calibri" w:hAnsi="Calibri"/>
          <w:sz w:val="22"/>
        </w:rPr>
      </w:pPr>
      <w:r>
        <w:t>Kort rapport från mål- och budgetprocessen kopplat till miljömålen</w:t>
      </w:r>
      <w:r w:rsidR="00F3012A">
        <w:t>.</w:t>
      </w:r>
    </w:p>
    <w:p w:rsidR="00711059" w:rsidRPr="00C040A0" w:rsidRDefault="00711059" w:rsidP="00C040A0">
      <w:pPr>
        <w:pStyle w:val="Liststycke"/>
        <w:spacing w:line="240" w:lineRule="auto"/>
      </w:pPr>
      <w:r>
        <w:t xml:space="preserve">En samlad uppföljning av miljöprogrammet och dess indikatorer kommer att göras i och med bokslutet. Det kommer då </w:t>
      </w:r>
      <w:r w:rsidR="007B72D3">
        <w:t xml:space="preserve">att </w:t>
      </w:r>
      <w:r>
        <w:t>bli tydligt vilka indikatorer som det har arbetats med under året och vilka som det behöver arbetas mer med</w:t>
      </w:r>
      <w:r w:rsidR="00BF255C">
        <w:t xml:space="preserve"> framöver</w:t>
      </w:r>
      <w:r>
        <w:t xml:space="preserve">. Klara har gått igenom miljöprogrammets indikatorer och kontaktat flera controllers med anledning av detta. En del indikatorer </w:t>
      </w:r>
      <w:r w:rsidR="00C040A0">
        <w:t xml:space="preserve">har ingen given mottagare vilket kan vara ett problem. Det finns en del oro inom gruppen att dessa inte kommer att följas upp förrän om ett år. Klara uppmuntrar alla att fundera över vad som borde finnas med i den egna nämnden och vad respektive </w:t>
      </w:r>
      <w:r w:rsidR="004309CA">
        <w:t xml:space="preserve">politiker </w:t>
      </w:r>
      <w:r w:rsidR="00C040A0">
        <w:t>har för möjlighet att påverka. Det bör lyftas upp till nämnderna om det är något de bör ta ansvar för.</w:t>
      </w:r>
    </w:p>
    <w:p w:rsidR="00657F3D" w:rsidRPr="00657F3D" w:rsidRDefault="00657F3D" w:rsidP="00657F3D">
      <w:pPr>
        <w:pStyle w:val="Liststycke"/>
        <w:rPr>
          <w:sz w:val="23"/>
          <w:szCs w:val="23"/>
        </w:rPr>
      </w:pPr>
    </w:p>
    <w:p w:rsidR="00421716" w:rsidRDefault="00421716" w:rsidP="00421716">
      <w:pPr>
        <w:spacing w:line="240" w:lineRule="auto"/>
        <w:rPr>
          <w:sz w:val="23"/>
          <w:szCs w:val="23"/>
        </w:rPr>
      </w:pPr>
    </w:p>
    <w:p w:rsidR="00FF31F1" w:rsidRPr="007825E9" w:rsidRDefault="00FF31F1" w:rsidP="00421716">
      <w:pPr>
        <w:spacing w:line="240" w:lineRule="auto"/>
        <w:rPr>
          <w:sz w:val="23"/>
          <w:szCs w:val="23"/>
        </w:rPr>
      </w:pPr>
    </w:p>
    <w:p w:rsidR="007825E9" w:rsidRPr="007825E9" w:rsidRDefault="007825E9" w:rsidP="007825E9">
      <w:pPr>
        <w:pStyle w:val="Liststycke"/>
        <w:spacing w:line="240" w:lineRule="auto"/>
        <w:rPr>
          <w:sz w:val="23"/>
          <w:szCs w:val="23"/>
        </w:rPr>
      </w:pPr>
    </w:p>
    <w:p w:rsidR="002923D3" w:rsidRPr="007825E9" w:rsidRDefault="002923D3" w:rsidP="002923D3">
      <w:pPr>
        <w:spacing w:line="240" w:lineRule="auto"/>
        <w:rPr>
          <w:sz w:val="23"/>
          <w:szCs w:val="23"/>
        </w:rPr>
      </w:pPr>
    </w:p>
    <w:p w:rsidR="00C0344C" w:rsidRDefault="002923D3" w:rsidP="00F345BD">
      <w:pPr>
        <w:rPr>
          <w:sz w:val="23"/>
          <w:szCs w:val="23"/>
        </w:rPr>
      </w:pPr>
      <w:r w:rsidRPr="007825E9">
        <w:rPr>
          <w:sz w:val="23"/>
          <w:szCs w:val="23"/>
        </w:rPr>
        <w:t xml:space="preserve">Nästa möte </w:t>
      </w:r>
      <w:r w:rsidR="00421716" w:rsidRPr="007825E9">
        <w:rPr>
          <w:sz w:val="23"/>
          <w:szCs w:val="23"/>
        </w:rPr>
        <w:t xml:space="preserve">är den </w:t>
      </w:r>
      <w:r w:rsidR="00047E9C">
        <w:rPr>
          <w:sz w:val="23"/>
          <w:szCs w:val="23"/>
        </w:rPr>
        <w:t>21</w:t>
      </w:r>
      <w:r w:rsidR="00A06581" w:rsidRPr="007825E9">
        <w:rPr>
          <w:sz w:val="23"/>
          <w:szCs w:val="23"/>
        </w:rPr>
        <w:t xml:space="preserve"> </w:t>
      </w:r>
      <w:r w:rsidR="00047E9C">
        <w:rPr>
          <w:sz w:val="23"/>
          <w:szCs w:val="23"/>
        </w:rPr>
        <w:t>november</w:t>
      </w:r>
      <w:r w:rsidR="00A06581" w:rsidRPr="007825E9">
        <w:rPr>
          <w:sz w:val="23"/>
          <w:szCs w:val="23"/>
        </w:rPr>
        <w:t xml:space="preserve"> 2016 (</w:t>
      </w:r>
      <w:r w:rsidR="00421716" w:rsidRPr="007825E9">
        <w:rPr>
          <w:sz w:val="23"/>
          <w:szCs w:val="23"/>
        </w:rPr>
        <w:t xml:space="preserve">i samma </w:t>
      </w:r>
      <w:r w:rsidR="00A06581" w:rsidRPr="007825E9">
        <w:rPr>
          <w:sz w:val="23"/>
          <w:szCs w:val="23"/>
        </w:rPr>
        <w:t>lokal</w:t>
      </w:r>
      <w:r w:rsidR="00421716" w:rsidRPr="007825E9">
        <w:rPr>
          <w:sz w:val="23"/>
          <w:szCs w:val="23"/>
        </w:rPr>
        <w:t>: Kummelnäs</w:t>
      </w:r>
      <w:r w:rsidR="00A06581" w:rsidRPr="007825E9">
        <w:rPr>
          <w:sz w:val="23"/>
          <w:szCs w:val="23"/>
        </w:rPr>
        <w:t>).</w:t>
      </w:r>
      <w:bookmarkStart w:id="5" w:name="Secretary"/>
    </w:p>
    <w:p w:rsidR="00C64D80" w:rsidRPr="007825E9" w:rsidRDefault="00C64D80" w:rsidP="00F345BD">
      <w:pPr>
        <w:rPr>
          <w:sz w:val="23"/>
          <w:szCs w:val="23"/>
        </w:rPr>
      </w:pPr>
    </w:p>
    <w:p w:rsidR="007A3CBB" w:rsidRPr="007825E9" w:rsidRDefault="003560A2" w:rsidP="00F345BD">
      <w:pPr>
        <w:rPr>
          <w:sz w:val="23"/>
          <w:szCs w:val="23"/>
        </w:rPr>
      </w:pPr>
      <w:r w:rsidRPr="007825E9">
        <w:rPr>
          <w:sz w:val="23"/>
          <w:szCs w:val="23"/>
        </w:rPr>
        <w:t>Mötesanteckningar skrivna av</w:t>
      </w:r>
      <w:bookmarkEnd w:id="5"/>
    </w:p>
    <w:p w:rsidR="00370DED" w:rsidRPr="007825E9" w:rsidRDefault="00AB3939" w:rsidP="00F345BD">
      <w:pPr>
        <w:rPr>
          <w:sz w:val="23"/>
          <w:szCs w:val="23"/>
        </w:rPr>
      </w:pPr>
      <w:bookmarkStart w:id="6" w:name="_TempPage"/>
      <w:bookmarkEnd w:id="6"/>
      <w:r w:rsidRPr="007825E9">
        <w:rPr>
          <w:sz w:val="23"/>
          <w:szCs w:val="23"/>
        </w:rPr>
        <w:t>Carina Andresen</w:t>
      </w:r>
    </w:p>
    <w:sectPr w:rsidR="00370DED" w:rsidRPr="007825E9" w:rsidSect="001F681B">
      <w:headerReference w:type="default" r:id="rId10"/>
      <w:headerReference w:type="first" r:id="rId11"/>
      <w:footerReference w:type="first" r:id="rId12"/>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MS PMincho"/>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PremrPr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C0344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C0344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C0344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1" w:name="LOrgNo"/>
          <w:r>
            <w:rPr>
              <w:caps/>
              <w:sz w:val="9"/>
              <w:szCs w:val="9"/>
            </w:rPr>
            <w:t>Org</w:t>
          </w:r>
          <w:proofErr w:type="gramStart"/>
          <w:r>
            <w:rPr>
              <w:caps/>
              <w:sz w:val="9"/>
              <w:szCs w:val="9"/>
            </w:rPr>
            <w:t>.nummer</w:t>
          </w:r>
          <w:bookmarkEnd w:id="11"/>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C0344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AB3207">
      <w:rPr>
        <w:noProof/>
        <w:sz w:val="18"/>
        <w:szCs w:val="18"/>
      </w:rPr>
      <w:t>3</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AB3207">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BA00CA">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BA00CA">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0EE62E16"/>
    <w:multiLevelType w:val="hybridMultilevel"/>
    <w:tmpl w:val="8E9EAA94"/>
    <w:lvl w:ilvl="0" w:tplc="8E8AB808">
      <w:start w:val="1"/>
      <w:numFmt w:val="bullet"/>
      <w:lvlText w:val="•"/>
      <w:lvlJc w:val="left"/>
      <w:pPr>
        <w:tabs>
          <w:tab w:val="num" w:pos="720"/>
        </w:tabs>
        <w:ind w:left="720" w:hanging="360"/>
      </w:pPr>
      <w:rPr>
        <w:rFonts w:ascii="Arial" w:hAnsi="Arial" w:hint="default"/>
      </w:rPr>
    </w:lvl>
    <w:lvl w:ilvl="1" w:tplc="9E047A6A" w:tentative="1">
      <w:start w:val="1"/>
      <w:numFmt w:val="bullet"/>
      <w:lvlText w:val="•"/>
      <w:lvlJc w:val="left"/>
      <w:pPr>
        <w:tabs>
          <w:tab w:val="num" w:pos="1440"/>
        </w:tabs>
        <w:ind w:left="1440" w:hanging="360"/>
      </w:pPr>
      <w:rPr>
        <w:rFonts w:ascii="Arial" w:hAnsi="Arial" w:hint="default"/>
      </w:rPr>
    </w:lvl>
    <w:lvl w:ilvl="2" w:tplc="A16C3EF0" w:tentative="1">
      <w:start w:val="1"/>
      <w:numFmt w:val="bullet"/>
      <w:lvlText w:val="•"/>
      <w:lvlJc w:val="left"/>
      <w:pPr>
        <w:tabs>
          <w:tab w:val="num" w:pos="2160"/>
        </w:tabs>
        <w:ind w:left="2160" w:hanging="360"/>
      </w:pPr>
      <w:rPr>
        <w:rFonts w:ascii="Arial" w:hAnsi="Arial" w:hint="default"/>
      </w:rPr>
    </w:lvl>
    <w:lvl w:ilvl="3" w:tplc="CBF4EC30" w:tentative="1">
      <w:start w:val="1"/>
      <w:numFmt w:val="bullet"/>
      <w:lvlText w:val="•"/>
      <w:lvlJc w:val="left"/>
      <w:pPr>
        <w:tabs>
          <w:tab w:val="num" w:pos="2880"/>
        </w:tabs>
        <w:ind w:left="2880" w:hanging="360"/>
      </w:pPr>
      <w:rPr>
        <w:rFonts w:ascii="Arial" w:hAnsi="Arial" w:hint="default"/>
      </w:rPr>
    </w:lvl>
    <w:lvl w:ilvl="4" w:tplc="94006228" w:tentative="1">
      <w:start w:val="1"/>
      <w:numFmt w:val="bullet"/>
      <w:lvlText w:val="•"/>
      <w:lvlJc w:val="left"/>
      <w:pPr>
        <w:tabs>
          <w:tab w:val="num" w:pos="3600"/>
        </w:tabs>
        <w:ind w:left="3600" w:hanging="360"/>
      </w:pPr>
      <w:rPr>
        <w:rFonts w:ascii="Arial" w:hAnsi="Arial" w:hint="default"/>
      </w:rPr>
    </w:lvl>
    <w:lvl w:ilvl="5" w:tplc="F0BAAA7E" w:tentative="1">
      <w:start w:val="1"/>
      <w:numFmt w:val="bullet"/>
      <w:lvlText w:val="•"/>
      <w:lvlJc w:val="left"/>
      <w:pPr>
        <w:tabs>
          <w:tab w:val="num" w:pos="4320"/>
        </w:tabs>
        <w:ind w:left="4320" w:hanging="360"/>
      </w:pPr>
      <w:rPr>
        <w:rFonts w:ascii="Arial" w:hAnsi="Arial" w:hint="default"/>
      </w:rPr>
    </w:lvl>
    <w:lvl w:ilvl="6" w:tplc="11983512" w:tentative="1">
      <w:start w:val="1"/>
      <w:numFmt w:val="bullet"/>
      <w:lvlText w:val="•"/>
      <w:lvlJc w:val="left"/>
      <w:pPr>
        <w:tabs>
          <w:tab w:val="num" w:pos="5040"/>
        </w:tabs>
        <w:ind w:left="5040" w:hanging="360"/>
      </w:pPr>
      <w:rPr>
        <w:rFonts w:ascii="Arial" w:hAnsi="Arial" w:hint="default"/>
      </w:rPr>
    </w:lvl>
    <w:lvl w:ilvl="7" w:tplc="68BA31FE" w:tentative="1">
      <w:start w:val="1"/>
      <w:numFmt w:val="bullet"/>
      <w:lvlText w:val="•"/>
      <w:lvlJc w:val="left"/>
      <w:pPr>
        <w:tabs>
          <w:tab w:val="num" w:pos="5760"/>
        </w:tabs>
        <w:ind w:left="5760" w:hanging="360"/>
      </w:pPr>
      <w:rPr>
        <w:rFonts w:ascii="Arial" w:hAnsi="Arial" w:hint="default"/>
      </w:rPr>
    </w:lvl>
    <w:lvl w:ilvl="8" w:tplc="2AAEDB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7F45FD"/>
    <w:multiLevelType w:val="hybridMultilevel"/>
    <w:tmpl w:val="304E9C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9E10978"/>
    <w:multiLevelType w:val="hybridMultilevel"/>
    <w:tmpl w:val="1A3E35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EC752BE"/>
    <w:multiLevelType w:val="hybridMultilevel"/>
    <w:tmpl w:val="6C128E3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4857EE7"/>
    <w:multiLevelType w:val="hybridMultilevel"/>
    <w:tmpl w:val="4A9CDAAA"/>
    <w:lvl w:ilvl="0" w:tplc="217CF1EA">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3E73028C"/>
    <w:multiLevelType w:val="hybridMultilevel"/>
    <w:tmpl w:val="E1F63CF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5D79224C"/>
    <w:multiLevelType w:val="hybridMultilevel"/>
    <w:tmpl w:val="0434A24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15:restartNumberingAfterBreak="0">
    <w:nsid w:val="730E24AB"/>
    <w:multiLevelType w:val="hybridMultilevel"/>
    <w:tmpl w:val="15ACCB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8"/>
  </w:num>
  <w:num w:numId="6">
    <w:abstractNumId w:val="6"/>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004E2"/>
    <w:rsid w:val="00003D7A"/>
    <w:rsid w:val="00006117"/>
    <w:rsid w:val="0001187D"/>
    <w:rsid w:val="0002305D"/>
    <w:rsid w:val="00023FC2"/>
    <w:rsid w:val="00027B2E"/>
    <w:rsid w:val="00027F18"/>
    <w:rsid w:val="000333AC"/>
    <w:rsid w:val="000342CB"/>
    <w:rsid w:val="00043BED"/>
    <w:rsid w:val="000469BC"/>
    <w:rsid w:val="0004791E"/>
    <w:rsid w:val="00047C8B"/>
    <w:rsid w:val="00047E9C"/>
    <w:rsid w:val="000571C4"/>
    <w:rsid w:val="00057E6A"/>
    <w:rsid w:val="000616A9"/>
    <w:rsid w:val="00064CC8"/>
    <w:rsid w:val="00064F4F"/>
    <w:rsid w:val="00070207"/>
    <w:rsid w:val="000731B8"/>
    <w:rsid w:val="00073A6F"/>
    <w:rsid w:val="0007783C"/>
    <w:rsid w:val="00082AC0"/>
    <w:rsid w:val="000841EF"/>
    <w:rsid w:val="00084F7A"/>
    <w:rsid w:val="00086069"/>
    <w:rsid w:val="00087E28"/>
    <w:rsid w:val="00092ADA"/>
    <w:rsid w:val="000A03C5"/>
    <w:rsid w:val="000A03DB"/>
    <w:rsid w:val="000A11ED"/>
    <w:rsid w:val="000A3510"/>
    <w:rsid w:val="000A5685"/>
    <w:rsid w:val="000B5FFE"/>
    <w:rsid w:val="000B7296"/>
    <w:rsid w:val="000C052E"/>
    <w:rsid w:val="000D032E"/>
    <w:rsid w:val="000D10ED"/>
    <w:rsid w:val="000D3930"/>
    <w:rsid w:val="000D58F2"/>
    <w:rsid w:val="000D7A20"/>
    <w:rsid w:val="000E49E9"/>
    <w:rsid w:val="000F3B21"/>
    <w:rsid w:val="000F462F"/>
    <w:rsid w:val="00100993"/>
    <w:rsid w:val="00105E3F"/>
    <w:rsid w:val="00107932"/>
    <w:rsid w:val="00114BD5"/>
    <w:rsid w:val="00116121"/>
    <w:rsid w:val="001162A2"/>
    <w:rsid w:val="00116F7C"/>
    <w:rsid w:val="00132533"/>
    <w:rsid w:val="00132693"/>
    <w:rsid w:val="0014269F"/>
    <w:rsid w:val="001427EA"/>
    <w:rsid w:val="00142A1E"/>
    <w:rsid w:val="00143993"/>
    <w:rsid w:val="00144D3C"/>
    <w:rsid w:val="00155683"/>
    <w:rsid w:val="0016104D"/>
    <w:rsid w:val="00167ACC"/>
    <w:rsid w:val="001737D8"/>
    <w:rsid w:val="001749D0"/>
    <w:rsid w:val="0017758D"/>
    <w:rsid w:val="0018075F"/>
    <w:rsid w:val="001825DD"/>
    <w:rsid w:val="001826DF"/>
    <w:rsid w:val="00187739"/>
    <w:rsid w:val="00190215"/>
    <w:rsid w:val="00194D99"/>
    <w:rsid w:val="00196319"/>
    <w:rsid w:val="00196924"/>
    <w:rsid w:val="001A1733"/>
    <w:rsid w:val="001A2994"/>
    <w:rsid w:val="001A356B"/>
    <w:rsid w:val="001A6211"/>
    <w:rsid w:val="001A77E5"/>
    <w:rsid w:val="001A7D88"/>
    <w:rsid w:val="001C01E7"/>
    <w:rsid w:val="001C3EF1"/>
    <w:rsid w:val="001C78A9"/>
    <w:rsid w:val="001D73C5"/>
    <w:rsid w:val="001E4B15"/>
    <w:rsid w:val="001F19D9"/>
    <w:rsid w:val="001F3AF9"/>
    <w:rsid w:val="001F681B"/>
    <w:rsid w:val="00203737"/>
    <w:rsid w:val="00210C0E"/>
    <w:rsid w:val="0021275C"/>
    <w:rsid w:val="002139BE"/>
    <w:rsid w:val="002239A4"/>
    <w:rsid w:val="00223D46"/>
    <w:rsid w:val="00227056"/>
    <w:rsid w:val="002270DB"/>
    <w:rsid w:val="00227359"/>
    <w:rsid w:val="002276CE"/>
    <w:rsid w:val="002278F9"/>
    <w:rsid w:val="002326D4"/>
    <w:rsid w:val="00234DC9"/>
    <w:rsid w:val="0024155C"/>
    <w:rsid w:val="00243F54"/>
    <w:rsid w:val="002505DC"/>
    <w:rsid w:val="00250B61"/>
    <w:rsid w:val="00252030"/>
    <w:rsid w:val="00255A24"/>
    <w:rsid w:val="00262D84"/>
    <w:rsid w:val="002810B3"/>
    <w:rsid w:val="002841C0"/>
    <w:rsid w:val="00290DCA"/>
    <w:rsid w:val="002923D3"/>
    <w:rsid w:val="002B57D3"/>
    <w:rsid w:val="002B6246"/>
    <w:rsid w:val="002C1483"/>
    <w:rsid w:val="002C30BC"/>
    <w:rsid w:val="002D4E73"/>
    <w:rsid w:val="002D5F0E"/>
    <w:rsid w:val="002E448F"/>
    <w:rsid w:val="002E7D9B"/>
    <w:rsid w:val="002F0A44"/>
    <w:rsid w:val="002F2DA7"/>
    <w:rsid w:val="00301977"/>
    <w:rsid w:val="0030537C"/>
    <w:rsid w:val="003100D9"/>
    <w:rsid w:val="00311E0B"/>
    <w:rsid w:val="00315BF2"/>
    <w:rsid w:val="00327E63"/>
    <w:rsid w:val="00332E6B"/>
    <w:rsid w:val="003372B9"/>
    <w:rsid w:val="0035461D"/>
    <w:rsid w:val="003560A2"/>
    <w:rsid w:val="003654B1"/>
    <w:rsid w:val="00370DED"/>
    <w:rsid w:val="00372C51"/>
    <w:rsid w:val="00375FB1"/>
    <w:rsid w:val="00376B9C"/>
    <w:rsid w:val="003823FE"/>
    <w:rsid w:val="00383F5F"/>
    <w:rsid w:val="00387EE9"/>
    <w:rsid w:val="00397B89"/>
    <w:rsid w:val="00397B8E"/>
    <w:rsid w:val="003A1070"/>
    <w:rsid w:val="003A1D18"/>
    <w:rsid w:val="003A2AA6"/>
    <w:rsid w:val="003C78B9"/>
    <w:rsid w:val="003D4AF4"/>
    <w:rsid w:val="003D6B30"/>
    <w:rsid w:val="003F1F25"/>
    <w:rsid w:val="003F4EF1"/>
    <w:rsid w:val="003F70FC"/>
    <w:rsid w:val="00400D0E"/>
    <w:rsid w:val="00401617"/>
    <w:rsid w:val="004048E6"/>
    <w:rsid w:val="004067BD"/>
    <w:rsid w:val="00407E0B"/>
    <w:rsid w:val="004124D2"/>
    <w:rsid w:val="00421716"/>
    <w:rsid w:val="00423532"/>
    <w:rsid w:val="00427B3A"/>
    <w:rsid w:val="004309CA"/>
    <w:rsid w:val="004516ED"/>
    <w:rsid w:val="00453A5D"/>
    <w:rsid w:val="00461524"/>
    <w:rsid w:val="00473B8F"/>
    <w:rsid w:val="00481A9B"/>
    <w:rsid w:val="00481ED2"/>
    <w:rsid w:val="00484BFE"/>
    <w:rsid w:val="004962AF"/>
    <w:rsid w:val="00496873"/>
    <w:rsid w:val="004A32C0"/>
    <w:rsid w:val="004B1110"/>
    <w:rsid w:val="004B6A92"/>
    <w:rsid w:val="004B6BD5"/>
    <w:rsid w:val="004B7319"/>
    <w:rsid w:val="004B79ED"/>
    <w:rsid w:val="004C4DAF"/>
    <w:rsid w:val="004C56C3"/>
    <w:rsid w:val="004C57C5"/>
    <w:rsid w:val="004D1FEA"/>
    <w:rsid w:val="004D3061"/>
    <w:rsid w:val="004E194B"/>
    <w:rsid w:val="004E3287"/>
    <w:rsid w:val="004E3715"/>
    <w:rsid w:val="004E439C"/>
    <w:rsid w:val="004F1766"/>
    <w:rsid w:val="004F4DBE"/>
    <w:rsid w:val="005020B3"/>
    <w:rsid w:val="00504275"/>
    <w:rsid w:val="00505FF7"/>
    <w:rsid w:val="0050790A"/>
    <w:rsid w:val="005112C9"/>
    <w:rsid w:val="00512107"/>
    <w:rsid w:val="0051245F"/>
    <w:rsid w:val="0051530F"/>
    <w:rsid w:val="0051552B"/>
    <w:rsid w:val="00523D53"/>
    <w:rsid w:val="00530101"/>
    <w:rsid w:val="0053261F"/>
    <w:rsid w:val="00532F39"/>
    <w:rsid w:val="00533385"/>
    <w:rsid w:val="005434AA"/>
    <w:rsid w:val="00545BCD"/>
    <w:rsid w:val="00550887"/>
    <w:rsid w:val="00555E52"/>
    <w:rsid w:val="0056627A"/>
    <w:rsid w:val="00567BC0"/>
    <w:rsid w:val="00585359"/>
    <w:rsid w:val="00590B97"/>
    <w:rsid w:val="00591179"/>
    <w:rsid w:val="00593E02"/>
    <w:rsid w:val="00596783"/>
    <w:rsid w:val="005A04B2"/>
    <w:rsid w:val="005A34E8"/>
    <w:rsid w:val="005A5BDA"/>
    <w:rsid w:val="005A6C0D"/>
    <w:rsid w:val="005A6FDB"/>
    <w:rsid w:val="005B1BE4"/>
    <w:rsid w:val="005C3350"/>
    <w:rsid w:val="005D1071"/>
    <w:rsid w:val="005D4130"/>
    <w:rsid w:val="005E1382"/>
    <w:rsid w:val="005E3C24"/>
    <w:rsid w:val="005E428E"/>
    <w:rsid w:val="0060220D"/>
    <w:rsid w:val="00603BFE"/>
    <w:rsid w:val="00607C18"/>
    <w:rsid w:val="00610958"/>
    <w:rsid w:val="00610DFA"/>
    <w:rsid w:val="00622E8E"/>
    <w:rsid w:val="0062322E"/>
    <w:rsid w:val="006342EE"/>
    <w:rsid w:val="0063507F"/>
    <w:rsid w:val="00635477"/>
    <w:rsid w:val="00642FDB"/>
    <w:rsid w:val="00650901"/>
    <w:rsid w:val="00652F84"/>
    <w:rsid w:val="00656FB6"/>
    <w:rsid w:val="00657F3D"/>
    <w:rsid w:val="006630B8"/>
    <w:rsid w:val="00666980"/>
    <w:rsid w:val="0067286C"/>
    <w:rsid w:val="00675338"/>
    <w:rsid w:val="00676A99"/>
    <w:rsid w:val="00676FAC"/>
    <w:rsid w:val="006840DC"/>
    <w:rsid w:val="006948B2"/>
    <w:rsid w:val="0069675A"/>
    <w:rsid w:val="0069705C"/>
    <w:rsid w:val="006A02BC"/>
    <w:rsid w:val="006A1212"/>
    <w:rsid w:val="006A16F9"/>
    <w:rsid w:val="006A5A50"/>
    <w:rsid w:val="006A5BB7"/>
    <w:rsid w:val="006A6A92"/>
    <w:rsid w:val="006A7580"/>
    <w:rsid w:val="006B542B"/>
    <w:rsid w:val="006B5EC3"/>
    <w:rsid w:val="006C153E"/>
    <w:rsid w:val="006D5801"/>
    <w:rsid w:val="006D6DC4"/>
    <w:rsid w:val="006D6DF7"/>
    <w:rsid w:val="006E59BD"/>
    <w:rsid w:val="006E5BA4"/>
    <w:rsid w:val="006E767C"/>
    <w:rsid w:val="006F0FC7"/>
    <w:rsid w:val="006F477D"/>
    <w:rsid w:val="00711059"/>
    <w:rsid w:val="007122C6"/>
    <w:rsid w:val="007156D1"/>
    <w:rsid w:val="00723147"/>
    <w:rsid w:val="00731473"/>
    <w:rsid w:val="00735961"/>
    <w:rsid w:val="007463A0"/>
    <w:rsid w:val="00750AAF"/>
    <w:rsid w:val="007512D3"/>
    <w:rsid w:val="00760BF2"/>
    <w:rsid w:val="00761238"/>
    <w:rsid w:val="00765718"/>
    <w:rsid w:val="00772CE1"/>
    <w:rsid w:val="007736BC"/>
    <w:rsid w:val="00773CB4"/>
    <w:rsid w:val="007825E9"/>
    <w:rsid w:val="007874E7"/>
    <w:rsid w:val="00790567"/>
    <w:rsid w:val="00794380"/>
    <w:rsid w:val="007A1935"/>
    <w:rsid w:val="007A33E8"/>
    <w:rsid w:val="007A3CBB"/>
    <w:rsid w:val="007A5DBA"/>
    <w:rsid w:val="007B033D"/>
    <w:rsid w:val="007B38FE"/>
    <w:rsid w:val="007B72D3"/>
    <w:rsid w:val="007C367F"/>
    <w:rsid w:val="007C6DAD"/>
    <w:rsid w:val="007D05A9"/>
    <w:rsid w:val="007E2EEC"/>
    <w:rsid w:val="007E62CB"/>
    <w:rsid w:val="007E7979"/>
    <w:rsid w:val="007F03D7"/>
    <w:rsid w:val="007F3EC7"/>
    <w:rsid w:val="007F416D"/>
    <w:rsid w:val="0080001E"/>
    <w:rsid w:val="00804A71"/>
    <w:rsid w:val="00805572"/>
    <w:rsid w:val="00807318"/>
    <w:rsid w:val="00811E56"/>
    <w:rsid w:val="0081367C"/>
    <w:rsid w:val="0081447C"/>
    <w:rsid w:val="00820BB2"/>
    <w:rsid w:val="008250C4"/>
    <w:rsid w:val="00826889"/>
    <w:rsid w:val="0083566B"/>
    <w:rsid w:val="00835756"/>
    <w:rsid w:val="00843F0E"/>
    <w:rsid w:val="00843F47"/>
    <w:rsid w:val="008442BB"/>
    <w:rsid w:val="00846817"/>
    <w:rsid w:val="00851BA0"/>
    <w:rsid w:val="00865D8C"/>
    <w:rsid w:val="00875691"/>
    <w:rsid w:val="00884A53"/>
    <w:rsid w:val="00893AE4"/>
    <w:rsid w:val="00893CBB"/>
    <w:rsid w:val="00894B4C"/>
    <w:rsid w:val="008959A1"/>
    <w:rsid w:val="008B4C77"/>
    <w:rsid w:val="008C10C1"/>
    <w:rsid w:val="008D0D8C"/>
    <w:rsid w:val="008D352A"/>
    <w:rsid w:val="008D79D6"/>
    <w:rsid w:val="008E009C"/>
    <w:rsid w:val="008E5823"/>
    <w:rsid w:val="008F0CF0"/>
    <w:rsid w:val="008F0E2A"/>
    <w:rsid w:val="008F1C69"/>
    <w:rsid w:val="008F69F3"/>
    <w:rsid w:val="008F6B76"/>
    <w:rsid w:val="00904704"/>
    <w:rsid w:val="0091191B"/>
    <w:rsid w:val="009178AC"/>
    <w:rsid w:val="00920E95"/>
    <w:rsid w:val="00924F41"/>
    <w:rsid w:val="009321CF"/>
    <w:rsid w:val="00933422"/>
    <w:rsid w:val="00934EF0"/>
    <w:rsid w:val="009357DF"/>
    <w:rsid w:val="00936C2B"/>
    <w:rsid w:val="00936D6E"/>
    <w:rsid w:val="00944552"/>
    <w:rsid w:val="00944F2C"/>
    <w:rsid w:val="00945809"/>
    <w:rsid w:val="00955C20"/>
    <w:rsid w:val="00956AA3"/>
    <w:rsid w:val="00965B94"/>
    <w:rsid w:val="0097176C"/>
    <w:rsid w:val="00977357"/>
    <w:rsid w:val="0098084F"/>
    <w:rsid w:val="009817D1"/>
    <w:rsid w:val="0098186C"/>
    <w:rsid w:val="00992C20"/>
    <w:rsid w:val="009A2128"/>
    <w:rsid w:val="009B5E1B"/>
    <w:rsid w:val="009C31AA"/>
    <w:rsid w:val="009D06AF"/>
    <w:rsid w:val="009D68F8"/>
    <w:rsid w:val="009E1E31"/>
    <w:rsid w:val="009F15EE"/>
    <w:rsid w:val="009F20C4"/>
    <w:rsid w:val="009F4E8A"/>
    <w:rsid w:val="009F5B09"/>
    <w:rsid w:val="009F5D9D"/>
    <w:rsid w:val="00A00FA2"/>
    <w:rsid w:val="00A06581"/>
    <w:rsid w:val="00A077F7"/>
    <w:rsid w:val="00A11CE5"/>
    <w:rsid w:val="00A1382A"/>
    <w:rsid w:val="00A21CBE"/>
    <w:rsid w:val="00A2304E"/>
    <w:rsid w:val="00A23FAC"/>
    <w:rsid w:val="00A32829"/>
    <w:rsid w:val="00A33E87"/>
    <w:rsid w:val="00A40104"/>
    <w:rsid w:val="00A41BDB"/>
    <w:rsid w:val="00A457C5"/>
    <w:rsid w:val="00A47C16"/>
    <w:rsid w:val="00A501BA"/>
    <w:rsid w:val="00A5504A"/>
    <w:rsid w:val="00A74ECC"/>
    <w:rsid w:val="00A77D51"/>
    <w:rsid w:val="00A92018"/>
    <w:rsid w:val="00A95E25"/>
    <w:rsid w:val="00AA0D07"/>
    <w:rsid w:val="00AA360F"/>
    <w:rsid w:val="00AA4AFE"/>
    <w:rsid w:val="00AA5591"/>
    <w:rsid w:val="00AA7740"/>
    <w:rsid w:val="00AB1146"/>
    <w:rsid w:val="00AB1404"/>
    <w:rsid w:val="00AB283C"/>
    <w:rsid w:val="00AB3207"/>
    <w:rsid w:val="00AB3939"/>
    <w:rsid w:val="00AC3D34"/>
    <w:rsid w:val="00AC5573"/>
    <w:rsid w:val="00AD4490"/>
    <w:rsid w:val="00AD54A8"/>
    <w:rsid w:val="00AD7212"/>
    <w:rsid w:val="00AE086A"/>
    <w:rsid w:val="00AE56AA"/>
    <w:rsid w:val="00AF02CE"/>
    <w:rsid w:val="00AF2036"/>
    <w:rsid w:val="00AF2C02"/>
    <w:rsid w:val="00AF61FD"/>
    <w:rsid w:val="00B0045D"/>
    <w:rsid w:val="00B006F2"/>
    <w:rsid w:val="00B0145F"/>
    <w:rsid w:val="00B104C3"/>
    <w:rsid w:val="00B179A6"/>
    <w:rsid w:val="00B268B7"/>
    <w:rsid w:val="00B41C70"/>
    <w:rsid w:val="00B45753"/>
    <w:rsid w:val="00B51DCA"/>
    <w:rsid w:val="00B53751"/>
    <w:rsid w:val="00B53EBF"/>
    <w:rsid w:val="00B57618"/>
    <w:rsid w:val="00B624CA"/>
    <w:rsid w:val="00B62D01"/>
    <w:rsid w:val="00B66539"/>
    <w:rsid w:val="00B7378E"/>
    <w:rsid w:val="00B76004"/>
    <w:rsid w:val="00B77AE1"/>
    <w:rsid w:val="00B80E5B"/>
    <w:rsid w:val="00B82258"/>
    <w:rsid w:val="00B8369A"/>
    <w:rsid w:val="00B93928"/>
    <w:rsid w:val="00B95BC2"/>
    <w:rsid w:val="00B96A65"/>
    <w:rsid w:val="00BA00CA"/>
    <w:rsid w:val="00BA2452"/>
    <w:rsid w:val="00BA38F3"/>
    <w:rsid w:val="00BA4742"/>
    <w:rsid w:val="00BB09DF"/>
    <w:rsid w:val="00BB39F6"/>
    <w:rsid w:val="00BB54A0"/>
    <w:rsid w:val="00BC019B"/>
    <w:rsid w:val="00BC165B"/>
    <w:rsid w:val="00BC2E02"/>
    <w:rsid w:val="00BD3A2F"/>
    <w:rsid w:val="00BD454A"/>
    <w:rsid w:val="00BD4F73"/>
    <w:rsid w:val="00BE1791"/>
    <w:rsid w:val="00BE24F7"/>
    <w:rsid w:val="00BE576D"/>
    <w:rsid w:val="00BF255C"/>
    <w:rsid w:val="00C00163"/>
    <w:rsid w:val="00C02339"/>
    <w:rsid w:val="00C0344C"/>
    <w:rsid w:val="00C040A0"/>
    <w:rsid w:val="00C06B65"/>
    <w:rsid w:val="00C10825"/>
    <w:rsid w:val="00C1283F"/>
    <w:rsid w:val="00C24260"/>
    <w:rsid w:val="00C2670D"/>
    <w:rsid w:val="00C33178"/>
    <w:rsid w:val="00C37F6E"/>
    <w:rsid w:val="00C41158"/>
    <w:rsid w:val="00C41385"/>
    <w:rsid w:val="00C41D78"/>
    <w:rsid w:val="00C4543A"/>
    <w:rsid w:val="00C55509"/>
    <w:rsid w:val="00C627BF"/>
    <w:rsid w:val="00C64D80"/>
    <w:rsid w:val="00C655C7"/>
    <w:rsid w:val="00C728BB"/>
    <w:rsid w:val="00C734D0"/>
    <w:rsid w:val="00C7413F"/>
    <w:rsid w:val="00C74A6A"/>
    <w:rsid w:val="00C76735"/>
    <w:rsid w:val="00C77EC6"/>
    <w:rsid w:val="00C81BD1"/>
    <w:rsid w:val="00C83F2D"/>
    <w:rsid w:val="00C91702"/>
    <w:rsid w:val="00C92819"/>
    <w:rsid w:val="00C95EDF"/>
    <w:rsid w:val="00C97E1D"/>
    <w:rsid w:val="00CA2C71"/>
    <w:rsid w:val="00CA6AC3"/>
    <w:rsid w:val="00CB027D"/>
    <w:rsid w:val="00CB30F1"/>
    <w:rsid w:val="00CB45DE"/>
    <w:rsid w:val="00CC7E76"/>
    <w:rsid w:val="00CD47A3"/>
    <w:rsid w:val="00CD731A"/>
    <w:rsid w:val="00CD7A3C"/>
    <w:rsid w:val="00CE208D"/>
    <w:rsid w:val="00CE4F9D"/>
    <w:rsid w:val="00CE66FD"/>
    <w:rsid w:val="00CF0EA6"/>
    <w:rsid w:val="00CF224A"/>
    <w:rsid w:val="00D0114D"/>
    <w:rsid w:val="00D02F50"/>
    <w:rsid w:val="00D032D6"/>
    <w:rsid w:val="00D047FA"/>
    <w:rsid w:val="00D0653E"/>
    <w:rsid w:val="00D114D2"/>
    <w:rsid w:val="00D14A9A"/>
    <w:rsid w:val="00D16CC7"/>
    <w:rsid w:val="00D1788E"/>
    <w:rsid w:val="00D3104E"/>
    <w:rsid w:val="00D3288C"/>
    <w:rsid w:val="00D3497F"/>
    <w:rsid w:val="00D36519"/>
    <w:rsid w:val="00D40A24"/>
    <w:rsid w:val="00D42D8D"/>
    <w:rsid w:val="00D430A2"/>
    <w:rsid w:val="00D472D2"/>
    <w:rsid w:val="00D47B3D"/>
    <w:rsid w:val="00D50613"/>
    <w:rsid w:val="00D52FCD"/>
    <w:rsid w:val="00D56009"/>
    <w:rsid w:val="00D6046E"/>
    <w:rsid w:val="00D65B41"/>
    <w:rsid w:val="00D6691D"/>
    <w:rsid w:val="00D70152"/>
    <w:rsid w:val="00D703C0"/>
    <w:rsid w:val="00D7157C"/>
    <w:rsid w:val="00D732D6"/>
    <w:rsid w:val="00D74E88"/>
    <w:rsid w:val="00D7580E"/>
    <w:rsid w:val="00D822B5"/>
    <w:rsid w:val="00D87D0C"/>
    <w:rsid w:val="00DB3092"/>
    <w:rsid w:val="00DB3FDC"/>
    <w:rsid w:val="00DB5508"/>
    <w:rsid w:val="00DC597F"/>
    <w:rsid w:val="00DD1884"/>
    <w:rsid w:val="00DD4A52"/>
    <w:rsid w:val="00DF627B"/>
    <w:rsid w:val="00DF7D7F"/>
    <w:rsid w:val="00E038E6"/>
    <w:rsid w:val="00E058A1"/>
    <w:rsid w:val="00E114C4"/>
    <w:rsid w:val="00E11CAE"/>
    <w:rsid w:val="00E14421"/>
    <w:rsid w:val="00E15880"/>
    <w:rsid w:val="00E16CA7"/>
    <w:rsid w:val="00E24AEF"/>
    <w:rsid w:val="00E2694A"/>
    <w:rsid w:val="00E31FB1"/>
    <w:rsid w:val="00E35E8D"/>
    <w:rsid w:val="00E4267F"/>
    <w:rsid w:val="00E47140"/>
    <w:rsid w:val="00E50030"/>
    <w:rsid w:val="00E54B75"/>
    <w:rsid w:val="00E55975"/>
    <w:rsid w:val="00E62598"/>
    <w:rsid w:val="00E67806"/>
    <w:rsid w:val="00E71AC2"/>
    <w:rsid w:val="00E71E49"/>
    <w:rsid w:val="00E74110"/>
    <w:rsid w:val="00E8308C"/>
    <w:rsid w:val="00E90A3F"/>
    <w:rsid w:val="00EA1AAD"/>
    <w:rsid w:val="00EA3B4F"/>
    <w:rsid w:val="00EB3616"/>
    <w:rsid w:val="00EC3C2D"/>
    <w:rsid w:val="00EC48EC"/>
    <w:rsid w:val="00ED026E"/>
    <w:rsid w:val="00ED32EB"/>
    <w:rsid w:val="00ED3630"/>
    <w:rsid w:val="00EE2775"/>
    <w:rsid w:val="00EF1989"/>
    <w:rsid w:val="00EF5197"/>
    <w:rsid w:val="00EF6D76"/>
    <w:rsid w:val="00F0138B"/>
    <w:rsid w:val="00F03EA3"/>
    <w:rsid w:val="00F100ED"/>
    <w:rsid w:val="00F1192E"/>
    <w:rsid w:val="00F13328"/>
    <w:rsid w:val="00F20538"/>
    <w:rsid w:val="00F2349B"/>
    <w:rsid w:val="00F2400E"/>
    <w:rsid w:val="00F24F23"/>
    <w:rsid w:val="00F3012A"/>
    <w:rsid w:val="00F345BD"/>
    <w:rsid w:val="00F34E93"/>
    <w:rsid w:val="00F3719D"/>
    <w:rsid w:val="00F37DBD"/>
    <w:rsid w:val="00F40170"/>
    <w:rsid w:val="00F40797"/>
    <w:rsid w:val="00F40BFF"/>
    <w:rsid w:val="00F447C6"/>
    <w:rsid w:val="00F63E81"/>
    <w:rsid w:val="00F652DF"/>
    <w:rsid w:val="00F74482"/>
    <w:rsid w:val="00F76CCD"/>
    <w:rsid w:val="00F904E8"/>
    <w:rsid w:val="00F90BED"/>
    <w:rsid w:val="00F92DAC"/>
    <w:rsid w:val="00F946DC"/>
    <w:rsid w:val="00F9773E"/>
    <w:rsid w:val="00F97D7B"/>
    <w:rsid w:val="00FA027D"/>
    <w:rsid w:val="00FA2590"/>
    <w:rsid w:val="00FA26FE"/>
    <w:rsid w:val="00FB2A04"/>
    <w:rsid w:val="00FC22B6"/>
    <w:rsid w:val="00FC3C00"/>
    <w:rsid w:val="00FC4933"/>
    <w:rsid w:val="00FC7794"/>
    <w:rsid w:val="00FC7958"/>
    <w:rsid w:val="00FD2B7A"/>
    <w:rsid w:val="00FD4680"/>
    <w:rsid w:val="00FE22F9"/>
    <w:rsid w:val="00FE4571"/>
    <w:rsid w:val="00FF31F1"/>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C76735"/>
    <w:pPr>
      <w:ind w:left="720"/>
      <w:contextualSpacing/>
    </w:pPr>
  </w:style>
  <w:style w:type="character" w:customStyle="1" w:styleId="Rubrik2Char">
    <w:name w:val="Rubrik 2 Char"/>
    <w:basedOn w:val="Standardstycketeckensnitt"/>
    <w:link w:val="Rubrik2"/>
    <w:rsid w:val="00B8369A"/>
    <w:rPr>
      <w:rFonts w:ascii="Gill Sans MT" w:hAnsi="Gill Sans M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501039670">
      <w:bodyDiv w:val="1"/>
      <w:marLeft w:val="0"/>
      <w:marRight w:val="0"/>
      <w:marTop w:val="0"/>
      <w:marBottom w:val="0"/>
      <w:divBdr>
        <w:top w:val="none" w:sz="0" w:space="0" w:color="auto"/>
        <w:left w:val="none" w:sz="0" w:space="0" w:color="auto"/>
        <w:bottom w:val="none" w:sz="0" w:space="0" w:color="auto"/>
        <w:right w:val="none" w:sz="0" w:space="0" w:color="auto"/>
      </w:divBdr>
      <w:divsChild>
        <w:div w:id="1030228625">
          <w:marLeft w:val="547"/>
          <w:marRight w:val="0"/>
          <w:marTop w:val="106"/>
          <w:marBottom w:val="0"/>
          <w:divBdr>
            <w:top w:val="none" w:sz="0" w:space="0" w:color="auto"/>
            <w:left w:val="none" w:sz="0" w:space="0" w:color="auto"/>
            <w:bottom w:val="none" w:sz="0" w:space="0" w:color="auto"/>
            <w:right w:val="none" w:sz="0" w:space="0" w:color="auto"/>
          </w:divBdr>
        </w:div>
        <w:div w:id="1029573589">
          <w:marLeft w:val="547"/>
          <w:marRight w:val="0"/>
          <w:marTop w:val="106"/>
          <w:marBottom w:val="0"/>
          <w:divBdr>
            <w:top w:val="none" w:sz="0" w:space="0" w:color="auto"/>
            <w:left w:val="none" w:sz="0" w:space="0" w:color="auto"/>
            <w:bottom w:val="none" w:sz="0" w:space="0" w:color="auto"/>
            <w:right w:val="none" w:sz="0" w:space="0" w:color="auto"/>
          </w:divBdr>
        </w:div>
        <w:div w:id="668143819">
          <w:marLeft w:val="547"/>
          <w:marRight w:val="0"/>
          <w:marTop w:val="106"/>
          <w:marBottom w:val="0"/>
          <w:divBdr>
            <w:top w:val="none" w:sz="0" w:space="0" w:color="auto"/>
            <w:left w:val="none" w:sz="0" w:space="0" w:color="auto"/>
            <w:bottom w:val="none" w:sz="0" w:space="0" w:color="auto"/>
            <w:right w:val="none" w:sz="0" w:space="0" w:color="auto"/>
          </w:divBdr>
        </w:div>
        <w:div w:id="148442876">
          <w:marLeft w:val="547"/>
          <w:marRight w:val="0"/>
          <w:marTop w:val="106"/>
          <w:marBottom w:val="0"/>
          <w:divBdr>
            <w:top w:val="none" w:sz="0" w:space="0" w:color="auto"/>
            <w:left w:val="none" w:sz="0" w:space="0" w:color="auto"/>
            <w:bottom w:val="none" w:sz="0" w:space="0" w:color="auto"/>
            <w:right w:val="none" w:sz="0" w:space="0" w:color="auto"/>
          </w:divBdr>
        </w:div>
      </w:divsChild>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 w:id="1985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cka.se/stadsutveckling-trafik/cykla-i-nacka/cykelstrateg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acka.se/globalassets/kommun-politik/dokument/riktlinjer/riktlinjer-hallbart-byggande.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F72D7-8582-4967-992D-3EFDC857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897</Words>
  <Characters>5475</Characters>
  <Application>Microsoft Office Word</Application>
  <DocSecurity>4</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Andrésen Carina</cp:lastModifiedBy>
  <cp:revision>2</cp:revision>
  <cp:lastPrinted>2015-02-11T07:37:00Z</cp:lastPrinted>
  <dcterms:created xsi:type="dcterms:W3CDTF">2016-10-19T15:26:00Z</dcterms:created>
  <dcterms:modified xsi:type="dcterms:W3CDTF">2016-10-19T15:26:00Z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