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rutnt"/>
        <w:tblW w:w="3914" w:type="dxa"/>
        <w:tblInd w:w="5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914"/>
      </w:tblGrid>
      <w:tr w:rsidR="00893CBB" w:rsidRPr="00ED14EE" w:rsidTr="008A6F96">
        <w:trPr>
          <w:trHeight w:val="1600"/>
        </w:trPr>
        <w:tc>
          <w:tcPr>
            <w:tcW w:w="3914" w:type="dxa"/>
          </w:tcPr>
          <w:p w:rsidR="0031790E" w:rsidRPr="00ED14EE" w:rsidRDefault="0031790E" w:rsidP="005A514D">
            <w:pPr>
              <w:pStyle w:val="Adressat"/>
            </w:pPr>
            <w:bookmarkStart w:id="0" w:name="Addressee"/>
            <w:bookmarkEnd w:id="0"/>
          </w:p>
        </w:tc>
      </w:tr>
    </w:tbl>
    <w:p w:rsidR="001A6211" w:rsidRDefault="00E51392" w:rsidP="00ED14EE">
      <w:pPr>
        <w:pStyle w:val="Rubrik1"/>
      </w:pPr>
      <w:bookmarkStart w:id="1" w:name="Subject"/>
      <w:r>
        <w:t>Information om s</w:t>
      </w:r>
      <w:r w:rsidR="003D3E8C">
        <w:t>tyrdokument för tillgänglighet</w:t>
      </w:r>
      <w:bookmarkEnd w:id="1"/>
      <w:r>
        <w:t xml:space="preserve"> och delaktighet</w:t>
      </w:r>
      <w:bookmarkStart w:id="2" w:name="_GoBack"/>
      <w:bookmarkEnd w:id="2"/>
    </w:p>
    <w:p w:rsidR="000801D9" w:rsidRDefault="000801D9" w:rsidP="000801D9"/>
    <w:p w:rsidR="00F536DB" w:rsidRDefault="000801D9" w:rsidP="000801D9">
      <w:r>
        <w:t xml:space="preserve">Översynen av Nackas handikappolicy har lett fram till förslaget att integrera frågor om tillgänglighet och delaktighet i </w:t>
      </w:r>
      <w:r w:rsidR="00AD150E">
        <w:t>ett annat</w:t>
      </w:r>
      <w:r w:rsidR="007E69EB">
        <w:t xml:space="preserve"> styrdokument som går under arbetsnamnet </w:t>
      </w:r>
      <w:r w:rsidR="007E69EB" w:rsidRPr="007E69EB">
        <w:rPr>
          <w:i/>
        </w:rPr>
        <w:t>Strategin för mångfald och jämställdhet</w:t>
      </w:r>
      <w:r w:rsidR="007E69EB">
        <w:t xml:space="preserve">. </w:t>
      </w:r>
      <w:r w:rsidR="000B0591">
        <w:t xml:space="preserve">Idag har Nacka kommun ett stort antal styrdokument. </w:t>
      </w:r>
      <w:r w:rsidR="00CE1E42">
        <w:t>Det är svårt för en organisation att hålla reda på ett stort antal styrdokument. Dokumenten</w:t>
      </w:r>
      <w:r w:rsidR="005B3807">
        <w:t xml:space="preserve"> riskerar att bli</w:t>
      </w:r>
      <w:r w:rsidR="00CE1E42">
        <w:t xml:space="preserve"> ”hyllvärmare”.</w:t>
      </w:r>
      <w:r w:rsidR="00F536DB">
        <w:t xml:space="preserve"> </w:t>
      </w:r>
      <w:r w:rsidR="005B3807">
        <w:t xml:space="preserve">Istället för ”hyllvärmare” vill vi integrera det i ett tungt styrdokument som verkligen har förutsättningar att sätta fart på tillgänglighetsarbetet. </w:t>
      </w:r>
    </w:p>
    <w:p w:rsidR="00E32110" w:rsidRDefault="00E32110" w:rsidP="000801D9"/>
    <w:p w:rsidR="00E32110" w:rsidRDefault="00E32110" w:rsidP="000801D9">
      <w:r>
        <w:t xml:space="preserve">Förslaget innebär </w:t>
      </w:r>
      <w:r w:rsidR="007E69EB">
        <w:t xml:space="preserve">alltså </w:t>
      </w:r>
      <w:r>
        <w:t xml:space="preserve">att Nackas handikappolicy </w:t>
      </w:r>
      <w:r w:rsidRPr="007E69EB">
        <w:t xml:space="preserve">ersätts med strategin för mångfald och jämställdhet. </w:t>
      </w:r>
      <w:r w:rsidR="007E69EB">
        <w:t xml:space="preserve">Strategin utgår ifrån medarbetarpolicyn och kommer att gälla alla medarbetare i Nacka. </w:t>
      </w:r>
      <w:r w:rsidRPr="007E69EB">
        <w:t>Ett annat viktigt styrdokument som berör</w:t>
      </w:r>
      <w:r>
        <w:t xml:space="preserve"> tillgänglighet och delaktighet är Nackas informationspolicy. Nästa gång den policyn revideras kan det bli aktuellt att ytterligare lyfta perspektivet om tillgänglig kommunikation även om det finns där redan </w:t>
      </w:r>
      <w:r w:rsidR="005B3807">
        <w:t>idag.</w:t>
      </w:r>
    </w:p>
    <w:p w:rsidR="000B0591" w:rsidRDefault="000B0591" w:rsidP="000801D9"/>
    <w:p w:rsidR="000801D9" w:rsidRDefault="000B0591" w:rsidP="000801D9">
      <w:r>
        <w:t xml:space="preserve">Strategin för mångfald och jämställdhet kommer att beskriva på vilket sätt Nacka kommun ska arbeta för att uppnå en organisation och ett samhälle som bejakar mångfald och strävar efter jämlikhet och jämställdhet. </w:t>
      </w:r>
      <w:r w:rsidR="00024396">
        <w:t>Det</w:t>
      </w:r>
      <w:r w:rsidR="00CE1E42">
        <w:t xml:space="preserve"> betyder att den ska beskriva</w:t>
      </w:r>
      <w:r w:rsidR="00024396">
        <w:t xml:space="preserve"> hur vi uppnår ett samhälle där </w:t>
      </w:r>
      <w:r w:rsidR="00024396" w:rsidRPr="00F536DB">
        <w:rPr>
          <w:i/>
        </w:rPr>
        <w:t>alla</w:t>
      </w:r>
      <w:r w:rsidR="00024396">
        <w:t xml:space="preserve"> människor oavsett kön, könsidentitet eller könsuttryck, </w:t>
      </w:r>
      <w:r w:rsidR="00024396">
        <w:lastRenderedPageBreak/>
        <w:t xml:space="preserve">etnisk tillhörighet, religion eller annan trosuppfattning, funktionsnedsättning, sexuell läggning eller ålder har samma rättigheter och möjligheter. </w:t>
      </w:r>
      <w:r w:rsidR="00F536DB">
        <w:t>Ett samhälle som bejakar mångfald betraktar olikhet som en tillgång, något som berikar samhället. Ett samhälle som bejakar mångfald strävar bort från en ”vi och dom-mentalitet” och mot ett mer inkluderande samhälle.</w:t>
      </w:r>
    </w:p>
    <w:p w:rsidR="00F536DB" w:rsidRDefault="00F536DB" w:rsidP="000801D9"/>
    <w:p w:rsidR="00F536DB" w:rsidRDefault="00F536DB" w:rsidP="000801D9">
      <w:r>
        <w:t xml:space="preserve">Strategin kommer inte att i detalj beskriva vad som är viktigt för personer med funktionsnedsättning. Den kommer inte heller att motsvarande beskriva vad som är viktigt för exempelvis personer med olika etnisk bakgrund eller trosuppfattning. Anledningen till detta är flera. Dels för att dokumentet skulle bli alldeles för långt om </w:t>
      </w:r>
      <w:r w:rsidR="000B3903">
        <w:t>det beskrev detta. Men anledningen är också att det inte handlar om homogena grupper som har samma eller ens liknande behov. Därför väljer vi att beskriva vad vi vill uppnå med mer generella ordalag.</w:t>
      </w:r>
    </w:p>
    <w:p w:rsidR="007E69EB" w:rsidRDefault="00AD150E" w:rsidP="00821079">
      <w:r>
        <w:br w:type="page"/>
      </w:r>
      <w:r>
        <w:lastRenderedPageBreak/>
        <w:t xml:space="preserve">En viktig del av strategin är att utveckla kompetensen och motivationen för mångfalds- och jämställdhetsfrågor bland medarbetare i Nacka. </w:t>
      </w:r>
      <w:r w:rsidR="007E69EB">
        <w:t>K</w:t>
      </w:r>
      <w:r>
        <w:t>ompetens bland medarbetarna</w:t>
      </w:r>
      <w:r w:rsidR="007E69EB">
        <w:t xml:space="preserve"> avgör om organisationen kommer att präglas av mångfald och jämställdhet, men det är också en viktig förutsättning för att samhället ska utvecklas åt det hållet.  Nedan följer en lista över områden som vi tror är viktiga för att Nacka ska utvecklas mot mångfald och jämställdhet.</w:t>
      </w:r>
    </w:p>
    <w:p w:rsidR="007E69EB" w:rsidRDefault="007E69EB" w:rsidP="00821079"/>
    <w:p w:rsidR="00E32110" w:rsidRDefault="00E32110" w:rsidP="00821079">
      <w:r>
        <w:t xml:space="preserve">Strategin ska beskriva hur vi gör i Nacka för att: </w:t>
      </w:r>
    </w:p>
    <w:p w:rsidR="00821079" w:rsidRDefault="00E32110" w:rsidP="00E32110">
      <w:pPr>
        <w:pStyle w:val="Liststycke"/>
        <w:numPr>
          <w:ilvl w:val="0"/>
          <w:numId w:val="2"/>
        </w:numPr>
      </w:pPr>
      <w:r>
        <w:t xml:space="preserve">Utveckla </w:t>
      </w:r>
      <w:r w:rsidR="00821079">
        <w:t xml:space="preserve">kompetens och motivation </w:t>
      </w:r>
      <w:r w:rsidR="005B3807">
        <w:t>i organisationen</w:t>
      </w:r>
    </w:p>
    <w:p w:rsidR="00821079" w:rsidRDefault="00E32110" w:rsidP="00E32110">
      <w:pPr>
        <w:pStyle w:val="Liststycke"/>
        <w:numPr>
          <w:ilvl w:val="0"/>
          <w:numId w:val="2"/>
        </w:numPr>
      </w:pPr>
      <w:r>
        <w:t>Ly</w:t>
      </w:r>
      <w:r w:rsidR="00821079" w:rsidRPr="00416A3C">
        <w:t>fta fram och kommunicera framgångarna</w:t>
      </w:r>
    </w:p>
    <w:p w:rsidR="00821079" w:rsidRPr="00E32110" w:rsidRDefault="00E32110" w:rsidP="00E32110">
      <w:pPr>
        <w:pStyle w:val="Liststycke"/>
        <w:numPr>
          <w:ilvl w:val="0"/>
          <w:numId w:val="2"/>
        </w:numPr>
      </w:pPr>
      <w:r w:rsidRPr="00E32110">
        <w:t>B</w:t>
      </w:r>
      <w:r w:rsidR="00821079" w:rsidRPr="00E32110">
        <w:t>ygga relationer och samspela med andra för långsi</w:t>
      </w:r>
      <w:r>
        <w:t xml:space="preserve">ktigt uppnå målen för området </w:t>
      </w:r>
      <w:r w:rsidR="00821079" w:rsidRPr="00E32110">
        <w:t xml:space="preserve"> </w:t>
      </w:r>
    </w:p>
    <w:p w:rsidR="00821079" w:rsidRDefault="00E32110" w:rsidP="00E32110">
      <w:pPr>
        <w:pStyle w:val="Liststycke"/>
        <w:numPr>
          <w:ilvl w:val="0"/>
          <w:numId w:val="2"/>
        </w:numPr>
      </w:pPr>
      <w:r>
        <w:t>L</w:t>
      </w:r>
      <w:r w:rsidR="00821079">
        <w:t xml:space="preserve">ära av andra </w:t>
      </w:r>
    </w:p>
    <w:p w:rsidR="000B3903" w:rsidRPr="000801D9" w:rsidRDefault="00E32110" w:rsidP="00E32110">
      <w:pPr>
        <w:pStyle w:val="Liststycke"/>
        <w:numPr>
          <w:ilvl w:val="0"/>
          <w:numId w:val="2"/>
        </w:numPr>
      </w:pPr>
      <w:r>
        <w:t>I</w:t>
      </w:r>
      <w:r w:rsidR="00821079" w:rsidRPr="007B32F3">
        <w:t xml:space="preserve">dentifiera </w:t>
      </w:r>
      <w:r w:rsidR="00821079">
        <w:t xml:space="preserve">utvecklingsbehov och </w:t>
      </w:r>
      <w:r w:rsidR="00821079" w:rsidRPr="00FD0CF7">
        <w:t>följa upp att Nacka utvecklas utifrån visionen och vår grundläggande värdering utifrån alla människors lika värde</w:t>
      </w:r>
      <w:r w:rsidR="00821079">
        <w:t>.</w:t>
      </w:r>
    </w:p>
    <w:p w:rsidR="00401768" w:rsidRDefault="00401768" w:rsidP="00401768">
      <w:bookmarkStart w:id="3" w:name="Text"/>
      <w:bookmarkEnd w:id="3"/>
    </w:p>
    <w:p w:rsidR="005B3807" w:rsidRDefault="005B3807" w:rsidP="00401768">
      <w:r>
        <w:t>Det är viktigt för Nacka att kommunen strävar mot de nationella målen</w:t>
      </w:r>
      <w:r w:rsidR="00AD150E">
        <w:t xml:space="preserve"> inom funktionshinderspolitiken. Därför kommer strategin att kompletteras med en uppföljningsplan. Viktiga delar att följa upp är fysisk tillgänglighet, informationstillgänglighet, diskriminering samt att kommunens verksamheter är tillgängliga och skapar förutsättning för delaktighet. </w:t>
      </w:r>
    </w:p>
    <w:p w:rsidR="007E69EB" w:rsidRDefault="007E69EB" w:rsidP="00401768"/>
    <w:p w:rsidR="007E69EB" w:rsidRPr="00401768" w:rsidRDefault="007E69EB" w:rsidP="00401768"/>
    <w:p w:rsidR="00F536DB" w:rsidRDefault="00F536DB" w:rsidP="00F536DB">
      <w:bookmarkStart w:id="4" w:name="Start"/>
      <w:bookmarkEnd w:id="4"/>
    </w:p>
    <w:p w:rsidR="004D3061" w:rsidRDefault="004D3061" w:rsidP="00F345BD"/>
    <w:p w:rsidR="003A1D78" w:rsidRDefault="003A1D78" w:rsidP="00F345BD"/>
    <w:p w:rsidR="003A1D78" w:rsidRDefault="003A1D78" w:rsidP="00F345BD">
      <w:bookmarkStart w:id="5" w:name="Name"/>
      <w:bookmarkEnd w:id="5"/>
    </w:p>
    <w:p w:rsidR="00705929" w:rsidRDefault="00705929" w:rsidP="00F345BD">
      <w:bookmarkStart w:id="6" w:name="Department"/>
      <w:bookmarkEnd w:id="6"/>
    </w:p>
    <w:p w:rsidR="00705929" w:rsidRDefault="00705929" w:rsidP="00F345BD">
      <w:bookmarkStart w:id="7" w:name="_TempPage"/>
      <w:bookmarkEnd w:id="7"/>
    </w:p>
    <w:sectPr w:rsidR="00705929" w:rsidSect="001F681B">
      <w:headerReference w:type="even" r:id="rId8"/>
      <w:headerReference w:type="default" r:id="rId9"/>
      <w:headerReference w:type="first" r:id="rId10"/>
      <w:footerReference w:type="first" r:id="rId11"/>
      <w:pgSz w:w="11906" w:h="16838" w:code="9"/>
      <w:pgMar w:top="2381" w:right="1956" w:bottom="1418" w:left="1389" w:header="510" w:footer="85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150E" w:rsidRDefault="00AD150E">
      <w:r>
        <w:separator/>
      </w:r>
    </w:p>
  </w:endnote>
  <w:endnote w:type="continuationSeparator" w:id="0">
    <w:p w:rsidR="00AD150E" w:rsidRDefault="00AD15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50E" w:rsidRDefault="00AD150E" w:rsidP="00027B2E">
    <w:pPr>
      <w:pStyle w:val="Sidfot"/>
      <w:rPr>
        <w:szCs w:val="2"/>
      </w:rPr>
    </w:pPr>
  </w:p>
  <w:p w:rsidR="00AD150E" w:rsidRDefault="00AD150E" w:rsidP="00027B2E">
    <w:pPr>
      <w:pStyle w:val="Sidfot"/>
      <w:rPr>
        <w:szCs w:val="2"/>
      </w:rPr>
    </w:pPr>
  </w:p>
  <w:p w:rsidR="00AD150E" w:rsidRDefault="00AD150E" w:rsidP="00027B2E">
    <w:pPr>
      <w:pStyle w:val="Sidfot"/>
      <w:rPr>
        <w:szCs w:val="2"/>
      </w:rPr>
    </w:pPr>
  </w:p>
  <w:p w:rsidR="00AD150E" w:rsidRPr="00092ADA" w:rsidRDefault="00AD150E"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tblPr>
    <w:tblGrid>
      <w:gridCol w:w="2031"/>
      <w:gridCol w:w="1958"/>
      <w:gridCol w:w="1175"/>
      <w:gridCol w:w="1148"/>
      <w:gridCol w:w="718"/>
      <w:gridCol w:w="1148"/>
      <w:gridCol w:w="1291"/>
    </w:tblGrid>
    <w:tr w:rsidR="00AD150E" w:rsidRPr="00F2400E" w:rsidTr="00D3288C">
      <w:tc>
        <w:tcPr>
          <w:tcW w:w="2031" w:type="dxa"/>
          <w:tcBorders>
            <w:top w:val="single" w:sz="4" w:space="0" w:color="auto"/>
          </w:tcBorders>
          <w:tcMar>
            <w:left w:w="0" w:type="dxa"/>
          </w:tcMar>
        </w:tcPr>
        <w:p w:rsidR="00AD150E" w:rsidRPr="00F2400E" w:rsidRDefault="00AD150E" w:rsidP="00A77D51">
          <w:pPr>
            <w:pStyle w:val="Sidfot"/>
            <w:rPr>
              <w:caps/>
              <w:sz w:val="9"/>
              <w:szCs w:val="9"/>
            </w:rPr>
          </w:pPr>
          <w:bookmarkStart w:id="12" w:name="LPostalAddr"/>
          <w:r>
            <w:rPr>
              <w:caps/>
              <w:sz w:val="9"/>
              <w:szCs w:val="9"/>
            </w:rPr>
            <w:t>Postadress</w:t>
          </w:r>
          <w:bookmarkEnd w:id="12"/>
        </w:p>
      </w:tc>
      <w:tc>
        <w:tcPr>
          <w:tcW w:w="1958" w:type="dxa"/>
          <w:tcBorders>
            <w:top w:val="single" w:sz="4" w:space="0" w:color="auto"/>
          </w:tcBorders>
        </w:tcPr>
        <w:p w:rsidR="00AD150E" w:rsidRPr="00F2400E" w:rsidRDefault="00AD150E" w:rsidP="00A77D51">
          <w:pPr>
            <w:pStyle w:val="Sidfot"/>
            <w:rPr>
              <w:caps/>
              <w:sz w:val="9"/>
              <w:szCs w:val="9"/>
            </w:rPr>
          </w:pPr>
          <w:bookmarkStart w:id="13" w:name="LVisitAddr"/>
          <w:r>
            <w:rPr>
              <w:caps/>
              <w:sz w:val="9"/>
              <w:szCs w:val="9"/>
            </w:rPr>
            <w:t>Besöksadress</w:t>
          </w:r>
          <w:bookmarkEnd w:id="13"/>
        </w:p>
      </w:tc>
      <w:tc>
        <w:tcPr>
          <w:tcW w:w="1175" w:type="dxa"/>
          <w:tcBorders>
            <w:top w:val="single" w:sz="4" w:space="0" w:color="auto"/>
          </w:tcBorders>
        </w:tcPr>
        <w:p w:rsidR="00AD150E" w:rsidRPr="00F2400E" w:rsidRDefault="00AD150E" w:rsidP="00A77D51">
          <w:pPr>
            <w:pStyle w:val="Sidfot"/>
            <w:rPr>
              <w:caps/>
              <w:sz w:val="9"/>
              <w:szCs w:val="9"/>
            </w:rPr>
          </w:pPr>
          <w:bookmarkStart w:id="14" w:name="LPhone"/>
          <w:r>
            <w:rPr>
              <w:caps/>
              <w:sz w:val="9"/>
              <w:szCs w:val="9"/>
            </w:rPr>
            <w:t>Telefon</w:t>
          </w:r>
          <w:bookmarkEnd w:id="14"/>
        </w:p>
      </w:tc>
      <w:tc>
        <w:tcPr>
          <w:tcW w:w="1148" w:type="dxa"/>
          <w:tcBorders>
            <w:top w:val="single" w:sz="4" w:space="0" w:color="auto"/>
          </w:tcBorders>
        </w:tcPr>
        <w:p w:rsidR="00AD150E" w:rsidRPr="00F2400E" w:rsidRDefault="00AD150E" w:rsidP="00A77D51">
          <w:pPr>
            <w:pStyle w:val="Sidfot"/>
            <w:rPr>
              <w:caps/>
              <w:sz w:val="9"/>
              <w:szCs w:val="9"/>
            </w:rPr>
          </w:pPr>
          <w:bookmarkStart w:id="15" w:name="LEmail"/>
          <w:r>
            <w:rPr>
              <w:caps/>
              <w:sz w:val="9"/>
              <w:szCs w:val="9"/>
            </w:rPr>
            <w:t>E-post</w:t>
          </w:r>
          <w:bookmarkEnd w:id="15"/>
        </w:p>
      </w:tc>
      <w:tc>
        <w:tcPr>
          <w:tcW w:w="718" w:type="dxa"/>
          <w:tcBorders>
            <w:top w:val="single" w:sz="4" w:space="0" w:color="auto"/>
          </w:tcBorders>
        </w:tcPr>
        <w:p w:rsidR="00AD150E" w:rsidRPr="00F2400E" w:rsidRDefault="00AD150E" w:rsidP="00A77D51">
          <w:pPr>
            <w:pStyle w:val="Sidfot"/>
            <w:rPr>
              <w:caps/>
              <w:sz w:val="9"/>
              <w:szCs w:val="9"/>
            </w:rPr>
          </w:pPr>
          <w:r w:rsidRPr="00F2400E">
            <w:rPr>
              <w:caps/>
              <w:sz w:val="9"/>
              <w:szCs w:val="9"/>
            </w:rPr>
            <w:t>sms</w:t>
          </w:r>
        </w:p>
      </w:tc>
      <w:tc>
        <w:tcPr>
          <w:tcW w:w="1148" w:type="dxa"/>
          <w:tcBorders>
            <w:top w:val="single" w:sz="4" w:space="0" w:color="auto"/>
          </w:tcBorders>
        </w:tcPr>
        <w:p w:rsidR="00AD150E" w:rsidRPr="00F2400E" w:rsidRDefault="00AD150E" w:rsidP="00A77D51">
          <w:pPr>
            <w:pStyle w:val="Sidfot"/>
            <w:rPr>
              <w:caps/>
              <w:sz w:val="9"/>
              <w:szCs w:val="9"/>
            </w:rPr>
          </w:pPr>
          <w:r w:rsidRPr="00F2400E">
            <w:rPr>
              <w:caps/>
              <w:sz w:val="9"/>
              <w:szCs w:val="9"/>
            </w:rPr>
            <w:t>web</w:t>
          </w:r>
          <w:r>
            <w:rPr>
              <w:caps/>
              <w:sz w:val="9"/>
              <w:szCs w:val="9"/>
            </w:rPr>
            <w:t>B</w:t>
          </w:r>
        </w:p>
      </w:tc>
      <w:tc>
        <w:tcPr>
          <w:tcW w:w="1291" w:type="dxa"/>
          <w:tcBorders>
            <w:top w:val="single" w:sz="4" w:space="0" w:color="auto"/>
          </w:tcBorders>
        </w:tcPr>
        <w:p w:rsidR="00AD150E" w:rsidRPr="00F2400E" w:rsidRDefault="00AD150E" w:rsidP="00A77D51">
          <w:pPr>
            <w:pStyle w:val="Sidfot"/>
            <w:rPr>
              <w:caps/>
              <w:sz w:val="9"/>
              <w:szCs w:val="9"/>
            </w:rPr>
          </w:pPr>
          <w:bookmarkStart w:id="16" w:name="LOrgNo"/>
          <w:r>
            <w:rPr>
              <w:caps/>
              <w:sz w:val="9"/>
              <w:szCs w:val="9"/>
            </w:rPr>
            <w:t>Org.nummer</w:t>
          </w:r>
          <w:bookmarkEnd w:id="16"/>
        </w:p>
      </w:tc>
    </w:tr>
    <w:tr w:rsidR="00AD150E" w:rsidRPr="00A77D51" w:rsidTr="00D3288C">
      <w:tc>
        <w:tcPr>
          <w:tcW w:w="2031" w:type="dxa"/>
          <w:tcMar>
            <w:left w:w="0" w:type="dxa"/>
          </w:tcMar>
        </w:tcPr>
        <w:p w:rsidR="00AD150E" w:rsidRPr="00A77D51" w:rsidRDefault="00AD150E" w:rsidP="00F100ED">
          <w:pPr>
            <w:pStyle w:val="Sidfot"/>
            <w:spacing w:line="180" w:lineRule="exact"/>
            <w:rPr>
              <w:szCs w:val="14"/>
            </w:rPr>
          </w:pPr>
          <w:r w:rsidRPr="00A77D51">
            <w:rPr>
              <w:szCs w:val="14"/>
            </w:rPr>
            <w:t>Nacka kommun</w:t>
          </w:r>
          <w:bookmarkStart w:id="17" w:name="LCountryPrefix"/>
          <w:r>
            <w:rPr>
              <w:szCs w:val="14"/>
            </w:rPr>
            <w:t>,</w:t>
          </w:r>
          <w:bookmarkEnd w:id="17"/>
          <w:r>
            <w:rPr>
              <w:szCs w:val="14"/>
            </w:rPr>
            <w:t xml:space="preserve"> </w:t>
          </w:r>
          <w:r w:rsidRPr="00A77D51">
            <w:rPr>
              <w:szCs w:val="14"/>
            </w:rPr>
            <w:t>131 81 Nacka</w:t>
          </w:r>
          <w:bookmarkStart w:id="18" w:name="Country"/>
          <w:bookmarkEnd w:id="18"/>
        </w:p>
      </w:tc>
      <w:tc>
        <w:tcPr>
          <w:tcW w:w="1958" w:type="dxa"/>
        </w:tcPr>
        <w:p w:rsidR="00AD150E" w:rsidRPr="00A77D51" w:rsidRDefault="00AD150E" w:rsidP="00A77D51">
          <w:pPr>
            <w:pStyle w:val="Sidfot"/>
            <w:spacing w:line="180" w:lineRule="exact"/>
            <w:rPr>
              <w:szCs w:val="14"/>
            </w:rPr>
          </w:pPr>
          <w:r>
            <w:rPr>
              <w:szCs w:val="14"/>
            </w:rPr>
            <w:t>Stadshuset, Granitvägen 15</w:t>
          </w:r>
        </w:p>
      </w:tc>
      <w:tc>
        <w:tcPr>
          <w:tcW w:w="1175" w:type="dxa"/>
        </w:tcPr>
        <w:p w:rsidR="00AD150E" w:rsidRPr="00A77D51" w:rsidRDefault="00AD150E" w:rsidP="00092ADA">
          <w:pPr>
            <w:pStyle w:val="Sidfot"/>
            <w:spacing w:line="180" w:lineRule="exact"/>
            <w:rPr>
              <w:szCs w:val="14"/>
            </w:rPr>
          </w:pPr>
          <w:bookmarkStart w:id="19" w:name="PhoneMain"/>
          <w:r>
            <w:rPr>
              <w:szCs w:val="14"/>
            </w:rPr>
            <w:t>08-718 80 00</w:t>
          </w:r>
          <w:bookmarkEnd w:id="19"/>
        </w:p>
      </w:tc>
      <w:tc>
        <w:tcPr>
          <w:tcW w:w="1148" w:type="dxa"/>
        </w:tcPr>
        <w:p w:rsidR="00AD150E" w:rsidRPr="00A77D51" w:rsidRDefault="00AD150E" w:rsidP="00A77D51">
          <w:pPr>
            <w:pStyle w:val="Sidfot"/>
            <w:spacing w:line="180" w:lineRule="exact"/>
            <w:rPr>
              <w:szCs w:val="14"/>
            </w:rPr>
          </w:pPr>
          <w:r>
            <w:rPr>
              <w:szCs w:val="14"/>
            </w:rPr>
            <w:t>info@nacka.se</w:t>
          </w:r>
        </w:p>
      </w:tc>
      <w:tc>
        <w:tcPr>
          <w:tcW w:w="718" w:type="dxa"/>
        </w:tcPr>
        <w:p w:rsidR="00AD150E" w:rsidRPr="00A77D51" w:rsidRDefault="00AD150E" w:rsidP="00F40797">
          <w:pPr>
            <w:pStyle w:val="Sidfot"/>
            <w:spacing w:line="180" w:lineRule="exact"/>
            <w:rPr>
              <w:szCs w:val="14"/>
            </w:rPr>
          </w:pPr>
          <w:r>
            <w:rPr>
              <w:szCs w:val="14"/>
            </w:rPr>
            <w:t>716 80</w:t>
          </w:r>
        </w:p>
      </w:tc>
      <w:tc>
        <w:tcPr>
          <w:tcW w:w="1148" w:type="dxa"/>
        </w:tcPr>
        <w:p w:rsidR="00AD150E" w:rsidRPr="00A77D51" w:rsidRDefault="00AD150E" w:rsidP="00A77D51">
          <w:pPr>
            <w:pStyle w:val="Sidfot"/>
            <w:spacing w:line="180" w:lineRule="exact"/>
            <w:rPr>
              <w:szCs w:val="14"/>
            </w:rPr>
          </w:pPr>
          <w:r>
            <w:rPr>
              <w:szCs w:val="14"/>
            </w:rPr>
            <w:t>www.nacka.se</w:t>
          </w:r>
        </w:p>
      </w:tc>
      <w:tc>
        <w:tcPr>
          <w:tcW w:w="1291" w:type="dxa"/>
        </w:tcPr>
        <w:p w:rsidR="00AD150E" w:rsidRDefault="00AD150E" w:rsidP="00A77D51">
          <w:pPr>
            <w:pStyle w:val="Sidfot"/>
            <w:spacing w:line="180" w:lineRule="exact"/>
            <w:rPr>
              <w:szCs w:val="14"/>
            </w:rPr>
          </w:pPr>
          <w:bookmarkStart w:id="20" w:name="OrgNo"/>
          <w:r>
            <w:rPr>
              <w:szCs w:val="14"/>
            </w:rPr>
            <w:t>212000-0167</w:t>
          </w:r>
          <w:bookmarkEnd w:id="20"/>
        </w:p>
      </w:tc>
    </w:tr>
  </w:tbl>
  <w:p w:rsidR="00AD150E" w:rsidRPr="009D06AF" w:rsidRDefault="00AD150E" w:rsidP="009D06AF">
    <w:pPr>
      <w:pStyle w:val="Sidfot"/>
      <w:spacing w:line="240" w:lineRule="auto"/>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150E" w:rsidRDefault="00AD150E">
      <w:r>
        <w:separator/>
      </w:r>
    </w:p>
  </w:footnote>
  <w:footnote w:type="continuationSeparator" w:id="0">
    <w:p w:rsidR="00AD150E" w:rsidRDefault="00AD15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50E" w:rsidRDefault="00D30E08">
    <w:pPr>
      <w:pStyle w:val="Sidhuvu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02.95pt;height:100.55pt;rotation:315;z-index:-251651072;mso-wrap-edited:f;mso-position-horizontal:center;mso-position-horizontal-relative:margin;mso-position-vertical:center;mso-position-vertical-relative:margin" wrapcoords="21213 3546 20763 4352 20763 4674 20988 6125 20956 9349 19990 8382 18702 4029 18509 3546 18380 4191 18509 8059 17801 8382 17415 8059 17318 8220 16900 9994 16867 10800 16449 8865 15934 7576 15709 8704 15000 8865 14582 6770 14485 6770 14067 9510 14099 11444 13455 8704 13037 7737 12779 8704 12457 10800 11814 8704 11395 7737 11266 8382 9721 8220 9560 10800 8949 8704 8498 7576 8305 8382 7693 8704 7242 6770 7178 6770 6727 9510 6760 11122 6212 8704 6051 8382 5601 8382 5150 10800 3573 3707 3315 2901 2993 4191 3122 7576 3186 8382 2543 8543 2253 8059 2124 8059 1706 9994 1706 11444 1126 8704 708 7576 418 8865 96 10961 128 15313 386 16764 3380 16925 3476 16602 4249 16925 4699 15474 5601 16602 5697 16925 6245 16441 6599 14991 6953 15797 7500 17408 7790 16441 8659 17086 8949 16119 9045 15635 9206 16119 9882 16925 10011 16602 11266 16441 11363 16119 11974 17408 12200 16602 13648 16764 13970 15797 14260 15958 14839 17408 15097 16602 15902 16925 16513 16280 19475 16764 19990 15958 20215 16602 20763 17086 20956 16602 21600 16602 21342 11767 21342 4191 21213 3546" fillcolor="silver" stroked="f">
          <v:textpath style="font-family:&quot;Garamond&quot;;font-size:1pt" string="arbetsmateria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50E" w:rsidRPr="009D06AF" w:rsidRDefault="00D30E08" w:rsidP="009D06AF">
    <w:pPr>
      <w:pStyle w:val="Sidhuvud"/>
      <w:rPr>
        <w:sz w:val="18"/>
        <w:szCs w:val="18"/>
      </w:rPr>
    </w:pPr>
    <w:r w:rsidRPr="00D30E08">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02.95pt;height:100.55pt;rotation:315;z-index:-251653120;mso-wrap-edited:f;mso-position-horizontal:center;mso-position-horizontal-relative:margin;mso-position-vertical:center;mso-position-vertical-relative:margin" wrapcoords="21213 3546 20763 4352 20763 4674 20988 6125 20956 9349 19990 8382 18702 4029 18509 3546 18380 4191 18509 8059 17801 8382 17415 8059 17318 8220 16900 9994 16867 10800 16449 8865 15934 7576 15709 8704 15000 8865 14582 6770 14485 6770 14067 9510 14099 11444 13455 8704 13037 7737 12779 8704 12457 10800 11814 8704 11395 7737 11266 8382 9721 8220 9560 10800 8949 8704 8498 7576 8305 8382 7693 8704 7242 6770 7178 6770 6727 9510 6760 11122 6212 8704 6051 8382 5601 8382 5150 10800 3573 3707 3315 2901 2993 4191 3122 7576 3186 8382 2543 8543 2253 8059 2124 8059 1706 9994 1706 11444 1126 8704 708 7576 418 8865 96 10961 128 15313 386 16764 3380 16925 3476 16602 4249 16925 4699 15474 5601 16602 5697 16925 6245 16441 6599 14991 6953 15797 7500 17408 7790 16441 8659 17086 8949 16119 9045 15635 9206 16119 9882 16925 10011 16602 11266 16441 11363 16119 11974 17408 12200 16602 13648 16764 13970 15797 14260 15958 14839 17408 15097 16602 15902 16925 16513 16280 19475 16764 19990 15958 20215 16602 20763 17086 20956 16602 21600 16602 21342 11767 21342 4191 21213 3546" fillcolor="silver" stroked="f">
          <v:textpath style="font-family:&quot;Garamond&quot;;font-size:1pt" string="arbetsmaterial"/>
          <w10:wrap anchorx="margin" anchory="margin"/>
        </v:shape>
      </w:pict>
    </w:r>
    <w:r w:rsidR="00AD150E" w:rsidRPr="003D3E8C">
      <w:rPr>
        <w:noProof/>
        <w:sz w:val="18"/>
        <w:szCs w:val="18"/>
      </w:rPr>
      <w:drawing>
        <wp:anchor distT="0" distB="0" distL="114300" distR="114300" simplePos="0" relativeHeight="251661312" behindDoc="0" locked="1" layoutInCell="1" allowOverlap="1">
          <wp:simplePos x="0" y="0"/>
          <wp:positionH relativeFrom="page">
            <wp:posOffset>876935</wp:posOffset>
          </wp:positionH>
          <wp:positionV relativeFrom="page">
            <wp:posOffset>447675</wp:posOffset>
          </wp:positionV>
          <wp:extent cx="433705" cy="611505"/>
          <wp:effectExtent l="19050" t="0" r="4445" b="0"/>
          <wp:wrapNone/>
          <wp:docPr id="7" name="Bildobjekt 3" descr="NackaK_logo_Staende_3#32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6.png"/>
                  <pic:cNvPicPr/>
                </pic:nvPicPr>
                <pic:blipFill>
                  <a:blip r:embed="rId1"/>
                  <a:stretch>
                    <a:fillRect/>
                  </a:stretch>
                </pic:blipFill>
                <pic:spPr>
                  <a:xfrm>
                    <a:off x="0" y="0"/>
                    <a:ext cx="433705" cy="611505"/>
                  </a:xfrm>
                  <a:prstGeom prst="rect">
                    <a:avLst/>
                  </a:prstGeom>
                </pic:spPr>
              </pic:pic>
            </a:graphicData>
          </a:graphic>
        </wp:anchor>
      </w:drawing>
    </w:r>
    <w:r w:rsidR="00AD150E" w:rsidRPr="009D06AF">
      <w:rPr>
        <w:sz w:val="18"/>
        <w:szCs w:val="18"/>
      </w:rPr>
      <w:tab/>
    </w:r>
    <w:r w:rsidR="00AD150E">
      <w:rPr>
        <w:sz w:val="18"/>
        <w:szCs w:val="18"/>
      </w:rPr>
      <w:tab/>
    </w:r>
    <w:r w:rsidRPr="009D06AF">
      <w:rPr>
        <w:sz w:val="18"/>
        <w:szCs w:val="18"/>
      </w:rPr>
      <w:fldChar w:fldCharType="begin"/>
    </w:r>
    <w:r w:rsidR="00AD150E" w:rsidRPr="009D06AF">
      <w:rPr>
        <w:sz w:val="18"/>
        <w:szCs w:val="18"/>
      </w:rPr>
      <w:instrText xml:space="preserve"> PAGE </w:instrText>
    </w:r>
    <w:r w:rsidRPr="009D06AF">
      <w:rPr>
        <w:sz w:val="18"/>
        <w:szCs w:val="18"/>
      </w:rPr>
      <w:fldChar w:fldCharType="separate"/>
    </w:r>
    <w:r w:rsidR="00C02600">
      <w:rPr>
        <w:noProof/>
        <w:sz w:val="18"/>
        <w:szCs w:val="18"/>
      </w:rPr>
      <w:t>2</w:t>
    </w:r>
    <w:r w:rsidRPr="009D06AF">
      <w:rPr>
        <w:sz w:val="18"/>
        <w:szCs w:val="18"/>
      </w:rPr>
      <w:fldChar w:fldCharType="end"/>
    </w:r>
    <w:r w:rsidR="00AD150E" w:rsidRPr="009D06AF">
      <w:rPr>
        <w:sz w:val="18"/>
        <w:szCs w:val="18"/>
      </w:rPr>
      <w:t xml:space="preserve"> (</w:t>
    </w:r>
    <w:r w:rsidRPr="009D06AF">
      <w:rPr>
        <w:sz w:val="18"/>
        <w:szCs w:val="18"/>
      </w:rPr>
      <w:fldChar w:fldCharType="begin"/>
    </w:r>
    <w:r w:rsidR="00AD150E" w:rsidRPr="009D06AF">
      <w:rPr>
        <w:sz w:val="18"/>
        <w:szCs w:val="18"/>
      </w:rPr>
      <w:instrText xml:space="preserve"> NUMPAGES </w:instrText>
    </w:r>
    <w:r w:rsidRPr="009D06AF">
      <w:rPr>
        <w:sz w:val="18"/>
        <w:szCs w:val="18"/>
      </w:rPr>
      <w:fldChar w:fldCharType="separate"/>
    </w:r>
    <w:r w:rsidR="00C02600">
      <w:rPr>
        <w:noProof/>
        <w:sz w:val="18"/>
        <w:szCs w:val="18"/>
      </w:rPr>
      <w:t>2</w:t>
    </w:r>
    <w:r w:rsidRPr="009D06AF">
      <w:rPr>
        <w:sz w:val="18"/>
        <w:szCs w:val="18"/>
      </w:rPr>
      <w:fldChar w:fldCharType="end"/>
    </w:r>
    <w:r w:rsidR="00AD150E" w:rsidRPr="009D06AF">
      <w:rPr>
        <w:sz w:val="18"/>
        <w:szCs w:val="18"/>
      </w:rP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50E" w:rsidRPr="003F70FC" w:rsidRDefault="00D30E08" w:rsidP="00804A71">
    <w:pPr>
      <w:pStyle w:val="Sidhuvud"/>
      <w:rPr>
        <w:sz w:val="18"/>
        <w:szCs w:val="18"/>
      </w:rPr>
    </w:pPr>
    <w:r w:rsidRPr="00D30E08">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02.95pt;height:100.55pt;rotation:315;z-index:-251649024;mso-wrap-edited:f;mso-position-horizontal:center;mso-position-horizontal-relative:margin;mso-position-vertical:center;mso-position-vertical-relative:margin" wrapcoords="21213 3546 20763 4352 20763 4674 20988 6125 20956 9349 19990 8382 18702 4029 18509 3546 18380 4191 18509 8059 17801 8382 17415 8059 17318 8220 16900 9994 16867 10800 16449 8865 15934 7576 15709 8704 15000 8865 14582 6770 14485 6770 14067 9510 14099 11444 13455 8704 13037 7737 12779 8704 12457 10800 11814 8704 11395 7737 11266 8382 9721 8220 9560 10800 8949 8704 8498 7576 8305 8382 7693 8704 7242 6770 7178 6770 6727 9510 6760 11122 6212 8704 6051 8382 5601 8382 5150 10800 3573 3707 3315 2901 2993 4191 3122 7576 3186 8382 2543 8543 2253 8059 2124 8059 1706 9994 1706 11444 1126 8704 708 7576 418 8865 96 10961 128 15313 386 16764 3380 16925 3476 16602 4249 16925 4699 15474 5601 16602 5697 16925 6245 16441 6599 14991 6953 15797 7500 17408 7790 16441 8659 17086 8949 16119 9045 15635 9206 16119 9882 16925 10011 16602 11266 16441 11363 16119 11974 17408 12200 16602 13648 16764 13970 15797 14260 15958 14839 17408 15097 16602 15902 16925 16513 16280 19475 16764 19990 15958 20215 16602 20763 17086 20956 16602 21600 16602 21342 11767 21342 4191 21213 3546" fillcolor="silver" stroked="f">
          <v:textpath style="font-family:&quot;Garamond&quot;;font-size:1pt" string="arbetsmaterial"/>
          <w10:wrap anchorx="margin" anchory="margin"/>
        </v:shape>
      </w:pict>
    </w:r>
    <w:r w:rsidR="00AD150E" w:rsidRPr="003D3E8C">
      <w:rPr>
        <w:noProof/>
        <w:sz w:val="18"/>
        <w:szCs w:val="18"/>
      </w:rPr>
      <w:drawing>
        <wp:anchor distT="0" distB="0" distL="114300" distR="114300" simplePos="0" relativeHeight="251659264" behindDoc="0" locked="1" layoutInCell="1" allowOverlap="1">
          <wp:simplePos x="0" y="0"/>
          <wp:positionH relativeFrom="page">
            <wp:posOffset>884555</wp:posOffset>
          </wp:positionH>
          <wp:positionV relativeFrom="page">
            <wp:posOffset>450215</wp:posOffset>
          </wp:positionV>
          <wp:extent cx="741045" cy="1043940"/>
          <wp:effectExtent l="19050" t="0" r="1905" b="0"/>
          <wp:wrapNone/>
          <wp:docPr id="14" name="Bildobjekt 3" descr="NackaK_logo_Staende_3#32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6.png"/>
                  <pic:cNvPicPr/>
                </pic:nvPicPr>
                <pic:blipFill>
                  <a:blip r:embed="rId1"/>
                  <a:stretch>
                    <a:fillRect/>
                  </a:stretch>
                </pic:blipFill>
                <pic:spPr>
                  <a:xfrm>
                    <a:off x="0" y="0"/>
                    <a:ext cx="741045" cy="1043940"/>
                  </a:xfrm>
                  <a:prstGeom prst="rect">
                    <a:avLst/>
                  </a:prstGeom>
                </pic:spPr>
              </pic:pic>
            </a:graphicData>
          </a:graphic>
        </wp:anchor>
      </w:drawing>
    </w:r>
    <w:r w:rsidR="00AD150E" w:rsidRPr="003F70FC">
      <w:rPr>
        <w:sz w:val="18"/>
        <w:szCs w:val="18"/>
      </w:rPr>
      <w:tab/>
    </w:r>
    <w:r w:rsidR="00AD150E" w:rsidRPr="003F70FC">
      <w:rPr>
        <w:sz w:val="18"/>
        <w:szCs w:val="18"/>
      </w:rPr>
      <w:tab/>
    </w:r>
    <w:r w:rsidRPr="003F70FC">
      <w:rPr>
        <w:sz w:val="18"/>
        <w:szCs w:val="18"/>
      </w:rPr>
      <w:fldChar w:fldCharType="begin"/>
    </w:r>
    <w:r w:rsidR="00AD150E" w:rsidRPr="003F70FC">
      <w:rPr>
        <w:sz w:val="18"/>
        <w:szCs w:val="18"/>
      </w:rPr>
      <w:instrText xml:space="preserve"> PAGE </w:instrText>
    </w:r>
    <w:r w:rsidRPr="003F70FC">
      <w:rPr>
        <w:sz w:val="18"/>
        <w:szCs w:val="18"/>
      </w:rPr>
      <w:fldChar w:fldCharType="separate"/>
    </w:r>
    <w:r w:rsidR="00C02600">
      <w:rPr>
        <w:noProof/>
        <w:sz w:val="18"/>
        <w:szCs w:val="18"/>
      </w:rPr>
      <w:t>1</w:t>
    </w:r>
    <w:r w:rsidRPr="003F70FC">
      <w:rPr>
        <w:sz w:val="18"/>
        <w:szCs w:val="18"/>
      </w:rPr>
      <w:fldChar w:fldCharType="end"/>
    </w:r>
    <w:r w:rsidR="00AD150E" w:rsidRPr="003F70FC">
      <w:rPr>
        <w:sz w:val="18"/>
        <w:szCs w:val="18"/>
      </w:rPr>
      <w:t xml:space="preserve"> (</w:t>
    </w:r>
    <w:r w:rsidRPr="003F70FC">
      <w:rPr>
        <w:sz w:val="18"/>
        <w:szCs w:val="18"/>
      </w:rPr>
      <w:fldChar w:fldCharType="begin"/>
    </w:r>
    <w:r w:rsidR="00AD150E" w:rsidRPr="003F70FC">
      <w:rPr>
        <w:sz w:val="18"/>
        <w:szCs w:val="18"/>
      </w:rPr>
      <w:instrText xml:space="preserve"> NUMPAGES </w:instrText>
    </w:r>
    <w:r w:rsidRPr="003F70FC">
      <w:rPr>
        <w:sz w:val="18"/>
        <w:szCs w:val="18"/>
      </w:rPr>
      <w:fldChar w:fldCharType="separate"/>
    </w:r>
    <w:r w:rsidR="00C02600">
      <w:rPr>
        <w:noProof/>
        <w:sz w:val="18"/>
        <w:szCs w:val="18"/>
      </w:rPr>
      <w:t>2</w:t>
    </w:r>
    <w:r w:rsidRPr="003F70FC">
      <w:rPr>
        <w:sz w:val="18"/>
        <w:szCs w:val="18"/>
      </w:rPr>
      <w:fldChar w:fldCharType="end"/>
    </w:r>
    <w:r w:rsidR="00AD150E" w:rsidRPr="003F70FC">
      <w:rPr>
        <w:sz w:val="18"/>
        <w:szCs w:val="18"/>
      </w:rPr>
      <w:t>)</w:t>
    </w:r>
  </w:p>
  <w:p w:rsidR="00AD150E" w:rsidRDefault="00AD150E" w:rsidP="003F70FC">
    <w:pPr>
      <w:pStyle w:val="Sidhuvud"/>
      <w:tabs>
        <w:tab w:val="clear" w:pos="4706"/>
        <w:tab w:val="left" w:pos="5670"/>
      </w:tabs>
      <w:rPr>
        <w:rFonts w:ascii="Garamond" w:hAnsi="Garamond"/>
      </w:rPr>
    </w:pPr>
    <w:r w:rsidRPr="00884A53">
      <w:rPr>
        <w:rFonts w:ascii="Garamond" w:hAnsi="Garamond"/>
      </w:rPr>
      <w:tab/>
    </w:r>
    <w:bookmarkStart w:id="8" w:name="Date"/>
    <w:r>
      <w:rPr>
        <w:rFonts w:ascii="Garamond" w:hAnsi="Garamond"/>
      </w:rPr>
      <w:t>2014-05-23</w:t>
    </w:r>
    <w:bookmarkEnd w:id="8"/>
  </w:p>
  <w:p w:rsidR="00AD150E" w:rsidRDefault="00AD150E" w:rsidP="003F70FC">
    <w:pPr>
      <w:pStyle w:val="Sidhuvud"/>
      <w:tabs>
        <w:tab w:val="clear" w:pos="4706"/>
        <w:tab w:val="left" w:pos="5670"/>
      </w:tabs>
      <w:rPr>
        <w:rFonts w:ascii="Garamond" w:hAnsi="Garamond"/>
      </w:rPr>
    </w:pPr>
  </w:p>
  <w:p w:rsidR="00AD150E" w:rsidRPr="005F2037" w:rsidRDefault="00AD150E" w:rsidP="005F2037">
    <w:pPr>
      <w:pStyle w:val="Sidhuvud"/>
      <w:tabs>
        <w:tab w:val="clear" w:pos="4706"/>
        <w:tab w:val="left" w:pos="5670"/>
      </w:tabs>
      <w:rPr>
        <w:szCs w:val="24"/>
      </w:rPr>
    </w:pPr>
    <w:r w:rsidRPr="005F2037">
      <w:rPr>
        <w:szCs w:val="24"/>
      </w:rPr>
      <w:tab/>
    </w:r>
    <w:bookmarkStart w:id="9" w:name="DocumentType"/>
    <w:r>
      <w:rPr>
        <w:szCs w:val="24"/>
      </w:rPr>
      <w:t>PM</w:t>
    </w:r>
    <w:bookmarkEnd w:id="9"/>
  </w:p>
  <w:p w:rsidR="00AD150E" w:rsidRDefault="00AD150E" w:rsidP="003F70FC">
    <w:pPr>
      <w:pStyle w:val="Sidhuvud"/>
      <w:tabs>
        <w:tab w:val="clear" w:pos="4706"/>
        <w:tab w:val="left" w:pos="5670"/>
      </w:tabs>
      <w:rPr>
        <w:rFonts w:ascii="Garamond" w:hAnsi="Garamond"/>
      </w:rPr>
    </w:pPr>
    <w:r>
      <w:rPr>
        <w:rFonts w:ascii="Garamond" w:hAnsi="Garamond"/>
      </w:rPr>
      <w:tab/>
    </w:r>
    <w:bookmarkStart w:id="10" w:name="Dnr"/>
    <w:r>
      <w:rPr>
        <w:rFonts w:ascii="Garamond" w:hAnsi="Garamond"/>
      </w:rPr>
      <w:t>Jessica Röök</w:t>
    </w:r>
    <w:bookmarkEnd w:id="10"/>
  </w:p>
  <w:p w:rsidR="00AD150E" w:rsidRDefault="00AD150E" w:rsidP="003D3E8C">
    <w:pPr>
      <w:pStyle w:val="Sidhuvud"/>
      <w:tabs>
        <w:tab w:val="clear" w:pos="4706"/>
        <w:tab w:val="left" w:pos="5670"/>
      </w:tabs>
      <w:ind w:left="5670"/>
      <w:rPr>
        <w:rFonts w:ascii="Garamond" w:hAnsi="Garamond"/>
      </w:rPr>
    </w:pPr>
    <w:r>
      <w:rPr>
        <w:rFonts w:ascii="Garamond" w:hAnsi="Garamond"/>
      </w:rPr>
      <w:tab/>
    </w:r>
    <w:bookmarkStart w:id="11" w:name="Department1"/>
    <w:r>
      <w:rPr>
        <w:rFonts w:ascii="Garamond" w:hAnsi="Garamond"/>
      </w:rPr>
      <w:t>Samordnings- och utvecklingsenheten</w:t>
    </w:r>
    <w:bookmarkEnd w:id="11"/>
  </w:p>
  <w:p w:rsidR="00AD150E" w:rsidRDefault="00AD150E" w:rsidP="003F70FC">
    <w:pPr>
      <w:pStyle w:val="Sidhuvud"/>
      <w:tabs>
        <w:tab w:val="clear" w:pos="4706"/>
        <w:tab w:val="left" w:pos="5670"/>
      </w:tabs>
      <w:rPr>
        <w:rFonts w:ascii="Garamond" w:hAnsi="Garamond"/>
      </w:rPr>
    </w:pPr>
  </w:p>
  <w:p w:rsidR="00AD150E" w:rsidRDefault="00AD150E" w:rsidP="003F70FC">
    <w:pPr>
      <w:pStyle w:val="Sidhuvud"/>
      <w:tabs>
        <w:tab w:val="clear" w:pos="4706"/>
        <w:tab w:val="left" w:pos="5670"/>
      </w:tabs>
      <w:rPr>
        <w:rFonts w:ascii="Garamond" w:hAnsi="Garamond"/>
      </w:rPr>
    </w:pPr>
  </w:p>
  <w:p w:rsidR="00AD150E" w:rsidRPr="00884A53" w:rsidRDefault="00AD150E" w:rsidP="003F70FC">
    <w:pPr>
      <w:pStyle w:val="Sidhuvud"/>
      <w:tabs>
        <w:tab w:val="clear" w:pos="4706"/>
        <w:tab w:val="left" w:pos="5670"/>
      </w:tabs>
      <w:rPr>
        <w:rFonts w:ascii="Garamond" w:hAnsi="Garamon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024B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02F0E6D"/>
    <w:multiLevelType w:val="hybridMultilevel"/>
    <w:tmpl w:val="BD74975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embedSystemFonts/>
  <w:proofState w:spelling="clean" w:grammar="clean"/>
  <w:attachedTemplate r:id="rId1"/>
  <w:stylePaneFormatFilter w:val="3F0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cVars>
    <w:docVar w:name="Knapp" w:val="C"/>
    <w:docVar w:name="Logo" w:val="Purple"/>
  </w:docVars>
  <w:rsids>
    <w:rsidRoot w:val="000801D9"/>
    <w:rsid w:val="00024396"/>
    <w:rsid w:val="00027B2E"/>
    <w:rsid w:val="00027F18"/>
    <w:rsid w:val="00043BED"/>
    <w:rsid w:val="000469BC"/>
    <w:rsid w:val="0004791E"/>
    <w:rsid w:val="000571C4"/>
    <w:rsid w:val="000616A9"/>
    <w:rsid w:val="00070207"/>
    <w:rsid w:val="000731B8"/>
    <w:rsid w:val="000801D9"/>
    <w:rsid w:val="00084F7A"/>
    <w:rsid w:val="00086069"/>
    <w:rsid w:val="00092ADA"/>
    <w:rsid w:val="0009674C"/>
    <w:rsid w:val="000A03C5"/>
    <w:rsid w:val="000A11ED"/>
    <w:rsid w:val="000B0591"/>
    <w:rsid w:val="000B3903"/>
    <w:rsid w:val="000B5FFE"/>
    <w:rsid w:val="000D032E"/>
    <w:rsid w:val="000D3930"/>
    <w:rsid w:val="000D577A"/>
    <w:rsid w:val="000D58F2"/>
    <w:rsid w:val="000D7A20"/>
    <w:rsid w:val="000F131F"/>
    <w:rsid w:val="00107932"/>
    <w:rsid w:val="00114FD2"/>
    <w:rsid w:val="00116121"/>
    <w:rsid w:val="001162A2"/>
    <w:rsid w:val="00116F7C"/>
    <w:rsid w:val="00132693"/>
    <w:rsid w:val="001427EA"/>
    <w:rsid w:val="00142A1E"/>
    <w:rsid w:val="00143993"/>
    <w:rsid w:val="001543E6"/>
    <w:rsid w:val="00155683"/>
    <w:rsid w:val="00157663"/>
    <w:rsid w:val="00167ACC"/>
    <w:rsid w:val="001742C3"/>
    <w:rsid w:val="0017758D"/>
    <w:rsid w:val="0018075F"/>
    <w:rsid w:val="001825DD"/>
    <w:rsid w:val="00187739"/>
    <w:rsid w:val="00195710"/>
    <w:rsid w:val="00196319"/>
    <w:rsid w:val="00196924"/>
    <w:rsid w:val="001A1733"/>
    <w:rsid w:val="001A356B"/>
    <w:rsid w:val="001A6211"/>
    <w:rsid w:val="001A7D88"/>
    <w:rsid w:val="001C01E7"/>
    <w:rsid w:val="001D1235"/>
    <w:rsid w:val="001F3AF9"/>
    <w:rsid w:val="001F681B"/>
    <w:rsid w:val="00203737"/>
    <w:rsid w:val="00210C0E"/>
    <w:rsid w:val="002139BE"/>
    <w:rsid w:val="002239A4"/>
    <w:rsid w:val="00223D46"/>
    <w:rsid w:val="002270DB"/>
    <w:rsid w:val="00234DC9"/>
    <w:rsid w:val="00243F54"/>
    <w:rsid w:val="00246804"/>
    <w:rsid w:val="00250B61"/>
    <w:rsid w:val="00252030"/>
    <w:rsid w:val="00271BF1"/>
    <w:rsid w:val="00272374"/>
    <w:rsid w:val="002841C0"/>
    <w:rsid w:val="002908AD"/>
    <w:rsid w:val="00290DCA"/>
    <w:rsid w:val="002B57D3"/>
    <w:rsid w:val="002C1483"/>
    <w:rsid w:val="002F2DA7"/>
    <w:rsid w:val="00311E0B"/>
    <w:rsid w:val="0031790E"/>
    <w:rsid w:val="003372B9"/>
    <w:rsid w:val="0035461D"/>
    <w:rsid w:val="00363292"/>
    <w:rsid w:val="00372C51"/>
    <w:rsid w:val="00383696"/>
    <w:rsid w:val="00383F5F"/>
    <w:rsid w:val="00387EE9"/>
    <w:rsid w:val="00397B89"/>
    <w:rsid w:val="003A005C"/>
    <w:rsid w:val="003A1D78"/>
    <w:rsid w:val="003C78B9"/>
    <w:rsid w:val="003D3E8C"/>
    <w:rsid w:val="003F4EF1"/>
    <w:rsid w:val="003F70FC"/>
    <w:rsid w:val="00401768"/>
    <w:rsid w:val="00407E0B"/>
    <w:rsid w:val="00435510"/>
    <w:rsid w:val="00453A5D"/>
    <w:rsid w:val="00460FD4"/>
    <w:rsid w:val="00461524"/>
    <w:rsid w:val="0047657A"/>
    <w:rsid w:val="00481A9B"/>
    <w:rsid w:val="004B6BD5"/>
    <w:rsid w:val="004B7319"/>
    <w:rsid w:val="004C4DAF"/>
    <w:rsid w:val="004C6E47"/>
    <w:rsid w:val="004D1FEA"/>
    <w:rsid w:val="004D3061"/>
    <w:rsid w:val="004F1766"/>
    <w:rsid w:val="004F4DBE"/>
    <w:rsid w:val="00505FF7"/>
    <w:rsid w:val="00523D53"/>
    <w:rsid w:val="00530101"/>
    <w:rsid w:val="00533385"/>
    <w:rsid w:val="005434AA"/>
    <w:rsid w:val="00545BCD"/>
    <w:rsid w:val="00550887"/>
    <w:rsid w:val="00555E52"/>
    <w:rsid w:val="005634A8"/>
    <w:rsid w:val="0056627A"/>
    <w:rsid w:val="00567BC0"/>
    <w:rsid w:val="0057056D"/>
    <w:rsid w:val="00585359"/>
    <w:rsid w:val="00590B97"/>
    <w:rsid w:val="00593E02"/>
    <w:rsid w:val="00596783"/>
    <w:rsid w:val="005A04B2"/>
    <w:rsid w:val="005A34E8"/>
    <w:rsid w:val="005A514D"/>
    <w:rsid w:val="005B1BE4"/>
    <w:rsid w:val="005B3807"/>
    <w:rsid w:val="005C3350"/>
    <w:rsid w:val="005E1382"/>
    <w:rsid w:val="005E3C24"/>
    <w:rsid w:val="005E428E"/>
    <w:rsid w:val="005F2037"/>
    <w:rsid w:val="0060220D"/>
    <w:rsid w:val="00603BD4"/>
    <w:rsid w:val="0062322E"/>
    <w:rsid w:val="00625E04"/>
    <w:rsid w:val="006342EE"/>
    <w:rsid w:val="0063507F"/>
    <w:rsid w:val="00635477"/>
    <w:rsid w:val="00642FDB"/>
    <w:rsid w:val="00666980"/>
    <w:rsid w:val="0067286C"/>
    <w:rsid w:val="00675338"/>
    <w:rsid w:val="00676A99"/>
    <w:rsid w:val="00676FAC"/>
    <w:rsid w:val="006801E4"/>
    <w:rsid w:val="006840BB"/>
    <w:rsid w:val="006948B2"/>
    <w:rsid w:val="0069675A"/>
    <w:rsid w:val="006A16F9"/>
    <w:rsid w:val="006A5A50"/>
    <w:rsid w:val="006A7580"/>
    <w:rsid w:val="006C153E"/>
    <w:rsid w:val="006D6DF7"/>
    <w:rsid w:val="006F0FC7"/>
    <w:rsid w:val="00700322"/>
    <w:rsid w:val="00705929"/>
    <w:rsid w:val="007122C6"/>
    <w:rsid w:val="00731473"/>
    <w:rsid w:val="00735961"/>
    <w:rsid w:val="00750AAF"/>
    <w:rsid w:val="007512D3"/>
    <w:rsid w:val="00761238"/>
    <w:rsid w:val="00772CE1"/>
    <w:rsid w:val="00773212"/>
    <w:rsid w:val="007736BC"/>
    <w:rsid w:val="00790567"/>
    <w:rsid w:val="007A33E8"/>
    <w:rsid w:val="007B1489"/>
    <w:rsid w:val="007C6DAD"/>
    <w:rsid w:val="007D564D"/>
    <w:rsid w:val="007E69EB"/>
    <w:rsid w:val="00804A71"/>
    <w:rsid w:val="00805572"/>
    <w:rsid w:val="00821079"/>
    <w:rsid w:val="00826889"/>
    <w:rsid w:val="00831EFB"/>
    <w:rsid w:val="00833A30"/>
    <w:rsid w:val="0083566B"/>
    <w:rsid w:val="00835756"/>
    <w:rsid w:val="0084238A"/>
    <w:rsid w:val="00843F47"/>
    <w:rsid w:val="00851C7B"/>
    <w:rsid w:val="00865D8C"/>
    <w:rsid w:val="00880056"/>
    <w:rsid w:val="00884A53"/>
    <w:rsid w:val="00893AE4"/>
    <w:rsid w:val="00893CBB"/>
    <w:rsid w:val="008A6F96"/>
    <w:rsid w:val="008C10C1"/>
    <w:rsid w:val="008C5637"/>
    <w:rsid w:val="008D0D8C"/>
    <w:rsid w:val="008D352A"/>
    <w:rsid w:val="008D79D6"/>
    <w:rsid w:val="00904704"/>
    <w:rsid w:val="00924F41"/>
    <w:rsid w:val="00934DAC"/>
    <w:rsid w:val="00934EF0"/>
    <w:rsid w:val="00936C2B"/>
    <w:rsid w:val="00944F2C"/>
    <w:rsid w:val="00945809"/>
    <w:rsid w:val="00955C20"/>
    <w:rsid w:val="00955C53"/>
    <w:rsid w:val="00965B94"/>
    <w:rsid w:val="0097176C"/>
    <w:rsid w:val="00977357"/>
    <w:rsid w:val="0098084F"/>
    <w:rsid w:val="00992C20"/>
    <w:rsid w:val="009A17FD"/>
    <w:rsid w:val="009A2128"/>
    <w:rsid w:val="009C31AA"/>
    <w:rsid w:val="009C45DC"/>
    <w:rsid w:val="009D06AF"/>
    <w:rsid w:val="009D3A82"/>
    <w:rsid w:val="009E1E31"/>
    <w:rsid w:val="009F20C4"/>
    <w:rsid w:val="009F60BE"/>
    <w:rsid w:val="00A07C93"/>
    <w:rsid w:val="00A1382A"/>
    <w:rsid w:val="00A23FAC"/>
    <w:rsid w:val="00A32829"/>
    <w:rsid w:val="00A457C5"/>
    <w:rsid w:val="00A501BA"/>
    <w:rsid w:val="00A5504A"/>
    <w:rsid w:val="00A75932"/>
    <w:rsid w:val="00A77D51"/>
    <w:rsid w:val="00A92018"/>
    <w:rsid w:val="00AA4AFE"/>
    <w:rsid w:val="00AB1146"/>
    <w:rsid w:val="00AB1404"/>
    <w:rsid w:val="00AB283C"/>
    <w:rsid w:val="00AC3D34"/>
    <w:rsid w:val="00AD150E"/>
    <w:rsid w:val="00AD1FDF"/>
    <w:rsid w:val="00AD4490"/>
    <w:rsid w:val="00AD54A8"/>
    <w:rsid w:val="00AD7212"/>
    <w:rsid w:val="00AE086A"/>
    <w:rsid w:val="00AF2C02"/>
    <w:rsid w:val="00AF66B8"/>
    <w:rsid w:val="00B0045D"/>
    <w:rsid w:val="00B006F2"/>
    <w:rsid w:val="00B104C3"/>
    <w:rsid w:val="00B11DCB"/>
    <w:rsid w:val="00B179A6"/>
    <w:rsid w:val="00B45753"/>
    <w:rsid w:val="00B505DE"/>
    <w:rsid w:val="00B51DCA"/>
    <w:rsid w:val="00B53EBF"/>
    <w:rsid w:val="00B57618"/>
    <w:rsid w:val="00B62D01"/>
    <w:rsid w:val="00B7378E"/>
    <w:rsid w:val="00B76004"/>
    <w:rsid w:val="00B82258"/>
    <w:rsid w:val="00B8780D"/>
    <w:rsid w:val="00B93928"/>
    <w:rsid w:val="00BA2452"/>
    <w:rsid w:val="00BA4742"/>
    <w:rsid w:val="00BB39F6"/>
    <w:rsid w:val="00BB54A0"/>
    <w:rsid w:val="00BC019B"/>
    <w:rsid w:val="00BC165B"/>
    <w:rsid w:val="00BC2E02"/>
    <w:rsid w:val="00BD3A2F"/>
    <w:rsid w:val="00BD7155"/>
    <w:rsid w:val="00BE1791"/>
    <w:rsid w:val="00BE24F7"/>
    <w:rsid w:val="00BF590A"/>
    <w:rsid w:val="00C02339"/>
    <w:rsid w:val="00C02600"/>
    <w:rsid w:val="00C10D3F"/>
    <w:rsid w:val="00C2670D"/>
    <w:rsid w:val="00C26E84"/>
    <w:rsid w:val="00C37F6E"/>
    <w:rsid w:val="00C41158"/>
    <w:rsid w:val="00C4543A"/>
    <w:rsid w:val="00C734D0"/>
    <w:rsid w:val="00C7519C"/>
    <w:rsid w:val="00C92819"/>
    <w:rsid w:val="00C95EDF"/>
    <w:rsid w:val="00CA2C71"/>
    <w:rsid w:val="00CA5458"/>
    <w:rsid w:val="00CB45DE"/>
    <w:rsid w:val="00CD731A"/>
    <w:rsid w:val="00CE1E42"/>
    <w:rsid w:val="00CE208D"/>
    <w:rsid w:val="00CE66FD"/>
    <w:rsid w:val="00D047FA"/>
    <w:rsid w:val="00D0653E"/>
    <w:rsid w:val="00D114D2"/>
    <w:rsid w:val="00D14A9A"/>
    <w:rsid w:val="00D1788E"/>
    <w:rsid w:val="00D21955"/>
    <w:rsid w:val="00D30E08"/>
    <w:rsid w:val="00D3288C"/>
    <w:rsid w:val="00D3497F"/>
    <w:rsid w:val="00D472D2"/>
    <w:rsid w:val="00D50613"/>
    <w:rsid w:val="00D56009"/>
    <w:rsid w:val="00D6046E"/>
    <w:rsid w:val="00D72F97"/>
    <w:rsid w:val="00D732D6"/>
    <w:rsid w:val="00D74E88"/>
    <w:rsid w:val="00D81709"/>
    <w:rsid w:val="00D822B5"/>
    <w:rsid w:val="00D83B32"/>
    <w:rsid w:val="00D87D0C"/>
    <w:rsid w:val="00D97F90"/>
    <w:rsid w:val="00DB5508"/>
    <w:rsid w:val="00DC1BC0"/>
    <w:rsid w:val="00DD1884"/>
    <w:rsid w:val="00DF7D7F"/>
    <w:rsid w:val="00E058A1"/>
    <w:rsid w:val="00E15880"/>
    <w:rsid w:val="00E31FB1"/>
    <w:rsid w:val="00E32110"/>
    <w:rsid w:val="00E46FAB"/>
    <w:rsid w:val="00E51392"/>
    <w:rsid w:val="00E54B75"/>
    <w:rsid w:val="00E67806"/>
    <w:rsid w:val="00E74110"/>
    <w:rsid w:val="00E76808"/>
    <w:rsid w:val="00EA3B4F"/>
    <w:rsid w:val="00EB3616"/>
    <w:rsid w:val="00EC48EC"/>
    <w:rsid w:val="00ED14EE"/>
    <w:rsid w:val="00ED32EB"/>
    <w:rsid w:val="00EF1989"/>
    <w:rsid w:val="00F100ED"/>
    <w:rsid w:val="00F13328"/>
    <w:rsid w:val="00F20538"/>
    <w:rsid w:val="00F2400E"/>
    <w:rsid w:val="00F24F23"/>
    <w:rsid w:val="00F345BD"/>
    <w:rsid w:val="00F3708F"/>
    <w:rsid w:val="00F40170"/>
    <w:rsid w:val="00F40797"/>
    <w:rsid w:val="00F41734"/>
    <w:rsid w:val="00F45FA1"/>
    <w:rsid w:val="00F53688"/>
    <w:rsid w:val="00F536DB"/>
    <w:rsid w:val="00F63E81"/>
    <w:rsid w:val="00F652DF"/>
    <w:rsid w:val="00F74482"/>
    <w:rsid w:val="00F76CCD"/>
    <w:rsid w:val="00F94A36"/>
    <w:rsid w:val="00FA027D"/>
    <w:rsid w:val="00FB5DA0"/>
    <w:rsid w:val="00FC22B6"/>
    <w:rsid w:val="00FC4933"/>
    <w:rsid w:val="00FD4680"/>
    <w:rsid w:val="00FE22F9"/>
    <w:rsid w:val="00FF3939"/>
    <w:rsid w:val="00FF515F"/>
  </w:rsids>
  <m:mathPr>
    <m:mathFont m:val="Cambria Math"/>
    <m:brkBin m:val="before"/>
    <m:brkBinSub m:val="--"/>
    <m:smallFrac m:val="off"/>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DC1BC0"/>
    <w:pPr>
      <w:spacing w:line="300" w:lineRule="atLeast"/>
    </w:pPr>
    <w:rPr>
      <w:rFonts w:ascii="Garamond" w:hAnsi="Garamond"/>
      <w:sz w:val="24"/>
    </w:rPr>
  </w:style>
  <w:style w:type="paragraph" w:styleId="Rubrik1">
    <w:name w:val="heading 1"/>
    <w:basedOn w:val="Normal"/>
    <w:next w:val="Normal"/>
    <w:qFormat/>
    <w:rsid w:val="00157663"/>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157663"/>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157663"/>
    <w:pPr>
      <w:keepNext/>
      <w:spacing w:before="240" w:line="280" w:lineRule="atLeast"/>
      <w:outlineLvl w:val="2"/>
    </w:pPr>
    <w:rPr>
      <w:rFonts w:ascii="Gill Sans MT" w:hAnsi="Gill Sans MT"/>
      <w:b/>
    </w:rPr>
  </w:style>
  <w:style w:type="paragraph" w:styleId="Rubrik4">
    <w:name w:val="heading 4"/>
    <w:basedOn w:val="Normal"/>
    <w:next w:val="Normal"/>
    <w:qFormat/>
    <w:rsid w:val="00157663"/>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157663"/>
    <w:rPr>
      <w:rFonts w:ascii="Gill Sans MT" w:hAnsi="Gill Sans MT"/>
      <w:b/>
      <w:sz w:val="24"/>
    </w:rPr>
  </w:style>
  <w:style w:type="character" w:customStyle="1" w:styleId="Rubrik2Char">
    <w:name w:val="Rubrik 2 Char"/>
    <w:basedOn w:val="Standardstycketeckensnitt"/>
    <w:link w:val="Rubrik2"/>
    <w:rsid w:val="00157663"/>
    <w:rPr>
      <w:rFonts w:ascii="Gill Sans MT" w:hAnsi="Gill Sans MT"/>
      <w:b/>
      <w:sz w:val="28"/>
    </w:rPr>
  </w:style>
  <w:style w:type="paragraph" w:customStyle="1" w:styleId="Adressat">
    <w:name w:val="Adressat"/>
    <w:basedOn w:val="Normal"/>
    <w:next w:val="Normal"/>
    <w:rsid w:val="005A514D"/>
  </w:style>
  <w:style w:type="paragraph" w:styleId="Liststycke">
    <w:name w:val="List Paragraph"/>
    <w:basedOn w:val="Normal"/>
    <w:uiPriority w:val="34"/>
    <w:qFormat/>
    <w:rsid w:val="0082107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DC1BC0"/>
    <w:pPr>
      <w:spacing w:line="300" w:lineRule="atLeast"/>
    </w:pPr>
    <w:rPr>
      <w:rFonts w:ascii="Garamond" w:hAnsi="Garamond"/>
      <w:sz w:val="24"/>
    </w:rPr>
  </w:style>
  <w:style w:type="paragraph" w:styleId="Rubrik1">
    <w:name w:val="heading 1"/>
    <w:basedOn w:val="Normal"/>
    <w:next w:val="Normal"/>
    <w:qFormat/>
    <w:rsid w:val="00157663"/>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157663"/>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157663"/>
    <w:pPr>
      <w:keepNext/>
      <w:spacing w:before="240" w:line="280" w:lineRule="atLeast"/>
      <w:outlineLvl w:val="2"/>
    </w:pPr>
    <w:rPr>
      <w:rFonts w:ascii="Gill Sans MT" w:hAnsi="Gill Sans MT"/>
      <w:b/>
    </w:rPr>
  </w:style>
  <w:style w:type="paragraph" w:styleId="Rubrik4">
    <w:name w:val="heading 4"/>
    <w:basedOn w:val="Normal"/>
    <w:next w:val="Normal"/>
    <w:qFormat/>
    <w:rsid w:val="00157663"/>
    <w:pPr>
      <w:keepNext/>
      <w:spacing w:before="240" w:line="280" w:lineRule="atLeast"/>
      <w:outlineLvl w:val="3"/>
    </w:pPr>
    <w:rPr>
      <w:b/>
      <w:szCs w:val="24"/>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ypsnitt"/>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ubbel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ypsnitt"/>
    <w:link w:val="Rubrik3"/>
    <w:rsid w:val="00157663"/>
    <w:rPr>
      <w:rFonts w:ascii="Gill Sans MT" w:hAnsi="Gill Sans MT"/>
      <w:b/>
      <w:sz w:val="24"/>
    </w:rPr>
  </w:style>
  <w:style w:type="character" w:customStyle="1" w:styleId="Rubrik2Char">
    <w:name w:val="Rubrik 2 Char"/>
    <w:basedOn w:val="Standardstycketypsnitt"/>
    <w:link w:val="Rubrik2"/>
    <w:rsid w:val="00157663"/>
    <w:rPr>
      <w:rFonts w:ascii="Gill Sans MT" w:hAnsi="Gill Sans MT"/>
      <w:b/>
      <w:sz w:val="28"/>
    </w:rPr>
  </w:style>
  <w:style w:type="paragraph" w:customStyle="1" w:styleId="Adressat">
    <w:name w:val="Adressat"/>
    <w:basedOn w:val="Normal"/>
    <w:next w:val="Normal"/>
    <w:rsid w:val="005A514D"/>
  </w:style>
  <w:style w:type="paragraph" w:styleId="Liststycke">
    <w:name w:val="List Paragraph"/>
    <w:basedOn w:val="Normal"/>
    <w:uiPriority w:val="34"/>
    <w:qFormat/>
    <w:rsid w:val="00821079"/>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PM%20-%20Tj&#228;nsteskrivelse.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AB30B-5A57-4F26-B2A1-71712B673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PM - Tjänsteskrivelse</Template>
  <TotalTime>1</TotalTime>
  <Pages>2</Pages>
  <Words>496</Words>
  <Characters>2993</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3483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Styrdokument för tillgänglighet</dc:title>
  <dc:creator>jesroo</dc:creator>
  <cp:lastModifiedBy>igr</cp:lastModifiedBy>
  <cp:revision>2</cp:revision>
  <cp:lastPrinted>2011-01-21T09:33:00Z</cp:lastPrinted>
  <dcterms:created xsi:type="dcterms:W3CDTF">2014-07-09T12:27:00Z</dcterms:created>
  <dcterms:modified xsi:type="dcterms:W3CDTF">2014-07-09T12:27:00Z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