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309B" w:rsidRPr="00942422" w:rsidRDefault="0098309B" w:rsidP="0098309B">
      <w:pPr>
        <w:pStyle w:val="Rubrik1"/>
        <w:rPr>
          <w:rFonts w:ascii="Garamond" w:hAnsi="Garamond"/>
          <w:color w:val="auto"/>
        </w:rPr>
      </w:pPr>
      <w:r w:rsidRPr="00942422">
        <w:rPr>
          <w:rFonts w:ascii="Garamond" w:hAnsi="Garamond"/>
          <w:color w:val="auto"/>
        </w:rPr>
        <w:t>Minnesanteckningar från Trå</w:t>
      </w:r>
      <w:r w:rsidR="00C15AF2">
        <w:rPr>
          <w:rFonts w:ascii="Garamond" w:hAnsi="Garamond"/>
          <w:color w:val="auto"/>
        </w:rPr>
        <w:t xml:space="preserve"> Sickla</w:t>
      </w:r>
      <w:r w:rsidRPr="00942422">
        <w:rPr>
          <w:rFonts w:ascii="Garamond" w:hAnsi="Garamond"/>
          <w:color w:val="auto"/>
        </w:rPr>
        <w:t xml:space="preserve"> </w:t>
      </w:r>
      <w:r w:rsidR="00666FFA" w:rsidRPr="00942422">
        <w:rPr>
          <w:rFonts w:ascii="Garamond" w:hAnsi="Garamond"/>
          <w:color w:val="auto"/>
        </w:rPr>
        <w:t>2013-09-04</w:t>
      </w:r>
    </w:p>
    <w:p w:rsidR="0098309B" w:rsidRDefault="0098309B" w:rsidP="007500F6">
      <w:pPr>
        <w:pStyle w:val="Rubrik3"/>
        <w:numPr>
          <w:ilvl w:val="0"/>
          <w:numId w:val="3"/>
        </w:numPr>
        <w:rPr>
          <w:rFonts w:ascii="Garamond" w:hAnsi="Garamond"/>
          <w:szCs w:val="24"/>
        </w:rPr>
      </w:pPr>
      <w:r w:rsidRPr="00942422">
        <w:rPr>
          <w:rFonts w:ascii="Garamond" w:hAnsi="Garamond"/>
          <w:szCs w:val="24"/>
        </w:rPr>
        <w:t xml:space="preserve">Minnesanteckningar från föregående möte </w:t>
      </w:r>
    </w:p>
    <w:p w:rsidR="00000DC6" w:rsidRPr="00942422" w:rsidRDefault="00000DC6" w:rsidP="00000DC6">
      <w:pPr>
        <w:rPr>
          <w:szCs w:val="24"/>
        </w:rPr>
      </w:pPr>
    </w:p>
    <w:p w:rsidR="00000DC6" w:rsidRPr="00942422" w:rsidRDefault="00C15AF2" w:rsidP="007500F6">
      <w:pPr>
        <w:pStyle w:val="Rubrik3"/>
        <w:numPr>
          <w:ilvl w:val="0"/>
          <w:numId w:val="3"/>
        </w:numPr>
        <w:rPr>
          <w:rFonts w:ascii="Garamond" w:hAnsi="Garamond"/>
          <w:szCs w:val="24"/>
        </w:rPr>
      </w:pPr>
      <w:r w:rsidRPr="00942422">
        <w:rPr>
          <w:rFonts w:ascii="Garamond" w:hAnsi="Garamond"/>
          <w:szCs w:val="24"/>
        </w:rPr>
        <w:t>Uppföljning av sommaren, Info från,</w:t>
      </w:r>
      <w:r>
        <w:rPr>
          <w:rFonts w:ascii="Garamond" w:hAnsi="Garamond"/>
          <w:szCs w:val="24"/>
        </w:rPr>
        <w:t xml:space="preserve"> </w:t>
      </w:r>
      <w:r w:rsidR="00BE03C5">
        <w:rPr>
          <w:rFonts w:ascii="Garamond" w:hAnsi="Garamond"/>
          <w:szCs w:val="24"/>
        </w:rPr>
        <w:t>e</w:t>
      </w:r>
      <w:r w:rsidRPr="00942422">
        <w:rPr>
          <w:rFonts w:ascii="Garamond" w:hAnsi="Garamond"/>
          <w:szCs w:val="24"/>
        </w:rPr>
        <w:t>v. aktuella/akuta problem i området</w:t>
      </w:r>
    </w:p>
    <w:p w:rsidR="00211AD1" w:rsidRPr="00942422" w:rsidRDefault="00211AD1" w:rsidP="00211AD1">
      <w:pPr>
        <w:rPr>
          <w:szCs w:val="24"/>
        </w:rPr>
      </w:pPr>
    </w:p>
    <w:p w:rsidR="00000DC6" w:rsidRPr="007500F6" w:rsidRDefault="00000DC6" w:rsidP="007500F6">
      <w:pPr>
        <w:pStyle w:val="Liststycke"/>
        <w:numPr>
          <w:ilvl w:val="0"/>
          <w:numId w:val="5"/>
        </w:numPr>
        <w:rPr>
          <w:b/>
          <w:szCs w:val="24"/>
        </w:rPr>
      </w:pPr>
      <w:r w:rsidRPr="007500F6">
        <w:rPr>
          <w:b/>
          <w:szCs w:val="24"/>
        </w:rPr>
        <w:t>Info från Fritidsgårdarna</w:t>
      </w:r>
    </w:p>
    <w:p w:rsidR="00211AD1" w:rsidRPr="00942422" w:rsidRDefault="00000DC6" w:rsidP="00000DC6">
      <w:pPr>
        <w:rPr>
          <w:szCs w:val="24"/>
        </w:rPr>
      </w:pPr>
      <w:r w:rsidRPr="00942422">
        <w:rPr>
          <w:szCs w:val="24"/>
        </w:rPr>
        <w:t>Full fart på fritidsgårdarna nu. Man ser fram emot en ny spännande höst. Sommaren har varit lugn. Man har inte känt av något i svallvågorna av den sociala oron i våras. Man har haft sommaröppet på tre fritidsgårdar under sommaren med hjälp av sommararbetande ungdomar. En fråga Tore ställer kring detta är, vad har vi för beredskap om det uppstår social oro under sommaren? Han tror inte att lösningen är att ha öppet alla fritidsgårdar under sommaren.</w:t>
      </w:r>
    </w:p>
    <w:p w:rsidR="00211AD1" w:rsidRPr="00942422" w:rsidRDefault="00211AD1" w:rsidP="00211AD1">
      <w:pPr>
        <w:rPr>
          <w:szCs w:val="24"/>
        </w:rPr>
      </w:pPr>
    </w:p>
    <w:p w:rsidR="00000DC6" w:rsidRPr="007500F6" w:rsidRDefault="00000DC6" w:rsidP="007500F6">
      <w:pPr>
        <w:pStyle w:val="Liststycke"/>
        <w:numPr>
          <w:ilvl w:val="0"/>
          <w:numId w:val="5"/>
        </w:numPr>
        <w:rPr>
          <w:b/>
          <w:szCs w:val="24"/>
        </w:rPr>
      </w:pPr>
      <w:r w:rsidRPr="007500F6">
        <w:rPr>
          <w:b/>
          <w:szCs w:val="24"/>
        </w:rPr>
        <w:t>Info från Nacka Polarna</w:t>
      </w:r>
    </w:p>
    <w:p w:rsidR="00211AD1" w:rsidRPr="00942422" w:rsidRDefault="00C15AF2" w:rsidP="00211AD1">
      <w:pPr>
        <w:rPr>
          <w:szCs w:val="24"/>
        </w:rPr>
      </w:pPr>
      <w:r w:rsidRPr="00942422">
        <w:rPr>
          <w:szCs w:val="24"/>
        </w:rPr>
        <w:t>Booapolarna</w:t>
      </w:r>
      <w:r w:rsidR="00211AD1" w:rsidRPr="00942422">
        <w:rPr>
          <w:szCs w:val="24"/>
        </w:rPr>
        <w:t xml:space="preserve"> i Boo åkte med ett stort gäng till Grekland. Resan gick bra, men en tanke som kom upp var vad som händer med dessa ungdomar när de kommer</w:t>
      </w:r>
      <w:r w:rsidR="00915A4B" w:rsidRPr="00942422">
        <w:rPr>
          <w:szCs w:val="24"/>
        </w:rPr>
        <w:t xml:space="preserve"> hem från resan och släpps för vinden. </w:t>
      </w:r>
      <w:r w:rsidR="00211AD1" w:rsidRPr="00942422">
        <w:rPr>
          <w:szCs w:val="24"/>
        </w:rPr>
        <w:t xml:space="preserve">Det var väldigt lugnt på ungdomsfronten hela juni och under augusti har man haft fullt upp med att utbilda nya Nackapolare. De har inte hört eller sett något oroligt sedan de varit igång i augusti. Den mest kritiska helgen var den helg då man genomförde </w:t>
      </w:r>
      <w:r w:rsidRPr="00942422">
        <w:rPr>
          <w:szCs w:val="24"/>
        </w:rPr>
        <w:t>s</w:t>
      </w:r>
      <w:r>
        <w:rPr>
          <w:szCs w:val="24"/>
        </w:rPr>
        <w:t>.</w:t>
      </w:r>
      <w:r w:rsidRPr="00942422">
        <w:rPr>
          <w:szCs w:val="24"/>
        </w:rPr>
        <w:t>k</w:t>
      </w:r>
      <w:r w:rsidR="00211AD1" w:rsidRPr="00942422">
        <w:rPr>
          <w:szCs w:val="24"/>
        </w:rPr>
        <w:t>. ”nollning” på Skuruberget vid</w:t>
      </w:r>
      <w:r w:rsidR="00915A4B" w:rsidRPr="00942422">
        <w:rPr>
          <w:szCs w:val="24"/>
        </w:rPr>
        <w:t xml:space="preserve"> brukshundsklubben i</w:t>
      </w:r>
      <w:r w:rsidR="00211AD1" w:rsidRPr="00942422">
        <w:rPr>
          <w:szCs w:val="24"/>
        </w:rPr>
        <w:t xml:space="preserve"> Duvnäs Utskog. Lite ruljans i personalgruppen på polarna några kommer att sluta och några kommer tillbaka från mammaledighet</w:t>
      </w:r>
      <w:r w:rsidR="00915A4B" w:rsidRPr="00942422">
        <w:rPr>
          <w:szCs w:val="24"/>
        </w:rPr>
        <w:t>.</w:t>
      </w:r>
    </w:p>
    <w:p w:rsidR="00211AD1" w:rsidRPr="00942422" w:rsidRDefault="00211AD1" w:rsidP="00211AD1">
      <w:pPr>
        <w:rPr>
          <w:szCs w:val="24"/>
        </w:rPr>
      </w:pPr>
    </w:p>
    <w:p w:rsidR="00000DC6" w:rsidRPr="007500F6" w:rsidRDefault="00000DC6" w:rsidP="007500F6">
      <w:pPr>
        <w:pStyle w:val="Liststycke"/>
        <w:numPr>
          <w:ilvl w:val="0"/>
          <w:numId w:val="5"/>
        </w:numPr>
        <w:rPr>
          <w:b/>
          <w:szCs w:val="24"/>
        </w:rPr>
      </w:pPr>
      <w:r w:rsidRPr="007500F6">
        <w:rPr>
          <w:b/>
          <w:szCs w:val="24"/>
        </w:rPr>
        <w:t>Info från Polisen</w:t>
      </w:r>
    </w:p>
    <w:p w:rsidR="0098309B" w:rsidRPr="00942422" w:rsidRDefault="00915A4B" w:rsidP="00211AD1">
      <w:pPr>
        <w:rPr>
          <w:szCs w:val="24"/>
        </w:rPr>
      </w:pPr>
      <w:r w:rsidRPr="00942422">
        <w:rPr>
          <w:szCs w:val="24"/>
        </w:rPr>
        <w:t xml:space="preserve">På närpolisen har man bara varit tre personer bemannade. Resten har varit inne på ”Ordningen”. Det har varit väldigt lugnt i Nacka i sommar. En person slutar på Fisksätra kontoret och man får inte mer personal, som läget är idag. </w:t>
      </w:r>
    </w:p>
    <w:p w:rsidR="0098309B" w:rsidRPr="00942422" w:rsidRDefault="0098309B">
      <w:pPr>
        <w:rPr>
          <w:szCs w:val="24"/>
        </w:rPr>
      </w:pPr>
    </w:p>
    <w:p w:rsidR="0098309B" w:rsidRPr="00942422" w:rsidRDefault="0098309B" w:rsidP="007500F6">
      <w:pPr>
        <w:pStyle w:val="Rubrik3"/>
        <w:numPr>
          <w:ilvl w:val="0"/>
          <w:numId w:val="5"/>
        </w:numPr>
        <w:rPr>
          <w:rFonts w:ascii="Garamond" w:hAnsi="Garamond"/>
          <w:szCs w:val="24"/>
        </w:rPr>
      </w:pPr>
      <w:r w:rsidRPr="00942422">
        <w:rPr>
          <w:rFonts w:ascii="Garamond" w:hAnsi="Garamond"/>
          <w:szCs w:val="24"/>
        </w:rPr>
        <w:t>Genomgång och diskussion om Handlingsplan 2013</w:t>
      </w:r>
    </w:p>
    <w:p w:rsidR="0098309B" w:rsidRPr="00C15AF2" w:rsidRDefault="0098309B" w:rsidP="00606984">
      <w:pPr>
        <w:rPr>
          <w:szCs w:val="24"/>
        </w:rPr>
      </w:pPr>
      <w:r w:rsidRPr="00C15AF2">
        <w:rPr>
          <w:szCs w:val="24"/>
        </w:rPr>
        <w:t>Samverkan med köpcentra i området</w:t>
      </w:r>
      <w:r w:rsidR="00C15AF2">
        <w:rPr>
          <w:szCs w:val="24"/>
        </w:rPr>
        <w:t>.</w:t>
      </w:r>
    </w:p>
    <w:p w:rsidR="00606984" w:rsidRPr="00942422" w:rsidRDefault="00606984" w:rsidP="00C15AF2">
      <w:pPr>
        <w:rPr>
          <w:szCs w:val="24"/>
        </w:rPr>
      </w:pPr>
      <w:r w:rsidRPr="00942422">
        <w:rPr>
          <w:szCs w:val="24"/>
        </w:rPr>
        <w:t xml:space="preserve">Fritidsgården 2:an och Polarna skall träffa Forumledningen. </w:t>
      </w:r>
    </w:p>
    <w:p w:rsidR="00A924DD" w:rsidRPr="00942422" w:rsidRDefault="00A924DD" w:rsidP="00606984">
      <w:pPr>
        <w:rPr>
          <w:rStyle w:val="Rubrik3Char"/>
          <w:rFonts w:ascii="Garamond" w:hAnsi="Garamond"/>
          <w:szCs w:val="24"/>
        </w:rPr>
      </w:pPr>
    </w:p>
    <w:p w:rsidR="0098309B" w:rsidRPr="007500F6" w:rsidRDefault="0098309B" w:rsidP="007500F6">
      <w:pPr>
        <w:pStyle w:val="Liststycke"/>
        <w:numPr>
          <w:ilvl w:val="0"/>
          <w:numId w:val="5"/>
        </w:numPr>
        <w:rPr>
          <w:szCs w:val="24"/>
        </w:rPr>
      </w:pPr>
      <w:r w:rsidRPr="007500F6">
        <w:rPr>
          <w:rStyle w:val="Rubrik3Char"/>
          <w:rFonts w:ascii="Garamond" w:hAnsi="Garamond"/>
          <w:szCs w:val="24"/>
        </w:rPr>
        <w:t>Alkohol och droger</w:t>
      </w:r>
      <w:r w:rsidRPr="007500F6">
        <w:rPr>
          <w:szCs w:val="24"/>
        </w:rPr>
        <w:t xml:space="preserve"> </w:t>
      </w:r>
    </w:p>
    <w:p w:rsidR="00A924DD" w:rsidRPr="00942422" w:rsidRDefault="00A924DD" w:rsidP="00606984">
      <w:pPr>
        <w:rPr>
          <w:b/>
          <w:szCs w:val="24"/>
        </w:rPr>
      </w:pPr>
    </w:p>
    <w:p w:rsidR="0098309B" w:rsidRPr="007500F6" w:rsidRDefault="0098309B" w:rsidP="007500F6">
      <w:pPr>
        <w:pStyle w:val="Liststycke"/>
        <w:numPr>
          <w:ilvl w:val="0"/>
          <w:numId w:val="5"/>
        </w:numPr>
        <w:rPr>
          <w:b/>
          <w:szCs w:val="24"/>
        </w:rPr>
      </w:pPr>
      <w:r w:rsidRPr="007500F6">
        <w:rPr>
          <w:b/>
          <w:szCs w:val="24"/>
        </w:rPr>
        <w:t>Trygghetsvandringar</w:t>
      </w:r>
    </w:p>
    <w:p w:rsidR="00606984" w:rsidRPr="00942422" w:rsidRDefault="00606984" w:rsidP="00606984">
      <w:pPr>
        <w:rPr>
          <w:szCs w:val="24"/>
        </w:rPr>
      </w:pPr>
      <w:r w:rsidRPr="00942422">
        <w:rPr>
          <w:szCs w:val="24"/>
        </w:rPr>
        <w:t>Vi har inte hört något mer från Tekniska nämnden kring detta. Lennart tar upp frågan i Brå.</w:t>
      </w:r>
    </w:p>
    <w:p w:rsidR="00606984" w:rsidRPr="00942422" w:rsidRDefault="0098309B" w:rsidP="007500F6">
      <w:pPr>
        <w:pStyle w:val="Rubrik3"/>
        <w:numPr>
          <w:ilvl w:val="0"/>
          <w:numId w:val="6"/>
        </w:numPr>
        <w:rPr>
          <w:rFonts w:ascii="Garamond" w:hAnsi="Garamond"/>
          <w:szCs w:val="24"/>
        </w:rPr>
      </w:pPr>
      <w:r w:rsidRPr="00942422">
        <w:rPr>
          <w:rFonts w:ascii="Garamond" w:hAnsi="Garamond"/>
          <w:szCs w:val="24"/>
        </w:rPr>
        <w:t>Säkrare skolvägar</w:t>
      </w:r>
    </w:p>
    <w:p w:rsidR="0098309B" w:rsidRPr="00942422" w:rsidRDefault="00606984" w:rsidP="00606984">
      <w:pPr>
        <w:rPr>
          <w:szCs w:val="24"/>
        </w:rPr>
      </w:pPr>
      <w:r w:rsidRPr="00942422">
        <w:rPr>
          <w:szCs w:val="24"/>
        </w:rPr>
        <w:t xml:space="preserve">Handläggaren bjuds in till nästa möte. </w:t>
      </w:r>
    </w:p>
    <w:p w:rsidR="00606984" w:rsidRPr="00942422" w:rsidRDefault="00606984" w:rsidP="007500F6">
      <w:pPr>
        <w:pStyle w:val="Rubrik3"/>
        <w:numPr>
          <w:ilvl w:val="0"/>
          <w:numId w:val="6"/>
        </w:numPr>
        <w:rPr>
          <w:rFonts w:ascii="Garamond" w:hAnsi="Garamond"/>
          <w:szCs w:val="24"/>
        </w:rPr>
      </w:pPr>
      <w:r w:rsidRPr="00942422">
        <w:rPr>
          <w:rFonts w:ascii="Garamond" w:hAnsi="Garamond"/>
          <w:szCs w:val="24"/>
        </w:rPr>
        <w:t>Nästa möte</w:t>
      </w:r>
    </w:p>
    <w:p w:rsidR="00606984" w:rsidRDefault="00606984" w:rsidP="00606984">
      <w:pPr>
        <w:rPr>
          <w:szCs w:val="24"/>
        </w:rPr>
      </w:pPr>
      <w:r w:rsidRPr="00942422">
        <w:rPr>
          <w:szCs w:val="24"/>
        </w:rPr>
        <w:t>Den 20 november, 14.30 – 16.00</w:t>
      </w:r>
    </w:p>
    <w:p w:rsidR="00505768" w:rsidRDefault="00505768" w:rsidP="00606984">
      <w:pPr>
        <w:rPr>
          <w:szCs w:val="24"/>
        </w:rPr>
      </w:pPr>
    </w:p>
    <w:p w:rsidR="00505768" w:rsidRPr="00942422" w:rsidRDefault="00505768" w:rsidP="00606984">
      <w:pPr>
        <w:rPr>
          <w:szCs w:val="24"/>
        </w:rPr>
      </w:pPr>
      <w:r>
        <w:rPr>
          <w:szCs w:val="24"/>
        </w:rPr>
        <w:t xml:space="preserve">Mötets anteckningar: Jan Landström. </w:t>
      </w:r>
    </w:p>
    <w:sectPr w:rsidR="00505768" w:rsidRPr="00942422" w:rsidSect="00B94D5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457F0"/>
    <w:multiLevelType w:val="hybridMultilevel"/>
    <w:tmpl w:val="07AE03BE"/>
    <w:lvl w:ilvl="0" w:tplc="2482F8EE">
      <w:start w:val="2012"/>
      <w:numFmt w:val="bullet"/>
      <w:lvlText w:val="-"/>
      <w:lvlJc w:val="left"/>
      <w:pPr>
        <w:ind w:left="720" w:hanging="360"/>
      </w:pPr>
      <w:rPr>
        <w:rFonts w:ascii="Cambria" w:eastAsia="Times New Roman" w:hAnsi="Cambr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60479A4"/>
    <w:multiLevelType w:val="hybridMultilevel"/>
    <w:tmpl w:val="BEBCDF88"/>
    <w:lvl w:ilvl="0" w:tplc="2482F8EE">
      <w:start w:val="2012"/>
      <w:numFmt w:val="bullet"/>
      <w:lvlText w:val="-"/>
      <w:lvlJc w:val="left"/>
      <w:pPr>
        <w:ind w:left="720" w:hanging="360"/>
      </w:pPr>
      <w:rPr>
        <w:rFonts w:ascii="Cambria" w:eastAsia="Times New Roman" w:hAnsi="Cambria"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2423909"/>
    <w:multiLevelType w:val="hybridMultilevel"/>
    <w:tmpl w:val="ADAE8C8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6F252137"/>
    <w:multiLevelType w:val="hybridMultilevel"/>
    <w:tmpl w:val="5874F5F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F433FC1"/>
    <w:multiLevelType w:val="hybridMultilevel"/>
    <w:tmpl w:val="BC22D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7A653555"/>
    <w:multiLevelType w:val="hybridMultilevel"/>
    <w:tmpl w:val="C0446C7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98309B"/>
    <w:rsid w:val="00000DC6"/>
    <w:rsid w:val="001959AC"/>
    <w:rsid w:val="00211AD1"/>
    <w:rsid w:val="002B1DB8"/>
    <w:rsid w:val="004C7E38"/>
    <w:rsid w:val="00505768"/>
    <w:rsid w:val="00606984"/>
    <w:rsid w:val="00642769"/>
    <w:rsid w:val="00666FFA"/>
    <w:rsid w:val="007500F6"/>
    <w:rsid w:val="00915A4B"/>
    <w:rsid w:val="00920C58"/>
    <w:rsid w:val="00942422"/>
    <w:rsid w:val="0098309B"/>
    <w:rsid w:val="00A924DD"/>
    <w:rsid w:val="00B94D56"/>
    <w:rsid w:val="00BE03C5"/>
    <w:rsid w:val="00C15AF2"/>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09B"/>
    <w:pPr>
      <w:spacing w:after="0" w:line="300" w:lineRule="atLeast"/>
    </w:pPr>
    <w:rPr>
      <w:rFonts w:ascii="Garamond" w:eastAsia="Times New Roman" w:hAnsi="Garamond" w:cs="Times New Roman"/>
      <w:sz w:val="24"/>
      <w:szCs w:val="20"/>
      <w:lang w:eastAsia="sv-SE"/>
    </w:rPr>
  </w:style>
  <w:style w:type="paragraph" w:styleId="Rubrik1">
    <w:name w:val="heading 1"/>
    <w:basedOn w:val="Normal"/>
    <w:next w:val="Normal"/>
    <w:link w:val="Rubrik1Char"/>
    <w:uiPriority w:val="9"/>
    <w:qFormat/>
    <w:rsid w:val="009830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000D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qFormat/>
    <w:rsid w:val="0098309B"/>
    <w:pPr>
      <w:keepNext/>
      <w:spacing w:before="240" w:line="280" w:lineRule="atLeast"/>
      <w:outlineLvl w:val="2"/>
    </w:pPr>
    <w:rPr>
      <w:rFonts w:ascii="Gill Sans MT" w:hAnsi="Gill Sans MT"/>
      <w:b/>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98309B"/>
    <w:rPr>
      <w:rFonts w:ascii="Gill Sans MT" w:eastAsia="Times New Roman" w:hAnsi="Gill Sans MT" w:cs="Times New Roman"/>
      <w:b/>
      <w:sz w:val="24"/>
      <w:szCs w:val="20"/>
    </w:rPr>
  </w:style>
  <w:style w:type="character" w:customStyle="1" w:styleId="Rubrik1Char">
    <w:name w:val="Rubrik 1 Char"/>
    <w:basedOn w:val="Standardstycketeckensnitt"/>
    <w:link w:val="Rubrik1"/>
    <w:uiPriority w:val="9"/>
    <w:rsid w:val="0098309B"/>
    <w:rPr>
      <w:rFonts w:asciiTheme="majorHAnsi" w:eastAsiaTheme="majorEastAsia" w:hAnsiTheme="majorHAnsi" w:cstheme="majorBidi"/>
      <w:b/>
      <w:bCs/>
      <w:color w:val="365F91" w:themeColor="accent1" w:themeShade="BF"/>
      <w:sz w:val="28"/>
      <w:szCs w:val="28"/>
      <w:lang w:eastAsia="sv-SE"/>
    </w:rPr>
  </w:style>
  <w:style w:type="character" w:customStyle="1" w:styleId="Rubrik2Char">
    <w:name w:val="Rubrik 2 Char"/>
    <w:basedOn w:val="Standardstycketeckensnitt"/>
    <w:link w:val="Rubrik2"/>
    <w:uiPriority w:val="9"/>
    <w:rsid w:val="00000DC6"/>
    <w:rPr>
      <w:rFonts w:asciiTheme="majorHAnsi" w:eastAsiaTheme="majorEastAsia" w:hAnsiTheme="majorHAnsi" w:cstheme="majorBidi"/>
      <w:b/>
      <w:bCs/>
      <w:color w:val="4F81BD" w:themeColor="accent1"/>
      <w:sz w:val="26"/>
      <w:szCs w:val="26"/>
      <w:lang w:eastAsia="sv-SE"/>
    </w:rPr>
  </w:style>
  <w:style w:type="paragraph" w:styleId="Rubrik">
    <w:name w:val="Title"/>
    <w:basedOn w:val="Normal"/>
    <w:next w:val="Normal"/>
    <w:link w:val="RubrikChar"/>
    <w:uiPriority w:val="10"/>
    <w:qFormat/>
    <w:rsid w:val="00211A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211AD1"/>
    <w:rPr>
      <w:rFonts w:asciiTheme="majorHAnsi" w:eastAsiaTheme="majorEastAsia" w:hAnsiTheme="majorHAnsi" w:cstheme="majorBidi"/>
      <w:color w:val="17365D" w:themeColor="text2" w:themeShade="BF"/>
      <w:spacing w:val="5"/>
      <w:kern w:val="28"/>
      <w:sz w:val="52"/>
      <w:szCs w:val="52"/>
      <w:lang w:eastAsia="sv-SE"/>
    </w:rPr>
  </w:style>
  <w:style w:type="paragraph" w:styleId="Liststycke">
    <w:name w:val="List Paragraph"/>
    <w:basedOn w:val="Normal"/>
    <w:uiPriority w:val="34"/>
    <w:qFormat/>
    <w:rsid w:val="007500F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310</Words>
  <Characters>1645</Characters>
  <Application>Microsoft Office Word</Application>
  <DocSecurity>0</DocSecurity>
  <Lines>13</Lines>
  <Paragraphs>3</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1952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jlm</dc:creator>
  <cp:lastModifiedBy>igr</cp:lastModifiedBy>
  <cp:revision>9</cp:revision>
  <dcterms:created xsi:type="dcterms:W3CDTF">2013-09-10T06:56:00Z</dcterms:created>
  <dcterms:modified xsi:type="dcterms:W3CDTF">2013-09-13T08:55:00Z</dcterms:modified>
</cp:coreProperties>
</file>