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/>
      </w:tblPr>
      <w:tblGrid>
        <w:gridCol w:w="628"/>
        <w:gridCol w:w="1323"/>
        <w:gridCol w:w="5245"/>
        <w:gridCol w:w="1759"/>
        <w:gridCol w:w="20"/>
      </w:tblGrid>
      <w:tr w:rsidR="00BB09DF" w:rsidRPr="00230B84" w:rsidTr="00057017">
        <w:tc>
          <w:tcPr>
            <w:tcW w:w="1087" w:type="pct"/>
            <w:gridSpan w:val="2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gridSpan w:val="3"/>
            <w:tcBorders>
              <w:top w:val="nil"/>
              <w:bottom w:val="nil"/>
            </w:tcBorders>
          </w:tcPr>
          <w:p w:rsidR="00BB09DF" w:rsidRPr="008506A3" w:rsidRDefault="002C7347" w:rsidP="00791D22">
            <w:pPr>
              <w:rPr>
                <w:szCs w:val="22"/>
                <w:lang w:eastAsia="en-US"/>
              </w:rPr>
            </w:pPr>
            <w:bookmarkStart w:id="0" w:name="MeetingType"/>
            <w:bookmarkEnd w:id="0"/>
            <w:r>
              <w:rPr>
                <w:rFonts w:ascii="Times New Roman" w:hAnsi="Times New Roman"/>
              </w:rPr>
              <w:t>Trygg och säker</w:t>
            </w:r>
            <w:r w:rsidR="00791D2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rådet i Älta</w:t>
            </w:r>
          </w:p>
        </w:tc>
      </w:tr>
      <w:tr w:rsidR="00BB09DF" w:rsidRPr="00230B84" w:rsidTr="00CB5984">
        <w:trPr>
          <w:trHeight w:val="260"/>
        </w:trPr>
        <w:tc>
          <w:tcPr>
            <w:tcW w:w="1087" w:type="pct"/>
            <w:gridSpan w:val="2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gridSpan w:val="3"/>
            <w:tcBorders>
              <w:top w:val="nil"/>
            </w:tcBorders>
          </w:tcPr>
          <w:p w:rsidR="00BB09DF" w:rsidRPr="00A45B5D" w:rsidRDefault="005E792A" w:rsidP="00835803">
            <w:pPr>
              <w:rPr>
                <w:bCs/>
                <w:szCs w:val="22"/>
                <w:lang w:eastAsia="en-US"/>
              </w:rPr>
            </w:pPr>
            <w:bookmarkStart w:id="1" w:name="MeetingDate"/>
            <w:r>
              <w:rPr>
                <w:bCs/>
                <w:szCs w:val="22"/>
                <w:lang w:eastAsia="en-US"/>
              </w:rPr>
              <w:t>201</w:t>
            </w:r>
            <w:bookmarkEnd w:id="1"/>
            <w:r w:rsidR="002A70F5">
              <w:rPr>
                <w:bCs/>
                <w:szCs w:val="22"/>
                <w:lang w:eastAsia="en-US"/>
              </w:rPr>
              <w:t>4-0</w:t>
            </w:r>
            <w:r w:rsidR="00835803">
              <w:rPr>
                <w:bCs/>
                <w:szCs w:val="22"/>
                <w:lang w:eastAsia="en-US"/>
              </w:rPr>
              <w:t>9-18</w:t>
            </w:r>
            <w:r w:rsidR="002C7347">
              <w:rPr>
                <w:bCs/>
                <w:szCs w:val="22"/>
                <w:lang w:eastAsia="en-US"/>
              </w:rPr>
              <w:t xml:space="preserve"> kl. </w:t>
            </w:r>
            <w:r w:rsidR="00D67DEC">
              <w:rPr>
                <w:bCs/>
                <w:szCs w:val="22"/>
                <w:lang w:eastAsia="en-US"/>
              </w:rPr>
              <w:t>14.30</w:t>
            </w:r>
            <w:r w:rsidR="00835803">
              <w:rPr>
                <w:bCs/>
                <w:szCs w:val="22"/>
                <w:lang w:eastAsia="en-US"/>
              </w:rPr>
              <w:t xml:space="preserve"> </w:t>
            </w:r>
            <w:r w:rsidR="002C7347">
              <w:rPr>
                <w:bCs/>
                <w:szCs w:val="22"/>
                <w:lang w:eastAsia="en-US"/>
              </w:rPr>
              <w:t>-16.00</w:t>
            </w:r>
          </w:p>
        </w:tc>
      </w:tr>
      <w:tr w:rsidR="00BB09DF" w:rsidRPr="00230B84" w:rsidTr="00057017">
        <w:tc>
          <w:tcPr>
            <w:tcW w:w="1087" w:type="pct"/>
            <w:gridSpan w:val="2"/>
            <w:tcBorders>
              <w:bottom w:val="nil"/>
            </w:tcBorders>
          </w:tcPr>
          <w:p w:rsidR="00BB09DF" w:rsidRDefault="00CB5984" w:rsidP="00BB09DF">
            <w:pPr>
              <w:pStyle w:val="Sidhuvud"/>
              <w:rPr>
                <w:b/>
                <w:szCs w:val="24"/>
              </w:rPr>
            </w:pPr>
            <w:r>
              <w:rPr>
                <w:b/>
                <w:szCs w:val="24"/>
              </w:rPr>
              <w:t>P</w:t>
            </w:r>
            <w:r w:rsidR="00BB09DF" w:rsidRPr="00BB09DF">
              <w:rPr>
                <w:b/>
                <w:szCs w:val="24"/>
              </w:rPr>
              <w:t>lats:</w:t>
            </w:r>
          </w:p>
          <w:p w:rsidR="008760D7" w:rsidRDefault="008760D7" w:rsidP="00BB09DF">
            <w:pPr>
              <w:pStyle w:val="Sidhuvud"/>
              <w:rPr>
                <w:b/>
                <w:szCs w:val="24"/>
              </w:rPr>
            </w:pPr>
          </w:p>
          <w:p w:rsidR="008760D7" w:rsidRPr="00230B84" w:rsidRDefault="008760D7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 xml:space="preserve">Närvarande: </w:t>
            </w:r>
          </w:p>
        </w:tc>
        <w:tc>
          <w:tcPr>
            <w:tcW w:w="3913" w:type="pct"/>
            <w:gridSpan w:val="3"/>
            <w:tcBorders>
              <w:bottom w:val="nil"/>
            </w:tcBorders>
          </w:tcPr>
          <w:p w:rsidR="008760D7" w:rsidRDefault="00FB4C6B" w:rsidP="00E6660B">
            <w:pPr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Älta Kulturknut</w:t>
            </w:r>
          </w:p>
          <w:p w:rsidR="008760D7" w:rsidRDefault="008760D7" w:rsidP="00E6660B">
            <w:pPr>
              <w:rPr>
                <w:bCs/>
                <w:szCs w:val="22"/>
                <w:lang w:eastAsia="en-US"/>
              </w:rPr>
            </w:pPr>
          </w:p>
          <w:p w:rsidR="00057017" w:rsidRPr="00A45B5D" w:rsidRDefault="008760D7" w:rsidP="008760D7">
            <w:pPr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 xml:space="preserve">Håkan </w:t>
            </w:r>
            <w:proofErr w:type="gramStart"/>
            <w:r>
              <w:rPr>
                <w:bCs/>
                <w:szCs w:val="22"/>
                <w:lang w:eastAsia="en-US"/>
              </w:rPr>
              <w:t>Ekengren</w:t>
            </w:r>
            <w:proofErr w:type="gramEnd"/>
            <w:r>
              <w:rPr>
                <w:bCs/>
                <w:szCs w:val="22"/>
                <w:lang w:eastAsia="en-US"/>
              </w:rPr>
              <w:t xml:space="preserve"> (ordförande), Pia </w:t>
            </w:r>
            <w:r w:rsidR="00E543D5">
              <w:rPr>
                <w:bCs/>
                <w:szCs w:val="22"/>
                <w:lang w:eastAsia="en-US"/>
              </w:rPr>
              <w:t>Mcaleenan</w:t>
            </w:r>
            <w:r>
              <w:rPr>
                <w:bCs/>
                <w:szCs w:val="22"/>
                <w:lang w:eastAsia="en-US"/>
              </w:rPr>
              <w:t xml:space="preserve"> </w:t>
            </w:r>
            <w:r>
              <w:t xml:space="preserve">(samordnings- och utvecklingsenheten), Sten </w:t>
            </w:r>
            <w:proofErr w:type="spellStart"/>
            <w:r>
              <w:t>Grack</w:t>
            </w:r>
            <w:proofErr w:type="spellEnd"/>
            <w:r>
              <w:t xml:space="preserve"> (Föreningsrådet), </w:t>
            </w:r>
            <w:r w:rsidRPr="00F316A1">
              <w:rPr>
                <w:bCs/>
                <w:szCs w:val="22"/>
                <w:lang w:eastAsia="en-US"/>
              </w:rPr>
              <w:t xml:space="preserve">Jan-Ove </w:t>
            </w:r>
            <w:r>
              <w:rPr>
                <w:bCs/>
                <w:szCs w:val="22"/>
                <w:lang w:eastAsia="en-US"/>
              </w:rPr>
              <w:t xml:space="preserve">Pålle </w:t>
            </w:r>
            <w:r w:rsidRPr="00F316A1">
              <w:rPr>
                <w:bCs/>
                <w:szCs w:val="22"/>
                <w:lang w:eastAsia="en-US"/>
              </w:rPr>
              <w:t>Pålsson (Nacka närpolis),</w:t>
            </w:r>
            <w:r>
              <w:rPr>
                <w:bCs/>
                <w:szCs w:val="22"/>
                <w:lang w:eastAsia="en-US"/>
              </w:rPr>
              <w:t xml:space="preserve"> Mia </w:t>
            </w:r>
            <w:proofErr w:type="spellStart"/>
            <w:r>
              <w:rPr>
                <w:bCs/>
                <w:szCs w:val="22"/>
                <w:lang w:eastAsia="en-US"/>
              </w:rPr>
              <w:t>Moisander</w:t>
            </w:r>
            <w:proofErr w:type="spellEnd"/>
            <w:r>
              <w:rPr>
                <w:bCs/>
                <w:szCs w:val="22"/>
                <w:lang w:eastAsia="en-US"/>
              </w:rPr>
              <w:t xml:space="preserve"> (Älta IF), Nannette Busgen (Volontär i Nacka) Stefan Wesley (Södertörns brandförbund), Mohamed</w:t>
            </w:r>
            <w:r w:rsidR="00AF748A">
              <w:rPr>
                <w:bCs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bCs/>
                <w:szCs w:val="22"/>
                <w:lang w:eastAsia="en-US"/>
              </w:rPr>
              <w:t>Ghrissi</w:t>
            </w:r>
            <w:proofErr w:type="spellEnd"/>
            <w:r>
              <w:rPr>
                <w:bCs/>
                <w:szCs w:val="22"/>
                <w:lang w:eastAsia="en-US"/>
              </w:rPr>
              <w:t xml:space="preserve"> (Älta kulturknut), Ingrid Greger (sekreterare Nacka kommun).</w:t>
            </w:r>
            <w:r w:rsidR="00FE47B3">
              <w:rPr>
                <w:bCs/>
                <w:szCs w:val="22"/>
                <w:lang w:eastAsia="en-US"/>
              </w:rPr>
              <w:t xml:space="preserve"> </w:t>
            </w:r>
          </w:p>
        </w:tc>
      </w:tr>
      <w:tr w:rsidR="00E24AEF" w:rsidRPr="00BB09DF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  <w:tblHeader/>
        </w:trPr>
        <w:tc>
          <w:tcPr>
            <w:tcW w:w="350" w:type="pct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bookmarkStart w:id="2" w:name="NoticeTable"/>
            <w:r w:rsidRPr="00CD77D9">
              <w:rPr>
                <w:b/>
                <w:szCs w:val="24"/>
              </w:rPr>
              <w:t>Nr</w:t>
            </w:r>
          </w:p>
        </w:tc>
        <w:tc>
          <w:tcPr>
            <w:tcW w:w="3659" w:type="pct"/>
            <w:gridSpan w:val="2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t>Ärende</w:t>
            </w:r>
          </w:p>
        </w:tc>
        <w:tc>
          <w:tcPr>
            <w:tcW w:w="980" w:type="pct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t>Ansvarig</w:t>
            </w:r>
          </w:p>
        </w:tc>
      </w:tr>
      <w:tr w:rsidR="00B81675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B81675" w:rsidRDefault="00B81675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2940B7" w:rsidRDefault="00416BFD" w:rsidP="00D731F6">
            <w:pPr>
              <w:rPr>
                <w:b/>
              </w:rPr>
            </w:pPr>
            <w:r w:rsidRPr="00881153">
              <w:rPr>
                <w:b/>
              </w:rPr>
              <w:t>Mötets öppnande</w:t>
            </w:r>
            <w:r w:rsidR="00D731F6" w:rsidRPr="00881153">
              <w:rPr>
                <w:b/>
              </w:rPr>
              <w:t xml:space="preserve"> </w:t>
            </w:r>
          </w:p>
          <w:p w:rsidR="00D731F6" w:rsidRPr="00881153" w:rsidRDefault="00D90320" w:rsidP="00D731F6">
            <w:pPr>
              <w:rPr>
                <w:b/>
              </w:rPr>
            </w:pPr>
            <w:r>
              <w:t xml:space="preserve">Ordförande öppnar mötet och hälsar alla välkomna. </w:t>
            </w:r>
            <w:r w:rsidR="00D731F6" w:rsidRPr="00881153">
              <w:rPr>
                <w:b/>
              </w:rPr>
              <w:br/>
            </w:r>
          </w:p>
        </w:tc>
        <w:tc>
          <w:tcPr>
            <w:tcW w:w="980" w:type="pct"/>
          </w:tcPr>
          <w:p w:rsidR="00B81675" w:rsidRPr="00D731F6" w:rsidRDefault="00B81675" w:rsidP="005F5BB2">
            <w:pPr>
              <w:rPr>
                <w:i/>
              </w:rPr>
            </w:pPr>
          </w:p>
        </w:tc>
      </w:tr>
      <w:tr w:rsidR="00D731F6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D731F6" w:rsidRDefault="00D731F6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735B83" w:rsidRDefault="00D731F6" w:rsidP="00D731F6">
            <w:pPr>
              <w:rPr>
                <w:b/>
              </w:rPr>
            </w:pPr>
            <w:r w:rsidRPr="00881153">
              <w:rPr>
                <w:b/>
              </w:rPr>
              <w:t xml:space="preserve">Ny ordförande Trå i Älta Håkan </w:t>
            </w:r>
            <w:proofErr w:type="gramStart"/>
            <w:r w:rsidRPr="00881153">
              <w:rPr>
                <w:b/>
              </w:rPr>
              <w:t>Ekengren</w:t>
            </w:r>
            <w:proofErr w:type="gramEnd"/>
          </w:p>
          <w:p w:rsidR="00D731F6" w:rsidRPr="00735B83" w:rsidRDefault="00D90320" w:rsidP="0002426E">
            <w:r>
              <w:t>Håkan gör en kort presentation av sig själv. Han har varit statssekreterare hos Annie Lööf fram till detta val. Han bor i Älta.</w:t>
            </w:r>
            <w:r w:rsidR="00D731F6" w:rsidRPr="00735B83">
              <w:br/>
            </w:r>
          </w:p>
        </w:tc>
        <w:tc>
          <w:tcPr>
            <w:tcW w:w="980" w:type="pct"/>
          </w:tcPr>
          <w:p w:rsidR="00D731F6" w:rsidRPr="00D731F6" w:rsidRDefault="00D731F6" w:rsidP="005F5BB2">
            <w:pPr>
              <w:rPr>
                <w:i/>
              </w:rPr>
            </w:pPr>
          </w:p>
        </w:tc>
      </w:tr>
      <w:tr w:rsidR="00E51C04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E51C04" w:rsidRDefault="00E51C04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E51C04" w:rsidRPr="00881153" w:rsidRDefault="00FB4C6B" w:rsidP="006C63F5">
            <w:pPr>
              <w:rPr>
                <w:b/>
              </w:rPr>
            </w:pPr>
            <w:r w:rsidRPr="00881153">
              <w:rPr>
                <w:b/>
              </w:rPr>
              <w:t>Minnesanteckningar från föregående möte</w:t>
            </w:r>
            <w:r w:rsidR="003F1ED5">
              <w:rPr>
                <w:b/>
              </w:rPr>
              <w:br/>
            </w:r>
            <w:r w:rsidR="006C63F5">
              <w:t xml:space="preserve">Minnesanteckningarna lades till handlingarna. </w:t>
            </w:r>
            <w:r w:rsidR="00D731F6" w:rsidRPr="00315CA4">
              <w:br/>
            </w:r>
          </w:p>
        </w:tc>
        <w:tc>
          <w:tcPr>
            <w:tcW w:w="980" w:type="pct"/>
          </w:tcPr>
          <w:p w:rsidR="00E51C04" w:rsidRPr="00D731F6" w:rsidRDefault="00E51C04" w:rsidP="005F5BB2">
            <w:pPr>
              <w:rPr>
                <w:i/>
              </w:rPr>
            </w:pPr>
          </w:p>
        </w:tc>
      </w:tr>
      <w:tr w:rsidR="00CB5984" w:rsidRPr="00CB5984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CB5984" w:rsidRPr="00CB5984" w:rsidRDefault="00CB5984" w:rsidP="00F464C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296C9F" w:rsidRDefault="00D731F6" w:rsidP="006F2653">
            <w:pPr>
              <w:rPr>
                <w:rFonts w:cs="Tahoma"/>
                <w:szCs w:val="24"/>
              </w:rPr>
            </w:pPr>
            <w:r w:rsidRPr="00881153">
              <w:rPr>
                <w:rFonts w:cs="Tahoma"/>
                <w:b/>
                <w:szCs w:val="24"/>
              </w:rPr>
              <w:t>Uppföljning av sommaren</w:t>
            </w:r>
            <w:r w:rsidR="00FC11BA" w:rsidRPr="00881153">
              <w:rPr>
                <w:rFonts w:cs="Tahoma"/>
                <w:b/>
                <w:szCs w:val="24"/>
              </w:rPr>
              <w:br/>
            </w:r>
            <w:r w:rsidR="0002426E" w:rsidRPr="00ED7FA7">
              <w:rPr>
                <w:rFonts w:cs="Tahoma"/>
                <w:i/>
                <w:szCs w:val="24"/>
                <w:u w:val="single"/>
              </w:rPr>
              <w:t>Nacka närpolis:</w:t>
            </w:r>
            <w:r w:rsidR="0072037B">
              <w:rPr>
                <w:rFonts w:cs="Tahoma"/>
                <w:szCs w:val="24"/>
              </w:rPr>
              <w:t xml:space="preserve"> </w:t>
            </w:r>
            <w:r w:rsidR="0002426E">
              <w:rPr>
                <w:rFonts w:cs="Tahoma"/>
                <w:szCs w:val="24"/>
              </w:rPr>
              <w:t xml:space="preserve">Lokalkontoret </w:t>
            </w:r>
            <w:r w:rsidR="00166C01">
              <w:rPr>
                <w:rFonts w:cs="Tahoma"/>
                <w:szCs w:val="24"/>
              </w:rPr>
              <w:t xml:space="preserve">har varit </w:t>
            </w:r>
            <w:r w:rsidR="0002426E">
              <w:rPr>
                <w:rFonts w:cs="Tahoma"/>
                <w:szCs w:val="24"/>
              </w:rPr>
              <w:t xml:space="preserve">stängt under sommaren. </w:t>
            </w:r>
            <w:r w:rsidR="006F2653">
              <w:rPr>
                <w:rFonts w:cs="Tahoma"/>
                <w:szCs w:val="24"/>
              </w:rPr>
              <w:t xml:space="preserve">Rave fest </w:t>
            </w:r>
            <w:r w:rsidR="002F49B5">
              <w:rPr>
                <w:rFonts w:cs="Tahoma"/>
                <w:szCs w:val="24"/>
              </w:rPr>
              <w:t xml:space="preserve">med många deltagare </w:t>
            </w:r>
            <w:r w:rsidR="0002426E">
              <w:rPr>
                <w:rFonts w:cs="Tahoma"/>
                <w:szCs w:val="24"/>
              </w:rPr>
              <w:t xml:space="preserve">på några olika platser, bland annat i Erstavik. </w:t>
            </w:r>
            <w:r w:rsidR="00FD37ED">
              <w:rPr>
                <w:rFonts w:cs="Tahoma"/>
                <w:szCs w:val="24"/>
              </w:rPr>
              <w:t xml:space="preserve">Många boende har hört av sig till polisen, då de blivit störda av musiken. </w:t>
            </w:r>
            <w:r w:rsidR="0002426E">
              <w:rPr>
                <w:rFonts w:cs="Tahoma"/>
                <w:szCs w:val="24"/>
              </w:rPr>
              <w:t>Pålle är aktiv inom grannsamverkan och många boende är intresserade av att del</w:t>
            </w:r>
            <w:r w:rsidR="00074272">
              <w:rPr>
                <w:rFonts w:cs="Tahoma"/>
                <w:szCs w:val="24"/>
              </w:rPr>
              <w:t>ta.</w:t>
            </w:r>
            <w:r w:rsidR="0002426E">
              <w:rPr>
                <w:rFonts w:cs="Tahoma"/>
                <w:szCs w:val="24"/>
              </w:rPr>
              <w:t xml:space="preserve"> </w:t>
            </w:r>
            <w:r w:rsidR="00296C9F">
              <w:rPr>
                <w:rFonts w:cs="Tahoma"/>
                <w:szCs w:val="24"/>
              </w:rPr>
              <w:t xml:space="preserve"> </w:t>
            </w:r>
          </w:p>
          <w:p w:rsidR="002940B7" w:rsidRDefault="00E543D5" w:rsidP="006F2653">
            <w:pPr>
              <w:rPr>
                <w:rFonts w:cs="Tahoma"/>
                <w:szCs w:val="24"/>
              </w:rPr>
            </w:pPr>
            <w:r w:rsidRPr="00ED7FA7">
              <w:rPr>
                <w:rFonts w:cs="Tahoma"/>
                <w:i/>
                <w:szCs w:val="24"/>
                <w:u w:val="single"/>
              </w:rPr>
              <w:t>Älta IF;</w:t>
            </w:r>
            <w:r>
              <w:rPr>
                <w:rFonts w:cs="Tahoma"/>
                <w:szCs w:val="24"/>
              </w:rPr>
              <w:t xml:space="preserve"> samarbetat med fritidsgården under sommaren. </w:t>
            </w:r>
            <w:r w:rsidR="00040419">
              <w:rPr>
                <w:rFonts w:cs="Tahoma"/>
                <w:szCs w:val="24"/>
              </w:rPr>
              <w:t xml:space="preserve">Några få inbrott och möbler som slängts i sjön. </w:t>
            </w:r>
          </w:p>
          <w:p w:rsidR="00296C9F" w:rsidRDefault="00E543D5" w:rsidP="006F2653">
            <w:pPr>
              <w:rPr>
                <w:rFonts w:cs="Tahoma"/>
                <w:szCs w:val="24"/>
              </w:rPr>
            </w:pPr>
            <w:r w:rsidRPr="00ED7FA7">
              <w:rPr>
                <w:rFonts w:cs="Tahoma"/>
                <w:i/>
                <w:szCs w:val="24"/>
                <w:u w:val="single"/>
              </w:rPr>
              <w:t>Älta kulturknut;</w:t>
            </w:r>
            <w:r>
              <w:rPr>
                <w:rFonts w:cs="Tahoma"/>
                <w:szCs w:val="24"/>
              </w:rPr>
              <w:t xml:space="preserve"> Höstens alla kurser har kommit igång. </w:t>
            </w:r>
          </w:p>
          <w:p w:rsidR="009B1425" w:rsidRDefault="00ED7FA7" w:rsidP="009B1425">
            <w:pPr>
              <w:rPr>
                <w:rFonts w:cs="Tahoma"/>
                <w:szCs w:val="24"/>
              </w:rPr>
            </w:pPr>
            <w:r w:rsidRPr="00ED7FA7">
              <w:rPr>
                <w:rFonts w:cs="Tahoma"/>
                <w:i/>
                <w:szCs w:val="24"/>
                <w:u w:val="single"/>
              </w:rPr>
              <w:t>Södertörns brandförbund:</w:t>
            </w:r>
            <w:r w:rsidR="00717B1B">
              <w:rPr>
                <w:rFonts w:cs="Tahoma"/>
                <w:szCs w:val="24"/>
              </w:rPr>
              <w:t xml:space="preserve"> </w:t>
            </w:r>
            <w:r w:rsidR="005661BD">
              <w:rPr>
                <w:rFonts w:cs="Tahoma"/>
                <w:szCs w:val="24"/>
              </w:rPr>
              <w:t>Förebyggande uppdrag</w:t>
            </w:r>
            <w:r w:rsidR="00717B1B">
              <w:rPr>
                <w:rFonts w:cs="Tahoma"/>
                <w:szCs w:val="24"/>
              </w:rPr>
              <w:t xml:space="preserve">, </w:t>
            </w:r>
            <w:r w:rsidR="00E543D5">
              <w:rPr>
                <w:rFonts w:cs="Tahoma"/>
                <w:szCs w:val="24"/>
              </w:rPr>
              <w:t>t.ex.</w:t>
            </w:r>
            <w:r w:rsidR="00717B1B">
              <w:rPr>
                <w:rFonts w:cs="Tahoma"/>
                <w:szCs w:val="24"/>
              </w:rPr>
              <w:t xml:space="preserve"> b</w:t>
            </w:r>
            <w:r w:rsidR="005661BD">
              <w:rPr>
                <w:rFonts w:cs="Tahoma"/>
                <w:szCs w:val="24"/>
              </w:rPr>
              <w:t xml:space="preserve">ilar som står utan hjul eller dylikt. </w:t>
            </w:r>
            <w:r w:rsidR="00FD37ED">
              <w:rPr>
                <w:rFonts w:cs="Tahoma"/>
                <w:szCs w:val="24"/>
              </w:rPr>
              <w:t xml:space="preserve">Anmälan har gått ut till kommunens handläggare att bilen ska forslas bort. </w:t>
            </w:r>
            <w:r w:rsidR="00717B1B">
              <w:rPr>
                <w:rFonts w:cs="Tahoma"/>
                <w:szCs w:val="24"/>
              </w:rPr>
              <w:t xml:space="preserve">Boende anmält oro för arbetsställningar på fasader. Kontakt har tagits med Wallenstam. </w:t>
            </w:r>
            <w:r w:rsidR="00E543D5">
              <w:rPr>
                <w:rFonts w:cs="Tahoma"/>
                <w:szCs w:val="24"/>
              </w:rPr>
              <w:t>Boende</w:t>
            </w:r>
            <w:r w:rsidR="009B1425">
              <w:rPr>
                <w:rFonts w:cs="Tahoma"/>
                <w:szCs w:val="24"/>
              </w:rPr>
              <w:t xml:space="preserve"> oroar sig även för att det kan bli problem att komma fram </w:t>
            </w:r>
            <w:r w:rsidR="006D0006">
              <w:rPr>
                <w:rFonts w:cs="Tahoma"/>
                <w:szCs w:val="24"/>
              </w:rPr>
              <w:t xml:space="preserve">till sin bostad </w:t>
            </w:r>
            <w:r w:rsidR="009B1425">
              <w:rPr>
                <w:rFonts w:cs="Tahoma"/>
                <w:szCs w:val="24"/>
              </w:rPr>
              <w:t>med en sjuktransport</w:t>
            </w:r>
            <w:r w:rsidR="006D0006">
              <w:rPr>
                <w:rFonts w:cs="Tahoma"/>
                <w:szCs w:val="24"/>
              </w:rPr>
              <w:t>.</w:t>
            </w:r>
            <w:r w:rsidR="006D0006">
              <w:rPr>
                <w:rFonts w:cs="Tahoma"/>
                <w:szCs w:val="24"/>
              </w:rPr>
              <w:br/>
            </w:r>
            <w:r w:rsidR="009B1425">
              <w:rPr>
                <w:rFonts w:cs="Tahoma"/>
                <w:szCs w:val="24"/>
              </w:rPr>
              <w:t xml:space="preserve"> </w:t>
            </w:r>
            <w:r w:rsidR="00FD37ED" w:rsidRPr="009B1425">
              <w:rPr>
                <w:rFonts w:cs="Tahoma"/>
                <w:i/>
                <w:szCs w:val="24"/>
                <w:u w:val="single"/>
              </w:rPr>
              <w:t xml:space="preserve">Föreningsrådet; </w:t>
            </w:r>
            <w:r w:rsidR="00FD37ED" w:rsidRPr="006D0006">
              <w:rPr>
                <w:rFonts w:cs="Tahoma"/>
                <w:szCs w:val="24"/>
              </w:rPr>
              <w:t>Det går inte</w:t>
            </w:r>
            <w:r w:rsidR="00FD37ED">
              <w:rPr>
                <w:rFonts w:cs="Tahoma"/>
                <w:i/>
                <w:szCs w:val="24"/>
                <w:u w:val="single"/>
              </w:rPr>
              <w:t xml:space="preserve"> </w:t>
            </w:r>
            <w:r w:rsidR="00FD37ED">
              <w:rPr>
                <w:rFonts w:cs="Tahoma"/>
                <w:szCs w:val="24"/>
              </w:rPr>
              <w:t xml:space="preserve">att man inte kommer helt fram med bil till alla portar på Oxelvägen. </w:t>
            </w:r>
            <w:r w:rsidR="006D0006">
              <w:rPr>
                <w:rFonts w:cs="Tahoma"/>
                <w:szCs w:val="24"/>
              </w:rPr>
              <w:t>Upprepade problem med belysning i området.</w:t>
            </w:r>
            <w:r w:rsidR="00B80D1B">
              <w:rPr>
                <w:rFonts w:cs="Tahoma"/>
                <w:szCs w:val="24"/>
              </w:rPr>
              <w:t xml:space="preserve"> Utanför Pelarsalen i centrum, samlas ungdomar och där blir stor nedskräpning. </w:t>
            </w:r>
          </w:p>
          <w:p w:rsidR="005661BD" w:rsidRPr="00315CA4" w:rsidRDefault="002E3DCC" w:rsidP="00B80D1B">
            <w:pPr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lastRenderedPageBreak/>
              <w:br/>
            </w:r>
            <w:r w:rsidR="009F15FA">
              <w:rPr>
                <w:rFonts w:cs="Tahoma"/>
                <w:szCs w:val="24"/>
              </w:rPr>
              <w:br/>
            </w:r>
          </w:p>
        </w:tc>
        <w:tc>
          <w:tcPr>
            <w:tcW w:w="980" w:type="pct"/>
          </w:tcPr>
          <w:p w:rsidR="00CB5984" w:rsidRPr="00D731F6" w:rsidRDefault="00CB5984" w:rsidP="00F464C9">
            <w:pPr>
              <w:rPr>
                <w:i/>
                <w:szCs w:val="24"/>
              </w:rPr>
            </w:pPr>
          </w:p>
        </w:tc>
      </w:tr>
      <w:tr w:rsidR="006D5D01" w:rsidRPr="001E1CA8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6D5D01" w:rsidRPr="001E1CA8" w:rsidRDefault="006D5D01" w:rsidP="00F464C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6D5D01" w:rsidRPr="00487481" w:rsidRDefault="006D5D01" w:rsidP="006D5D01">
            <w:pPr>
              <w:rPr>
                <w:rFonts w:cs="Tahoma"/>
                <w:b/>
                <w:szCs w:val="24"/>
              </w:rPr>
            </w:pPr>
            <w:r w:rsidRPr="00487481">
              <w:rPr>
                <w:rFonts w:cs="Tahoma"/>
                <w:b/>
                <w:szCs w:val="24"/>
              </w:rPr>
              <w:t>TRÅ Ältas prioriterade områden 2014</w:t>
            </w:r>
          </w:p>
          <w:p w:rsidR="006D5D01" w:rsidRPr="00487481" w:rsidRDefault="006D5D01" w:rsidP="006D5D01">
            <w:pPr>
              <w:pStyle w:val="Liststycke"/>
              <w:numPr>
                <w:ilvl w:val="0"/>
                <w:numId w:val="5"/>
              </w:numPr>
              <w:rPr>
                <w:rFonts w:ascii="Garamond" w:hAnsi="Garamond" w:cs="Tahoma"/>
                <w:sz w:val="24"/>
                <w:szCs w:val="24"/>
              </w:rPr>
            </w:pPr>
            <w:r w:rsidRPr="00487481">
              <w:rPr>
                <w:rFonts w:ascii="Garamond" w:hAnsi="Garamond" w:cs="Tahoma"/>
                <w:sz w:val="24"/>
                <w:szCs w:val="24"/>
              </w:rPr>
              <w:t>Främja integration</w:t>
            </w:r>
          </w:p>
          <w:p w:rsidR="006D5D01" w:rsidRPr="00487481" w:rsidRDefault="006D5D01" w:rsidP="006D5D01">
            <w:pPr>
              <w:pStyle w:val="Liststycke"/>
              <w:numPr>
                <w:ilvl w:val="0"/>
                <w:numId w:val="5"/>
              </w:numPr>
              <w:rPr>
                <w:rFonts w:ascii="Garamond" w:hAnsi="Garamond" w:cs="Tahoma"/>
                <w:sz w:val="24"/>
                <w:szCs w:val="24"/>
              </w:rPr>
            </w:pPr>
            <w:r w:rsidRPr="00487481">
              <w:rPr>
                <w:rFonts w:ascii="Garamond" w:hAnsi="Garamond" w:cs="Tahoma"/>
                <w:sz w:val="24"/>
                <w:szCs w:val="24"/>
              </w:rPr>
              <w:t xml:space="preserve">Skapa meningsfull fritid för </w:t>
            </w:r>
            <w:proofErr w:type="spellStart"/>
            <w:r w:rsidRPr="00487481">
              <w:rPr>
                <w:rFonts w:ascii="Garamond" w:hAnsi="Garamond" w:cs="Tahoma"/>
                <w:sz w:val="24"/>
                <w:szCs w:val="24"/>
              </w:rPr>
              <w:t>Ältaborna</w:t>
            </w:r>
            <w:proofErr w:type="spellEnd"/>
          </w:p>
          <w:p w:rsidR="006D5D01" w:rsidRPr="00487481" w:rsidRDefault="006D5D01" w:rsidP="006D5D01">
            <w:pPr>
              <w:pStyle w:val="Liststycke"/>
              <w:numPr>
                <w:ilvl w:val="0"/>
                <w:numId w:val="5"/>
              </w:numPr>
              <w:rPr>
                <w:rFonts w:ascii="Garamond" w:hAnsi="Garamond" w:cs="Tahoma"/>
                <w:sz w:val="24"/>
                <w:szCs w:val="24"/>
              </w:rPr>
            </w:pPr>
            <w:r w:rsidRPr="00487481">
              <w:rPr>
                <w:rFonts w:ascii="Garamond" w:hAnsi="Garamond" w:cs="Tahoma"/>
                <w:sz w:val="24"/>
                <w:szCs w:val="24"/>
              </w:rPr>
              <w:t>Utöka Trås möjligheter som diskussionspart till kommunen</w:t>
            </w:r>
          </w:p>
          <w:p w:rsidR="006D5D01" w:rsidRPr="00487481" w:rsidRDefault="006D5D01" w:rsidP="006D5D01">
            <w:pPr>
              <w:pStyle w:val="Liststycke"/>
              <w:numPr>
                <w:ilvl w:val="0"/>
                <w:numId w:val="5"/>
              </w:numPr>
              <w:rPr>
                <w:rFonts w:ascii="Garamond" w:hAnsi="Garamond" w:cs="Tahoma"/>
                <w:sz w:val="24"/>
                <w:szCs w:val="24"/>
              </w:rPr>
            </w:pPr>
            <w:r w:rsidRPr="00487481">
              <w:rPr>
                <w:rFonts w:ascii="Garamond" w:hAnsi="Garamond" w:cs="Tahoma"/>
                <w:sz w:val="24"/>
                <w:szCs w:val="24"/>
              </w:rPr>
              <w:t>Förebygga alkohol och drogkonsumtion</w:t>
            </w:r>
          </w:p>
          <w:p w:rsidR="006D5D01" w:rsidRDefault="006D5D01" w:rsidP="006D5D01">
            <w:pPr>
              <w:pStyle w:val="Liststycke"/>
              <w:numPr>
                <w:ilvl w:val="0"/>
                <w:numId w:val="5"/>
              </w:numPr>
              <w:rPr>
                <w:rFonts w:ascii="Garamond" w:hAnsi="Garamond" w:cs="Tahoma"/>
                <w:sz w:val="24"/>
                <w:szCs w:val="24"/>
              </w:rPr>
            </w:pPr>
            <w:r w:rsidRPr="00487481">
              <w:rPr>
                <w:rFonts w:ascii="Garamond" w:hAnsi="Garamond" w:cs="Tahoma"/>
                <w:sz w:val="24"/>
                <w:szCs w:val="24"/>
              </w:rPr>
              <w:t>Förebygga psykisk ohälsa</w:t>
            </w:r>
          </w:p>
          <w:p w:rsidR="00602516" w:rsidRDefault="00534782" w:rsidP="00534782">
            <w:r>
              <w:rPr>
                <w:rFonts w:cs="Tahoma"/>
                <w:szCs w:val="24"/>
              </w:rPr>
              <w:t xml:space="preserve">Känns områdena angelägna? </w:t>
            </w:r>
            <w:r w:rsidR="00E249D9">
              <w:rPr>
                <w:rFonts w:cs="Tahoma"/>
                <w:szCs w:val="24"/>
              </w:rPr>
              <w:t xml:space="preserve"> </w:t>
            </w:r>
            <w:r w:rsidR="00E249D9">
              <w:rPr>
                <w:rFonts w:cs="Tahoma"/>
                <w:szCs w:val="24"/>
              </w:rPr>
              <w:br/>
            </w:r>
            <w:r w:rsidR="00E543D5">
              <w:rPr>
                <w:rFonts w:cs="Tahoma"/>
                <w:szCs w:val="24"/>
              </w:rPr>
              <w:t>Kopplat till främja integration och skapa meningsfull fritid för Älta borna</w:t>
            </w:r>
            <w:r w:rsidR="002550C8">
              <w:rPr>
                <w:rFonts w:cs="Tahoma"/>
                <w:szCs w:val="24"/>
              </w:rPr>
              <w:t>,</w:t>
            </w:r>
            <w:r w:rsidR="00E543D5">
              <w:rPr>
                <w:rFonts w:cs="Tahoma"/>
                <w:szCs w:val="24"/>
              </w:rPr>
              <w:t xml:space="preserve"> ska Mia </w:t>
            </w:r>
            <w:proofErr w:type="spellStart"/>
            <w:r w:rsidR="00E543D5">
              <w:rPr>
                <w:rFonts w:cs="Tahoma"/>
                <w:szCs w:val="24"/>
              </w:rPr>
              <w:t>Moisander</w:t>
            </w:r>
            <w:proofErr w:type="spellEnd"/>
            <w:r w:rsidR="00E543D5">
              <w:rPr>
                <w:rFonts w:cs="Tahoma"/>
                <w:szCs w:val="24"/>
              </w:rPr>
              <w:t xml:space="preserve"> träffa Jesper Edberg. </w:t>
            </w:r>
            <w:r w:rsidR="00251021">
              <w:rPr>
                <w:rFonts w:cs="Tahoma"/>
                <w:szCs w:val="24"/>
              </w:rPr>
              <w:t>Han bor i Ä</w:t>
            </w:r>
            <w:r w:rsidR="002550C8">
              <w:rPr>
                <w:rFonts w:cs="Tahoma"/>
                <w:szCs w:val="24"/>
              </w:rPr>
              <w:t>l</w:t>
            </w:r>
            <w:r w:rsidR="00251021">
              <w:rPr>
                <w:rFonts w:cs="Tahoma"/>
                <w:szCs w:val="24"/>
              </w:rPr>
              <w:t xml:space="preserve">ta och tränar </w:t>
            </w:r>
            <w:proofErr w:type="spellStart"/>
            <w:r w:rsidR="00251021">
              <w:rPr>
                <w:rFonts w:cs="Tahoma"/>
                <w:szCs w:val="24"/>
              </w:rPr>
              <w:t>parkour</w:t>
            </w:r>
            <w:proofErr w:type="spellEnd"/>
            <w:r w:rsidR="00251021">
              <w:rPr>
                <w:rFonts w:cs="Tahoma"/>
                <w:szCs w:val="24"/>
              </w:rPr>
              <w:t xml:space="preserve"> (PK).</w:t>
            </w:r>
            <w:r w:rsidR="00602516">
              <w:t xml:space="preserve"> Det är en holistisk träningsmetod som går ut på att träna kroppen till att på ett smidigt och kontrollerat sätt kunna forcera olika typer av hinder. </w:t>
            </w:r>
          </w:p>
          <w:p w:rsidR="0061023D" w:rsidRDefault="00602516" w:rsidP="00602516">
            <w:r>
              <w:t>Ordförande för fram att punkterna är angelägna men</w:t>
            </w:r>
            <w:r w:rsidR="002550C8">
              <w:t>,</w:t>
            </w:r>
            <w:r>
              <w:t xml:space="preserve"> ett förslag är att bryta ner målen till mer lokal</w:t>
            </w:r>
            <w:r w:rsidR="002550C8">
              <w:t>a</w:t>
            </w:r>
            <w:r>
              <w:t xml:space="preserve"> och mätbara. </w:t>
            </w:r>
            <w:r w:rsidR="002550C8">
              <w:t xml:space="preserve">Sträva efter att få </w:t>
            </w:r>
            <w:r>
              <w:t xml:space="preserve">med aktivt näringsliv. </w:t>
            </w:r>
            <w:r w:rsidR="0061023D">
              <w:br/>
              <w:t>Vid nästa Brå möte 24 september finns denna punkt med</w:t>
            </w:r>
          </w:p>
          <w:p w:rsidR="007C450F" w:rsidRDefault="0061023D" w:rsidP="0061023D">
            <w:pPr>
              <w:rPr>
                <w:rFonts w:cs="Tahoma"/>
                <w:szCs w:val="24"/>
              </w:rPr>
            </w:pPr>
            <w:r>
              <w:rPr>
                <w:b/>
              </w:rPr>
              <w:t xml:space="preserve">”BRÅ och Trå nästa mandatperiod. </w:t>
            </w:r>
            <w:r>
              <w:rPr>
                <w:b/>
              </w:rPr>
              <w:br/>
            </w:r>
            <w:r>
              <w:t>R</w:t>
            </w:r>
            <w:r w:rsidRPr="00C47530">
              <w:t xml:space="preserve">espektive </w:t>
            </w:r>
            <w:r>
              <w:t>ordförande</w:t>
            </w:r>
            <w:r w:rsidRPr="00C47530">
              <w:t xml:space="preserve"> </w:t>
            </w:r>
            <w:r>
              <w:t>presenterar presidiets samlade bild kring arbetet inom Trå och Brå, med siktet framåt.</w:t>
            </w:r>
            <w:r>
              <w:rPr>
                <w:rFonts w:cs="Tahoma"/>
                <w:szCs w:val="24"/>
              </w:rPr>
              <w:t>”</w:t>
            </w:r>
          </w:p>
          <w:p w:rsidR="006D5D01" w:rsidRPr="00905E56" w:rsidRDefault="006D5D01" w:rsidP="007C450F"/>
        </w:tc>
        <w:tc>
          <w:tcPr>
            <w:tcW w:w="980" w:type="pct"/>
          </w:tcPr>
          <w:p w:rsidR="006D5D01" w:rsidRPr="00FE47B3" w:rsidRDefault="006D5D01" w:rsidP="00F464C9">
            <w:pPr>
              <w:rPr>
                <w:i/>
                <w:szCs w:val="24"/>
                <w:highlight w:val="yellow"/>
              </w:rPr>
            </w:pPr>
          </w:p>
        </w:tc>
      </w:tr>
      <w:tr w:rsidR="00487481" w:rsidRPr="001E1CA8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487481" w:rsidRPr="001E1CA8" w:rsidRDefault="00487481" w:rsidP="00F464C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784D97" w:rsidRDefault="00487481" w:rsidP="00784D97">
            <w:r w:rsidRPr="00487481">
              <w:rPr>
                <w:b/>
                <w:szCs w:val="24"/>
              </w:rPr>
              <w:t>Hur fungerar arbetet i Trå Älta</w:t>
            </w:r>
            <w:r>
              <w:rPr>
                <w:b/>
                <w:szCs w:val="24"/>
              </w:rPr>
              <w:t xml:space="preserve"> och </w:t>
            </w:r>
            <w:r w:rsidRPr="00487481">
              <w:rPr>
                <w:b/>
                <w:szCs w:val="24"/>
              </w:rPr>
              <w:t>hur ser vi framåt?</w:t>
            </w:r>
            <w:r w:rsidR="00784D97">
              <w:rPr>
                <w:b/>
                <w:szCs w:val="24"/>
              </w:rPr>
              <w:br/>
            </w:r>
            <w:r w:rsidR="00784D97">
              <w:t xml:space="preserve">Handlingsplanen är lite väl allmänt hållen. Den kan med fördel göras än mer detaljerad och tydligare ha mätbart slutmål som går att följa upp. I samband med detta diskuterades vilka möjligheter och resurser som Trå har till att förändra. Inte tydligt som det är idag. Goda exempel från </w:t>
            </w:r>
            <w:r w:rsidR="006363BA">
              <w:t xml:space="preserve">övriga lokala Trå </w:t>
            </w:r>
            <w:r w:rsidR="006522C9">
              <w:t xml:space="preserve">kan med fördel belysas i Brå som inspiration. </w:t>
            </w:r>
          </w:p>
          <w:p w:rsidR="00487481" w:rsidRPr="00012D94" w:rsidRDefault="00E543D5" w:rsidP="005E5BFB">
            <w:pPr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 xml:space="preserve">Viceordförande i Trå Älta, Wilma </w:t>
            </w:r>
            <w:r w:rsidRPr="005F450D">
              <w:rPr>
                <w:rFonts w:cs="Tahoma"/>
                <w:szCs w:val="24"/>
              </w:rPr>
              <w:t>Mori Aguilar</w:t>
            </w:r>
            <w:r>
              <w:rPr>
                <w:rFonts w:cs="Tahoma"/>
                <w:szCs w:val="24"/>
              </w:rPr>
              <w:t xml:space="preserve"> kommer att delta på </w:t>
            </w:r>
            <w:proofErr w:type="gramStart"/>
            <w:r>
              <w:rPr>
                <w:rFonts w:cs="Tahoma"/>
                <w:szCs w:val="24"/>
              </w:rPr>
              <w:t>Brå</w:t>
            </w:r>
            <w:r w:rsidR="005E5BFB">
              <w:rPr>
                <w:rFonts w:cs="Tahoma"/>
                <w:szCs w:val="24"/>
              </w:rPr>
              <w:t xml:space="preserve">. </w:t>
            </w:r>
            <w:r>
              <w:rPr>
                <w:rFonts w:cs="Tahoma"/>
                <w:szCs w:val="24"/>
              </w:rPr>
              <w:t xml:space="preserve">. </w:t>
            </w:r>
            <w:r w:rsidR="00815D0C">
              <w:rPr>
                <w:rFonts w:cs="Tahoma"/>
                <w:szCs w:val="24"/>
              </w:rPr>
              <w:br/>
            </w:r>
            <w:proofErr w:type="gramEnd"/>
          </w:p>
        </w:tc>
        <w:tc>
          <w:tcPr>
            <w:tcW w:w="980" w:type="pct"/>
          </w:tcPr>
          <w:p w:rsidR="00487481" w:rsidRPr="00FE47B3" w:rsidRDefault="00393E03" w:rsidP="00F464C9">
            <w:pPr>
              <w:rPr>
                <w:i/>
                <w:szCs w:val="24"/>
                <w:highlight w:val="yellow"/>
              </w:rPr>
            </w:pPr>
            <w:r w:rsidRPr="00393E03">
              <w:rPr>
                <w:i/>
                <w:szCs w:val="24"/>
              </w:rPr>
              <w:t>Wilma</w:t>
            </w:r>
          </w:p>
        </w:tc>
      </w:tr>
      <w:tr w:rsidR="00DC5A3D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DC5A3D" w:rsidRDefault="00DC5A3D" w:rsidP="00193C68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DD399A" w:rsidRDefault="002C7347" w:rsidP="002C7347">
            <w:r w:rsidRPr="00881153">
              <w:rPr>
                <w:b/>
              </w:rPr>
              <w:t xml:space="preserve">Aktörernas aktuella frågor </w:t>
            </w:r>
            <w:r w:rsidR="00815D0C">
              <w:rPr>
                <w:b/>
              </w:rPr>
              <w:br/>
            </w:r>
            <w:r w:rsidR="009F08A1">
              <w:t xml:space="preserve">Volontär i Nacka informerar om </w:t>
            </w:r>
            <w:r w:rsidR="00E543D5">
              <w:t>seniormässan</w:t>
            </w:r>
            <w:r w:rsidR="009F08A1">
              <w:t xml:space="preserve"> i </w:t>
            </w:r>
            <w:r w:rsidR="00E543D5">
              <w:t>Dieselverkstan</w:t>
            </w:r>
            <w:r w:rsidR="009F08A1">
              <w:t xml:space="preserve"> 1 oktober och tidningen Volontär i </w:t>
            </w:r>
            <w:r w:rsidR="009B2B00">
              <w:t>N</w:t>
            </w:r>
            <w:r w:rsidR="009F08A1">
              <w:t xml:space="preserve">acka. Bifogas. </w:t>
            </w:r>
            <w:r w:rsidR="00E26B2B">
              <w:t>Nannette lyfter fram vikten av s</w:t>
            </w:r>
            <w:r w:rsidR="00605BE6">
              <w:t>ammanhållning i</w:t>
            </w:r>
            <w:r w:rsidR="00E26B2B">
              <w:t xml:space="preserve"> det </w:t>
            </w:r>
            <w:r w:rsidR="00605BE6">
              <w:t>lokal</w:t>
            </w:r>
            <w:r w:rsidR="00E26B2B">
              <w:t>a</w:t>
            </w:r>
            <w:r w:rsidR="00605BE6">
              <w:t xml:space="preserve"> samhället. </w:t>
            </w:r>
            <w:r w:rsidR="00E543D5">
              <w:t xml:space="preserve">Fisksätra firar 40 år i höst. </w:t>
            </w:r>
            <w:r w:rsidR="00E26B2B">
              <w:br/>
              <w:t xml:space="preserve">Stefan </w:t>
            </w:r>
            <w:proofErr w:type="spellStart"/>
            <w:r w:rsidR="00E26B2B">
              <w:t>Grack</w:t>
            </w:r>
            <w:proofErr w:type="spellEnd"/>
            <w:r w:rsidR="00E26B2B">
              <w:t xml:space="preserve">: </w:t>
            </w:r>
            <w:r w:rsidR="00605BE6">
              <w:t xml:space="preserve">Älta dagen </w:t>
            </w:r>
            <w:r w:rsidR="00E26B2B">
              <w:t xml:space="preserve">i centrum infaller 18 </w:t>
            </w:r>
            <w:r w:rsidR="00E543D5">
              <w:t>oktober. Föreningar</w:t>
            </w:r>
            <w:r w:rsidR="00A678EA">
              <w:t xml:space="preserve"> </w:t>
            </w:r>
            <w:r w:rsidR="00E26B2B">
              <w:t xml:space="preserve">finns på scenen för att under några minuter presentera sin </w:t>
            </w:r>
            <w:r w:rsidR="00E543D5">
              <w:t>verksamhet. Det</w:t>
            </w:r>
            <w:r w:rsidR="00CF3CF4">
              <w:t xml:space="preserve"> blir en </w:t>
            </w:r>
            <w:r w:rsidR="00647EB3">
              <w:t>Julmarknad</w:t>
            </w:r>
            <w:r w:rsidR="00CF3CF4">
              <w:t xml:space="preserve"> i</w:t>
            </w:r>
            <w:r w:rsidR="00647EB3">
              <w:t xml:space="preserve"> Älta skola. </w:t>
            </w:r>
            <w:r w:rsidR="00CF3CF4">
              <w:t>Det finns en detaljplan</w:t>
            </w:r>
            <w:r w:rsidR="009B2B00">
              <w:t xml:space="preserve"> </w:t>
            </w:r>
            <w:r w:rsidR="00CF3CF4">
              <w:t xml:space="preserve">över hur man tänker </w:t>
            </w:r>
            <w:r w:rsidR="00317168">
              <w:t>bygga framöver</w:t>
            </w:r>
            <w:r w:rsidR="00CF3CF4">
              <w:t xml:space="preserve"> i Älta</w:t>
            </w:r>
            <w:r w:rsidR="00317168">
              <w:t xml:space="preserve">. </w:t>
            </w:r>
            <w:r w:rsidR="00CF3CF4">
              <w:t xml:space="preserve">Planen går ut </w:t>
            </w:r>
            <w:r w:rsidR="00CF3CF4">
              <w:lastRenderedPageBreak/>
              <w:t xml:space="preserve">på remiss i höst. </w:t>
            </w:r>
            <w:r w:rsidR="00256369">
              <w:t xml:space="preserve">Arbetscirkeln är en grupp som är engagerad. </w:t>
            </w:r>
          </w:p>
          <w:p w:rsidR="002C7347" w:rsidRPr="00881153" w:rsidRDefault="00AB7F24" w:rsidP="006135AC">
            <w:pPr>
              <w:rPr>
                <w:b/>
              </w:rPr>
            </w:pPr>
            <w:r>
              <w:t xml:space="preserve">Pia föreslår att </w:t>
            </w:r>
            <w:r w:rsidR="009B2B00">
              <w:t xml:space="preserve">Trå </w:t>
            </w:r>
            <w:r>
              <w:t>bjud</w:t>
            </w:r>
            <w:r w:rsidR="009B2B00">
              <w:t>er</w:t>
            </w:r>
            <w:r>
              <w:t xml:space="preserve"> in </w:t>
            </w:r>
            <w:r w:rsidR="006D6C6B">
              <w:t>handläggare</w:t>
            </w:r>
            <w:r>
              <w:t xml:space="preserve"> från </w:t>
            </w:r>
            <w:r w:rsidR="00E543D5">
              <w:t>kommunen</w:t>
            </w:r>
            <w:r>
              <w:t xml:space="preserve"> för att presentera planen.</w:t>
            </w:r>
            <w:r w:rsidR="006D6C6B">
              <w:br/>
            </w:r>
            <w:r>
              <w:t xml:space="preserve">Älta IF; </w:t>
            </w:r>
            <w:proofErr w:type="spellStart"/>
            <w:r>
              <w:t>bakluckeloppis</w:t>
            </w:r>
            <w:proofErr w:type="spellEnd"/>
            <w:r>
              <w:t xml:space="preserve"> 28 september</w:t>
            </w:r>
            <w:r w:rsidR="0047019A">
              <w:t xml:space="preserve">, det går bra att boka ett bord via </w:t>
            </w:r>
            <w:r w:rsidR="00E543D5">
              <w:t>IF:s</w:t>
            </w:r>
            <w:r w:rsidR="0047019A">
              <w:t xml:space="preserve"> </w:t>
            </w:r>
            <w:r w:rsidR="00E543D5">
              <w:t>hemsida. Älta</w:t>
            </w:r>
            <w:r w:rsidR="0047019A">
              <w:t xml:space="preserve"> kulturknut har delat ut en </w:t>
            </w:r>
            <w:r w:rsidR="00E543D5">
              <w:t>broschyr</w:t>
            </w:r>
            <w:r w:rsidR="0047019A">
              <w:t xml:space="preserve"> om det som är på gång. </w:t>
            </w:r>
            <w:r w:rsidR="008B023D">
              <w:br/>
            </w:r>
            <w:r w:rsidR="00727696" w:rsidRPr="00605BE6">
              <w:rPr>
                <w:b/>
              </w:rPr>
              <w:br/>
            </w:r>
          </w:p>
        </w:tc>
        <w:tc>
          <w:tcPr>
            <w:tcW w:w="980" w:type="pct"/>
          </w:tcPr>
          <w:p w:rsidR="00DC5A3D" w:rsidRPr="00D731F6" w:rsidRDefault="00DC5A3D" w:rsidP="00FC11BA">
            <w:pPr>
              <w:rPr>
                <w:i/>
              </w:rPr>
            </w:pPr>
          </w:p>
        </w:tc>
      </w:tr>
      <w:tr w:rsidR="009A6C33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9A6C33" w:rsidRDefault="009A6C33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A46852" w:rsidRDefault="00E543D5" w:rsidP="00881153">
            <w:pPr>
              <w:rPr>
                <w:szCs w:val="24"/>
              </w:rPr>
            </w:pPr>
            <w:r w:rsidRPr="00881153">
              <w:rPr>
                <w:b/>
              </w:rPr>
              <w:t>Kommande möten</w:t>
            </w:r>
            <w:r w:rsidRPr="00881153">
              <w:rPr>
                <w:b/>
              </w:rPr>
              <w:br/>
            </w:r>
            <w:r>
              <w:rPr>
                <w:szCs w:val="24"/>
              </w:rPr>
              <w:t>Nästa möte 20/11 kl 14.30</w:t>
            </w:r>
          </w:p>
          <w:p w:rsidR="009A6C33" w:rsidRDefault="0047019A" w:rsidP="00404926">
            <w:r>
              <w:rPr>
                <w:szCs w:val="24"/>
              </w:rPr>
              <w:t xml:space="preserve">Ordförande föreslog att </w:t>
            </w:r>
            <w:r w:rsidR="006135AC">
              <w:rPr>
                <w:szCs w:val="24"/>
              </w:rPr>
              <w:t xml:space="preserve">vi </w:t>
            </w:r>
            <w:r>
              <w:rPr>
                <w:szCs w:val="24"/>
              </w:rPr>
              <w:t>2015</w:t>
            </w:r>
            <w:r w:rsidR="006135AC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förlägger möten hos olika aktörer. </w:t>
            </w:r>
            <w:r>
              <w:rPr>
                <w:szCs w:val="24"/>
              </w:rPr>
              <w:br/>
            </w:r>
            <w:r w:rsidR="006135AC">
              <w:rPr>
                <w:szCs w:val="24"/>
              </w:rPr>
              <w:t>M</w:t>
            </w:r>
            <w:r>
              <w:rPr>
                <w:szCs w:val="24"/>
              </w:rPr>
              <w:t xml:space="preserve">ed tanke på kaffebröd, </w:t>
            </w:r>
            <w:r w:rsidR="00404926">
              <w:rPr>
                <w:szCs w:val="24"/>
              </w:rPr>
              <w:t xml:space="preserve">när du får en kallelse </w:t>
            </w:r>
            <w:r>
              <w:rPr>
                <w:szCs w:val="24"/>
              </w:rPr>
              <w:t>anmäl</w:t>
            </w:r>
            <w:r w:rsidR="00404926">
              <w:rPr>
                <w:szCs w:val="24"/>
              </w:rPr>
              <w:t xml:space="preserve"> om du tänker delta på mötet.</w:t>
            </w:r>
            <w:r w:rsidR="009A6C33">
              <w:br/>
            </w:r>
          </w:p>
        </w:tc>
        <w:tc>
          <w:tcPr>
            <w:tcW w:w="980" w:type="pct"/>
          </w:tcPr>
          <w:p w:rsidR="009A6C33" w:rsidRPr="00D731F6" w:rsidRDefault="009A6C33" w:rsidP="004D249B">
            <w:pPr>
              <w:rPr>
                <w:i/>
              </w:rPr>
            </w:pPr>
          </w:p>
        </w:tc>
      </w:tr>
      <w:tr w:rsidR="00DC5A3D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DC5A3D" w:rsidRDefault="00DC5A3D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E35D06" w:rsidRDefault="00DC5A3D" w:rsidP="009D4A70">
            <w:r w:rsidRPr="00881153">
              <w:rPr>
                <w:b/>
              </w:rPr>
              <w:t>Övriga frågor</w:t>
            </w:r>
            <w:r w:rsidR="00A46852">
              <w:rPr>
                <w:b/>
              </w:rPr>
              <w:br/>
            </w:r>
            <w:r w:rsidR="00E363A5" w:rsidRPr="003E5DB4">
              <w:t>Regeringen markera</w:t>
            </w:r>
            <w:r w:rsidR="00E363A5">
              <w:t>r</w:t>
            </w:r>
            <w:r w:rsidR="00E363A5" w:rsidRPr="003E5DB4">
              <w:t xml:space="preserve"> hela 2014 so</w:t>
            </w:r>
            <w:r w:rsidR="00E363A5">
              <w:t xml:space="preserve">m barnkonventionens jubileumsår - </w:t>
            </w:r>
            <w:r w:rsidR="00DD6CA0">
              <w:t>ska vi göra något gemensamt med övriga Trå?</w:t>
            </w:r>
            <w:r w:rsidR="00E35D06">
              <w:t xml:space="preserve"> </w:t>
            </w:r>
          </w:p>
          <w:p w:rsidR="007C450F" w:rsidRPr="00487481" w:rsidRDefault="00E35D06" w:rsidP="007C450F">
            <w:pPr>
              <w:rPr>
                <w:rFonts w:cs="Tahoma"/>
                <w:szCs w:val="24"/>
              </w:rPr>
            </w:pPr>
            <w:r>
              <w:t>Fotbollssektionen</w:t>
            </w:r>
            <w:r w:rsidR="00090413">
              <w:t xml:space="preserve"> certifier</w:t>
            </w:r>
            <w:r w:rsidR="0047019A">
              <w:t xml:space="preserve">ad till </w:t>
            </w:r>
            <w:r>
              <w:t>utmärkt förening</w:t>
            </w:r>
            <w:r w:rsidR="007C450F">
              <w:br/>
            </w:r>
            <w:r w:rsidR="007C450F">
              <w:rPr>
                <w:rFonts w:cs="Tahoma"/>
                <w:szCs w:val="24"/>
              </w:rPr>
              <w:t>Minnesanteckningar från Brå kommer att skickas till alla lokala Trå.</w:t>
            </w:r>
          </w:p>
          <w:p w:rsidR="00DC5A3D" w:rsidRPr="00881153" w:rsidRDefault="00DC5A3D" w:rsidP="0047019A">
            <w:pPr>
              <w:rPr>
                <w:b/>
              </w:rPr>
            </w:pPr>
          </w:p>
        </w:tc>
        <w:tc>
          <w:tcPr>
            <w:tcW w:w="980" w:type="pct"/>
          </w:tcPr>
          <w:p w:rsidR="00393E03" w:rsidRDefault="00393E03" w:rsidP="004D249B">
            <w:pPr>
              <w:rPr>
                <w:i/>
              </w:rPr>
            </w:pPr>
          </w:p>
          <w:p w:rsidR="00DC5A3D" w:rsidRPr="00D731F6" w:rsidRDefault="00393E03" w:rsidP="004D249B">
            <w:pPr>
              <w:rPr>
                <w:i/>
              </w:rPr>
            </w:pPr>
            <w:r>
              <w:rPr>
                <w:i/>
              </w:rPr>
              <w:t>Pia Tove</w:t>
            </w:r>
          </w:p>
        </w:tc>
      </w:tr>
      <w:tr w:rsidR="00DC5A3D" w:rsidTr="00057017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13" w:type="dxa"/>
            <w:bottom w:w="0" w:type="dxa"/>
          </w:tblCellMar>
          <w:tblLook w:val="01E0"/>
        </w:tblPrEx>
        <w:trPr>
          <w:gridAfter w:val="1"/>
          <w:wAfter w:w="11" w:type="pct"/>
        </w:trPr>
        <w:tc>
          <w:tcPr>
            <w:tcW w:w="350" w:type="pct"/>
          </w:tcPr>
          <w:p w:rsidR="00DC5A3D" w:rsidRDefault="00DC5A3D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3659" w:type="pct"/>
            <w:gridSpan w:val="2"/>
          </w:tcPr>
          <w:p w:rsidR="00DC5A3D" w:rsidRPr="00881153" w:rsidRDefault="00DC5A3D" w:rsidP="005F5BB2">
            <w:pPr>
              <w:rPr>
                <w:b/>
              </w:rPr>
            </w:pPr>
            <w:r w:rsidRPr="00881153">
              <w:rPr>
                <w:b/>
              </w:rPr>
              <w:t>Mötet avslutas</w:t>
            </w:r>
            <w:r w:rsidR="00FC11BA" w:rsidRPr="00881153">
              <w:rPr>
                <w:b/>
              </w:rPr>
              <w:br/>
            </w:r>
            <w:r w:rsidR="0047019A" w:rsidRPr="0047019A">
              <w:t>Ordförande avslutar mötet.</w:t>
            </w:r>
            <w:r w:rsidR="005A74F5">
              <w:br/>
            </w:r>
          </w:p>
        </w:tc>
        <w:tc>
          <w:tcPr>
            <w:tcW w:w="980" w:type="pct"/>
          </w:tcPr>
          <w:p w:rsidR="00DC5A3D" w:rsidRPr="00D731F6" w:rsidRDefault="00DC5A3D" w:rsidP="005F5BB2">
            <w:pPr>
              <w:rPr>
                <w:i/>
              </w:rPr>
            </w:pPr>
          </w:p>
        </w:tc>
      </w:tr>
      <w:bookmarkEnd w:id="2"/>
    </w:tbl>
    <w:p w:rsidR="00D458E5" w:rsidRDefault="00D458E5" w:rsidP="005E792A"/>
    <w:p w:rsidR="00CB5984" w:rsidRDefault="00CB5984" w:rsidP="005E792A"/>
    <w:p w:rsidR="008F7AC1" w:rsidRDefault="00E6133B" w:rsidP="00CB5984">
      <w:pPr>
        <w:jc w:val="center"/>
      </w:pPr>
      <w:r w:rsidRPr="00E6133B">
        <w:rPr>
          <w:noProof/>
        </w:rPr>
        <w:drawing>
          <wp:inline distT="0" distB="0" distL="0" distR="0">
            <wp:extent cx="5086350" cy="2800350"/>
            <wp:effectExtent l="19050" t="0" r="0" b="0"/>
            <wp:docPr id="4" name="Bild 2" descr="cid:image002.png@01CF6473.5E548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cid:image002.png@01CF6473.5E548DD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7AC1" w:rsidSect="001F681B">
      <w:headerReference w:type="default" r:id="rId10"/>
      <w:headerReference w:type="first" r:id="rId11"/>
      <w:footerReference w:type="first" r:id="rId12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5AC" w:rsidRDefault="006135AC">
      <w:r>
        <w:separator/>
      </w:r>
    </w:p>
  </w:endnote>
  <w:endnote w:type="continuationSeparator" w:id="0">
    <w:p w:rsidR="006135AC" w:rsidRDefault="00613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69" w:type="dxa"/>
      <w:tblLayout w:type="fixed"/>
      <w:tblCellMar>
        <w:left w:w="85" w:type="dxa"/>
        <w:right w:w="85" w:type="dxa"/>
      </w:tblCellMar>
      <w:tblLook w:val="01E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6135AC" w:rsidRPr="00F2400E" w:rsidTr="00CB5984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6135AC" w:rsidRPr="00CD77D9" w:rsidRDefault="006135AC" w:rsidP="00A77D51">
          <w:pPr>
            <w:pStyle w:val="Sidfot"/>
            <w:rPr>
              <w:caps/>
              <w:sz w:val="9"/>
              <w:szCs w:val="9"/>
            </w:rPr>
          </w:pPr>
          <w:bookmarkStart w:id="4" w:name="LPostalAddr"/>
          <w:r w:rsidRPr="00CD77D9">
            <w:rPr>
              <w:caps/>
              <w:sz w:val="9"/>
              <w:szCs w:val="9"/>
            </w:rPr>
            <w:t>Postadress</w:t>
          </w:r>
          <w:bookmarkEnd w:id="4"/>
        </w:p>
      </w:tc>
      <w:tc>
        <w:tcPr>
          <w:tcW w:w="1958" w:type="dxa"/>
          <w:tcBorders>
            <w:top w:val="single" w:sz="4" w:space="0" w:color="auto"/>
          </w:tcBorders>
        </w:tcPr>
        <w:p w:rsidR="006135AC" w:rsidRPr="00CD77D9" w:rsidRDefault="006135AC" w:rsidP="00A77D51">
          <w:pPr>
            <w:pStyle w:val="Sidfot"/>
            <w:rPr>
              <w:caps/>
              <w:sz w:val="9"/>
              <w:szCs w:val="9"/>
            </w:rPr>
          </w:pPr>
          <w:bookmarkStart w:id="5" w:name="LVisitAddr"/>
          <w:r w:rsidRPr="00CD77D9">
            <w:rPr>
              <w:caps/>
              <w:sz w:val="9"/>
              <w:szCs w:val="9"/>
            </w:rPr>
            <w:t>Besöksadress</w:t>
          </w:r>
          <w:bookmarkEnd w:id="5"/>
        </w:p>
      </w:tc>
      <w:tc>
        <w:tcPr>
          <w:tcW w:w="1175" w:type="dxa"/>
          <w:tcBorders>
            <w:top w:val="single" w:sz="4" w:space="0" w:color="auto"/>
          </w:tcBorders>
        </w:tcPr>
        <w:p w:rsidR="006135AC" w:rsidRPr="00CD77D9" w:rsidRDefault="006135AC" w:rsidP="00A77D51">
          <w:pPr>
            <w:pStyle w:val="Sidfot"/>
            <w:rPr>
              <w:caps/>
              <w:sz w:val="9"/>
              <w:szCs w:val="9"/>
            </w:rPr>
          </w:pPr>
          <w:bookmarkStart w:id="6" w:name="LPhone"/>
          <w:r w:rsidRPr="00CD77D9">
            <w:rPr>
              <w:caps/>
              <w:sz w:val="9"/>
              <w:szCs w:val="9"/>
            </w:rPr>
            <w:t>Telefon</w:t>
          </w:r>
          <w:bookmarkEnd w:id="6"/>
        </w:p>
      </w:tc>
      <w:tc>
        <w:tcPr>
          <w:tcW w:w="1148" w:type="dxa"/>
          <w:tcBorders>
            <w:top w:val="single" w:sz="4" w:space="0" w:color="auto"/>
          </w:tcBorders>
        </w:tcPr>
        <w:p w:rsidR="006135AC" w:rsidRPr="00CD77D9" w:rsidRDefault="006135AC" w:rsidP="00A77D51">
          <w:pPr>
            <w:pStyle w:val="Sidfot"/>
            <w:rPr>
              <w:caps/>
              <w:sz w:val="9"/>
              <w:szCs w:val="9"/>
            </w:rPr>
          </w:pPr>
          <w:bookmarkStart w:id="7" w:name="LEmail"/>
          <w:r w:rsidRPr="00CD77D9">
            <w:rPr>
              <w:caps/>
              <w:sz w:val="9"/>
              <w:szCs w:val="9"/>
            </w:rPr>
            <w:t>E-post</w:t>
          </w:r>
          <w:bookmarkEnd w:id="7"/>
        </w:p>
      </w:tc>
      <w:tc>
        <w:tcPr>
          <w:tcW w:w="718" w:type="dxa"/>
          <w:tcBorders>
            <w:top w:val="single" w:sz="4" w:space="0" w:color="auto"/>
          </w:tcBorders>
        </w:tcPr>
        <w:p w:rsidR="006135AC" w:rsidRPr="00CD77D9" w:rsidRDefault="006135AC" w:rsidP="00A77D51">
          <w:pPr>
            <w:pStyle w:val="Sidfot"/>
            <w:rPr>
              <w:caps/>
              <w:sz w:val="9"/>
              <w:szCs w:val="9"/>
            </w:rPr>
          </w:pPr>
          <w:r w:rsidRPr="00CD77D9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6135AC" w:rsidRPr="00CD77D9" w:rsidRDefault="006135AC" w:rsidP="00A77D51">
          <w:pPr>
            <w:pStyle w:val="Sidfot"/>
            <w:rPr>
              <w:caps/>
              <w:sz w:val="9"/>
              <w:szCs w:val="9"/>
            </w:rPr>
          </w:pPr>
          <w:r w:rsidRPr="00CD77D9">
            <w:rPr>
              <w:caps/>
              <w:sz w:val="9"/>
              <w:szCs w:val="9"/>
            </w:rPr>
            <w:t>webB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6135AC" w:rsidRPr="00CD77D9" w:rsidRDefault="006135AC" w:rsidP="00A77D51">
          <w:pPr>
            <w:pStyle w:val="Sidfot"/>
            <w:rPr>
              <w:caps/>
              <w:sz w:val="9"/>
              <w:szCs w:val="9"/>
            </w:rPr>
          </w:pPr>
          <w:bookmarkStart w:id="8" w:name="LOrgNo"/>
          <w:r w:rsidRPr="00CD77D9">
            <w:rPr>
              <w:caps/>
              <w:sz w:val="9"/>
              <w:szCs w:val="9"/>
            </w:rPr>
            <w:t>Org</w:t>
          </w:r>
          <w:proofErr w:type="gramStart"/>
          <w:r w:rsidRPr="00CD77D9">
            <w:rPr>
              <w:caps/>
              <w:sz w:val="9"/>
              <w:szCs w:val="9"/>
            </w:rPr>
            <w:t>.nummer</w:t>
          </w:r>
          <w:bookmarkEnd w:id="8"/>
          <w:proofErr w:type="gramEnd"/>
        </w:p>
      </w:tc>
    </w:tr>
    <w:tr w:rsidR="006135AC" w:rsidRPr="00A77D51" w:rsidTr="00CB5984">
      <w:tc>
        <w:tcPr>
          <w:tcW w:w="2031" w:type="dxa"/>
          <w:tcMar>
            <w:left w:w="0" w:type="dxa"/>
          </w:tcMar>
        </w:tcPr>
        <w:p w:rsidR="006135AC" w:rsidRPr="00CD77D9" w:rsidRDefault="006135AC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Nacka kommun</w:t>
          </w:r>
          <w:bookmarkStart w:id="9" w:name="LCountryPrefix"/>
          <w:r w:rsidRPr="00CD77D9">
            <w:rPr>
              <w:szCs w:val="14"/>
            </w:rPr>
            <w:t>,</w:t>
          </w:r>
          <w:bookmarkEnd w:id="9"/>
          <w:r w:rsidRPr="00CD77D9">
            <w:rPr>
              <w:szCs w:val="14"/>
            </w:rPr>
            <w:t xml:space="preserve"> 131 81 Nacka</w:t>
          </w:r>
          <w:bookmarkStart w:id="10" w:name="Country"/>
          <w:bookmarkEnd w:id="10"/>
        </w:p>
      </w:tc>
      <w:tc>
        <w:tcPr>
          <w:tcW w:w="1958" w:type="dxa"/>
        </w:tcPr>
        <w:p w:rsidR="006135AC" w:rsidRPr="00CD77D9" w:rsidRDefault="006135AC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6135AC" w:rsidRPr="00CD77D9" w:rsidRDefault="006135AC" w:rsidP="00CD77D9">
          <w:pPr>
            <w:pStyle w:val="Sidfot"/>
            <w:spacing w:line="180" w:lineRule="exact"/>
            <w:rPr>
              <w:szCs w:val="14"/>
            </w:rPr>
          </w:pPr>
          <w:bookmarkStart w:id="11" w:name="PhoneMain"/>
          <w:r w:rsidRPr="00CD77D9">
            <w:rPr>
              <w:szCs w:val="14"/>
            </w:rPr>
            <w:t>08-718 80 00</w:t>
          </w:r>
          <w:bookmarkEnd w:id="11"/>
        </w:p>
      </w:tc>
      <w:tc>
        <w:tcPr>
          <w:tcW w:w="1148" w:type="dxa"/>
        </w:tcPr>
        <w:p w:rsidR="006135AC" w:rsidRPr="00CD77D9" w:rsidRDefault="006135AC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info@nacka.se</w:t>
          </w:r>
        </w:p>
      </w:tc>
      <w:tc>
        <w:tcPr>
          <w:tcW w:w="718" w:type="dxa"/>
        </w:tcPr>
        <w:p w:rsidR="006135AC" w:rsidRPr="00CD77D9" w:rsidRDefault="006135AC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716 80</w:t>
          </w:r>
        </w:p>
      </w:tc>
      <w:tc>
        <w:tcPr>
          <w:tcW w:w="1148" w:type="dxa"/>
        </w:tcPr>
        <w:p w:rsidR="006135AC" w:rsidRPr="00CD77D9" w:rsidRDefault="006135AC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www.nacka.se</w:t>
          </w:r>
        </w:p>
      </w:tc>
      <w:tc>
        <w:tcPr>
          <w:tcW w:w="1291" w:type="dxa"/>
        </w:tcPr>
        <w:p w:rsidR="006135AC" w:rsidRPr="00CD77D9" w:rsidRDefault="006135AC" w:rsidP="00CD77D9">
          <w:pPr>
            <w:pStyle w:val="Sidfot"/>
            <w:spacing w:line="180" w:lineRule="exact"/>
            <w:rPr>
              <w:szCs w:val="14"/>
            </w:rPr>
          </w:pPr>
          <w:bookmarkStart w:id="12" w:name="OrgNo"/>
          <w:r w:rsidRPr="00CD77D9">
            <w:rPr>
              <w:szCs w:val="14"/>
            </w:rPr>
            <w:t>212000-0167</w:t>
          </w:r>
          <w:bookmarkEnd w:id="12"/>
        </w:p>
      </w:tc>
    </w:tr>
  </w:tbl>
  <w:p w:rsidR="006135AC" w:rsidRPr="009D06AF" w:rsidRDefault="006135AC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5AC" w:rsidRDefault="006135AC">
      <w:r>
        <w:separator/>
      </w:r>
    </w:p>
  </w:footnote>
  <w:footnote w:type="continuationSeparator" w:id="0">
    <w:p w:rsidR="006135AC" w:rsidRDefault="006135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5AC" w:rsidRPr="009D06AF" w:rsidRDefault="006135AC" w:rsidP="009D06AF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876935</wp:posOffset>
          </wp:positionH>
          <wp:positionV relativeFrom="page">
            <wp:posOffset>447675</wp:posOffset>
          </wp:positionV>
          <wp:extent cx="433705" cy="611505"/>
          <wp:effectExtent l="19050" t="0" r="4445" b="0"/>
          <wp:wrapNone/>
          <wp:docPr id="2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NackaK_logo_Staende_3#3209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705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B67D41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B67D41" w:rsidRPr="009D06AF">
      <w:rPr>
        <w:sz w:val="18"/>
        <w:szCs w:val="18"/>
      </w:rPr>
      <w:fldChar w:fldCharType="separate"/>
    </w:r>
    <w:r w:rsidR="00800338">
      <w:rPr>
        <w:noProof/>
        <w:sz w:val="18"/>
        <w:szCs w:val="18"/>
      </w:rPr>
      <w:t>3</w:t>
    </w:r>
    <w:r w:rsidR="00B67D41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B67D41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B67D41" w:rsidRPr="009D06AF">
      <w:rPr>
        <w:sz w:val="18"/>
        <w:szCs w:val="18"/>
      </w:rPr>
      <w:fldChar w:fldCharType="separate"/>
    </w:r>
    <w:r w:rsidR="00800338">
      <w:rPr>
        <w:noProof/>
        <w:sz w:val="18"/>
        <w:szCs w:val="18"/>
      </w:rPr>
      <w:t>3</w:t>
    </w:r>
    <w:r w:rsidR="00B67D41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5AC" w:rsidRPr="003F70FC" w:rsidRDefault="006135AC" w:rsidP="00804A71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NackaK_logo_Staende_3#3209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1043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B67D41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B67D41" w:rsidRPr="003F70FC">
      <w:rPr>
        <w:sz w:val="18"/>
        <w:szCs w:val="18"/>
      </w:rPr>
      <w:fldChar w:fldCharType="separate"/>
    </w:r>
    <w:r w:rsidR="00800338">
      <w:rPr>
        <w:noProof/>
        <w:sz w:val="18"/>
        <w:szCs w:val="18"/>
      </w:rPr>
      <w:t>1</w:t>
    </w:r>
    <w:r w:rsidR="00B67D41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B67D41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B67D41" w:rsidRPr="003F70FC">
      <w:rPr>
        <w:sz w:val="18"/>
        <w:szCs w:val="18"/>
      </w:rPr>
      <w:fldChar w:fldCharType="separate"/>
    </w:r>
    <w:r w:rsidR="00800338">
      <w:rPr>
        <w:noProof/>
        <w:sz w:val="18"/>
        <w:szCs w:val="18"/>
      </w:rPr>
      <w:t>1</w:t>
    </w:r>
    <w:r w:rsidR="00B67D41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6135AC" w:rsidRDefault="006135AC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6135AC" w:rsidRDefault="006135AC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6135AC" w:rsidRDefault="006135AC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6135AC" w:rsidRPr="00C728BB" w:rsidRDefault="006135AC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6135AC" w:rsidRPr="009C76BF" w:rsidRDefault="006135AC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40"/>
        <w:szCs w:val="40"/>
      </w:rPr>
    </w:pPr>
    <w:r w:rsidRPr="00D3104E">
      <w:rPr>
        <w:b/>
        <w:spacing w:val="-30"/>
        <w:kern w:val="57"/>
        <w:sz w:val="57"/>
        <w:szCs w:val="57"/>
      </w:rPr>
      <w:tab/>
    </w:r>
    <w:bookmarkStart w:id="3" w:name="DocumentType"/>
    <w:r w:rsidRPr="009C76BF">
      <w:rPr>
        <w:b/>
        <w:spacing w:val="-30"/>
        <w:kern w:val="57"/>
        <w:sz w:val="40"/>
        <w:szCs w:val="40"/>
      </w:rPr>
      <w:t>Minne</w:t>
    </w:r>
    <w:r w:rsidR="009C632F">
      <w:rPr>
        <w:b/>
        <w:spacing w:val="-30"/>
        <w:kern w:val="57"/>
        <w:sz w:val="40"/>
        <w:szCs w:val="40"/>
      </w:rPr>
      <w:t>santeckningar</w:t>
    </w:r>
    <w:r w:rsidRPr="009C76BF">
      <w:rPr>
        <w:b/>
        <w:spacing w:val="-30"/>
        <w:kern w:val="57"/>
        <w:sz w:val="40"/>
        <w:szCs w:val="40"/>
      </w:rPr>
      <w:t xml:space="preserve"> </w:t>
    </w:r>
    <w:bookmarkEnd w:id="3"/>
  </w:p>
  <w:p w:rsidR="006135AC" w:rsidRDefault="006135AC" w:rsidP="00BB09D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5E45"/>
    <w:multiLevelType w:val="hybridMultilevel"/>
    <w:tmpl w:val="E8F0029C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F660D3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C24C29"/>
    <w:multiLevelType w:val="hybridMultilevel"/>
    <w:tmpl w:val="323C8544"/>
    <w:lvl w:ilvl="0" w:tplc="5E94CC7E">
      <w:start w:val="1995"/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C423BF"/>
    <w:multiLevelType w:val="hybridMultilevel"/>
    <w:tmpl w:val="FEBC012A"/>
    <w:lvl w:ilvl="0" w:tplc="5E94CC7E">
      <w:start w:val="1995"/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890ACC"/>
    <w:multiLevelType w:val="hybridMultilevel"/>
    <w:tmpl w:val="DE5CEC2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C7698"/>
    <w:multiLevelType w:val="hybridMultilevel"/>
    <w:tmpl w:val="F57E75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524F48"/>
    <w:multiLevelType w:val="hybridMultilevel"/>
    <w:tmpl w:val="721AD530"/>
    <w:lvl w:ilvl="0" w:tplc="248ED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09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68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A6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D87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C8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2F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EB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/>
  <w:docVars>
    <w:docVar w:name="DocType" w:val="Notice"/>
    <w:docVar w:name="Logo" w:val="Purple"/>
  </w:docVars>
  <w:rsids>
    <w:rsidRoot w:val="00BF1893"/>
    <w:rsid w:val="00011615"/>
    <w:rsid w:val="00012D94"/>
    <w:rsid w:val="0001727E"/>
    <w:rsid w:val="0002426E"/>
    <w:rsid w:val="00027B2E"/>
    <w:rsid w:val="00027F18"/>
    <w:rsid w:val="00040419"/>
    <w:rsid w:val="00042733"/>
    <w:rsid w:val="00043BED"/>
    <w:rsid w:val="000469BC"/>
    <w:rsid w:val="0004791E"/>
    <w:rsid w:val="00057017"/>
    <w:rsid w:val="000571C4"/>
    <w:rsid w:val="000616A9"/>
    <w:rsid w:val="000650C2"/>
    <w:rsid w:val="00070207"/>
    <w:rsid w:val="000731B8"/>
    <w:rsid w:val="00074272"/>
    <w:rsid w:val="00084F7A"/>
    <w:rsid w:val="00086069"/>
    <w:rsid w:val="00087E28"/>
    <w:rsid w:val="00090413"/>
    <w:rsid w:val="00092ADA"/>
    <w:rsid w:val="00092C70"/>
    <w:rsid w:val="000A03C5"/>
    <w:rsid w:val="000A11ED"/>
    <w:rsid w:val="000A1AC4"/>
    <w:rsid w:val="000B5FFE"/>
    <w:rsid w:val="000C052E"/>
    <w:rsid w:val="000C3385"/>
    <w:rsid w:val="000D032E"/>
    <w:rsid w:val="000D10ED"/>
    <w:rsid w:val="000D3930"/>
    <w:rsid w:val="000D58F2"/>
    <w:rsid w:val="000D72E2"/>
    <w:rsid w:val="000D7A20"/>
    <w:rsid w:val="000F0801"/>
    <w:rsid w:val="000F2F0E"/>
    <w:rsid w:val="000F3B21"/>
    <w:rsid w:val="000F462F"/>
    <w:rsid w:val="00107932"/>
    <w:rsid w:val="00110C4E"/>
    <w:rsid w:val="00114BD5"/>
    <w:rsid w:val="00116121"/>
    <w:rsid w:val="001162A2"/>
    <w:rsid w:val="00116F7C"/>
    <w:rsid w:val="001253B8"/>
    <w:rsid w:val="0012559E"/>
    <w:rsid w:val="00132693"/>
    <w:rsid w:val="001427EA"/>
    <w:rsid w:val="00142A1E"/>
    <w:rsid w:val="00143993"/>
    <w:rsid w:val="00155683"/>
    <w:rsid w:val="00161BA6"/>
    <w:rsid w:val="001668A1"/>
    <w:rsid w:val="00166C01"/>
    <w:rsid w:val="00167ACC"/>
    <w:rsid w:val="0017758D"/>
    <w:rsid w:val="0018075F"/>
    <w:rsid w:val="001825DD"/>
    <w:rsid w:val="0018289C"/>
    <w:rsid w:val="00187739"/>
    <w:rsid w:val="00193717"/>
    <w:rsid w:val="00193C68"/>
    <w:rsid w:val="00196319"/>
    <w:rsid w:val="00196924"/>
    <w:rsid w:val="00197323"/>
    <w:rsid w:val="001A1733"/>
    <w:rsid w:val="001A356B"/>
    <w:rsid w:val="001A6211"/>
    <w:rsid w:val="001A7D88"/>
    <w:rsid w:val="001C01E7"/>
    <w:rsid w:val="001C5EED"/>
    <w:rsid w:val="001E0692"/>
    <w:rsid w:val="001E1CA8"/>
    <w:rsid w:val="001E4B15"/>
    <w:rsid w:val="001E5CCB"/>
    <w:rsid w:val="001F3AF9"/>
    <w:rsid w:val="001F4EE6"/>
    <w:rsid w:val="001F681B"/>
    <w:rsid w:val="00203737"/>
    <w:rsid w:val="00210C0E"/>
    <w:rsid w:val="002139BE"/>
    <w:rsid w:val="0021653A"/>
    <w:rsid w:val="002239A4"/>
    <w:rsid w:val="00223D46"/>
    <w:rsid w:val="00226D0E"/>
    <w:rsid w:val="002270DB"/>
    <w:rsid w:val="0022782A"/>
    <w:rsid w:val="002278F9"/>
    <w:rsid w:val="00234DC9"/>
    <w:rsid w:val="00243F54"/>
    <w:rsid w:val="002459AD"/>
    <w:rsid w:val="00247EE0"/>
    <w:rsid w:val="00250B61"/>
    <w:rsid w:val="00251021"/>
    <w:rsid w:val="00252030"/>
    <w:rsid w:val="002550C8"/>
    <w:rsid w:val="00256369"/>
    <w:rsid w:val="002841C0"/>
    <w:rsid w:val="0028611B"/>
    <w:rsid w:val="00290878"/>
    <w:rsid w:val="00290DCA"/>
    <w:rsid w:val="002940B7"/>
    <w:rsid w:val="00296C9F"/>
    <w:rsid w:val="002A488E"/>
    <w:rsid w:val="002A70F5"/>
    <w:rsid w:val="002B4F0C"/>
    <w:rsid w:val="002B57D3"/>
    <w:rsid w:val="002C01A2"/>
    <w:rsid w:val="002C1483"/>
    <w:rsid w:val="002C7347"/>
    <w:rsid w:val="002D4E73"/>
    <w:rsid w:val="002E3DCC"/>
    <w:rsid w:val="002E7D9B"/>
    <w:rsid w:val="002F2DA7"/>
    <w:rsid w:val="002F49B5"/>
    <w:rsid w:val="003100D9"/>
    <w:rsid w:val="00311E0B"/>
    <w:rsid w:val="00315CA4"/>
    <w:rsid w:val="00317168"/>
    <w:rsid w:val="00332E6B"/>
    <w:rsid w:val="00333D33"/>
    <w:rsid w:val="003372B9"/>
    <w:rsid w:val="003406D6"/>
    <w:rsid w:val="003409BB"/>
    <w:rsid w:val="00342D3C"/>
    <w:rsid w:val="0035461D"/>
    <w:rsid w:val="00355213"/>
    <w:rsid w:val="00367854"/>
    <w:rsid w:val="00370DED"/>
    <w:rsid w:val="00372C51"/>
    <w:rsid w:val="00383F5F"/>
    <w:rsid w:val="00387EE9"/>
    <w:rsid w:val="00393E03"/>
    <w:rsid w:val="00397B89"/>
    <w:rsid w:val="003A5655"/>
    <w:rsid w:val="003C78B9"/>
    <w:rsid w:val="003F1ED5"/>
    <w:rsid w:val="003F4EF1"/>
    <w:rsid w:val="003F70FC"/>
    <w:rsid w:val="00404926"/>
    <w:rsid w:val="00407E0B"/>
    <w:rsid w:val="00416BFD"/>
    <w:rsid w:val="0042219C"/>
    <w:rsid w:val="004241E7"/>
    <w:rsid w:val="00432A89"/>
    <w:rsid w:val="0044509B"/>
    <w:rsid w:val="00453A5D"/>
    <w:rsid w:val="0046119A"/>
    <w:rsid w:val="00461524"/>
    <w:rsid w:val="004647A6"/>
    <w:rsid w:val="0047019A"/>
    <w:rsid w:val="004770DD"/>
    <w:rsid w:val="00481A9B"/>
    <w:rsid w:val="00487481"/>
    <w:rsid w:val="00490C80"/>
    <w:rsid w:val="004A32C0"/>
    <w:rsid w:val="004A5C52"/>
    <w:rsid w:val="004B6BD5"/>
    <w:rsid w:val="004B7319"/>
    <w:rsid w:val="004C4DAF"/>
    <w:rsid w:val="004C57C5"/>
    <w:rsid w:val="004D1FEA"/>
    <w:rsid w:val="004D249B"/>
    <w:rsid w:val="004D3061"/>
    <w:rsid w:val="004F1766"/>
    <w:rsid w:val="004F4DBE"/>
    <w:rsid w:val="005020B3"/>
    <w:rsid w:val="00505FF7"/>
    <w:rsid w:val="0050667E"/>
    <w:rsid w:val="00514EE1"/>
    <w:rsid w:val="0051552B"/>
    <w:rsid w:val="00523D53"/>
    <w:rsid w:val="00530101"/>
    <w:rsid w:val="0053261F"/>
    <w:rsid w:val="00532C33"/>
    <w:rsid w:val="00533385"/>
    <w:rsid w:val="0053446C"/>
    <w:rsid w:val="00534782"/>
    <w:rsid w:val="005434AA"/>
    <w:rsid w:val="00545BCD"/>
    <w:rsid w:val="00547226"/>
    <w:rsid w:val="00547D30"/>
    <w:rsid w:val="00550887"/>
    <w:rsid w:val="00555E52"/>
    <w:rsid w:val="005661BD"/>
    <w:rsid w:val="0056627A"/>
    <w:rsid w:val="00567BC0"/>
    <w:rsid w:val="00581485"/>
    <w:rsid w:val="00585359"/>
    <w:rsid w:val="005874D0"/>
    <w:rsid w:val="00590B97"/>
    <w:rsid w:val="00593E02"/>
    <w:rsid w:val="00596783"/>
    <w:rsid w:val="005A04B2"/>
    <w:rsid w:val="005A3333"/>
    <w:rsid w:val="005A34E8"/>
    <w:rsid w:val="005A74F5"/>
    <w:rsid w:val="005B1BE4"/>
    <w:rsid w:val="005C3350"/>
    <w:rsid w:val="005E1382"/>
    <w:rsid w:val="005E3C24"/>
    <w:rsid w:val="005E428E"/>
    <w:rsid w:val="005E4ABB"/>
    <w:rsid w:val="005E5BFB"/>
    <w:rsid w:val="005E792A"/>
    <w:rsid w:val="005F450D"/>
    <w:rsid w:val="005F5BB2"/>
    <w:rsid w:val="006009E9"/>
    <w:rsid w:val="0060220D"/>
    <w:rsid w:val="00602516"/>
    <w:rsid w:val="00605BE6"/>
    <w:rsid w:val="00606B8D"/>
    <w:rsid w:val="0061023D"/>
    <w:rsid w:val="006135AC"/>
    <w:rsid w:val="006203F4"/>
    <w:rsid w:val="00622E8E"/>
    <w:rsid w:val="0062322E"/>
    <w:rsid w:val="006342EE"/>
    <w:rsid w:val="0063507F"/>
    <w:rsid w:val="00635477"/>
    <w:rsid w:val="006363BA"/>
    <w:rsid w:val="00642FDB"/>
    <w:rsid w:val="006433BF"/>
    <w:rsid w:val="00643D23"/>
    <w:rsid w:val="00647303"/>
    <w:rsid w:val="00647EB3"/>
    <w:rsid w:val="006522C9"/>
    <w:rsid w:val="00666980"/>
    <w:rsid w:val="0067286C"/>
    <w:rsid w:val="00675338"/>
    <w:rsid w:val="00676A99"/>
    <w:rsid w:val="00676FAC"/>
    <w:rsid w:val="00685C48"/>
    <w:rsid w:val="006938C9"/>
    <w:rsid w:val="006948B2"/>
    <w:rsid w:val="0069675A"/>
    <w:rsid w:val="006A1212"/>
    <w:rsid w:val="006A16F9"/>
    <w:rsid w:val="006A5A50"/>
    <w:rsid w:val="006A5BB7"/>
    <w:rsid w:val="006A7580"/>
    <w:rsid w:val="006B2C9F"/>
    <w:rsid w:val="006B58F9"/>
    <w:rsid w:val="006B5EC3"/>
    <w:rsid w:val="006C153E"/>
    <w:rsid w:val="006C4F39"/>
    <w:rsid w:val="006C63F5"/>
    <w:rsid w:val="006D0006"/>
    <w:rsid w:val="006D5D01"/>
    <w:rsid w:val="006D6C6B"/>
    <w:rsid w:val="006D6DF7"/>
    <w:rsid w:val="006F0FC7"/>
    <w:rsid w:val="006F2653"/>
    <w:rsid w:val="006F7154"/>
    <w:rsid w:val="007122C6"/>
    <w:rsid w:val="00713718"/>
    <w:rsid w:val="00717B1B"/>
    <w:rsid w:val="0072037B"/>
    <w:rsid w:val="00723147"/>
    <w:rsid w:val="00727696"/>
    <w:rsid w:val="00731473"/>
    <w:rsid w:val="00732D22"/>
    <w:rsid w:val="00735961"/>
    <w:rsid w:val="00735B83"/>
    <w:rsid w:val="0073752A"/>
    <w:rsid w:val="0074498C"/>
    <w:rsid w:val="00750AAF"/>
    <w:rsid w:val="007512D3"/>
    <w:rsid w:val="00753643"/>
    <w:rsid w:val="00761143"/>
    <w:rsid w:val="00761238"/>
    <w:rsid w:val="00772CE1"/>
    <w:rsid w:val="007736BC"/>
    <w:rsid w:val="00784D97"/>
    <w:rsid w:val="007874E7"/>
    <w:rsid w:val="00790567"/>
    <w:rsid w:val="00791D22"/>
    <w:rsid w:val="007953AE"/>
    <w:rsid w:val="007958B0"/>
    <w:rsid w:val="007A33E8"/>
    <w:rsid w:val="007A3CBB"/>
    <w:rsid w:val="007A6481"/>
    <w:rsid w:val="007C450F"/>
    <w:rsid w:val="007C4CFE"/>
    <w:rsid w:val="007C6DAD"/>
    <w:rsid w:val="007D05A9"/>
    <w:rsid w:val="007E4F67"/>
    <w:rsid w:val="007F672B"/>
    <w:rsid w:val="00800338"/>
    <w:rsid w:val="00802A83"/>
    <w:rsid w:val="00804A71"/>
    <w:rsid w:val="00805572"/>
    <w:rsid w:val="00813CD9"/>
    <w:rsid w:val="00815D0C"/>
    <w:rsid w:val="00820BB2"/>
    <w:rsid w:val="00826889"/>
    <w:rsid w:val="00830AE4"/>
    <w:rsid w:val="0083566B"/>
    <w:rsid w:val="00835756"/>
    <w:rsid w:val="00835803"/>
    <w:rsid w:val="00843F47"/>
    <w:rsid w:val="008506A3"/>
    <w:rsid w:val="00865D8C"/>
    <w:rsid w:val="00875691"/>
    <w:rsid w:val="008760D7"/>
    <w:rsid w:val="00881153"/>
    <w:rsid w:val="00884A53"/>
    <w:rsid w:val="00893AE4"/>
    <w:rsid w:val="00893CBB"/>
    <w:rsid w:val="008B023D"/>
    <w:rsid w:val="008B1D3B"/>
    <w:rsid w:val="008C10C1"/>
    <w:rsid w:val="008D0D8C"/>
    <w:rsid w:val="008D352A"/>
    <w:rsid w:val="008D5611"/>
    <w:rsid w:val="008D79D6"/>
    <w:rsid w:val="008F1C69"/>
    <w:rsid w:val="008F69F3"/>
    <w:rsid w:val="008F7AC1"/>
    <w:rsid w:val="00904704"/>
    <w:rsid w:val="00905E56"/>
    <w:rsid w:val="0090773D"/>
    <w:rsid w:val="00920E95"/>
    <w:rsid w:val="00924F41"/>
    <w:rsid w:val="0092747C"/>
    <w:rsid w:val="00933422"/>
    <w:rsid w:val="00934EF0"/>
    <w:rsid w:val="00936C2B"/>
    <w:rsid w:val="009423E9"/>
    <w:rsid w:val="00944F2C"/>
    <w:rsid w:val="00945809"/>
    <w:rsid w:val="00945DCB"/>
    <w:rsid w:val="00955C20"/>
    <w:rsid w:val="00956664"/>
    <w:rsid w:val="009632EA"/>
    <w:rsid w:val="00965B94"/>
    <w:rsid w:val="0097176C"/>
    <w:rsid w:val="00977357"/>
    <w:rsid w:val="0098084F"/>
    <w:rsid w:val="00987B38"/>
    <w:rsid w:val="00992C20"/>
    <w:rsid w:val="00995A6D"/>
    <w:rsid w:val="009A2128"/>
    <w:rsid w:val="009A4D0F"/>
    <w:rsid w:val="009A6C33"/>
    <w:rsid w:val="009B1425"/>
    <w:rsid w:val="009B2B00"/>
    <w:rsid w:val="009B364E"/>
    <w:rsid w:val="009C31AA"/>
    <w:rsid w:val="009C632F"/>
    <w:rsid w:val="009C76BF"/>
    <w:rsid w:val="009D06AF"/>
    <w:rsid w:val="009D4A70"/>
    <w:rsid w:val="009E1E31"/>
    <w:rsid w:val="009E6E05"/>
    <w:rsid w:val="009F08A1"/>
    <w:rsid w:val="009F15FA"/>
    <w:rsid w:val="009F20C4"/>
    <w:rsid w:val="009F4E8A"/>
    <w:rsid w:val="00A11CE5"/>
    <w:rsid w:val="00A1382A"/>
    <w:rsid w:val="00A21CBE"/>
    <w:rsid w:val="00A22706"/>
    <w:rsid w:val="00A23FAC"/>
    <w:rsid w:val="00A32829"/>
    <w:rsid w:val="00A34C5E"/>
    <w:rsid w:val="00A36A0F"/>
    <w:rsid w:val="00A420C7"/>
    <w:rsid w:val="00A457C5"/>
    <w:rsid w:val="00A46852"/>
    <w:rsid w:val="00A501BA"/>
    <w:rsid w:val="00A5504A"/>
    <w:rsid w:val="00A60A3D"/>
    <w:rsid w:val="00A678EA"/>
    <w:rsid w:val="00A77D51"/>
    <w:rsid w:val="00A92018"/>
    <w:rsid w:val="00AA4AFE"/>
    <w:rsid w:val="00AA5F8F"/>
    <w:rsid w:val="00AB1146"/>
    <w:rsid w:val="00AB1404"/>
    <w:rsid w:val="00AB283C"/>
    <w:rsid w:val="00AB7F24"/>
    <w:rsid w:val="00AC3D34"/>
    <w:rsid w:val="00AC7C8A"/>
    <w:rsid w:val="00AD4490"/>
    <w:rsid w:val="00AD54A8"/>
    <w:rsid w:val="00AD7212"/>
    <w:rsid w:val="00AE086A"/>
    <w:rsid w:val="00AF2C02"/>
    <w:rsid w:val="00AF748A"/>
    <w:rsid w:val="00B0045D"/>
    <w:rsid w:val="00B006F2"/>
    <w:rsid w:val="00B0450B"/>
    <w:rsid w:val="00B104C3"/>
    <w:rsid w:val="00B179A6"/>
    <w:rsid w:val="00B24DF7"/>
    <w:rsid w:val="00B268B7"/>
    <w:rsid w:val="00B273C4"/>
    <w:rsid w:val="00B41C70"/>
    <w:rsid w:val="00B45753"/>
    <w:rsid w:val="00B51DCA"/>
    <w:rsid w:val="00B53EBF"/>
    <w:rsid w:val="00B57618"/>
    <w:rsid w:val="00B62D01"/>
    <w:rsid w:val="00B6346A"/>
    <w:rsid w:val="00B67D41"/>
    <w:rsid w:val="00B734A3"/>
    <w:rsid w:val="00B7378E"/>
    <w:rsid w:val="00B76004"/>
    <w:rsid w:val="00B805EA"/>
    <w:rsid w:val="00B80D1B"/>
    <w:rsid w:val="00B81675"/>
    <w:rsid w:val="00B82258"/>
    <w:rsid w:val="00B93928"/>
    <w:rsid w:val="00B95BC2"/>
    <w:rsid w:val="00BA2452"/>
    <w:rsid w:val="00BA4742"/>
    <w:rsid w:val="00BB09DF"/>
    <w:rsid w:val="00BB25F2"/>
    <w:rsid w:val="00BB39F6"/>
    <w:rsid w:val="00BB3C33"/>
    <w:rsid w:val="00BB54A0"/>
    <w:rsid w:val="00BB5FE5"/>
    <w:rsid w:val="00BC019B"/>
    <w:rsid w:val="00BC165B"/>
    <w:rsid w:val="00BC2E02"/>
    <w:rsid w:val="00BC3D93"/>
    <w:rsid w:val="00BD3A2F"/>
    <w:rsid w:val="00BD41A3"/>
    <w:rsid w:val="00BD4F73"/>
    <w:rsid w:val="00BD546A"/>
    <w:rsid w:val="00BE0A95"/>
    <w:rsid w:val="00BE1791"/>
    <w:rsid w:val="00BE24F7"/>
    <w:rsid w:val="00BF1893"/>
    <w:rsid w:val="00BF620E"/>
    <w:rsid w:val="00C02339"/>
    <w:rsid w:val="00C03F9A"/>
    <w:rsid w:val="00C074CA"/>
    <w:rsid w:val="00C12267"/>
    <w:rsid w:val="00C24260"/>
    <w:rsid w:val="00C2670D"/>
    <w:rsid w:val="00C316CD"/>
    <w:rsid w:val="00C37C5C"/>
    <w:rsid w:val="00C37F6E"/>
    <w:rsid w:val="00C41158"/>
    <w:rsid w:val="00C4543A"/>
    <w:rsid w:val="00C460A4"/>
    <w:rsid w:val="00C57598"/>
    <w:rsid w:val="00C63EF4"/>
    <w:rsid w:val="00C673A5"/>
    <w:rsid w:val="00C728BB"/>
    <w:rsid w:val="00C734D0"/>
    <w:rsid w:val="00C83F2D"/>
    <w:rsid w:val="00C91D09"/>
    <w:rsid w:val="00C92819"/>
    <w:rsid w:val="00C95EDF"/>
    <w:rsid w:val="00CA0805"/>
    <w:rsid w:val="00CA2C71"/>
    <w:rsid w:val="00CA6AC3"/>
    <w:rsid w:val="00CB0F54"/>
    <w:rsid w:val="00CB45DE"/>
    <w:rsid w:val="00CB5984"/>
    <w:rsid w:val="00CC7E76"/>
    <w:rsid w:val="00CD618A"/>
    <w:rsid w:val="00CD716C"/>
    <w:rsid w:val="00CD731A"/>
    <w:rsid w:val="00CD77D9"/>
    <w:rsid w:val="00CE208D"/>
    <w:rsid w:val="00CE66FD"/>
    <w:rsid w:val="00CF3CF4"/>
    <w:rsid w:val="00CF44E9"/>
    <w:rsid w:val="00CF62C8"/>
    <w:rsid w:val="00CF7F3F"/>
    <w:rsid w:val="00D02F50"/>
    <w:rsid w:val="00D047FA"/>
    <w:rsid w:val="00D0653E"/>
    <w:rsid w:val="00D079D4"/>
    <w:rsid w:val="00D114D2"/>
    <w:rsid w:val="00D14A9A"/>
    <w:rsid w:val="00D1788E"/>
    <w:rsid w:val="00D3104E"/>
    <w:rsid w:val="00D3288C"/>
    <w:rsid w:val="00D33527"/>
    <w:rsid w:val="00D3497F"/>
    <w:rsid w:val="00D458E5"/>
    <w:rsid w:val="00D472D2"/>
    <w:rsid w:val="00D50613"/>
    <w:rsid w:val="00D51DFF"/>
    <w:rsid w:val="00D56009"/>
    <w:rsid w:val="00D6046E"/>
    <w:rsid w:val="00D67DEC"/>
    <w:rsid w:val="00D7157C"/>
    <w:rsid w:val="00D731F6"/>
    <w:rsid w:val="00D732D6"/>
    <w:rsid w:val="00D74E88"/>
    <w:rsid w:val="00D822B5"/>
    <w:rsid w:val="00D840BD"/>
    <w:rsid w:val="00D87D0C"/>
    <w:rsid w:val="00D90320"/>
    <w:rsid w:val="00D92C98"/>
    <w:rsid w:val="00D95F4F"/>
    <w:rsid w:val="00DB35BB"/>
    <w:rsid w:val="00DB473B"/>
    <w:rsid w:val="00DB5508"/>
    <w:rsid w:val="00DC5A3D"/>
    <w:rsid w:val="00DD1884"/>
    <w:rsid w:val="00DD399A"/>
    <w:rsid w:val="00DD6CA0"/>
    <w:rsid w:val="00DE7622"/>
    <w:rsid w:val="00DF627B"/>
    <w:rsid w:val="00DF7D7F"/>
    <w:rsid w:val="00E038E6"/>
    <w:rsid w:val="00E058A1"/>
    <w:rsid w:val="00E14421"/>
    <w:rsid w:val="00E15880"/>
    <w:rsid w:val="00E159B6"/>
    <w:rsid w:val="00E243FA"/>
    <w:rsid w:val="00E249D9"/>
    <w:rsid w:val="00E24AEF"/>
    <w:rsid w:val="00E26B2B"/>
    <w:rsid w:val="00E30661"/>
    <w:rsid w:val="00E31FB1"/>
    <w:rsid w:val="00E35D06"/>
    <w:rsid w:val="00E363A5"/>
    <w:rsid w:val="00E4267F"/>
    <w:rsid w:val="00E51C04"/>
    <w:rsid w:val="00E543D5"/>
    <w:rsid w:val="00E54B75"/>
    <w:rsid w:val="00E56AE1"/>
    <w:rsid w:val="00E6133B"/>
    <w:rsid w:val="00E6660B"/>
    <w:rsid w:val="00E67806"/>
    <w:rsid w:val="00E71E49"/>
    <w:rsid w:val="00E74110"/>
    <w:rsid w:val="00E74F70"/>
    <w:rsid w:val="00E8521E"/>
    <w:rsid w:val="00E87F34"/>
    <w:rsid w:val="00E91000"/>
    <w:rsid w:val="00EA3B4F"/>
    <w:rsid w:val="00EA3E3A"/>
    <w:rsid w:val="00EA5035"/>
    <w:rsid w:val="00EB11FA"/>
    <w:rsid w:val="00EB3616"/>
    <w:rsid w:val="00EB6E3A"/>
    <w:rsid w:val="00EC48EC"/>
    <w:rsid w:val="00ED32EB"/>
    <w:rsid w:val="00ED3630"/>
    <w:rsid w:val="00ED7FA7"/>
    <w:rsid w:val="00EF1989"/>
    <w:rsid w:val="00F044BB"/>
    <w:rsid w:val="00F100ED"/>
    <w:rsid w:val="00F1192E"/>
    <w:rsid w:val="00F13328"/>
    <w:rsid w:val="00F20538"/>
    <w:rsid w:val="00F22F0F"/>
    <w:rsid w:val="00F2400E"/>
    <w:rsid w:val="00F24F23"/>
    <w:rsid w:val="00F31975"/>
    <w:rsid w:val="00F345BD"/>
    <w:rsid w:val="00F40170"/>
    <w:rsid w:val="00F40797"/>
    <w:rsid w:val="00F40B32"/>
    <w:rsid w:val="00F40BFF"/>
    <w:rsid w:val="00F445AD"/>
    <w:rsid w:val="00F464C9"/>
    <w:rsid w:val="00F51762"/>
    <w:rsid w:val="00F63E81"/>
    <w:rsid w:val="00F652DF"/>
    <w:rsid w:val="00F74482"/>
    <w:rsid w:val="00F76CCD"/>
    <w:rsid w:val="00F77876"/>
    <w:rsid w:val="00F81CA6"/>
    <w:rsid w:val="00F92DAC"/>
    <w:rsid w:val="00F93599"/>
    <w:rsid w:val="00F942BD"/>
    <w:rsid w:val="00F951FE"/>
    <w:rsid w:val="00F97454"/>
    <w:rsid w:val="00F97D7B"/>
    <w:rsid w:val="00FA027D"/>
    <w:rsid w:val="00FB421E"/>
    <w:rsid w:val="00FB4C6B"/>
    <w:rsid w:val="00FC0454"/>
    <w:rsid w:val="00FC0A32"/>
    <w:rsid w:val="00FC11BA"/>
    <w:rsid w:val="00FC22B6"/>
    <w:rsid w:val="00FC4933"/>
    <w:rsid w:val="00FD24D7"/>
    <w:rsid w:val="00FD37ED"/>
    <w:rsid w:val="00FD4680"/>
    <w:rsid w:val="00FE22F9"/>
    <w:rsid w:val="00FE47B3"/>
    <w:rsid w:val="00FE4DC5"/>
    <w:rsid w:val="00FF364D"/>
    <w:rsid w:val="00FF3A0F"/>
    <w:rsid w:val="00FF515F"/>
    <w:rsid w:val="00FF5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qFormat/>
    <w:rsid w:val="00D458E5"/>
    <w:pPr>
      <w:spacing w:line="240" w:lineRule="auto"/>
      <w:ind w:left="720"/>
    </w:pPr>
    <w:rPr>
      <w:rFonts w:ascii="Arial" w:eastAsia="Calibri" w:hAnsi="Arial" w:cs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1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2.png@01CF6473.5E548DD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F75BE-0C8E-45BD-AE53-40ABF153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2</TotalTime>
  <Pages>3</Pages>
  <Words>709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igr</cp:lastModifiedBy>
  <cp:revision>2</cp:revision>
  <cp:lastPrinted>2012-05-30T15:16:00Z</cp:lastPrinted>
  <dcterms:created xsi:type="dcterms:W3CDTF">2014-10-29T23:23:00Z</dcterms:created>
  <dcterms:modified xsi:type="dcterms:W3CDTF">2014-10-29T23:23:00Z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