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4E0A6A" w:rsidP="003D3420">
            <w:pPr>
              <w:rPr>
                <w:szCs w:val="22"/>
                <w:lang w:eastAsia="en-US"/>
              </w:rPr>
            </w:pPr>
            <w:bookmarkStart w:id="0" w:name="MeetingType"/>
            <w:bookmarkEnd w:id="0"/>
            <w:r>
              <w:rPr>
                <w:szCs w:val="22"/>
                <w:lang w:eastAsia="en-US"/>
              </w:rPr>
              <w:t xml:space="preserve">Trygg och Säker rådet i </w:t>
            </w:r>
            <w:r w:rsidR="00B852A2">
              <w:rPr>
                <w:szCs w:val="22"/>
                <w:lang w:eastAsia="en-US"/>
              </w:rPr>
              <w:t>Boo</w:t>
            </w:r>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4E0A6A" w:rsidRDefault="00B852A2" w:rsidP="0078294C">
            <w:pPr>
              <w:rPr>
                <w:bCs/>
                <w:szCs w:val="22"/>
                <w:lang w:eastAsia="en-US"/>
              </w:rPr>
            </w:pPr>
            <w:r>
              <w:rPr>
                <w:bCs/>
                <w:szCs w:val="22"/>
                <w:lang w:eastAsia="en-US"/>
              </w:rPr>
              <w:t>2014-</w:t>
            </w:r>
            <w:r w:rsidR="003D4352">
              <w:rPr>
                <w:bCs/>
                <w:szCs w:val="22"/>
                <w:lang w:eastAsia="en-US"/>
              </w:rPr>
              <w:t>11-19</w:t>
            </w:r>
            <w:r w:rsidR="003331CD">
              <w:rPr>
                <w:bCs/>
                <w:szCs w:val="22"/>
                <w:lang w:eastAsia="en-US"/>
              </w:rPr>
              <w:t xml:space="preserve"> </w:t>
            </w:r>
            <w:r w:rsidR="00B959F7">
              <w:rPr>
                <w:bCs/>
                <w:szCs w:val="22"/>
                <w:lang w:eastAsia="en-US"/>
              </w:rPr>
              <w:t xml:space="preserve"> kl. 14.30 – 16.00</w:t>
            </w:r>
          </w:p>
          <w:p w:rsidR="00B852A2" w:rsidRPr="00A45B5D" w:rsidRDefault="00B852A2" w:rsidP="0078294C">
            <w:pPr>
              <w:rPr>
                <w:bCs/>
                <w:szCs w:val="22"/>
                <w:lang w:eastAsia="en-US"/>
              </w:rPr>
            </w:pPr>
          </w:p>
        </w:tc>
      </w:tr>
      <w:tr w:rsidR="00BB09DF" w:rsidRPr="00230B84" w:rsidTr="00370DED">
        <w:tc>
          <w:tcPr>
            <w:tcW w:w="1087" w:type="pct"/>
            <w:tcBorders>
              <w:bottom w:val="nil"/>
            </w:tcBorders>
          </w:tcPr>
          <w:p w:rsidR="00BB09DF" w:rsidRDefault="00BB09DF" w:rsidP="00BB09DF">
            <w:pPr>
              <w:pStyle w:val="Sidhuvud"/>
              <w:rPr>
                <w:b/>
                <w:szCs w:val="24"/>
              </w:rPr>
            </w:pPr>
            <w:r w:rsidRPr="00BB09DF">
              <w:rPr>
                <w:b/>
                <w:szCs w:val="24"/>
              </w:rPr>
              <w:t>Plats:</w:t>
            </w:r>
          </w:p>
          <w:p w:rsidR="000C5F89" w:rsidRDefault="000C5F89" w:rsidP="00BB09DF">
            <w:pPr>
              <w:pStyle w:val="Sidhuvud"/>
              <w:rPr>
                <w:b/>
                <w:szCs w:val="24"/>
              </w:rPr>
            </w:pPr>
          </w:p>
          <w:p w:rsidR="000C5F89" w:rsidRPr="00230B84" w:rsidRDefault="000C5F89" w:rsidP="00BB09DF">
            <w:pPr>
              <w:pStyle w:val="Sidhuvud"/>
              <w:rPr>
                <w:b/>
                <w:bCs/>
                <w:szCs w:val="22"/>
                <w:lang w:eastAsia="en-US"/>
              </w:rPr>
            </w:pPr>
            <w:r>
              <w:rPr>
                <w:b/>
                <w:szCs w:val="24"/>
              </w:rPr>
              <w:t>Närvarande:</w:t>
            </w:r>
          </w:p>
        </w:tc>
        <w:tc>
          <w:tcPr>
            <w:tcW w:w="3913" w:type="pct"/>
            <w:tcBorders>
              <w:bottom w:val="nil"/>
            </w:tcBorders>
          </w:tcPr>
          <w:p w:rsidR="00564AA2" w:rsidRDefault="0066426A" w:rsidP="00E97A7B">
            <w:pPr>
              <w:rPr>
                <w:bCs/>
                <w:szCs w:val="22"/>
                <w:lang w:eastAsia="en-US"/>
              </w:rPr>
            </w:pPr>
            <w:bookmarkStart w:id="1" w:name="MeetingPlace"/>
            <w:bookmarkEnd w:id="1"/>
            <w:r>
              <w:rPr>
                <w:bCs/>
                <w:szCs w:val="22"/>
                <w:lang w:eastAsia="en-US"/>
              </w:rPr>
              <w:t xml:space="preserve"> </w:t>
            </w:r>
            <w:r w:rsidR="00E97A7B">
              <w:rPr>
                <w:bCs/>
                <w:szCs w:val="22"/>
                <w:lang w:eastAsia="en-US"/>
              </w:rPr>
              <w:t xml:space="preserve">Kyrkans Hus i Boo </w:t>
            </w:r>
          </w:p>
          <w:p w:rsidR="000C5F89" w:rsidRDefault="000C5F89" w:rsidP="00E97A7B">
            <w:pPr>
              <w:rPr>
                <w:bCs/>
                <w:szCs w:val="22"/>
                <w:lang w:eastAsia="en-US"/>
              </w:rPr>
            </w:pPr>
          </w:p>
          <w:p w:rsidR="000C5F89" w:rsidRDefault="000C5F89" w:rsidP="003369BC">
            <w:r w:rsidRPr="00EC2CB0">
              <w:rPr>
                <w:bCs/>
                <w:szCs w:val="22"/>
                <w:lang w:eastAsia="en-US"/>
              </w:rPr>
              <w:t>Gunilla Grudevall</w:t>
            </w:r>
            <w:r>
              <w:rPr>
                <w:bCs/>
                <w:szCs w:val="22"/>
                <w:lang w:eastAsia="en-US"/>
              </w:rPr>
              <w:t>-</w:t>
            </w:r>
            <w:r w:rsidRPr="00EC2CB0">
              <w:rPr>
                <w:bCs/>
                <w:szCs w:val="22"/>
                <w:lang w:eastAsia="en-US"/>
              </w:rPr>
              <w:t>St</w:t>
            </w:r>
            <w:r>
              <w:rPr>
                <w:bCs/>
                <w:szCs w:val="22"/>
                <w:lang w:eastAsia="en-US"/>
              </w:rPr>
              <w:t>e</w:t>
            </w:r>
            <w:r w:rsidRPr="00EC2CB0">
              <w:rPr>
                <w:bCs/>
                <w:szCs w:val="22"/>
                <w:lang w:eastAsia="en-US"/>
              </w:rPr>
              <w:t xml:space="preserve">en (ordf. </w:t>
            </w:r>
            <w:r w:rsidRPr="00966670">
              <w:rPr>
                <w:bCs/>
                <w:szCs w:val="22"/>
                <w:lang w:eastAsia="en-US"/>
              </w:rPr>
              <w:t xml:space="preserve">Trå Boo), </w:t>
            </w:r>
            <w:r w:rsidR="0002346D">
              <w:rPr>
                <w:bCs/>
                <w:szCs w:val="22"/>
                <w:lang w:eastAsia="en-US"/>
              </w:rPr>
              <w:t xml:space="preserve">Magnus Plathin (vice ordförande), </w:t>
            </w:r>
            <w:r>
              <w:rPr>
                <w:bCs/>
                <w:szCs w:val="22"/>
                <w:lang w:eastAsia="en-US"/>
              </w:rPr>
              <w:t xml:space="preserve">Erik Lindahl (Nacka närpolis), </w:t>
            </w:r>
            <w:r w:rsidR="00473CE0">
              <w:rPr>
                <w:bCs/>
                <w:szCs w:val="22"/>
                <w:lang w:eastAsia="en-US"/>
              </w:rPr>
              <w:t>Tobias Sollerman</w:t>
            </w:r>
            <w:r w:rsidR="008A33EF">
              <w:rPr>
                <w:bCs/>
                <w:szCs w:val="22"/>
                <w:lang w:eastAsia="en-US"/>
              </w:rPr>
              <w:t xml:space="preserve"> </w:t>
            </w:r>
            <w:r>
              <w:rPr>
                <w:bCs/>
                <w:szCs w:val="22"/>
                <w:lang w:eastAsia="en-US"/>
              </w:rPr>
              <w:t xml:space="preserve">(Nacka närpolis), Stefan Wesley (Brandförsvaret Södertörn), Bosse Ståhldal (Boo Folkets Hus), </w:t>
            </w:r>
            <w:r w:rsidR="003E4B85">
              <w:rPr>
                <w:bCs/>
                <w:szCs w:val="22"/>
                <w:lang w:eastAsia="en-US"/>
              </w:rPr>
              <w:t>Nannette (Volontärverksamhet),</w:t>
            </w:r>
            <w:r w:rsidR="000449B9">
              <w:rPr>
                <w:bCs/>
                <w:szCs w:val="22"/>
                <w:lang w:eastAsia="en-US"/>
              </w:rPr>
              <w:t xml:space="preserve"> </w:t>
            </w:r>
            <w:r w:rsidR="003F63C8">
              <w:rPr>
                <w:bCs/>
                <w:szCs w:val="22"/>
                <w:lang w:eastAsia="en-US"/>
              </w:rPr>
              <w:t>Annika Grahn</w:t>
            </w:r>
            <w:r w:rsidR="003E4B85">
              <w:rPr>
                <w:bCs/>
                <w:szCs w:val="22"/>
                <w:lang w:eastAsia="en-US"/>
              </w:rPr>
              <w:t xml:space="preserve"> </w:t>
            </w:r>
            <w:r w:rsidR="009368E9">
              <w:rPr>
                <w:bCs/>
                <w:szCs w:val="22"/>
                <w:lang w:eastAsia="en-US"/>
              </w:rPr>
              <w:t>(</w:t>
            </w:r>
            <w:r w:rsidR="00E03159">
              <w:rPr>
                <w:bCs/>
                <w:szCs w:val="22"/>
                <w:lang w:eastAsia="en-US"/>
              </w:rPr>
              <w:t>Fritidsgården</w:t>
            </w:r>
            <w:r w:rsidR="009368E9">
              <w:rPr>
                <w:bCs/>
                <w:szCs w:val="22"/>
                <w:lang w:eastAsia="en-US"/>
              </w:rPr>
              <w:t>),</w:t>
            </w:r>
            <w:r w:rsidR="00E03159">
              <w:rPr>
                <w:bCs/>
                <w:szCs w:val="22"/>
                <w:lang w:eastAsia="en-US"/>
              </w:rPr>
              <w:t xml:space="preserve"> </w:t>
            </w:r>
            <w:r>
              <w:rPr>
                <w:bCs/>
                <w:szCs w:val="22"/>
                <w:lang w:eastAsia="en-US"/>
              </w:rPr>
              <w:t xml:space="preserve">Helena Carlsson (Arbets- och företagarenheten AFE), Marie Haesert </w:t>
            </w:r>
            <w:r w:rsidR="003369BC">
              <w:rPr>
                <w:bCs/>
                <w:szCs w:val="22"/>
                <w:lang w:eastAsia="en-US"/>
              </w:rPr>
              <w:t>(s</w:t>
            </w:r>
            <w:r>
              <w:rPr>
                <w:bCs/>
                <w:szCs w:val="22"/>
                <w:lang w:eastAsia="en-US"/>
              </w:rPr>
              <w:t>ociala kvalitetsenheten</w:t>
            </w:r>
            <w:r w:rsidR="003369BC">
              <w:rPr>
                <w:bCs/>
                <w:szCs w:val="22"/>
                <w:lang w:eastAsia="en-US"/>
              </w:rPr>
              <w:t>)</w:t>
            </w:r>
            <w:r w:rsidR="0002346D">
              <w:rPr>
                <w:bCs/>
                <w:szCs w:val="22"/>
                <w:lang w:eastAsia="en-US"/>
              </w:rPr>
              <w:t xml:space="preserve">, </w:t>
            </w:r>
            <w:r>
              <w:rPr>
                <w:bCs/>
                <w:szCs w:val="22"/>
                <w:lang w:eastAsia="en-US"/>
              </w:rPr>
              <w:t xml:space="preserve">Anna-Stina Persson (Boo församling), </w:t>
            </w:r>
            <w:r w:rsidRPr="00EC2CB0">
              <w:rPr>
                <w:bCs/>
                <w:szCs w:val="22"/>
                <w:lang w:eastAsia="en-US"/>
              </w:rPr>
              <w:t>Pia Mcaleenan (</w:t>
            </w:r>
            <w:r>
              <w:rPr>
                <w:bCs/>
                <w:szCs w:val="22"/>
                <w:lang w:eastAsia="en-US"/>
              </w:rPr>
              <w:t>Nacka kommun s</w:t>
            </w:r>
            <w:r w:rsidRPr="00EC2CB0">
              <w:t>amordning och utveckling</w:t>
            </w:r>
            <w:r>
              <w:t>) Ingrid Greger, sekreterare (Nacka kommun s</w:t>
            </w:r>
            <w:r w:rsidRPr="00EC2CB0">
              <w:t>amordning och utveckling</w:t>
            </w:r>
            <w:r>
              <w:t>.)</w:t>
            </w:r>
          </w:p>
          <w:p w:rsidR="003369BC" w:rsidRPr="00564AA2" w:rsidRDefault="003369BC" w:rsidP="003369BC">
            <w:pPr>
              <w:rPr>
                <w:b/>
                <w:bCs/>
                <w:sz w:val="28"/>
                <w:szCs w:val="28"/>
                <w:lang w:eastAsia="en-US"/>
              </w:rPr>
            </w:pPr>
          </w:p>
        </w:tc>
      </w:tr>
      <w:tr w:rsidR="00BB09DF" w:rsidRPr="00230B84" w:rsidTr="00370DED">
        <w:tc>
          <w:tcPr>
            <w:tcW w:w="1087" w:type="pct"/>
            <w:tcBorders>
              <w:bottom w:val="nil"/>
            </w:tcBorders>
          </w:tcPr>
          <w:p w:rsidR="00BB09DF" w:rsidRPr="00230B84" w:rsidRDefault="00BB09DF" w:rsidP="00021272">
            <w:pPr>
              <w:rPr>
                <w:b/>
                <w:bCs/>
                <w:szCs w:val="22"/>
                <w:lang w:eastAsia="en-US"/>
              </w:rPr>
            </w:pPr>
          </w:p>
        </w:tc>
        <w:tc>
          <w:tcPr>
            <w:tcW w:w="3913" w:type="pct"/>
            <w:tcBorders>
              <w:bottom w:val="nil"/>
            </w:tcBorders>
          </w:tcPr>
          <w:p w:rsidR="00BB09DF" w:rsidRPr="00A45B5D" w:rsidRDefault="00BB09DF" w:rsidP="003459A0">
            <w:pPr>
              <w:rPr>
                <w:bCs/>
                <w:szCs w:val="22"/>
                <w:lang w:eastAsia="en-US"/>
              </w:rPr>
            </w:pPr>
            <w:bookmarkStart w:id="2" w:name="Start"/>
            <w:bookmarkEnd w:id="2"/>
          </w:p>
        </w:tc>
      </w:tr>
    </w:tbl>
    <w:tbl>
      <w:tblPr>
        <w:tblStyle w:val="Tabellrutnt"/>
        <w:tblW w:w="8955" w:type="dxa"/>
        <w:tblLayout w:type="fixed"/>
        <w:tblCellMar>
          <w:top w:w="113" w:type="dxa"/>
        </w:tblCellMar>
        <w:tblLook w:val="01E0" w:firstRow="1" w:lastRow="1" w:firstColumn="1" w:lastColumn="1" w:noHBand="0" w:noVBand="0"/>
      </w:tblPr>
      <w:tblGrid>
        <w:gridCol w:w="628"/>
        <w:gridCol w:w="6851"/>
        <w:gridCol w:w="1476"/>
      </w:tblGrid>
      <w:tr w:rsidR="00E24AEF" w:rsidRPr="00BB09DF" w:rsidTr="00760CBE">
        <w:trPr>
          <w:tblHeader/>
        </w:trPr>
        <w:tc>
          <w:tcPr>
            <w:tcW w:w="628" w:type="dxa"/>
          </w:tcPr>
          <w:p w:rsidR="00E24AEF" w:rsidRPr="00BB09DF" w:rsidRDefault="00547533" w:rsidP="003459A0">
            <w:pPr>
              <w:pStyle w:val="Sidhuvud"/>
              <w:rPr>
                <w:b/>
                <w:szCs w:val="24"/>
              </w:rPr>
            </w:pPr>
            <w:bookmarkStart w:id="3" w:name="NoticeTable"/>
            <w:r>
              <w:rPr>
                <w:b/>
                <w:szCs w:val="24"/>
              </w:rPr>
              <w:br/>
            </w:r>
            <w:r w:rsidR="00E24AEF" w:rsidRPr="00BB09DF">
              <w:rPr>
                <w:b/>
                <w:szCs w:val="24"/>
              </w:rPr>
              <w:t>Nr</w:t>
            </w:r>
          </w:p>
        </w:tc>
        <w:tc>
          <w:tcPr>
            <w:tcW w:w="6851" w:type="dxa"/>
          </w:tcPr>
          <w:p w:rsidR="00E24AEF" w:rsidRPr="00BB09DF" w:rsidRDefault="00564AA2" w:rsidP="003459A0">
            <w:pPr>
              <w:pStyle w:val="Sidhuvud"/>
              <w:rPr>
                <w:b/>
                <w:szCs w:val="24"/>
              </w:rPr>
            </w:pPr>
            <w:r>
              <w:rPr>
                <w:b/>
                <w:szCs w:val="24"/>
              </w:rPr>
              <w:t>Dagordning</w:t>
            </w:r>
          </w:p>
        </w:tc>
        <w:tc>
          <w:tcPr>
            <w:tcW w:w="1476" w:type="dxa"/>
          </w:tcPr>
          <w:p w:rsidR="00E24AEF" w:rsidRPr="00BB09DF" w:rsidRDefault="00E24AEF" w:rsidP="003459A0">
            <w:pPr>
              <w:pStyle w:val="Sidhuvud"/>
              <w:rPr>
                <w:b/>
                <w:szCs w:val="24"/>
              </w:rPr>
            </w:pPr>
            <w:r w:rsidRPr="00BB09DF">
              <w:rPr>
                <w:b/>
                <w:szCs w:val="24"/>
              </w:rPr>
              <w:t>Ansvarig</w:t>
            </w:r>
          </w:p>
        </w:tc>
      </w:tr>
      <w:tr w:rsidR="0053315A" w:rsidTr="00760CBE">
        <w:tc>
          <w:tcPr>
            <w:tcW w:w="628" w:type="dxa"/>
          </w:tcPr>
          <w:p w:rsidR="0053315A" w:rsidRDefault="0053315A" w:rsidP="003459A0">
            <w:pPr>
              <w:numPr>
                <w:ilvl w:val="0"/>
                <w:numId w:val="1"/>
              </w:numPr>
              <w:spacing w:line="280" w:lineRule="atLeast"/>
            </w:pPr>
          </w:p>
        </w:tc>
        <w:tc>
          <w:tcPr>
            <w:tcW w:w="6851" w:type="dxa"/>
          </w:tcPr>
          <w:p w:rsidR="000E75F7" w:rsidRDefault="00F14786" w:rsidP="00F14786">
            <w:pPr>
              <w:rPr>
                <w:b/>
                <w:szCs w:val="24"/>
              </w:rPr>
            </w:pPr>
            <w:r w:rsidRPr="004E3BFE">
              <w:rPr>
                <w:b/>
                <w:szCs w:val="24"/>
              </w:rPr>
              <w:t>Mötets öppnande</w:t>
            </w:r>
          </w:p>
          <w:p w:rsidR="0053315A" w:rsidRPr="004E3BFE" w:rsidRDefault="000E75F7" w:rsidP="000E75F7">
            <w:pPr>
              <w:rPr>
                <w:b/>
                <w:szCs w:val="24"/>
              </w:rPr>
            </w:pPr>
            <w:r>
              <w:rPr>
                <w:szCs w:val="24"/>
              </w:rPr>
              <w:t>Ordförande öppnar mötet och hälsar alla välkomna.</w:t>
            </w:r>
            <w:r w:rsidR="00E21E9D" w:rsidRPr="004E3BFE">
              <w:rPr>
                <w:b/>
                <w:szCs w:val="24"/>
              </w:rPr>
              <w:br/>
            </w:r>
          </w:p>
        </w:tc>
        <w:tc>
          <w:tcPr>
            <w:tcW w:w="1476" w:type="dxa"/>
          </w:tcPr>
          <w:p w:rsidR="0053315A" w:rsidRPr="00760CBE" w:rsidRDefault="0053315A" w:rsidP="00AD38EF">
            <w:pPr>
              <w:rPr>
                <w:i/>
              </w:rPr>
            </w:pPr>
          </w:p>
        </w:tc>
      </w:tr>
      <w:tr w:rsidR="00F14786" w:rsidTr="00760CBE">
        <w:tc>
          <w:tcPr>
            <w:tcW w:w="628" w:type="dxa"/>
          </w:tcPr>
          <w:p w:rsidR="00F14786" w:rsidRDefault="00F14786" w:rsidP="003459A0">
            <w:pPr>
              <w:numPr>
                <w:ilvl w:val="0"/>
                <w:numId w:val="1"/>
              </w:numPr>
              <w:spacing w:line="280" w:lineRule="atLeast"/>
            </w:pPr>
          </w:p>
        </w:tc>
        <w:tc>
          <w:tcPr>
            <w:tcW w:w="6851" w:type="dxa"/>
          </w:tcPr>
          <w:p w:rsidR="003369BC" w:rsidRDefault="00F14786" w:rsidP="00F14786">
            <w:pPr>
              <w:rPr>
                <w:b/>
                <w:szCs w:val="24"/>
              </w:rPr>
            </w:pPr>
            <w:r w:rsidRPr="004E3BFE">
              <w:rPr>
                <w:b/>
                <w:szCs w:val="24"/>
              </w:rPr>
              <w:t>Minnesanteckningar från föregående möte</w:t>
            </w:r>
          </w:p>
          <w:p w:rsidR="00F14786" w:rsidRPr="003369BC" w:rsidRDefault="003369BC" w:rsidP="00F14786">
            <w:pPr>
              <w:rPr>
                <w:szCs w:val="24"/>
              </w:rPr>
            </w:pPr>
            <w:r w:rsidRPr="003369BC">
              <w:rPr>
                <w:szCs w:val="24"/>
              </w:rPr>
              <w:t>Minnesanteckn</w:t>
            </w:r>
            <w:r>
              <w:rPr>
                <w:szCs w:val="24"/>
              </w:rPr>
              <w:t>i</w:t>
            </w:r>
            <w:r w:rsidRPr="003369BC">
              <w:rPr>
                <w:szCs w:val="24"/>
              </w:rPr>
              <w:t>ngarna läggs till handlingarna</w:t>
            </w:r>
            <w:r>
              <w:rPr>
                <w:szCs w:val="24"/>
              </w:rPr>
              <w:t>.</w:t>
            </w:r>
            <w:r w:rsidR="00E21E9D" w:rsidRPr="003369BC">
              <w:rPr>
                <w:szCs w:val="24"/>
              </w:rPr>
              <w:br/>
            </w:r>
          </w:p>
        </w:tc>
        <w:tc>
          <w:tcPr>
            <w:tcW w:w="1476" w:type="dxa"/>
          </w:tcPr>
          <w:p w:rsidR="00F14786" w:rsidRDefault="00F14786" w:rsidP="00AD38EF">
            <w:pPr>
              <w:rPr>
                <w:i/>
              </w:rPr>
            </w:pPr>
          </w:p>
        </w:tc>
      </w:tr>
      <w:tr w:rsidR="00E24AEF" w:rsidTr="00760CBE">
        <w:tc>
          <w:tcPr>
            <w:tcW w:w="628" w:type="dxa"/>
          </w:tcPr>
          <w:p w:rsidR="00E24AEF" w:rsidRDefault="00E24AEF" w:rsidP="003459A0">
            <w:pPr>
              <w:numPr>
                <w:ilvl w:val="0"/>
                <w:numId w:val="1"/>
              </w:numPr>
              <w:spacing w:line="280" w:lineRule="atLeast"/>
            </w:pPr>
          </w:p>
        </w:tc>
        <w:tc>
          <w:tcPr>
            <w:tcW w:w="6851" w:type="dxa"/>
          </w:tcPr>
          <w:p w:rsidR="003369BC" w:rsidRDefault="006761A8" w:rsidP="003369BC">
            <w:pPr>
              <w:spacing w:after="200" w:line="276" w:lineRule="auto"/>
              <w:rPr>
                <w:szCs w:val="24"/>
              </w:rPr>
            </w:pPr>
            <w:r w:rsidRPr="004E3BFE">
              <w:rPr>
                <w:b/>
                <w:szCs w:val="24"/>
              </w:rPr>
              <w:t>BRÅs arbete nästa år</w:t>
            </w:r>
            <w:r w:rsidR="003369BC">
              <w:rPr>
                <w:b/>
                <w:szCs w:val="24"/>
              </w:rPr>
              <w:br/>
            </w:r>
            <w:r w:rsidR="003369BC" w:rsidRPr="003369BC">
              <w:t>Diskussion utifrån ett brev från Mats Gerdau till alla TRÅ om ett förslag till nya former för di</w:t>
            </w:r>
            <w:r w:rsidR="003369BC">
              <w:t>alog och lokalt trygghetsarbete;</w:t>
            </w:r>
            <w:r w:rsidR="003369BC">
              <w:br/>
            </w:r>
            <w:r w:rsidR="003369BC" w:rsidRPr="00A638A1">
              <w:rPr>
                <w:color w:val="000000"/>
                <w:szCs w:val="24"/>
              </w:rPr>
              <w:t xml:space="preserve">”I den nya nämndstruktur som Kommunfullmäktige ska besluta om den 24 november föreslås att Trygg och säkerråden upphör från årsskiftet. </w:t>
            </w:r>
            <w:r w:rsidR="003369BC" w:rsidRPr="00A638A1">
              <w:rPr>
                <w:szCs w:val="24"/>
              </w:rPr>
              <w:t xml:space="preserve">Vi inom alliansen vill fortsätta utveckla det brottsförebyggande arbetet i Nacka genom att hitta nya former för dialog och medskapande.” </w:t>
            </w:r>
            <w:r w:rsidR="003369BC">
              <w:rPr>
                <w:szCs w:val="24"/>
              </w:rPr>
              <w:br/>
            </w:r>
          </w:p>
          <w:p w:rsidR="003369BC" w:rsidRDefault="003369BC" w:rsidP="003369BC">
            <w:r>
              <w:lastRenderedPageBreak/>
              <w:t>Många synpunkter, förslag, idéer och frågor framkom under mötet:</w:t>
            </w:r>
          </w:p>
          <w:p w:rsidR="009A5B3C" w:rsidRDefault="008B6EE9" w:rsidP="006761A8">
            <w:pPr>
              <w:spacing w:after="200" w:line="276" w:lineRule="auto"/>
              <w:rPr>
                <w:szCs w:val="24"/>
              </w:rPr>
            </w:pPr>
            <w:r>
              <w:rPr>
                <w:szCs w:val="24"/>
              </w:rPr>
              <w:t xml:space="preserve">Ordförande tar med sig </w:t>
            </w:r>
            <w:r w:rsidR="00BD3886">
              <w:rPr>
                <w:szCs w:val="24"/>
              </w:rPr>
              <w:t xml:space="preserve">synpunkter </w:t>
            </w:r>
            <w:r>
              <w:rPr>
                <w:szCs w:val="24"/>
              </w:rPr>
              <w:t>till Brå mötet 3 december.</w:t>
            </w:r>
          </w:p>
          <w:p w:rsidR="009A5B3C" w:rsidRDefault="009A5B3C" w:rsidP="009A5B3C">
            <w:pPr>
              <w:pStyle w:val="Liststycke"/>
              <w:numPr>
                <w:ilvl w:val="0"/>
                <w:numId w:val="7"/>
              </w:numPr>
              <w:spacing w:line="240" w:lineRule="auto"/>
            </w:pPr>
            <w:r>
              <w:t>Hur kan man arbeta inom BRÅ om det inte finns en koppling till ett aktivt samarbete lokalt?</w:t>
            </w:r>
          </w:p>
          <w:p w:rsidR="009A5B3C" w:rsidRDefault="009A5B3C" w:rsidP="009A5B3C">
            <w:pPr>
              <w:pStyle w:val="Liststycke"/>
              <w:numPr>
                <w:ilvl w:val="0"/>
                <w:numId w:val="7"/>
              </w:numPr>
              <w:spacing w:after="200" w:line="276" w:lineRule="auto"/>
              <w:rPr>
                <w:szCs w:val="24"/>
              </w:rPr>
            </w:pPr>
            <w:r>
              <w:rPr>
                <w:szCs w:val="24"/>
              </w:rPr>
              <w:t xml:space="preserve">Ta vara på de erfarenheter och </w:t>
            </w:r>
            <w:r w:rsidR="005E3EEE">
              <w:rPr>
                <w:szCs w:val="24"/>
              </w:rPr>
              <w:t xml:space="preserve">kontakter </w:t>
            </w:r>
            <w:r>
              <w:rPr>
                <w:szCs w:val="24"/>
              </w:rPr>
              <w:t>som finns inom Trå.</w:t>
            </w:r>
          </w:p>
          <w:p w:rsidR="009A5B3C" w:rsidRDefault="00670513" w:rsidP="009A5B3C">
            <w:pPr>
              <w:pStyle w:val="Liststycke"/>
              <w:numPr>
                <w:ilvl w:val="0"/>
                <w:numId w:val="7"/>
              </w:numPr>
              <w:spacing w:after="200" w:line="276" w:lineRule="auto"/>
              <w:rPr>
                <w:szCs w:val="24"/>
              </w:rPr>
            </w:pPr>
            <w:r>
              <w:rPr>
                <w:szCs w:val="24"/>
              </w:rPr>
              <w:t>Det finns stora r</w:t>
            </w:r>
            <w:r w:rsidR="009A5B3C">
              <w:rPr>
                <w:szCs w:val="24"/>
              </w:rPr>
              <w:t xml:space="preserve">isker </w:t>
            </w:r>
            <w:r w:rsidR="00721EFC">
              <w:rPr>
                <w:szCs w:val="24"/>
              </w:rPr>
              <w:t>att man tappar ett bra koncept</w:t>
            </w:r>
            <w:r>
              <w:rPr>
                <w:szCs w:val="24"/>
              </w:rPr>
              <w:t>,</w:t>
            </w:r>
            <w:r w:rsidR="00721EFC">
              <w:rPr>
                <w:szCs w:val="24"/>
              </w:rPr>
              <w:t xml:space="preserve"> </w:t>
            </w:r>
            <w:r w:rsidR="009A5B3C">
              <w:rPr>
                <w:szCs w:val="24"/>
              </w:rPr>
              <w:t>när man lägger ne</w:t>
            </w:r>
            <w:r w:rsidR="008639A1">
              <w:rPr>
                <w:szCs w:val="24"/>
              </w:rPr>
              <w:t>r</w:t>
            </w:r>
            <w:r w:rsidR="009A5B3C">
              <w:rPr>
                <w:szCs w:val="24"/>
              </w:rPr>
              <w:t xml:space="preserve"> </w:t>
            </w:r>
            <w:r w:rsidR="00BA3876">
              <w:rPr>
                <w:szCs w:val="24"/>
              </w:rPr>
              <w:t xml:space="preserve">Trå </w:t>
            </w:r>
            <w:r w:rsidR="00721EFC">
              <w:rPr>
                <w:szCs w:val="24"/>
              </w:rPr>
              <w:t>innan man har ett a</w:t>
            </w:r>
            <w:r w:rsidR="009A5B3C">
              <w:rPr>
                <w:szCs w:val="24"/>
              </w:rPr>
              <w:t>lternativ</w:t>
            </w:r>
            <w:r w:rsidR="00721EFC">
              <w:rPr>
                <w:szCs w:val="24"/>
              </w:rPr>
              <w:t>.</w:t>
            </w:r>
          </w:p>
          <w:p w:rsidR="009A5B3C" w:rsidRDefault="009A5B3C" w:rsidP="009A5B3C">
            <w:pPr>
              <w:pStyle w:val="Liststycke"/>
              <w:numPr>
                <w:ilvl w:val="0"/>
                <w:numId w:val="7"/>
              </w:numPr>
              <w:spacing w:after="200" w:line="276" w:lineRule="auto"/>
              <w:rPr>
                <w:szCs w:val="24"/>
              </w:rPr>
            </w:pPr>
            <w:r>
              <w:rPr>
                <w:szCs w:val="24"/>
              </w:rPr>
              <w:t xml:space="preserve">Varför har man inte diskuterat med de politiker som sitter i Trå presidium innan man lägger ett förslag att lägga </w:t>
            </w:r>
            <w:r w:rsidR="008639A1">
              <w:rPr>
                <w:szCs w:val="24"/>
              </w:rPr>
              <w:t>ned Trå?</w:t>
            </w:r>
          </w:p>
          <w:p w:rsidR="009A5B3C" w:rsidRDefault="009A5B3C" w:rsidP="009A5B3C">
            <w:pPr>
              <w:pStyle w:val="Liststycke"/>
              <w:numPr>
                <w:ilvl w:val="0"/>
                <w:numId w:val="7"/>
              </w:numPr>
              <w:spacing w:line="240" w:lineRule="auto"/>
            </w:pPr>
            <w:r>
              <w:t>Var har diskussionerna förts, inför förslaget att Trå ska upphöra vid årsskiftet?</w:t>
            </w:r>
          </w:p>
          <w:p w:rsidR="00663966" w:rsidRDefault="009A5B3C" w:rsidP="009A5B3C">
            <w:pPr>
              <w:pStyle w:val="Liststycke"/>
              <w:numPr>
                <w:ilvl w:val="0"/>
                <w:numId w:val="7"/>
              </w:numPr>
              <w:spacing w:after="200" w:line="276" w:lineRule="auto"/>
              <w:rPr>
                <w:szCs w:val="24"/>
              </w:rPr>
            </w:pPr>
            <w:r>
              <w:rPr>
                <w:szCs w:val="24"/>
              </w:rPr>
              <w:t xml:space="preserve">I Boo fick man erfara hur snabbt man fick kontakt med olika aktörer inom Trå i samband med den tragiska olyckan när en ung person dog strax före sommarlovet. Boende var imponerade av </w:t>
            </w:r>
            <w:r w:rsidR="00CE18E9">
              <w:rPr>
                <w:szCs w:val="24"/>
              </w:rPr>
              <w:t>samverkan mellan aktörer i Trå, kyrka, skola fritidsgården, polarna</w:t>
            </w:r>
            <w:r w:rsidR="008639A1">
              <w:rPr>
                <w:szCs w:val="24"/>
              </w:rPr>
              <w:t>, polisen</w:t>
            </w:r>
            <w:r w:rsidR="00CE18E9">
              <w:rPr>
                <w:szCs w:val="24"/>
              </w:rPr>
              <w:t xml:space="preserve"> med flera. </w:t>
            </w:r>
          </w:p>
          <w:p w:rsidR="00663966" w:rsidRDefault="00663966" w:rsidP="009A5B3C">
            <w:pPr>
              <w:pStyle w:val="Liststycke"/>
              <w:numPr>
                <w:ilvl w:val="0"/>
                <w:numId w:val="7"/>
              </w:numPr>
              <w:spacing w:after="200" w:line="276" w:lineRule="auto"/>
              <w:rPr>
                <w:szCs w:val="24"/>
              </w:rPr>
            </w:pPr>
            <w:r>
              <w:rPr>
                <w:szCs w:val="24"/>
              </w:rPr>
              <w:t>För att få och behålla ett samhälle som känns tryggt och säkert för de boende krävs ett förebyggande arbete.</w:t>
            </w:r>
          </w:p>
          <w:p w:rsidR="003C2B83" w:rsidRDefault="003C2B83" w:rsidP="009A5B3C">
            <w:pPr>
              <w:pStyle w:val="Liststycke"/>
              <w:numPr>
                <w:ilvl w:val="0"/>
                <w:numId w:val="7"/>
              </w:numPr>
              <w:spacing w:after="200" w:line="276" w:lineRule="auto"/>
              <w:rPr>
                <w:szCs w:val="24"/>
              </w:rPr>
            </w:pPr>
            <w:r>
              <w:rPr>
                <w:szCs w:val="24"/>
              </w:rPr>
              <w:t>Ensam är inte stark, det krävs samverkan mellan olika aktörer.</w:t>
            </w:r>
          </w:p>
          <w:p w:rsidR="003C2B83" w:rsidRDefault="003C2B83" w:rsidP="009A5B3C">
            <w:pPr>
              <w:pStyle w:val="Liststycke"/>
              <w:numPr>
                <w:ilvl w:val="0"/>
                <w:numId w:val="7"/>
              </w:numPr>
              <w:spacing w:after="200" w:line="276" w:lineRule="auto"/>
              <w:rPr>
                <w:szCs w:val="24"/>
              </w:rPr>
            </w:pPr>
            <w:r>
              <w:rPr>
                <w:szCs w:val="24"/>
              </w:rPr>
              <w:t>Att delta i Trå ger</w:t>
            </w:r>
            <w:r w:rsidR="00D46A7F">
              <w:rPr>
                <w:szCs w:val="24"/>
              </w:rPr>
              <w:t xml:space="preserve"> </w:t>
            </w:r>
            <w:r>
              <w:rPr>
                <w:szCs w:val="24"/>
              </w:rPr>
              <w:t>aktörer möjlighet att få insyn i andra verksamheter som arbetar mot samma mål.</w:t>
            </w:r>
            <w:r w:rsidR="00D46A7F">
              <w:rPr>
                <w:szCs w:val="24"/>
              </w:rPr>
              <w:t xml:space="preserve"> </w:t>
            </w:r>
          </w:p>
          <w:p w:rsidR="00304C5F" w:rsidRDefault="003C2B83" w:rsidP="0016159E">
            <w:pPr>
              <w:pStyle w:val="Liststycke"/>
              <w:numPr>
                <w:ilvl w:val="0"/>
                <w:numId w:val="7"/>
              </w:numPr>
              <w:spacing w:after="200" w:line="276" w:lineRule="auto"/>
              <w:rPr>
                <w:szCs w:val="24"/>
              </w:rPr>
            </w:pPr>
            <w:r w:rsidRPr="00304C5F">
              <w:rPr>
                <w:szCs w:val="24"/>
              </w:rPr>
              <w:t>Flera nätverk i området läggs ned eller är passiva, vilket gör det än mer olyckligt att lägga ned Trå.</w:t>
            </w:r>
          </w:p>
          <w:p w:rsidR="00304C5F" w:rsidRDefault="00304C5F" w:rsidP="0016159E">
            <w:pPr>
              <w:pStyle w:val="Liststycke"/>
              <w:numPr>
                <w:ilvl w:val="0"/>
                <w:numId w:val="7"/>
              </w:numPr>
              <w:spacing w:after="200" w:line="276" w:lineRule="auto"/>
              <w:rPr>
                <w:szCs w:val="24"/>
              </w:rPr>
            </w:pPr>
            <w:r>
              <w:rPr>
                <w:szCs w:val="24"/>
              </w:rPr>
              <w:t>Nacka närpolis har utbyte av kontakten med aktörer i Trå.</w:t>
            </w:r>
          </w:p>
          <w:p w:rsidR="00304C5F" w:rsidRDefault="00304C5F" w:rsidP="00304C5F">
            <w:pPr>
              <w:pStyle w:val="Liststycke"/>
              <w:numPr>
                <w:ilvl w:val="0"/>
                <w:numId w:val="7"/>
              </w:numPr>
              <w:spacing w:after="200" w:line="276" w:lineRule="auto"/>
              <w:rPr>
                <w:szCs w:val="24"/>
              </w:rPr>
            </w:pPr>
            <w:r w:rsidRPr="00D7521E">
              <w:rPr>
                <w:szCs w:val="24"/>
              </w:rPr>
              <w:t xml:space="preserve">Det finns en vilja att det ska finnas </w:t>
            </w:r>
            <w:r>
              <w:rPr>
                <w:szCs w:val="24"/>
              </w:rPr>
              <w:t xml:space="preserve">ett lokalt </w:t>
            </w:r>
            <w:r w:rsidRPr="00D7521E">
              <w:rPr>
                <w:szCs w:val="24"/>
              </w:rPr>
              <w:t xml:space="preserve">nätverk, hur </w:t>
            </w:r>
            <w:r>
              <w:rPr>
                <w:szCs w:val="24"/>
              </w:rPr>
              <w:t xml:space="preserve">når man </w:t>
            </w:r>
            <w:r w:rsidRPr="00D7521E">
              <w:rPr>
                <w:szCs w:val="24"/>
              </w:rPr>
              <w:t>politiker</w:t>
            </w:r>
            <w:r>
              <w:rPr>
                <w:szCs w:val="24"/>
              </w:rPr>
              <w:t>na?</w:t>
            </w:r>
          </w:p>
          <w:p w:rsidR="00304C5F" w:rsidRDefault="00304C5F" w:rsidP="00304C5F">
            <w:pPr>
              <w:pStyle w:val="Liststycke"/>
              <w:numPr>
                <w:ilvl w:val="0"/>
                <w:numId w:val="7"/>
              </w:numPr>
              <w:spacing w:after="200" w:line="276" w:lineRule="auto"/>
              <w:rPr>
                <w:szCs w:val="24"/>
              </w:rPr>
            </w:pPr>
            <w:r>
              <w:rPr>
                <w:szCs w:val="24"/>
              </w:rPr>
              <w:t>Trygg och säker samverkan behöver en profil så att medborgare känner sig inkluderade.</w:t>
            </w:r>
          </w:p>
          <w:p w:rsidR="00304C5F" w:rsidRDefault="00216D1C" w:rsidP="0016159E">
            <w:pPr>
              <w:pStyle w:val="Liststycke"/>
              <w:numPr>
                <w:ilvl w:val="0"/>
                <w:numId w:val="7"/>
              </w:numPr>
              <w:spacing w:after="200" w:line="276" w:lineRule="auto"/>
              <w:rPr>
                <w:szCs w:val="24"/>
              </w:rPr>
            </w:pPr>
            <w:r>
              <w:rPr>
                <w:szCs w:val="24"/>
              </w:rPr>
              <w:t>Gemensamt för aktörer i Trå är att man vill ha ett forum</w:t>
            </w:r>
            <w:r w:rsidR="002C0179">
              <w:rPr>
                <w:szCs w:val="24"/>
              </w:rPr>
              <w:t>,</w:t>
            </w:r>
            <w:r>
              <w:rPr>
                <w:szCs w:val="24"/>
              </w:rPr>
              <w:t xml:space="preserve"> där man fortsatt kan arbeta förebyggande med trygg- och säkerhetsfrågor.</w:t>
            </w:r>
          </w:p>
          <w:p w:rsidR="00847C18" w:rsidRPr="00304C5F" w:rsidRDefault="00847C18" w:rsidP="0016159E">
            <w:pPr>
              <w:pStyle w:val="Liststycke"/>
              <w:numPr>
                <w:ilvl w:val="0"/>
                <w:numId w:val="7"/>
              </w:numPr>
              <w:spacing w:after="200" w:line="276" w:lineRule="auto"/>
              <w:rPr>
                <w:szCs w:val="24"/>
              </w:rPr>
            </w:pPr>
            <w:r w:rsidRPr="00304C5F">
              <w:rPr>
                <w:szCs w:val="24"/>
              </w:rPr>
              <w:t xml:space="preserve"> Bosse Ståhldal </w:t>
            </w:r>
            <w:r w:rsidR="00C447FB" w:rsidRPr="00304C5F">
              <w:rPr>
                <w:szCs w:val="24"/>
              </w:rPr>
              <w:t xml:space="preserve">Boo </w:t>
            </w:r>
            <w:r w:rsidR="00D7521E" w:rsidRPr="00304C5F">
              <w:rPr>
                <w:szCs w:val="24"/>
              </w:rPr>
              <w:t xml:space="preserve">Folkets Hus </w:t>
            </w:r>
            <w:r w:rsidRPr="00304C5F">
              <w:rPr>
                <w:szCs w:val="24"/>
              </w:rPr>
              <w:t xml:space="preserve">är beredd att </w:t>
            </w:r>
            <w:r w:rsidR="002C0179">
              <w:rPr>
                <w:szCs w:val="24"/>
              </w:rPr>
              <w:t xml:space="preserve">ta initiativ till att </w:t>
            </w:r>
            <w:r w:rsidR="00D7521E" w:rsidRPr="00304C5F">
              <w:rPr>
                <w:szCs w:val="24"/>
              </w:rPr>
              <w:t xml:space="preserve">starta något nytt kring </w:t>
            </w:r>
            <w:r w:rsidRPr="00304C5F">
              <w:rPr>
                <w:szCs w:val="24"/>
              </w:rPr>
              <w:t>trygg- och säkerhetsfrågor</w:t>
            </w:r>
            <w:r w:rsidR="00216D1C">
              <w:rPr>
                <w:szCs w:val="24"/>
              </w:rPr>
              <w:t xml:space="preserve">. </w:t>
            </w:r>
            <w:r w:rsidR="00D7521E" w:rsidRPr="00304C5F">
              <w:rPr>
                <w:szCs w:val="24"/>
              </w:rPr>
              <w:t>Enligt h</w:t>
            </w:r>
            <w:r w:rsidRPr="00304C5F">
              <w:rPr>
                <w:szCs w:val="24"/>
              </w:rPr>
              <w:t>ans mångåriga erfarenhet av samverkan i Boo</w:t>
            </w:r>
            <w:r w:rsidR="00D7521E" w:rsidRPr="00304C5F">
              <w:rPr>
                <w:szCs w:val="24"/>
              </w:rPr>
              <w:t>, krävs det många deltagare, t</w:t>
            </w:r>
            <w:r w:rsidR="00670513">
              <w:rPr>
                <w:szCs w:val="24"/>
              </w:rPr>
              <w:t>.</w:t>
            </w:r>
            <w:r w:rsidR="00D7521E" w:rsidRPr="00304C5F">
              <w:rPr>
                <w:szCs w:val="24"/>
              </w:rPr>
              <w:t>ex. skola fritidsgårdar, polarna, Folkets Hus, polis och inte minst medborgarna.</w:t>
            </w:r>
            <w:r w:rsidRPr="00304C5F">
              <w:rPr>
                <w:szCs w:val="24"/>
              </w:rPr>
              <w:t xml:space="preserve"> </w:t>
            </w:r>
            <w:r w:rsidR="00C0368C" w:rsidRPr="00304C5F">
              <w:rPr>
                <w:szCs w:val="24"/>
              </w:rPr>
              <w:t xml:space="preserve">Det ska byggas upp gemensamt. </w:t>
            </w:r>
            <w:r w:rsidR="00297E5A" w:rsidRPr="00304C5F">
              <w:rPr>
                <w:szCs w:val="24"/>
              </w:rPr>
              <w:br/>
            </w:r>
            <w:r w:rsidR="00294107" w:rsidRPr="00304C5F">
              <w:rPr>
                <w:szCs w:val="24"/>
              </w:rPr>
              <w:t xml:space="preserve"> </w:t>
            </w:r>
          </w:p>
          <w:p w:rsidR="000C7ED4" w:rsidRPr="004E3BFE" w:rsidRDefault="000C7ED4" w:rsidP="008B6EE9">
            <w:pPr>
              <w:pStyle w:val="Liststycke"/>
              <w:spacing w:after="200" w:line="276" w:lineRule="auto"/>
              <w:rPr>
                <w:szCs w:val="24"/>
              </w:rPr>
            </w:pPr>
          </w:p>
        </w:tc>
        <w:tc>
          <w:tcPr>
            <w:tcW w:w="1476" w:type="dxa"/>
          </w:tcPr>
          <w:p w:rsidR="00E24AEF" w:rsidRPr="0078294C" w:rsidRDefault="00E24AEF" w:rsidP="00374A41">
            <w:pPr>
              <w:rPr>
                <w:i/>
              </w:rPr>
            </w:pPr>
          </w:p>
        </w:tc>
      </w:tr>
      <w:tr w:rsidR="005B0E13" w:rsidTr="00C92442">
        <w:trPr>
          <w:trHeight w:val="674"/>
        </w:trPr>
        <w:tc>
          <w:tcPr>
            <w:tcW w:w="628" w:type="dxa"/>
          </w:tcPr>
          <w:p w:rsidR="005B0E13" w:rsidRDefault="005B0E13" w:rsidP="003459A0">
            <w:pPr>
              <w:numPr>
                <w:ilvl w:val="0"/>
                <w:numId w:val="1"/>
              </w:numPr>
              <w:spacing w:line="280" w:lineRule="atLeast"/>
            </w:pPr>
          </w:p>
        </w:tc>
        <w:tc>
          <w:tcPr>
            <w:tcW w:w="6851" w:type="dxa"/>
          </w:tcPr>
          <w:p w:rsidR="00CD3DAC" w:rsidRDefault="000E75F7" w:rsidP="00CD3DAC">
            <w:r>
              <w:rPr>
                <w:b/>
                <w:szCs w:val="24"/>
              </w:rPr>
              <w:t xml:space="preserve">3. </w:t>
            </w:r>
            <w:r w:rsidR="002A1279" w:rsidRPr="004E3BFE">
              <w:rPr>
                <w:b/>
                <w:szCs w:val="24"/>
              </w:rPr>
              <w:t>Stockholmsenkätens resultat i vår del av Nacka</w:t>
            </w:r>
            <w:r w:rsidR="009823B9">
              <w:rPr>
                <w:b/>
                <w:szCs w:val="24"/>
              </w:rPr>
              <w:br/>
            </w:r>
            <w:r w:rsidR="002425E8" w:rsidRPr="002A1279">
              <w:rPr>
                <w:i/>
              </w:rPr>
              <w:t xml:space="preserve">Marie </w:t>
            </w:r>
            <w:proofErr w:type="spellStart"/>
            <w:r w:rsidR="002425E8" w:rsidRPr="002A1279">
              <w:rPr>
                <w:i/>
              </w:rPr>
              <w:t>Haesert</w:t>
            </w:r>
            <w:proofErr w:type="spellEnd"/>
            <w:r w:rsidR="00A57163">
              <w:rPr>
                <w:b/>
                <w:szCs w:val="24"/>
              </w:rPr>
              <w:br/>
            </w:r>
            <w:r w:rsidR="00CD3DAC" w:rsidRPr="002C7E42">
              <w:t xml:space="preserve">Det är fjärde gången som </w:t>
            </w:r>
            <w:r w:rsidR="00CD3DAC">
              <w:t>N</w:t>
            </w:r>
            <w:r w:rsidR="00CD3DAC" w:rsidRPr="002C7E42">
              <w:t>acka deltar i länets enkät</w:t>
            </w:r>
            <w:r w:rsidR="00CD3DAC">
              <w:t xml:space="preserve"> och det är år 9 och år 2 i gymnasiet som svarar på frågorna. Det går ut ett utskick till alla föräldrar som har barn från år 7 och upp till gymnasiet, där det bifogas två olika foldrar om Cannabis och Spice.</w:t>
            </w:r>
          </w:p>
          <w:p w:rsidR="00237C0A" w:rsidRPr="000E75F7" w:rsidRDefault="00A57163" w:rsidP="004E3BFE">
            <w:pPr>
              <w:rPr>
                <w:szCs w:val="24"/>
              </w:rPr>
            </w:pPr>
            <w:r>
              <w:rPr>
                <w:szCs w:val="24"/>
              </w:rPr>
              <w:t xml:space="preserve">Marie presenterar resultatet </w:t>
            </w:r>
            <w:r w:rsidR="00C052D9">
              <w:rPr>
                <w:szCs w:val="24"/>
              </w:rPr>
              <w:t xml:space="preserve">som gäller </w:t>
            </w:r>
            <w:r>
              <w:rPr>
                <w:szCs w:val="24"/>
              </w:rPr>
              <w:t xml:space="preserve">årskurs 9 och andra året på gymnasiet. Resultatet skickas ut till respektive skola och Marie erbjuder sig även att åka ut till skolorna för att presentera och diskutera. Hon har blivit inbjuden till endast en skola. </w:t>
            </w:r>
            <w:r w:rsidR="00394DB4">
              <w:rPr>
                <w:szCs w:val="24"/>
              </w:rPr>
              <w:t xml:space="preserve">Generellt </w:t>
            </w:r>
            <w:r>
              <w:rPr>
                <w:szCs w:val="24"/>
              </w:rPr>
              <w:t xml:space="preserve">har </w:t>
            </w:r>
            <w:r w:rsidR="00394DB4">
              <w:rPr>
                <w:szCs w:val="24"/>
              </w:rPr>
              <w:t>tobaksbruk gått ner</w:t>
            </w:r>
            <w:r>
              <w:rPr>
                <w:szCs w:val="24"/>
              </w:rPr>
              <w:t>, vilket är av stor betydelse eftersom det är f</w:t>
            </w:r>
            <w:r w:rsidR="00547533">
              <w:rPr>
                <w:szCs w:val="24"/>
              </w:rPr>
              <w:t xml:space="preserve">ärre icke rökare som börjar med cannabis än rökare. </w:t>
            </w:r>
            <w:r w:rsidR="00684DAE">
              <w:rPr>
                <w:szCs w:val="24"/>
              </w:rPr>
              <w:t xml:space="preserve">Antalet som inte dricker alls ökar i </w:t>
            </w:r>
            <w:r w:rsidR="00176F75">
              <w:rPr>
                <w:szCs w:val="24"/>
              </w:rPr>
              <w:t>N</w:t>
            </w:r>
            <w:r w:rsidR="00684DAE">
              <w:rPr>
                <w:szCs w:val="24"/>
              </w:rPr>
              <w:t>acka och Boo</w:t>
            </w:r>
            <w:r w:rsidR="00176F75">
              <w:rPr>
                <w:szCs w:val="24"/>
              </w:rPr>
              <w:t>.</w:t>
            </w:r>
            <w:r w:rsidR="00E17BAF">
              <w:rPr>
                <w:szCs w:val="24"/>
              </w:rPr>
              <w:t xml:space="preserve"> </w:t>
            </w:r>
            <w:r w:rsidR="00176F75">
              <w:rPr>
                <w:szCs w:val="24"/>
              </w:rPr>
              <w:t>64</w:t>
            </w:r>
            <w:r w:rsidR="00670513">
              <w:rPr>
                <w:szCs w:val="24"/>
              </w:rPr>
              <w:t xml:space="preserve"> </w:t>
            </w:r>
            <w:r w:rsidR="00176F75">
              <w:rPr>
                <w:szCs w:val="24"/>
              </w:rPr>
              <w:t>%</w:t>
            </w:r>
            <w:r w:rsidR="00670513">
              <w:rPr>
                <w:szCs w:val="24"/>
              </w:rPr>
              <w:t xml:space="preserve"> </w:t>
            </w:r>
            <w:r w:rsidR="00176F75">
              <w:rPr>
                <w:szCs w:val="24"/>
              </w:rPr>
              <w:t>svarar att om de inte hade möjlighet att få tillgång till alkohol</w:t>
            </w:r>
            <w:r w:rsidR="00E17BAF">
              <w:rPr>
                <w:szCs w:val="24"/>
              </w:rPr>
              <w:t xml:space="preserve"> </w:t>
            </w:r>
            <w:r w:rsidR="00670513">
              <w:rPr>
                <w:szCs w:val="24"/>
              </w:rPr>
              <w:t>a</w:t>
            </w:r>
            <w:r w:rsidR="00176F75">
              <w:rPr>
                <w:szCs w:val="24"/>
              </w:rPr>
              <w:t xml:space="preserve">v någon de känner, skulle de inte dricka. </w:t>
            </w:r>
            <w:r w:rsidR="00C052D9">
              <w:rPr>
                <w:szCs w:val="24"/>
              </w:rPr>
              <w:t xml:space="preserve">Drogen </w:t>
            </w:r>
            <w:r w:rsidR="009823B9">
              <w:rPr>
                <w:szCs w:val="24"/>
              </w:rPr>
              <w:t>S</w:t>
            </w:r>
            <w:r w:rsidR="00C052D9">
              <w:rPr>
                <w:szCs w:val="24"/>
              </w:rPr>
              <w:t xml:space="preserve">pice sprider sig bland ungdomar. </w:t>
            </w:r>
            <w:r w:rsidR="00C052D9">
              <w:rPr>
                <w:szCs w:val="24"/>
              </w:rPr>
              <w:br/>
            </w:r>
            <w:r w:rsidR="00176F75">
              <w:rPr>
                <w:szCs w:val="24"/>
              </w:rPr>
              <w:t xml:space="preserve">Filen bifogas. </w:t>
            </w:r>
          </w:p>
          <w:p w:rsidR="00F14786" w:rsidRPr="004E3BFE" w:rsidRDefault="00F14786" w:rsidP="00C92442">
            <w:pPr>
              <w:rPr>
                <w:szCs w:val="24"/>
              </w:rPr>
            </w:pPr>
          </w:p>
        </w:tc>
        <w:tc>
          <w:tcPr>
            <w:tcW w:w="1476" w:type="dxa"/>
          </w:tcPr>
          <w:p w:rsidR="005B0E13" w:rsidRPr="002A1279" w:rsidRDefault="005B0E13" w:rsidP="002A1279">
            <w:pPr>
              <w:rPr>
                <w:i/>
              </w:rPr>
            </w:pPr>
          </w:p>
        </w:tc>
      </w:tr>
      <w:tr w:rsidR="005B0E13" w:rsidTr="00760CBE">
        <w:tc>
          <w:tcPr>
            <w:tcW w:w="628" w:type="dxa"/>
          </w:tcPr>
          <w:p w:rsidR="005B0E13" w:rsidRDefault="005B0E13" w:rsidP="003459A0">
            <w:pPr>
              <w:numPr>
                <w:ilvl w:val="0"/>
                <w:numId w:val="1"/>
              </w:numPr>
              <w:spacing w:line="280" w:lineRule="atLeast"/>
            </w:pPr>
          </w:p>
        </w:tc>
        <w:tc>
          <w:tcPr>
            <w:tcW w:w="6851" w:type="dxa"/>
          </w:tcPr>
          <w:p w:rsidR="005B0E13" w:rsidRPr="0096474B" w:rsidRDefault="0096474B" w:rsidP="00026BA7">
            <w:pPr>
              <w:spacing w:after="200" w:line="276" w:lineRule="auto"/>
              <w:rPr>
                <w:szCs w:val="24"/>
              </w:rPr>
            </w:pPr>
            <w:r>
              <w:rPr>
                <w:b/>
                <w:szCs w:val="24"/>
              </w:rPr>
              <w:t xml:space="preserve">4 </w:t>
            </w:r>
            <w:r w:rsidR="002A1279" w:rsidRPr="004E3BFE">
              <w:rPr>
                <w:b/>
                <w:szCs w:val="24"/>
              </w:rPr>
              <w:t>Myrsjöområdet-vad är på gång?</w:t>
            </w:r>
            <w:r w:rsidR="00E17965">
              <w:rPr>
                <w:b/>
                <w:szCs w:val="24"/>
              </w:rPr>
              <w:br/>
            </w:r>
            <w:r w:rsidR="00296A6B">
              <w:rPr>
                <w:szCs w:val="24"/>
              </w:rPr>
              <w:t xml:space="preserve">Det är fortsatt </w:t>
            </w:r>
            <w:r>
              <w:rPr>
                <w:szCs w:val="24"/>
              </w:rPr>
              <w:t>problem</w:t>
            </w:r>
            <w:r w:rsidR="00296A6B">
              <w:rPr>
                <w:szCs w:val="24"/>
              </w:rPr>
              <w:t xml:space="preserve"> i </w:t>
            </w:r>
            <w:r w:rsidR="009A2FDF">
              <w:rPr>
                <w:szCs w:val="24"/>
              </w:rPr>
              <w:t>området</w:t>
            </w:r>
            <w:r w:rsidR="00621D5E">
              <w:rPr>
                <w:szCs w:val="24"/>
              </w:rPr>
              <w:t xml:space="preserve"> och b</w:t>
            </w:r>
            <w:r w:rsidR="00296A6B">
              <w:rPr>
                <w:szCs w:val="24"/>
              </w:rPr>
              <w:t xml:space="preserve">oende blir störda nattetid. </w:t>
            </w:r>
            <w:r>
              <w:rPr>
                <w:szCs w:val="24"/>
              </w:rPr>
              <w:t>Kommunen har stängt av vissa infarter</w:t>
            </w:r>
            <w:r w:rsidR="00296A6B">
              <w:rPr>
                <w:szCs w:val="24"/>
              </w:rPr>
              <w:t xml:space="preserve"> och </w:t>
            </w:r>
            <w:r w:rsidR="00C02215">
              <w:rPr>
                <w:szCs w:val="24"/>
              </w:rPr>
              <w:t>förbjudit motor tr</w:t>
            </w:r>
            <w:r w:rsidR="0038081B">
              <w:rPr>
                <w:szCs w:val="24"/>
              </w:rPr>
              <w:t>a</w:t>
            </w:r>
            <w:r w:rsidR="00C02215">
              <w:rPr>
                <w:szCs w:val="24"/>
              </w:rPr>
              <w:t xml:space="preserve">fik på </w:t>
            </w:r>
            <w:r w:rsidR="00296A6B">
              <w:rPr>
                <w:szCs w:val="24"/>
              </w:rPr>
              <w:t xml:space="preserve">vissa platser nattetid i hopp om en förbättring. </w:t>
            </w:r>
            <w:r w:rsidR="00026BA7">
              <w:rPr>
                <w:szCs w:val="24"/>
              </w:rPr>
              <w:t>Planerade k</w:t>
            </w:r>
            <w:r w:rsidR="00A26666">
              <w:rPr>
                <w:szCs w:val="24"/>
              </w:rPr>
              <w:t>vällsa</w:t>
            </w:r>
            <w:r w:rsidR="00296A6B">
              <w:rPr>
                <w:szCs w:val="24"/>
              </w:rPr>
              <w:t>ktiviteter</w:t>
            </w:r>
            <w:r w:rsidR="00A26666">
              <w:rPr>
                <w:szCs w:val="24"/>
              </w:rPr>
              <w:t xml:space="preserve"> framöver </w:t>
            </w:r>
            <w:r w:rsidR="00296A6B">
              <w:rPr>
                <w:szCs w:val="24"/>
              </w:rPr>
              <w:t xml:space="preserve">gör att fler vuxna kommer att röra sig i området, dock inte nattetid. </w:t>
            </w:r>
          </w:p>
        </w:tc>
        <w:tc>
          <w:tcPr>
            <w:tcW w:w="1476" w:type="dxa"/>
          </w:tcPr>
          <w:p w:rsidR="005B0E13" w:rsidRPr="0078294C" w:rsidRDefault="005B0E13" w:rsidP="003F564A">
            <w:pPr>
              <w:rPr>
                <w:i/>
              </w:rPr>
            </w:pPr>
          </w:p>
        </w:tc>
      </w:tr>
      <w:tr w:rsidR="00C92442" w:rsidTr="00760CBE">
        <w:tc>
          <w:tcPr>
            <w:tcW w:w="628" w:type="dxa"/>
          </w:tcPr>
          <w:p w:rsidR="00C92442" w:rsidRDefault="00C92442" w:rsidP="003459A0">
            <w:pPr>
              <w:numPr>
                <w:ilvl w:val="0"/>
                <w:numId w:val="1"/>
              </w:numPr>
              <w:spacing w:line="280" w:lineRule="atLeast"/>
            </w:pPr>
          </w:p>
        </w:tc>
        <w:tc>
          <w:tcPr>
            <w:tcW w:w="6851" w:type="dxa"/>
          </w:tcPr>
          <w:p w:rsidR="00C92442" w:rsidRPr="004E3BFE" w:rsidRDefault="004E3BFE" w:rsidP="00F01528">
            <w:pPr>
              <w:spacing w:after="200" w:line="276" w:lineRule="auto"/>
              <w:rPr>
                <w:b/>
                <w:szCs w:val="24"/>
              </w:rPr>
            </w:pPr>
            <w:r w:rsidRPr="004E3BFE">
              <w:rPr>
                <w:b/>
                <w:szCs w:val="24"/>
              </w:rPr>
              <w:t>Brev till A-traktorförare</w:t>
            </w:r>
            <w:r w:rsidR="004B0DA0">
              <w:rPr>
                <w:b/>
                <w:szCs w:val="24"/>
              </w:rPr>
              <w:br/>
            </w:r>
            <w:r w:rsidR="00F01528">
              <w:rPr>
                <w:szCs w:val="24"/>
              </w:rPr>
              <w:t>Ett b</w:t>
            </w:r>
            <w:r w:rsidR="00F01528" w:rsidRPr="004B0DA0">
              <w:rPr>
                <w:szCs w:val="24"/>
              </w:rPr>
              <w:t>rev</w:t>
            </w:r>
            <w:r w:rsidR="00F01528">
              <w:rPr>
                <w:szCs w:val="24"/>
              </w:rPr>
              <w:t xml:space="preserve"> ska skickas till alla föräldrar, där det finns registrerade </w:t>
            </w:r>
            <w:r w:rsidR="00F01528">
              <w:rPr>
                <w:szCs w:val="24"/>
              </w:rPr>
              <w:br/>
            </w:r>
            <w:r w:rsidR="00F01528">
              <w:rPr>
                <w:szCs w:val="24"/>
              </w:rPr>
              <w:t>A</w:t>
            </w:r>
            <w:r w:rsidR="00F01528">
              <w:rPr>
                <w:szCs w:val="24"/>
              </w:rPr>
              <w:t>-</w:t>
            </w:r>
            <w:bookmarkStart w:id="4" w:name="_GoBack"/>
            <w:bookmarkEnd w:id="4"/>
            <w:r w:rsidR="00F01528">
              <w:rPr>
                <w:szCs w:val="24"/>
              </w:rPr>
              <w:t>traktor fordon. Nacka polisen och kommunens trafikenhet samarbetar. Rådet föreslår att kommunen bör ta ett politiskt initiativ där man förbjuder alla A-traktorer. Ordförande ansvarar för att föra frågan vidare till Brå och därefter till KS som har möjlighet att yttra sig.</w:t>
            </w:r>
          </w:p>
        </w:tc>
        <w:tc>
          <w:tcPr>
            <w:tcW w:w="1476" w:type="dxa"/>
          </w:tcPr>
          <w:p w:rsidR="00C92442" w:rsidRPr="0078294C" w:rsidRDefault="00C92442" w:rsidP="003F564A">
            <w:pPr>
              <w:rPr>
                <w:i/>
              </w:rPr>
            </w:pPr>
          </w:p>
        </w:tc>
      </w:tr>
      <w:tr w:rsidR="00C92442" w:rsidTr="00760CBE">
        <w:tc>
          <w:tcPr>
            <w:tcW w:w="628" w:type="dxa"/>
          </w:tcPr>
          <w:p w:rsidR="00C92442" w:rsidRDefault="00C92442" w:rsidP="003459A0">
            <w:pPr>
              <w:numPr>
                <w:ilvl w:val="0"/>
                <w:numId w:val="1"/>
              </w:numPr>
              <w:spacing w:line="280" w:lineRule="atLeast"/>
            </w:pPr>
          </w:p>
        </w:tc>
        <w:tc>
          <w:tcPr>
            <w:tcW w:w="6851" w:type="dxa"/>
          </w:tcPr>
          <w:p w:rsidR="009E1EF1" w:rsidRDefault="006E4ABE" w:rsidP="007908E0">
            <w:pPr>
              <w:pStyle w:val="Oformateradtext"/>
              <w:rPr>
                <w:rFonts w:ascii="Garamond" w:hAnsi="Garamond"/>
                <w:b/>
                <w:sz w:val="24"/>
                <w:szCs w:val="24"/>
              </w:rPr>
            </w:pPr>
            <w:r w:rsidRPr="004E3BFE">
              <w:rPr>
                <w:rFonts w:ascii="Garamond" w:hAnsi="Garamond"/>
                <w:b/>
                <w:sz w:val="24"/>
                <w:szCs w:val="24"/>
              </w:rPr>
              <w:t>Övriga frågor</w:t>
            </w:r>
          </w:p>
          <w:p w:rsidR="008E27E1" w:rsidRPr="00780141" w:rsidRDefault="00473CE0" w:rsidP="00473CE0">
            <w:pPr>
              <w:pStyle w:val="Oformateradtext"/>
              <w:rPr>
                <w:rFonts w:ascii="Garamond" w:hAnsi="Garamond"/>
                <w:sz w:val="24"/>
                <w:szCs w:val="24"/>
              </w:rPr>
            </w:pPr>
            <w:r w:rsidRPr="00780141">
              <w:rPr>
                <w:rFonts w:ascii="Garamond" w:hAnsi="Garamond"/>
                <w:sz w:val="24"/>
                <w:szCs w:val="24"/>
              </w:rPr>
              <w:t>Tips på en bra bok och</w:t>
            </w:r>
            <w:r w:rsidR="002425E8" w:rsidRPr="00780141">
              <w:rPr>
                <w:rFonts w:ascii="Garamond" w:hAnsi="Garamond"/>
                <w:sz w:val="24"/>
                <w:szCs w:val="24"/>
              </w:rPr>
              <w:t xml:space="preserve"> </w:t>
            </w:r>
            <w:r w:rsidRPr="00780141">
              <w:rPr>
                <w:rFonts w:ascii="Garamond" w:hAnsi="Garamond"/>
                <w:sz w:val="24"/>
                <w:szCs w:val="24"/>
              </w:rPr>
              <w:t xml:space="preserve">föreläsning. </w:t>
            </w:r>
            <w:r w:rsidR="009E1EF1" w:rsidRPr="00780141">
              <w:rPr>
                <w:rFonts w:ascii="Garamond" w:hAnsi="Garamond"/>
                <w:sz w:val="24"/>
                <w:szCs w:val="24"/>
              </w:rPr>
              <w:t>Varför mår v</w:t>
            </w:r>
            <w:r w:rsidRPr="00780141">
              <w:rPr>
                <w:rFonts w:ascii="Garamond" w:hAnsi="Garamond"/>
                <w:sz w:val="24"/>
                <w:szCs w:val="24"/>
              </w:rPr>
              <w:t xml:space="preserve">i så </w:t>
            </w:r>
            <w:r w:rsidR="009E1EF1" w:rsidRPr="00780141">
              <w:rPr>
                <w:rFonts w:ascii="Garamond" w:hAnsi="Garamond"/>
                <w:sz w:val="24"/>
                <w:szCs w:val="24"/>
              </w:rPr>
              <w:t xml:space="preserve">dåligt när vi har det så bra? </w:t>
            </w:r>
            <w:r w:rsidRPr="00780141">
              <w:rPr>
                <w:rFonts w:ascii="Garamond" w:hAnsi="Garamond"/>
                <w:sz w:val="24"/>
                <w:szCs w:val="24"/>
              </w:rPr>
              <w:t xml:space="preserve">Nils Simonsson. </w:t>
            </w:r>
          </w:p>
          <w:p w:rsidR="00813049" w:rsidRPr="009E1EF1" w:rsidRDefault="00670513" w:rsidP="00813049">
            <w:pPr>
              <w:pStyle w:val="Oformateradtext"/>
              <w:rPr>
                <w:rFonts w:ascii="Garamond" w:hAnsi="Garamond"/>
                <w:sz w:val="24"/>
                <w:szCs w:val="24"/>
              </w:rPr>
            </w:pPr>
            <w:r w:rsidRPr="00780141">
              <w:rPr>
                <w:rFonts w:ascii="Garamond" w:hAnsi="Garamond"/>
                <w:sz w:val="24"/>
                <w:szCs w:val="24"/>
              </w:rPr>
              <w:t>Tf.</w:t>
            </w:r>
            <w:r w:rsidR="008E27E1" w:rsidRPr="00780141">
              <w:rPr>
                <w:rFonts w:ascii="Garamond" w:hAnsi="Garamond"/>
                <w:sz w:val="24"/>
                <w:szCs w:val="24"/>
              </w:rPr>
              <w:t xml:space="preserve"> chef närpolisen Boo Magnus </w:t>
            </w:r>
            <w:proofErr w:type="spellStart"/>
            <w:r w:rsidR="008E27E1" w:rsidRPr="00780141">
              <w:rPr>
                <w:rFonts w:ascii="Garamond" w:hAnsi="Garamond"/>
                <w:sz w:val="24"/>
                <w:szCs w:val="24"/>
              </w:rPr>
              <w:t>Carmelid</w:t>
            </w:r>
            <w:proofErr w:type="spellEnd"/>
            <w:r w:rsidR="008E27E1" w:rsidRPr="00780141">
              <w:rPr>
                <w:rFonts w:ascii="Garamond" w:hAnsi="Garamond"/>
                <w:sz w:val="24"/>
                <w:szCs w:val="24"/>
              </w:rPr>
              <w:t xml:space="preserve"> 078601064</w:t>
            </w:r>
            <w:r w:rsidR="00780141" w:rsidRPr="00780141">
              <w:rPr>
                <w:rFonts w:ascii="Garamond" w:hAnsi="Garamond"/>
                <w:sz w:val="24"/>
                <w:szCs w:val="24"/>
              </w:rPr>
              <w:br/>
            </w:r>
          </w:p>
        </w:tc>
        <w:tc>
          <w:tcPr>
            <w:tcW w:w="1476" w:type="dxa"/>
          </w:tcPr>
          <w:p w:rsidR="00C92442" w:rsidRPr="0078294C" w:rsidRDefault="00C92442" w:rsidP="003F564A">
            <w:pPr>
              <w:rPr>
                <w:i/>
              </w:rPr>
            </w:pPr>
          </w:p>
        </w:tc>
      </w:tr>
      <w:tr w:rsidR="005B0E13" w:rsidTr="00760CBE">
        <w:tc>
          <w:tcPr>
            <w:tcW w:w="628" w:type="dxa"/>
          </w:tcPr>
          <w:p w:rsidR="005B0E13" w:rsidRDefault="006761A8" w:rsidP="006C6A7F">
            <w:pPr>
              <w:spacing w:line="280" w:lineRule="atLeast"/>
            </w:pPr>
            <w:r>
              <w:t>8.</w:t>
            </w:r>
          </w:p>
        </w:tc>
        <w:tc>
          <w:tcPr>
            <w:tcW w:w="6851" w:type="dxa"/>
          </w:tcPr>
          <w:p w:rsidR="008E27E1" w:rsidRDefault="00F85908" w:rsidP="00BF2719">
            <w:pPr>
              <w:rPr>
                <w:bCs/>
                <w:szCs w:val="22"/>
                <w:lang w:eastAsia="en-US"/>
              </w:rPr>
            </w:pPr>
            <w:r w:rsidRPr="002A1279">
              <w:rPr>
                <w:b/>
                <w:szCs w:val="24"/>
              </w:rPr>
              <w:t>Mötet avslutas</w:t>
            </w:r>
            <w:r w:rsidR="00E21E9D" w:rsidRPr="002A1279">
              <w:rPr>
                <w:b/>
                <w:szCs w:val="24"/>
              </w:rPr>
              <w:br/>
            </w:r>
            <w:r w:rsidR="008E27E1">
              <w:rPr>
                <w:bCs/>
                <w:szCs w:val="22"/>
                <w:lang w:eastAsia="en-US"/>
              </w:rPr>
              <w:t>Ordförande avslutar mötet och tackar för gott samarbete.</w:t>
            </w:r>
          </w:p>
          <w:p w:rsidR="00DD69AC" w:rsidRDefault="00DD69AC" w:rsidP="00BF2719">
            <w:pPr>
              <w:rPr>
                <w:bCs/>
                <w:szCs w:val="22"/>
                <w:lang w:eastAsia="en-US"/>
              </w:rPr>
            </w:pPr>
          </w:p>
          <w:p w:rsidR="00DD69AC" w:rsidRPr="00BF2719" w:rsidRDefault="00DD69AC" w:rsidP="00BF2719">
            <w:pPr>
              <w:rPr>
                <w:szCs w:val="24"/>
              </w:rPr>
            </w:pPr>
          </w:p>
        </w:tc>
        <w:tc>
          <w:tcPr>
            <w:tcW w:w="1476" w:type="dxa"/>
          </w:tcPr>
          <w:p w:rsidR="005B0E13" w:rsidRPr="0083657E" w:rsidRDefault="006C6A7F" w:rsidP="002425E8">
            <w:pPr>
              <w:rPr>
                <w:i/>
              </w:rPr>
            </w:pPr>
            <w:r w:rsidRPr="0083657E">
              <w:rPr>
                <w:i/>
              </w:rPr>
              <w:lastRenderedPageBreak/>
              <w:t xml:space="preserve"> </w:t>
            </w:r>
          </w:p>
        </w:tc>
      </w:tr>
    </w:tbl>
    <w:p w:rsidR="00370DED" w:rsidRDefault="00370DED" w:rsidP="008E27E1">
      <w:pPr>
        <w:jc w:val="center"/>
      </w:pPr>
      <w:bookmarkStart w:id="5" w:name="Secretary"/>
      <w:bookmarkStart w:id="6" w:name="_TempPage"/>
      <w:bookmarkEnd w:id="3"/>
      <w:bookmarkEnd w:id="5"/>
      <w:bookmarkEnd w:id="6"/>
    </w:p>
    <w:sectPr w:rsidR="00370DED"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532" w:rsidRDefault="002E6532">
      <w:r>
        <w:separator/>
      </w:r>
    </w:p>
  </w:endnote>
  <w:endnote w:type="continuationSeparator" w:id="0">
    <w:p w:rsidR="002E6532" w:rsidRDefault="002E6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532" w:rsidRDefault="002E6532" w:rsidP="00027B2E">
    <w:pPr>
      <w:pStyle w:val="Sidfot"/>
      <w:rPr>
        <w:szCs w:val="2"/>
      </w:rPr>
    </w:pPr>
  </w:p>
  <w:p w:rsidR="002E6532" w:rsidRDefault="002E6532" w:rsidP="00027B2E">
    <w:pPr>
      <w:pStyle w:val="Sidfot"/>
      <w:rPr>
        <w:szCs w:val="2"/>
      </w:rPr>
    </w:pPr>
  </w:p>
  <w:p w:rsidR="002E6532" w:rsidRDefault="002E6532" w:rsidP="00027B2E">
    <w:pPr>
      <w:pStyle w:val="Sidfot"/>
      <w:rPr>
        <w:szCs w:val="2"/>
      </w:rPr>
    </w:pPr>
  </w:p>
  <w:p w:rsidR="002E6532" w:rsidRPr="00092ADA" w:rsidRDefault="002E6532"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2E6532" w:rsidRPr="00F2400E" w:rsidTr="00D3288C">
      <w:tc>
        <w:tcPr>
          <w:tcW w:w="2031" w:type="dxa"/>
          <w:tcBorders>
            <w:top w:val="single" w:sz="4" w:space="0" w:color="auto"/>
          </w:tcBorders>
          <w:tcMar>
            <w:left w:w="0" w:type="dxa"/>
          </w:tcMar>
        </w:tcPr>
        <w:p w:rsidR="002E6532" w:rsidRPr="00F2400E" w:rsidRDefault="002E6532" w:rsidP="00A77D51">
          <w:pPr>
            <w:pStyle w:val="Sidfot"/>
            <w:rPr>
              <w:caps/>
              <w:sz w:val="9"/>
              <w:szCs w:val="9"/>
            </w:rPr>
          </w:pPr>
          <w:bookmarkStart w:id="8" w:name="LPostalAddr"/>
          <w:r>
            <w:rPr>
              <w:caps/>
              <w:sz w:val="9"/>
              <w:szCs w:val="9"/>
            </w:rPr>
            <w:t>Postadress</w:t>
          </w:r>
          <w:bookmarkEnd w:id="8"/>
        </w:p>
      </w:tc>
      <w:tc>
        <w:tcPr>
          <w:tcW w:w="1958" w:type="dxa"/>
          <w:tcBorders>
            <w:top w:val="single" w:sz="4" w:space="0" w:color="auto"/>
          </w:tcBorders>
        </w:tcPr>
        <w:p w:rsidR="002E6532" w:rsidRPr="00F2400E" w:rsidRDefault="002E6532" w:rsidP="00A77D51">
          <w:pPr>
            <w:pStyle w:val="Sidfot"/>
            <w:rPr>
              <w:caps/>
              <w:sz w:val="9"/>
              <w:szCs w:val="9"/>
            </w:rPr>
          </w:pPr>
          <w:bookmarkStart w:id="9" w:name="LVisitAddr"/>
          <w:r>
            <w:rPr>
              <w:caps/>
              <w:sz w:val="9"/>
              <w:szCs w:val="9"/>
            </w:rPr>
            <w:t>Besöksadress</w:t>
          </w:r>
          <w:bookmarkEnd w:id="9"/>
        </w:p>
      </w:tc>
      <w:tc>
        <w:tcPr>
          <w:tcW w:w="1175" w:type="dxa"/>
          <w:tcBorders>
            <w:top w:val="single" w:sz="4" w:space="0" w:color="auto"/>
          </w:tcBorders>
        </w:tcPr>
        <w:p w:rsidR="002E6532" w:rsidRPr="00F2400E" w:rsidRDefault="002E6532" w:rsidP="00A77D51">
          <w:pPr>
            <w:pStyle w:val="Sidfot"/>
            <w:rPr>
              <w:caps/>
              <w:sz w:val="9"/>
              <w:szCs w:val="9"/>
            </w:rPr>
          </w:pPr>
          <w:bookmarkStart w:id="10" w:name="LPhone"/>
          <w:r>
            <w:rPr>
              <w:caps/>
              <w:sz w:val="9"/>
              <w:szCs w:val="9"/>
            </w:rPr>
            <w:t>Telefon</w:t>
          </w:r>
          <w:bookmarkEnd w:id="10"/>
        </w:p>
      </w:tc>
      <w:tc>
        <w:tcPr>
          <w:tcW w:w="1148" w:type="dxa"/>
          <w:tcBorders>
            <w:top w:val="single" w:sz="4" w:space="0" w:color="auto"/>
          </w:tcBorders>
        </w:tcPr>
        <w:p w:rsidR="002E6532" w:rsidRPr="00F2400E" w:rsidRDefault="002E6532" w:rsidP="00A77D51">
          <w:pPr>
            <w:pStyle w:val="Sidfot"/>
            <w:rPr>
              <w:caps/>
              <w:sz w:val="9"/>
              <w:szCs w:val="9"/>
            </w:rPr>
          </w:pPr>
          <w:bookmarkStart w:id="11" w:name="LEmail"/>
          <w:r>
            <w:rPr>
              <w:caps/>
              <w:sz w:val="9"/>
              <w:szCs w:val="9"/>
            </w:rPr>
            <w:t>E-post</w:t>
          </w:r>
          <w:bookmarkEnd w:id="11"/>
        </w:p>
      </w:tc>
      <w:tc>
        <w:tcPr>
          <w:tcW w:w="718" w:type="dxa"/>
          <w:tcBorders>
            <w:top w:val="single" w:sz="4" w:space="0" w:color="auto"/>
          </w:tcBorders>
        </w:tcPr>
        <w:p w:rsidR="002E6532" w:rsidRPr="00F2400E" w:rsidRDefault="002E6532" w:rsidP="00A77D51">
          <w:pPr>
            <w:pStyle w:val="Sidfot"/>
            <w:rPr>
              <w:caps/>
              <w:sz w:val="9"/>
              <w:szCs w:val="9"/>
            </w:rPr>
          </w:pPr>
          <w:r w:rsidRPr="00F2400E">
            <w:rPr>
              <w:caps/>
              <w:sz w:val="9"/>
              <w:szCs w:val="9"/>
            </w:rPr>
            <w:t>sms</w:t>
          </w:r>
        </w:p>
      </w:tc>
      <w:tc>
        <w:tcPr>
          <w:tcW w:w="1148" w:type="dxa"/>
          <w:tcBorders>
            <w:top w:val="single" w:sz="4" w:space="0" w:color="auto"/>
          </w:tcBorders>
        </w:tcPr>
        <w:p w:rsidR="002E6532" w:rsidRPr="00F2400E" w:rsidRDefault="002E6532" w:rsidP="00A77D51">
          <w:pPr>
            <w:pStyle w:val="Sidfot"/>
            <w:rPr>
              <w:caps/>
              <w:sz w:val="9"/>
              <w:szCs w:val="9"/>
            </w:rPr>
          </w:pPr>
          <w:r w:rsidRPr="00F2400E">
            <w:rPr>
              <w:caps/>
              <w:sz w:val="9"/>
              <w:szCs w:val="9"/>
            </w:rPr>
            <w:t>web</w:t>
          </w:r>
          <w:r>
            <w:rPr>
              <w:caps/>
              <w:sz w:val="9"/>
              <w:szCs w:val="9"/>
            </w:rPr>
            <w:t>B</w:t>
          </w:r>
        </w:p>
      </w:tc>
      <w:tc>
        <w:tcPr>
          <w:tcW w:w="1291" w:type="dxa"/>
          <w:tcBorders>
            <w:top w:val="single" w:sz="4" w:space="0" w:color="auto"/>
          </w:tcBorders>
        </w:tcPr>
        <w:p w:rsidR="002E6532" w:rsidRPr="00F2400E" w:rsidRDefault="002E6532" w:rsidP="00A77D51">
          <w:pPr>
            <w:pStyle w:val="Sidfot"/>
            <w:rPr>
              <w:caps/>
              <w:sz w:val="9"/>
              <w:szCs w:val="9"/>
            </w:rPr>
          </w:pPr>
          <w:bookmarkStart w:id="12" w:name="LOrgNo"/>
          <w:r>
            <w:rPr>
              <w:caps/>
              <w:sz w:val="9"/>
              <w:szCs w:val="9"/>
            </w:rPr>
            <w:t>Org.nummer</w:t>
          </w:r>
          <w:bookmarkEnd w:id="12"/>
        </w:p>
      </w:tc>
    </w:tr>
    <w:tr w:rsidR="002E6532" w:rsidRPr="00A77D51" w:rsidTr="00D3288C">
      <w:tc>
        <w:tcPr>
          <w:tcW w:w="2031" w:type="dxa"/>
          <w:tcMar>
            <w:left w:w="0" w:type="dxa"/>
          </w:tcMar>
        </w:tcPr>
        <w:p w:rsidR="002E6532" w:rsidRPr="00A77D51" w:rsidRDefault="002E6532" w:rsidP="00F100ED">
          <w:pPr>
            <w:pStyle w:val="Sidfot"/>
            <w:spacing w:line="180" w:lineRule="exact"/>
            <w:rPr>
              <w:szCs w:val="14"/>
            </w:rPr>
          </w:pPr>
          <w:r w:rsidRPr="00A77D51">
            <w:rPr>
              <w:szCs w:val="14"/>
            </w:rPr>
            <w:t>Nacka kommun</w:t>
          </w:r>
          <w:bookmarkStart w:id="13" w:name="LCountryPrefix"/>
          <w:r>
            <w:rPr>
              <w:szCs w:val="14"/>
            </w:rPr>
            <w:t>,</w:t>
          </w:r>
          <w:bookmarkEnd w:id="13"/>
          <w:r>
            <w:rPr>
              <w:szCs w:val="14"/>
            </w:rPr>
            <w:t xml:space="preserve"> </w:t>
          </w:r>
          <w:r w:rsidRPr="00A77D51">
            <w:rPr>
              <w:szCs w:val="14"/>
            </w:rPr>
            <w:t>131 81 Nacka</w:t>
          </w:r>
          <w:bookmarkStart w:id="14" w:name="Country"/>
          <w:bookmarkEnd w:id="14"/>
        </w:p>
      </w:tc>
      <w:tc>
        <w:tcPr>
          <w:tcW w:w="1958" w:type="dxa"/>
        </w:tcPr>
        <w:p w:rsidR="002E6532" w:rsidRPr="00A77D51" w:rsidRDefault="002E6532" w:rsidP="00A77D51">
          <w:pPr>
            <w:pStyle w:val="Sidfot"/>
            <w:spacing w:line="180" w:lineRule="exact"/>
            <w:rPr>
              <w:szCs w:val="14"/>
            </w:rPr>
          </w:pPr>
          <w:r>
            <w:rPr>
              <w:szCs w:val="14"/>
            </w:rPr>
            <w:t>Stadshuset, Granitvägen 15</w:t>
          </w:r>
        </w:p>
      </w:tc>
      <w:tc>
        <w:tcPr>
          <w:tcW w:w="1175" w:type="dxa"/>
        </w:tcPr>
        <w:p w:rsidR="002E6532" w:rsidRPr="00A77D51" w:rsidRDefault="002E6532" w:rsidP="00092ADA">
          <w:pPr>
            <w:pStyle w:val="Sidfot"/>
            <w:spacing w:line="180" w:lineRule="exact"/>
            <w:rPr>
              <w:szCs w:val="14"/>
            </w:rPr>
          </w:pPr>
          <w:bookmarkStart w:id="15" w:name="PhoneMain"/>
          <w:r>
            <w:rPr>
              <w:szCs w:val="14"/>
            </w:rPr>
            <w:t>08-718 80 00</w:t>
          </w:r>
          <w:bookmarkEnd w:id="15"/>
        </w:p>
      </w:tc>
      <w:tc>
        <w:tcPr>
          <w:tcW w:w="1148" w:type="dxa"/>
        </w:tcPr>
        <w:p w:rsidR="002E6532" w:rsidRPr="00A77D51" w:rsidRDefault="002E6532" w:rsidP="00A77D51">
          <w:pPr>
            <w:pStyle w:val="Sidfot"/>
            <w:spacing w:line="180" w:lineRule="exact"/>
            <w:rPr>
              <w:szCs w:val="14"/>
            </w:rPr>
          </w:pPr>
          <w:r>
            <w:rPr>
              <w:szCs w:val="14"/>
            </w:rPr>
            <w:t>info@nacka.se</w:t>
          </w:r>
        </w:p>
      </w:tc>
      <w:tc>
        <w:tcPr>
          <w:tcW w:w="718" w:type="dxa"/>
        </w:tcPr>
        <w:p w:rsidR="002E6532" w:rsidRPr="00A77D51" w:rsidRDefault="002E6532" w:rsidP="00F40797">
          <w:pPr>
            <w:pStyle w:val="Sidfot"/>
            <w:spacing w:line="180" w:lineRule="exact"/>
            <w:rPr>
              <w:szCs w:val="14"/>
            </w:rPr>
          </w:pPr>
          <w:r>
            <w:rPr>
              <w:szCs w:val="14"/>
            </w:rPr>
            <w:t>716 80</w:t>
          </w:r>
        </w:p>
      </w:tc>
      <w:tc>
        <w:tcPr>
          <w:tcW w:w="1148" w:type="dxa"/>
        </w:tcPr>
        <w:p w:rsidR="002E6532" w:rsidRPr="00A77D51" w:rsidRDefault="002E6532" w:rsidP="00A77D51">
          <w:pPr>
            <w:pStyle w:val="Sidfot"/>
            <w:spacing w:line="180" w:lineRule="exact"/>
            <w:rPr>
              <w:szCs w:val="14"/>
            </w:rPr>
          </w:pPr>
          <w:r>
            <w:rPr>
              <w:szCs w:val="14"/>
            </w:rPr>
            <w:t>www.nacka.se</w:t>
          </w:r>
        </w:p>
      </w:tc>
      <w:tc>
        <w:tcPr>
          <w:tcW w:w="1291" w:type="dxa"/>
        </w:tcPr>
        <w:p w:rsidR="002E6532" w:rsidRDefault="002E6532" w:rsidP="00A77D51">
          <w:pPr>
            <w:pStyle w:val="Sidfot"/>
            <w:spacing w:line="180" w:lineRule="exact"/>
            <w:rPr>
              <w:szCs w:val="14"/>
            </w:rPr>
          </w:pPr>
          <w:bookmarkStart w:id="16" w:name="OrgNo"/>
          <w:r>
            <w:rPr>
              <w:szCs w:val="14"/>
            </w:rPr>
            <w:t>212000-0167</w:t>
          </w:r>
          <w:bookmarkEnd w:id="16"/>
        </w:p>
      </w:tc>
    </w:tr>
  </w:tbl>
  <w:p w:rsidR="002E6532" w:rsidRPr="009D06AF" w:rsidRDefault="002E6532"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532" w:rsidRDefault="002E6532">
      <w:r>
        <w:separator/>
      </w:r>
    </w:p>
  </w:footnote>
  <w:footnote w:type="continuationSeparator" w:id="0">
    <w:p w:rsidR="002E6532" w:rsidRDefault="002E65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532" w:rsidRPr="009D06AF" w:rsidRDefault="002E6532" w:rsidP="009D06AF">
    <w:pPr>
      <w:pStyle w:val="Sidhuvud"/>
      <w:rPr>
        <w:sz w:val="18"/>
        <w:szCs w:val="18"/>
      </w:rPr>
    </w:pPr>
    <w:r w:rsidRPr="004E0A6A">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Pr="009D06AF">
      <w:rPr>
        <w:sz w:val="18"/>
        <w:szCs w:val="18"/>
      </w:rPr>
      <w:tab/>
    </w:r>
    <w:r>
      <w:rPr>
        <w:sz w:val="18"/>
        <w:szCs w:val="18"/>
      </w:rPr>
      <w:tab/>
    </w:r>
    <w:r w:rsidRPr="009D06AF">
      <w:rPr>
        <w:sz w:val="18"/>
        <w:szCs w:val="18"/>
      </w:rPr>
      <w:fldChar w:fldCharType="begin"/>
    </w:r>
    <w:r w:rsidRPr="009D06AF">
      <w:rPr>
        <w:sz w:val="18"/>
        <w:szCs w:val="18"/>
      </w:rPr>
      <w:instrText xml:space="preserve"> PAGE </w:instrText>
    </w:r>
    <w:r w:rsidRPr="009D06AF">
      <w:rPr>
        <w:sz w:val="18"/>
        <w:szCs w:val="18"/>
      </w:rPr>
      <w:fldChar w:fldCharType="separate"/>
    </w:r>
    <w:r w:rsidR="00F01528">
      <w:rPr>
        <w:noProof/>
        <w:sz w:val="18"/>
        <w:szCs w:val="18"/>
      </w:rPr>
      <w:t>4</w:t>
    </w:r>
    <w:r w:rsidRPr="009D06AF">
      <w:rPr>
        <w:sz w:val="18"/>
        <w:szCs w:val="18"/>
      </w:rPr>
      <w:fldChar w:fldCharType="end"/>
    </w:r>
    <w:r w:rsidRPr="009D06AF">
      <w:rPr>
        <w:sz w:val="18"/>
        <w:szCs w:val="18"/>
      </w:rPr>
      <w:t xml:space="preserve"> (</w:t>
    </w:r>
    <w:r w:rsidRPr="009D06AF">
      <w:rPr>
        <w:sz w:val="18"/>
        <w:szCs w:val="18"/>
      </w:rPr>
      <w:fldChar w:fldCharType="begin"/>
    </w:r>
    <w:r w:rsidRPr="009D06AF">
      <w:rPr>
        <w:sz w:val="18"/>
        <w:szCs w:val="18"/>
      </w:rPr>
      <w:instrText xml:space="preserve"> NUMPAGES </w:instrText>
    </w:r>
    <w:r w:rsidRPr="009D06AF">
      <w:rPr>
        <w:sz w:val="18"/>
        <w:szCs w:val="18"/>
      </w:rPr>
      <w:fldChar w:fldCharType="separate"/>
    </w:r>
    <w:r w:rsidR="00F01528">
      <w:rPr>
        <w:noProof/>
        <w:sz w:val="18"/>
        <w:szCs w:val="18"/>
      </w:rPr>
      <w:t>4</w:t>
    </w:r>
    <w:r w:rsidRPr="009D06AF">
      <w:rPr>
        <w:sz w:val="18"/>
        <w:szCs w:val="18"/>
      </w:rPr>
      <w:fldChar w:fldCharType="end"/>
    </w:r>
    <w:r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532" w:rsidRPr="003F70FC" w:rsidRDefault="002E6532" w:rsidP="00804A71">
    <w:pPr>
      <w:pStyle w:val="Sidhuvud"/>
      <w:rPr>
        <w:sz w:val="18"/>
        <w:szCs w:val="18"/>
      </w:rPr>
    </w:pPr>
    <w:r w:rsidRPr="004E0A6A">
      <w:rPr>
        <w:noProof/>
        <w:sz w:val="18"/>
        <w:szCs w:val="18"/>
      </w:rPr>
      <w:drawing>
        <wp:anchor distT="0" distB="0" distL="114300" distR="114300" simplePos="0" relativeHeight="251659264" behindDoc="0" locked="1" layoutInCell="1" allowOverlap="1" wp14:anchorId="4CF633D1" wp14:editId="1C2EA4E8">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Pr="003F70FC">
      <w:rPr>
        <w:sz w:val="18"/>
        <w:szCs w:val="18"/>
      </w:rPr>
      <w:tab/>
    </w:r>
    <w:r w:rsidRPr="003F70FC">
      <w:rPr>
        <w:sz w:val="18"/>
        <w:szCs w:val="18"/>
      </w:rPr>
      <w:tab/>
    </w:r>
    <w:r w:rsidRPr="003F70FC">
      <w:rPr>
        <w:sz w:val="18"/>
        <w:szCs w:val="18"/>
      </w:rPr>
      <w:fldChar w:fldCharType="begin"/>
    </w:r>
    <w:r w:rsidRPr="003F70FC">
      <w:rPr>
        <w:sz w:val="18"/>
        <w:szCs w:val="18"/>
      </w:rPr>
      <w:instrText xml:space="preserve"> PAGE </w:instrText>
    </w:r>
    <w:r w:rsidRPr="003F70FC">
      <w:rPr>
        <w:sz w:val="18"/>
        <w:szCs w:val="18"/>
      </w:rPr>
      <w:fldChar w:fldCharType="separate"/>
    </w:r>
    <w:r w:rsidR="00F01528">
      <w:rPr>
        <w:noProof/>
        <w:sz w:val="18"/>
        <w:szCs w:val="18"/>
      </w:rPr>
      <w:t>1</w:t>
    </w:r>
    <w:r w:rsidRPr="003F70FC">
      <w:rPr>
        <w:sz w:val="18"/>
        <w:szCs w:val="18"/>
      </w:rPr>
      <w:fldChar w:fldCharType="end"/>
    </w:r>
    <w:r w:rsidRPr="003F70FC">
      <w:rPr>
        <w:sz w:val="18"/>
        <w:szCs w:val="18"/>
      </w:rPr>
      <w:t xml:space="preserve"> (</w:t>
    </w:r>
    <w:r w:rsidRPr="003F70FC">
      <w:rPr>
        <w:sz w:val="18"/>
        <w:szCs w:val="18"/>
      </w:rPr>
      <w:fldChar w:fldCharType="begin"/>
    </w:r>
    <w:r w:rsidRPr="003F70FC">
      <w:rPr>
        <w:sz w:val="18"/>
        <w:szCs w:val="18"/>
      </w:rPr>
      <w:instrText xml:space="preserve"> NUMPAGES </w:instrText>
    </w:r>
    <w:r w:rsidRPr="003F70FC">
      <w:rPr>
        <w:sz w:val="18"/>
        <w:szCs w:val="18"/>
      </w:rPr>
      <w:fldChar w:fldCharType="separate"/>
    </w:r>
    <w:r w:rsidR="00F01528">
      <w:rPr>
        <w:noProof/>
        <w:sz w:val="18"/>
        <w:szCs w:val="18"/>
      </w:rPr>
      <w:t>4</w:t>
    </w:r>
    <w:r w:rsidRPr="003F70FC">
      <w:rPr>
        <w:sz w:val="18"/>
        <w:szCs w:val="18"/>
      </w:rPr>
      <w:fldChar w:fldCharType="end"/>
    </w:r>
    <w:r w:rsidRPr="003F70FC">
      <w:rPr>
        <w:sz w:val="18"/>
        <w:szCs w:val="18"/>
      </w:rPr>
      <w:t>)</w:t>
    </w:r>
  </w:p>
  <w:p w:rsidR="002E6532" w:rsidRDefault="002E6532" w:rsidP="003F70FC">
    <w:pPr>
      <w:pStyle w:val="Sidhuvud"/>
      <w:tabs>
        <w:tab w:val="clear" w:pos="4706"/>
        <w:tab w:val="left" w:pos="5670"/>
      </w:tabs>
      <w:rPr>
        <w:rFonts w:ascii="Garamond" w:hAnsi="Garamond"/>
      </w:rPr>
    </w:pPr>
    <w:r w:rsidRPr="00884A53">
      <w:rPr>
        <w:rFonts w:ascii="Garamond" w:hAnsi="Garamond"/>
      </w:rPr>
      <w:tab/>
    </w:r>
  </w:p>
  <w:p w:rsidR="002E6532" w:rsidRDefault="002E6532" w:rsidP="003F70FC">
    <w:pPr>
      <w:pStyle w:val="Sidhuvud"/>
      <w:tabs>
        <w:tab w:val="clear" w:pos="4706"/>
        <w:tab w:val="left" w:pos="5670"/>
      </w:tabs>
      <w:rPr>
        <w:rFonts w:ascii="Garamond" w:hAnsi="Garamond"/>
      </w:rPr>
    </w:pPr>
  </w:p>
  <w:p w:rsidR="002E6532" w:rsidRDefault="002E6532" w:rsidP="003F70FC">
    <w:pPr>
      <w:pStyle w:val="Sidhuvud"/>
      <w:tabs>
        <w:tab w:val="clear" w:pos="4706"/>
        <w:tab w:val="left" w:pos="5670"/>
      </w:tabs>
      <w:rPr>
        <w:rFonts w:ascii="Garamond" w:hAnsi="Garamond"/>
      </w:rPr>
    </w:pPr>
  </w:p>
  <w:p w:rsidR="002E6532" w:rsidRPr="00C728BB" w:rsidRDefault="002E6532" w:rsidP="003F70FC">
    <w:pPr>
      <w:pStyle w:val="Sidhuvud"/>
      <w:tabs>
        <w:tab w:val="clear" w:pos="4706"/>
        <w:tab w:val="left" w:pos="5670"/>
      </w:tabs>
      <w:rPr>
        <w:rFonts w:ascii="Garamond" w:hAnsi="Garamond"/>
        <w:sz w:val="16"/>
        <w:szCs w:val="16"/>
      </w:rPr>
    </w:pPr>
  </w:p>
  <w:p w:rsidR="002E6532" w:rsidRPr="00CE37A4" w:rsidRDefault="002E6532" w:rsidP="003100D9">
    <w:pPr>
      <w:pStyle w:val="Sidhuvud"/>
      <w:tabs>
        <w:tab w:val="clear" w:pos="4706"/>
        <w:tab w:val="left" w:pos="5670"/>
      </w:tabs>
      <w:ind w:right="-511"/>
      <w:rPr>
        <w:b/>
        <w:spacing w:val="-30"/>
        <w:sz w:val="36"/>
        <w:szCs w:val="36"/>
      </w:rPr>
    </w:pPr>
    <w:r w:rsidRPr="00D3104E">
      <w:rPr>
        <w:b/>
        <w:spacing w:val="-30"/>
        <w:kern w:val="57"/>
        <w:sz w:val="57"/>
        <w:szCs w:val="57"/>
      </w:rPr>
      <w:tab/>
    </w:r>
    <w:bookmarkStart w:id="7" w:name="DocumentType"/>
    <w:r w:rsidR="00EA5346" w:rsidRPr="00CE37A4">
      <w:rPr>
        <w:b/>
        <w:spacing w:val="-30"/>
        <w:kern w:val="57"/>
        <w:sz w:val="36"/>
        <w:szCs w:val="36"/>
      </w:rPr>
      <w:t>Minne</w:t>
    </w:r>
    <w:r w:rsidR="000449B9">
      <w:rPr>
        <w:b/>
        <w:spacing w:val="-30"/>
        <w:kern w:val="57"/>
        <w:sz w:val="36"/>
        <w:szCs w:val="36"/>
      </w:rPr>
      <w:t>santeckningar</w:t>
    </w:r>
    <w:bookmarkEnd w:id="7"/>
  </w:p>
  <w:p w:rsidR="002E6532" w:rsidRDefault="002E6532" w:rsidP="00BB09DF"/>
  <w:p w:rsidR="002E6532" w:rsidRDefault="002E6532" w:rsidP="00BB09DF"/>
  <w:p w:rsidR="002E6532" w:rsidRPr="00C728BB" w:rsidRDefault="002E6532"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nsid w:val="25E75763"/>
    <w:multiLevelType w:val="hybridMultilevel"/>
    <w:tmpl w:val="7AC2C080"/>
    <w:lvl w:ilvl="0" w:tplc="831A260E">
      <w:start w:val="1"/>
      <w:numFmt w:val="bullet"/>
      <w:lvlText w:val="•"/>
      <w:lvlJc w:val="left"/>
      <w:pPr>
        <w:tabs>
          <w:tab w:val="num" w:pos="720"/>
        </w:tabs>
        <w:ind w:left="720" w:hanging="360"/>
      </w:pPr>
      <w:rPr>
        <w:rFonts w:ascii="Arial" w:hAnsi="Arial" w:hint="default"/>
      </w:rPr>
    </w:lvl>
    <w:lvl w:ilvl="1" w:tplc="69E85C76" w:tentative="1">
      <w:start w:val="1"/>
      <w:numFmt w:val="bullet"/>
      <w:lvlText w:val="•"/>
      <w:lvlJc w:val="left"/>
      <w:pPr>
        <w:tabs>
          <w:tab w:val="num" w:pos="1440"/>
        </w:tabs>
        <w:ind w:left="1440" w:hanging="360"/>
      </w:pPr>
      <w:rPr>
        <w:rFonts w:ascii="Arial" w:hAnsi="Arial" w:hint="default"/>
      </w:rPr>
    </w:lvl>
    <w:lvl w:ilvl="2" w:tplc="B7C0C136" w:tentative="1">
      <w:start w:val="1"/>
      <w:numFmt w:val="bullet"/>
      <w:lvlText w:val="•"/>
      <w:lvlJc w:val="left"/>
      <w:pPr>
        <w:tabs>
          <w:tab w:val="num" w:pos="2160"/>
        </w:tabs>
        <w:ind w:left="2160" w:hanging="360"/>
      </w:pPr>
      <w:rPr>
        <w:rFonts w:ascii="Arial" w:hAnsi="Arial" w:hint="default"/>
      </w:rPr>
    </w:lvl>
    <w:lvl w:ilvl="3" w:tplc="AD82F0E2" w:tentative="1">
      <w:start w:val="1"/>
      <w:numFmt w:val="bullet"/>
      <w:lvlText w:val="•"/>
      <w:lvlJc w:val="left"/>
      <w:pPr>
        <w:tabs>
          <w:tab w:val="num" w:pos="2880"/>
        </w:tabs>
        <w:ind w:left="2880" w:hanging="360"/>
      </w:pPr>
      <w:rPr>
        <w:rFonts w:ascii="Arial" w:hAnsi="Arial" w:hint="default"/>
      </w:rPr>
    </w:lvl>
    <w:lvl w:ilvl="4" w:tplc="C2888E96" w:tentative="1">
      <w:start w:val="1"/>
      <w:numFmt w:val="bullet"/>
      <w:lvlText w:val="•"/>
      <w:lvlJc w:val="left"/>
      <w:pPr>
        <w:tabs>
          <w:tab w:val="num" w:pos="3600"/>
        </w:tabs>
        <w:ind w:left="3600" w:hanging="360"/>
      </w:pPr>
      <w:rPr>
        <w:rFonts w:ascii="Arial" w:hAnsi="Arial" w:hint="default"/>
      </w:rPr>
    </w:lvl>
    <w:lvl w:ilvl="5" w:tplc="997A64FE" w:tentative="1">
      <w:start w:val="1"/>
      <w:numFmt w:val="bullet"/>
      <w:lvlText w:val="•"/>
      <w:lvlJc w:val="left"/>
      <w:pPr>
        <w:tabs>
          <w:tab w:val="num" w:pos="4320"/>
        </w:tabs>
        <w:ind w:left="4320" w:hanging="360"/>
      </w:pPr>
      <w:rPr>
        <w:rFonts w:ascii="Arial" w:hAnsi="Arial" w:hint="default"/>
      </w:rPr>
    </w:lvl>
    <w:lvl w:ilvl="6" w:tplc="D92ABCA2" w:tentative="1">
      <w:start w:val="1"/>
      <w:numFmt w:val="bullet"/>
      <w:lvlText w:val="•"/>
      <w:lvlJc w:val="left"/>
      <w:pPr>
        <w:tabs>
          <w:tab w:val="num" w:pos="5040"/>
        </w:tabs>
        <w:ind w:left="5040" w:hanging="360"/>
      </w:pPr>
      <w:rPr>
        <w:rFonts w:ascii="Arial" w:hAnsi="Arial" w:hint="default"/>
      </w:rPr>
    </w:lvl>
    <w:lvl w:ilvl="7" w:tplc="3180454A" w:tentative="1">
      <w:start w:val="1"/>
      <w:numFmt w:val="bullet"/>
      <w:lvlText w:val="•"/>
      <w:lvlJc w:val="left"/>
      <w:pPr>
        <w:tabs>
          <w:tab w:val="num" w:pos="5760"/>
        </w:tabs>
        <w:ind w:left="5760" w:hanging="360"/>
      </w:pPr>
      <w:rPr>
        <w:rFonts w:ascii="Arial" w:hAnsi="Arial" w:hint="default"/>
      </w:rPr>
    </w:lvl>
    <w:lvl w:ilvl="8" w:tplc="7CB8FE3A" w:tentative="1">
      <w:start w:val="1"/>
      <w:numFmt w:val="bullet"/>
      <w:lvlText w:val="•"/>
      <w:lvlJc w:val="left"/>
      <w:pPr>
        <w:tabs>
          <w:tab w:val="num" w:pos="6480"/>
        </w:tabs>
        <w:ind w:left="6480" w:hanging="360"/>
      </w:pPr>
      <w:rPr>
        <w:rFonts w:ascii="Arial" w:hAnsi="Arial" w:hint="default"/>
      </w:rPr>
    </w:lvl>
  </w:abstractNum>
  <w:abstractNum w:abstractNumId="2">
    <w:nsid w:val="2B742D5B"/>
    <w:multiLevelType w:val="hybridMultilevel"/>
    <w:tmpl w:val="7A4AEBF0"/>
    <w:lvl w:ilvl="0" w:tplc="E1D8C55A">
      <w:start w:val="1"/>
      <w:numFmt w:val="bullet"/>
      <w:lvlText w:val="•"/>
      <w:lvlJc w:val="left"/>
      <w:pPr>
        <w:tabs>
          <w:tab w:val="num" w:pos="720"/>
        </w:tabs>
        <w:ind w:left="720" w:hanging="360"/>
      </w:pPr>
      <w:rPr>
        <w:rFonts w:ascii="Arial" w:hAnsi="Arial" w:hint="default"/>
      </w:rPr>
    </w:lvl>
    <w:lvl w:ilvl="1" w:tplc="C122BB76" w:tentative="1">
      <w:start w:val="1"/>
      <w:numFmt w:val="bullet"/>
      <w:lvlText w:val="•"/>
      <w:lvlJc w:val="left"/>
      <w:pPr>
        <w:tabs>
          <w:tab w:val="num" w:pos="1440"/>
        </w:tabs>
        <w:ind w:left="1440" w:hanging="360"/>
      </w:pPr>
      <w:rPr>
        <w:rFonts w:ascii="Arial" w:hAnsi="Arial" w:hint="default"/>
      </w:rPr>
    </w:lvl>
    <w:lvl w:ilvl="2" w:tplc="54187462" w:tentative="1">
      <w:start w:val="1"/>
      <w:numFmt w:val="bullet"/>
      <w:lvlText w:val="•"/>
      <w:lvlJc w:val="left"/>
      <w:pPr>
        <w:tabs>
          <w:tab w:val="num" w:pos="2160"/>
        </w:tabs>
        <w:ind w:left="2160" w:hanging="360"/>
      </w:pPr>
      <w:rPr>
        <w:rFonts w:ascii="Arial" w:hAnsi="Arial" w:hint="default"/>
      </w:rPr>
    </w:lvl>
    <w:lvl w:ilvl="3" w:tplc="6C404E04" w:tentative="1">
      <w:start w:val="1"/>
      <w:numFmt w:val="bullet"/>
      <w:lvlText w:val="•"/>
      <w:lvlJc w:val="left"/>
      <w:pPr>
        <w:tabs>
          <w:tab w:val="num" w:pos="2880"/>
        </w:tabs>
        <w:ind w:left="2880" w:hanging="360"/>
      </w:pPr>
      <w:rPr>
        <w:rFonts w:ascii="Arial" w:hAnsi="Arial" w:hint="default"/>
      </w:rPr>
    </w:lvl>
    <w:lvl w:ilvl="4" w:tplc="67C8BE36" w:tentative="1">
      <w:start w:val="1"/>
      <w:numFmt w:val="bullet"/>
      <w:lvlText w:val="•"/>
      <w:lvlJc w:val="left"/>
      <w:pPr>
        <w:tabs>
          <w:tab w:val="num" w:pos="3600"/>
        </w:tabs>
        <w:ind w:left="3600" w:hanging="360"/>
      </w:pPr>
      <w:rPr>
        <w:rFonts w:ascii="Arial" w:hAnsi="Arial" w:hint="default"/>
      </w:rPr>
    </w:lvl>
    <w:lvl w:ilvl="5" w:tplc="8F9821F0" w:tentative="1">
      <w:start w:val="1"/>
      <w:numFmt w:val="bullet"/>
      <w:lvlText w:val="•"/>
      <w:lvlJc w:val="left"/>
      <w:pPr>
        <w:tabs>
          <w:tab w:val="num" w:pos="4320"/>
        </w:tabs>
        <w:ind w:left="4320" w:hanging="360"/>
      </w:pPr>
      <w:rPr>
        <w:rFonts w:ascii="Arial" w:hAnsi="Arial" w:hint="default"/>
      </w:rPr>
    </w:lvl>
    <w:lvl w:ilvl="6" w:tplc="4E3CBA74" w:tentative="1">
      <w:start w:val="1"/>
      <w:numFmt w:val="bullet"/>
      <w:lvlText w:val="•"/>
      <w:lvlJc w:val="left"/>
      <w:pPr>
        <w:tabs>
          <w:tab w:val="num" w:pos="5040"/>
        </w:tabs>
        <w:ind w:left="5040" w:hanging="360"/>
      </w:pPr>
      <w:rPr>
        <w:rFonts w:ascii="Arial" w:hAnsi="Arial" w:hint="default"/>
      </w:rPr>
    </w:lvl>
    <w:lvl w:ilvl="7" w:tplc="745A3770" w:tentative="1">
      <w:start w:val="1"/>
      <w:numFmt w:val="bullet"/>
      <w:lvlText w:val="•"/>
      <w:lvlJc w:val="left"/>
      <w:pPr>
        <w:tabs>
          <w:tab w:val="num" w:pos="5760"/>
        </w:tabs>
        <w:ind w:left="5760" w:hanging="360"/>
      </w:pPr>
      <w:rPr>
        <w:rFonts w:ascii="Arial" w:hAnsi="Arial" w:hint="default"/>
      </w:rPr>
    </w:lvl>
    <w:lvl w:ilvl="8" w:tplc="51CC90F4" w:tentative="1">
      <w:start w:val="1"/>
      <w:numFmt w:val="bullet"/>
      <w:lvlText w:val="•"/>
      <w:lvlJc w:val="left"/>
      <w:pPr>
        <w:tabs>
          <w:tab w:val="num" w:pos="6480"/>
        </w:tabs>
        <w:ind w:left="6480" w:hanging="360"/>
      </w:pPr>
      <w:rPr>
        <w:rFonts w:ascii="Arial" w:hAnsi="Arial" w:hint="default"/>
      </w:rPr>
    </w:lvl>
  </w:abstractNum>
  <w:abstractNum w:abstractNumId="3">
    <w:nsid w:val="2C127B04"/>
    <w:multiLevelType w:val="hybridMultilevel"/>
    <w:tmpl w:val="417EF536"/>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0945620"/>
    <w:multiLevelType w:val="hybridMultilevel"/>
    <w:tmpl w:val="C4929D76"/>
    <w:lvl w:ilvl="0" w:tplc="302A12D0">
      <w:start w:val="1"/>
      <w:numFmt w:val="bullet"/>
      <w:lvlText w:val="•"/>
      <w:lvlJc w:val="left"/>
      <w:pPr>
        <w:tabs>
          <w:tab w:val="num" w:pos="720"/>
        </w:tabs>
        <w:ind w:left="720" w:hanging="360"/>
      </w:pPr>
      <w:rPr>
        <w:rFonts w:ascii="Arial" w:hAnsi="Arial" w:hint="default"/>
      </w:rPr>
    </w:lvl>
    <w:lvl w:ilvl="1" w:tplc="255A487A" w:tentative="1">
      <w:start w:val="1"/>
      <w:numFmt w:val="bullet"/>
      <w:lvlText w:val="•"/>
      <w:lvlJc w:val="left"/>
      <w:pPr>
        <w:tabs>
          <w:tab w:val="num" w:pos="1440"/>
        </w:tabs>
        <w:ind w:left="1440" w:hanging="360"/>
      </w:pPr>
      <w:rPr>
        <w:rFonts w:ascii="Arial" w:hAnsi="Arial" w:hint="default"/>
      </w:rPr>
    </w:lvl>
    <w:lvl w:ilvl="2" w:tplc="F6108B88" w:tentative="1">
      <w:start w:val="1"/>
      <w:numFmt w:val="bullet"/>
      <w:lvlText w:val="•"/>
      <w:lvlJc w:val="left"/>
      <w:pPr>
        <w:tabs>
          <w:tab w:val="num" w:pos="2160"/>
        </w:tabs>
        <w:ind w:left="2160" w:hanging="360"/>
      </w:pPr>
      <w:rPr>
        <w:rFonts w:ascii="Arial" w:hAnsi="Arial" w:hint="default"/>
      </w:rPr>
    </w:lvl>
    <w:lvl w:ilvl="3" w:tplc="7988D41E" w:tentative="1">
      <w:start w:val="1"/>
      <w:numFmt w:val="bullet"/>
      <w:lvlText w:val="•"/>
      <w:lvlJc w:val="left"/>
      <w:pPr>
        <w:tabs>
          <w:tab w:val="num" w:pos="2880"/>
        </w:tabs>
        <w:ind w:left="2880" w:hanging="360"/>
      </w:pPr>
      <w:rPr>
        <w:rFonts w:ascii="Arial" w:hAnsi="Arial" w:hint="default"/>
      </w:rPr>
    </w:lvl>
    <w:lvl w:ilvl="4" w:tplc="2CF05BAA" w:tentative="1">
      <w:start w:val="1"/>
      <w:numFmt w:val="bullet"/>
      <w:lvlText w:val="•"/>
      <w:lvlJc w:val="left"/>
      <w:pPr>
        <w:tabs>
          <w:tab w:val="num" w:pos="3600"/>
        </w:tabs>
        <w:ind w:left="3600" w:hanging="360"/>
      </w:pPr>
      <w:rPr>
        <w:rFonts w:ascii="Arial" w:hAnsi="Arial" w:hint="default"/>
      </w:rPr>
    </w:lvl>
    <w:lvl w:ilvl="5" w:tplc="087015F6" w:tentative="1">
      <w:start w:val="1"/>
      <w:numFmt w:val="bullet"/>
      <w:lvlText w:val="•"/>
      <w:lvlJc w:val="left"/>
      <w:pPr>
        <w:tabs>
          <w:tab w:val="num" w:pos="4320"/>
        </w:tabs>
        <w:ind w:left="4320" w:hanging="360"/>
      </w:pPr>
      <w:rPr>
        <w:rFonts w:ascii="Arial" w:hAnsi="Arial" w:hint="default"/>
      </w:rPr>
    </w:lvl>
    <w:lvl w:ilvl="6" w:tplc="BE44DCA0" w:tentative="1">
      <w:start w:val="1"/>
      <w:numFmt w:val="bullet"/>
      <w:lvlText w:val="•"/>
      <w:lvlJc w:val="left"/>
      <w:pPr>
        <w:tabs>
          <w:tab w:val="num" w:pos="5040"/>
        </w:tabs>
        <w:ind w:left="5040" w:hanging="360"/>
      </w:pPr>
      <w:rPr>
        <w:rFonts w:ascii="Arial" w:hAnsi="Arial" w:hint="default"/>
      </w:rPr>
    </w:lvl>
    <w:lvl w:ilvl="7" w:tplc="8B66631C" w:tentative="1">
      <w:start w:val="1"/>
      <w:numFmt w:val="bullet"/>
      <w:lvlText w:val="•"/>
      <w:lvlJc w:val="left"/>
      <w:pPr>
        <w:tabs>
          <w:tab w:val="num" w:pos="5760"/>
        </w:tabs>
        <w:ind w:left="5760" w:hanging="360"/>
      </w:pPr>
      <w:rPr>
        <w:rFonts w:ascii="Arial" w:hAnsi="Arial" w:hint="default"/>
      </w:rPr>
    </w:lvl>
    <w:lvl w:ilvl="8" w:tplc="A686CE5E" w:tentative="1">
      <w:start w:val="1"/>
      <w:numFmt w:val="bullet"/>
      <w:lvlText w:val="•"/>
      <w:lvlJc w:val="left"/>
      <w:pPr>
        <w:tabs>
          <w:tab w:val="num" w:pos="6480"/>
        </w:tabs>
        <w:ind w:left="6480" w:hanging="360"/>
      </w:pPr>
      <w:rPr>
        <w:rFonts w:ascii="Arial" w:hAnsi="Arial" w:hint="default"/>
      </w:rPr>
    </w:lvl>
  </w:abstractNum>
  <w:abstractNum w:abstractNumId="5">
    <w:nsid w:val="53CB5E72"/>
    <w:multiLevelType w:val="hybridMultilevel"/>
    <w:tmpl w:val="29BEA8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D205925"/>
    <w:multiLevelType w:val="hybridMultilevel"/>
    <w:tmpl w:val="30021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6BF68DA"/>
    <w:multiLevelType w:val="hybridMultilevel"/>
    <w:tmpl w:val="897AA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DD84A1F"/>
    <w:multiLevelType w:val="hybridMultilevel"/>
    <w:tmpl w:val="B7B29DA0"/>
    <w:lvl w:ilvl="0" w:tplc="ABA092A2">
      <w:start w:val="1"/>
      <w:numFmt w:val="bullet"/>
      <w:lvlText w:val="•"/>
      <w:lvlJc w:val="left"/>
      <w:pPr>
        <w:tabs>
          <w:tab w:val="num" w:pos="720"/>
        </w:tabs>
        <w:ind w:left="720" w:hanging="360"/>
      </w:pPr>
      <w:rPr>
        <w:rFonts w:ascii="Arial" w:hAnsi="Arial" w:hint="default"/>
      </w:rPr>
    </w:lvl>
    <w:lvl w:ilvl="1" w:tplc="B4C0D84A" w:tentative="1">
      <w:start w:val="1"/>
      <w:numFmt w:val="bullet"/>
      <w:lvlText w:val="•"/>
      <w:lvlJc w:val="left"/>
      <w:pPr>
        <w:tabs>
          <w:tab w:val="num" w:pos="1440"/>
        </w:tabs>
        <w:ind w:left="1440" w:hanging="360"/>
      </w:pPr>
      <w:rPr>
        <w:rFonts w:ascii="Arial" w:hAnsi="Arial" w:hint="default"/>
      </w:rPr>
    </w:lvl>
    <w:lvl w:ilvl="2" w:tplc="1AD488F4" w:tentative="1">
      <w:start w:val="1"/>
      <w:numFmt w:val="bullet"/>
      <w:lvlText w:val="•"/>
      <w:lvlJc w:val="left"/>
      <w:pPr>
        <w:tabs>
          <w:tab w:val="num" w:pos="2160"/>
        </w:tabs>
        <w:ind w:left="2160" w:hanging="360"/>
      </w:pPr>
      <w:rPr>
        <w:rFonts w:ascii="Arial" w:hAnsi="Arial" w:hint="default"/>
      </w:rPr>
    </w:lvl>
    <w:lvl w:ilvl="3" w:tplc="A1D63BF0" w:tentative="1">
      <w:start w:val="1"/>
      <w:numFmt w:val="bullet"/>
      <w:lvlText w:val="•"/>
      <w:lvlJc w:val="left"/>
      <w:pPr>
        <w:tabs>
          <w:tab w:val="num" w:pos="2880"/>
        </w:tabs>
        <w:ind w:left="2880" w:hanging="360"/>
      </w:pPr>
      <w:rPr>
        <w:rFonts w:ascii="Arial" w:hAnsi="Arial" w:hint="default"/>
      </w:rPr>
    </w:lvl>
    <w:lvl w:ilvl="4" w:tplc="BE7C0C4C" w:tentative="1">
      <w:start w:val="1"/>
      <w:numFmt w:val="bullet"/>
      <w:lvlText w:val="•"/>
      <w:lvlJc w:val="left"/>
      <w:pPr>
        <w:tabs>
          <w:tab w:val="num" w:pos="3600"/>
        </w:tabs>
        <w:ind w:left="3600" w:hanging="360"/>
      </w:pPr>
      <w:rPr>
        <w:rFonts w:ascii="Arial" w:hAnsi="Arial" w:hint="default"/>
      </w:rPr>
    </w:lvl>
    <w:lvl w:ilvl="5" w:tplc="07081780" w:tentative="1">
      <w:start w:val="1"/>
      <w:numFmt w:val="bullet"/>
      <w:lvlText w:val="•"/>
      <w:lvlJc w:val="left"/>
      <w:pPr>
        <w:tabs>
          <w:tab w:val="num" w:pos="4320"/>
        </w:tabs>
        <w:ind w:left="4320" w:hanging="360"/>
      </w:pPr>
      <w:rPr>
        <w:rFonts w:ascii="Arial" w:hAnsi="Arial" w:hint="default"/>
      </w:rPr>
    </w:lvl>
    <w:lvl w:ilvl="6" w:tplc="F20EC1D2" w:tentative="1">
      <w:start w:val="1"/>
      <w:numFmt w:val="bullet"/>
      <w:lvlText w:val="•"/>
      <w:lvlJc w:val="left"/>
      <w:pPr>
        <w:tabs>
          <w:tab w:val="num" w:pos="5040"/>
        </w:tabs>
        <w:ind w:left="5040" w:hanging="360"/>
      </w:pPr>
      <w:rPr>
        <w:rFonts w:ascii="Arial" w:hAnsi="Arial" w:hint="default"/>
      </w:rPr>
    </w:lvl>
    <w:lvl w:ilvl="7" w:tplc="2668DDAA" w:tentative="1">
      <w:start w:val="1"/>
      <w:numFmt w:val="bullet"/>
      <w:lvlText w:val="•"/>
      <w:lvlJc w:val="left"/>
      <w:pPr>
        <w:tabs>
          <w:tab w:val="num" w:pos="5760"/>
        </w:tabs>
        <w:ind w:left="5760" w:hanging="360"/>
      </w:pPr>
      <w:rPr>
        <w:rFonts w:ascii="Arial" w:hAnsi="Arial" w:hint="default"/>
      </w:rPr>
    </w:lvl>
    <w:lvl w:ilvl="8" w:tplc="4502BD3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4"/>
  </w:num>
  <w:num w:numId="4">
    <w:abstractNumId w:val="8"/>
  </w:num>
  <w:num w:numId="5">
    <w:abstractNumId w:val="1"/>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38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Notice"/>
    <w:docVar w:name="Logo" w:val="Black"/>
  </w:docVars>
  <w:rsids>
    <w:rsidRoot w:val="005B0E13"/>
    <w:rsid w:val="00003212"/>
    <w:rsid w:val="00017B00"/>
    <w:rsid w:val="00021272"/>
    <w:rsid w:val="0002346D"/>
    <w:rsid w:val="00026BA7"/>
    <w:rsid w:val="00027B2E"/>
    <w:rsid w:val="00027F18"/>
    <w:rsid w:val="000410CB"/>
    <w:rsid w:val="00043BED"/>
    <w:rsid w:val="000449B9"/>
    <w:rsid w:val="000469BC"/>
    <w:rsid w:val="0004791E"/>
    <w:rsid w:val="000571C4"/>
    <w:rsid w:val="000616A9"/>
    <w:rsid w:val="00070207"/>
    <w:rsid w:val="000731B8"/>
    <w:rsid w:val="00084F7A"/>
    <w:rsid w:val="00086069"/>
    <w:rsid w:val="00087E28"/>
    <w:rsid w:val="000904C6"/>
    <w:rsid w:val="00092ADA"/>
    <w:rsid w:val="000A03C5"/>
    <w:rsid w:val="000A11ED"/>
    <w:rsid w:val="000A1A98"/>
    <w:rsid w:val="000A27B8"/>
    <w:rsid w:val="000A5099"/>
    <w:rsid w:val="000A5B78"/>
    <w:rsid w:val="000B3158"/>
    <w:rsid w:val="000B5FFE"/>
    <w:rsid w:val="000B76A0"/>
    <w:rsid w:val="000C052E"/>
    <w:rsid w:val="000C5F89"/>
    <w:rsid w:val="000C7ED4"/>
    <w:rsid w:val="000D032E"/>
    <w:rsid w:val="000D10ED"/>
    <w:rsid w:val="000D3930"/>
    <w:rsid w:val="000D58F2"/>
    <w:rsid w:val="000D7A20"/>
    <w:rsid w:val="000E75F7"/>
    <w:rsid w:val="000F3B21"/>
    <w:rsid w:val="000F462F"/>
    <w:rsid w:val="000F68DC"/>
    <w:rsid w:val="00107932"/>
    <w:rsid w:val="001131D4"/>
    <w:rsid w:val="00114BD5"/>
    <w:rsid w:val="00114C49"/>
    <w:rsid w:val="00116121"/>
    <w:rsid w:val="001162A2"/>
    <w:rsid w:val="00116EE8"/>
    <w:rsid w:val="00116F7C"/>
    <w:rsid w:val="00132693"/>
    <w:rsid w:val="00137FAB"/>
    <w:rsid w:val="001427EA"/>
    <w:rsid w:val="00142A1E"/>
    <w:rsid w:val="00143993"/>
    <w:rsid w:val="00155683"/>
    <w:rsid w:val="00167A1D"/>
    <w:rsid w:val="00167ACC"/>
    <w:rsid w:val="00176F75"/>
    <w:rsid w:val="0017758D"/>
    <w:rsid w:val="0018075F"/>
    <w:rsid w:val="001825DD"/>
    <w:rsid w:val="00187739"/>
    <w:rsid w:val="00196319"/>
    <w:rsid w:val="00196924"/>
    <w:rsid w:val="001978A6"/>
    <w:rsid w:val="001A1733"/>
    <w:rsid w:val="001A356B"/>
    <w:rsid w:val="001A6211"/>
    <w:rsid w:val="001A7D88"/>
    <w:rsid w:val="001B24DA"/>
    <w:rsid w:val="001C01E7"/>
    <w:rsid w:val="001C28F6"/>
    <w:rsid w:val="001D1C9D"/>
    <w:rsid w:val="001E4B15"/>
    <w:rsid w:val="001F3AF9"/>
    <w:rsid w:val="001F681B"/>
    <w:rsid w:val="00203737"/>
    <w:rsid w:val="00210C0E"/>
    <w:rsid w:val="002139BE"/>
    <w:rsid w:val="00215531"/>
    <w:rsid w:val="00216D1C"/>
    <w:rsid w:val="002239A4"/>
    <w:rsid w:val="00223D46"/>
    <w:rsid w:val="002270DB"/>
    <w:rsid w:val="002278F9"/>
    <w:rsid w:val="002330E4"/>
    <w:rsid w:val="00234DC9"/>
    <w:rsid w:val="00237C0A"/>
    <w:rsid w:val="002425E8"/>
    <w:rsid w:val="00243F54"/>
    <w:rsid w:val="00250B61"/>
    <w:rsid w:val="00252030"/>
    <w:rsid w:val="00264C68"/>
    <w:rsid w:val="002841C0"/>
    <w:rsid w:val="00290DCA"/>
    <w:rsid w:val="00294107"/>
    <w:rsid w:val="00296A6B"/>
    <w:rsid w:val="00297E5A"/>
    <w:rsid w:val="002A1279"/>
    <w:rsid w:val="002A5782"/>
    <w:rsid w:val="002A5EA6"/>
    <w:rsid w:val="002B57D3"/>
    <w:rsid w:val="002C0179"/>
    <w:rsid w:val="002C1483"/>
    <w:rsid w:val="002C3E6B"/>
    <w:rsid w:val="002D4E73"/>
    <w:rsid w:val="002E6532"/>
    <w:rsid w:val="002E7D9B"/>
    <w:rsid w:val="002F163F"/>
    <w:rsid w:val="002F2DA7"/>
    <w:rsid w:val="00304C5F"/>
    <w:rsid w:val="003100D9"/>
    <w:rsid w:val="00311E0B"/>
    <w:rsid w:val="00332E6B"/>
    <w:rsid w:val="003331CD"/>
    <w:rsid w:val="003369BC"/>
    <w:rsid w:val="003372B9"/>
    <w:rsid w:val="00337AE7"/>
    <w:rsid w:val="003459A0"/>
    <w:rsid w:val="0035461D"/>
    <w:rsid w:val="00370DED"/>
    <w:rsid w:val="00372C51"/>
    <w:rsid w:val="00374A41"/>
    <w:rsid w:val="0038081B"/>
    <w:rsid w:val="00383F5F"/>
    <w:rsid w:val="00387EE9"/>
    <w:rsid w:val="00394DB4"/>
    <w:rsid w:val="00397B89"/>
    <w:rsid w:val="00397DB9"/>
    <w:rsid w:val="003C2B83"/>
    <w:rsid w:val="003C78B9"/>
    <w:rsid w:val="003D1C31"/>
    <w:rsid w:val="003D3420"/>
    <w:rsid w:val="003D345E"/>
    <w:rsid w:val="003D4352"/>
    <w:rsid w:val="003E4B85"/>
    <w:rsid w:val="003F4EF1"/>
    <w:rsid w:val="003F564A"/>
    <w:rsid w:val="003F63C8"/>
    <w:rsid w:val="003F70FC"/>
    <w:rsid w:val="003F7363"/>
    <w:rsid w:val="00407E0B"/>
    <w:rsid w:val="00412032"/>
    <w:rsid w:val="00415FF2"/>
    <w:rsid w:val="00431ADE"/>
    <w:rsid w:val="00443B72"/>
    <w:rsid w:val="00453A5D"/>
    <w:rsid w:val="00455D00"/>
    <w:rsid w:val="00461524"/>
    <w:rsid w:val="00462527"/>
    <w:rsid w:val="00473CE0"/>
    <w:rsid w:val="004775BC"/>
    <w:rsid w:val="00481A9B"/>
    <w:rsid w:val="0049668D"/>
    <w:rsid w:val="004A23FE"/>
    <w:rsid w:val="004A32C0"/>
    <w:rsid w:val="004B0DA0"/>
    <w:rsid w:val="004B6BD5"/>
    <w:rsid w:val="004B7319"/>
    <w:rsid w:val="004B7A6C"/>
    <w:rsid w:val="004C4DAF"/>
    <w:rsid w:val="004C57C5"/>
    <w:rsid w:val="004D1FEA"/>
    <w:rsid w:val="004D3061"/>
    <w:rsid w:val="004D6C17"/>
    <w:rsid w:val="004D6E66"/>
    <w:rsid w:val="004E0A6A"/>
    <w:rsid w:val="004E380A"/>
    <w:rsid w:val="004E3BFE"/>
    <w:rsid w:val="004F1766"/>
    <w:rsid w:val="004F4DBE"/>
    <w:rsid w:val="005020B3"/>
    <w:rsid w:val="00505FF7"/>
    <w:rsid w:val="0051552B"/>
    <w:rsid w:val="00521B1C"/>
    <w:rsid w:val="00523D53"/>
    <w:rsid w:val="00530101"/>
    <w:rsid w:val="0053261F"/>
    <w:rsid w:val="0053315A"/>
    <w:rsid w:val="00533385"/>
    <w:rsid w:val="00534DD9"/>
    <w:rsid w:val="00540D37"/>
    <w:rsid w:val="005434AA"/>
    <w:rsid w:val="00545BCD"/>
    <w:rsid w:val="00547533"/>
    <w:rsid w:val="00550887"/>
    <w:rsid w:val="00555E52"/>
    <w:rsid w:val="00564AA2"/>
    <w:rsid w:val="0056627A"/>
    <w:rsid w:val="00567BC0"/>
    <w:rsid w:val="00585359"/>
    <w:rsid w:val="005878CE"/>
    <w:rsid w:val="00590B97"/>
    <w:rsid w:val="0059171B"/>
    <w:rsid w:val="00593E02"/>
    <w:rsid w:val="00596783"/>
    <w:rsid w:val="005A0024"/>
    <w:rsid w:val="005A04B2"/>
    <w:rsid w:val="005A34E8"/>
    <w:rsid w:val="005B0E13"/>
    <w:rsid w:val="005B1BE4"/>
    <w:rsid w:val="005C3350"/>
    <w:rsid w:val="005E1382"/>
    <w:rsid w:val="005E3C24"/>
    <w:rsid w:val="005E3EEE"/>
    <w:rsid w:val="005E428E"/>
    <w:rsid w:val="005E6AA6"/>
    <w:rsid w:val="005F0EC9"/>
    <w:rsid w:val="005F4AC7"/>
    <w:rsid w:val="0060220D"/>
    <w:rsid w:val="006056CB"/>
    <w:rsid w:val="0060746D"/>
    <w:rsid w:val="00614501"/>
    <w:rsid w:val="00615B06"/>
    <w:rsid w:val="0061666B"/>
    <w:rsid w:val="00621D5E"/>
    <w:rsid w:val="00622E8E"/>
    <w:rsid w:val="0062322E"/>
    <w:rsid w:val="006342EE"/>
    <w:rsid w:val="0063507F"/>
    <w:rsid w:val="00635477"/>
    <w:rsid w:val="00642FDB"/>
    <w:rsid w:val="0064442A"/>
    <w:rsid w:val="006504C0"/>
    <w:rsid w:val="00652997"/>
    <w:rsid w:val="006602C8"/>
    <w:rsid w:val="00663966"/>
    <w:rsid w:val="0066426A"/>
    <w:rsid w:val="0066462E"/>
    <w:rsid w:val="00666980"/>
    <w:rsid w:val="00670513"/>
    <w:rsid w:val="0067286C"/>
    <w:rsid w:val="00675338"/>
    <w:rsid w:val="006761A8"/>
    <w:rsid w:val="00676A99"/>
    <w:rsid w:val="00676FAC"/>
    <w:rsid w:val="00684DAE"/>
    <w:rsid w:val="006948B2"/>
    <w:rsid w:val="0069675A"/>
    <w:rsid w:val="006A1212"/>
    <w:rsid w:val="006A16F9"/>
    <w:rsid w:val="006A5A50"/>
    <w:rsid w:val="006A5BB7"/>
    <w:rsid w:val="006A7580"/>
    <w:rsid w:val="006B51DE"/>
    <w:rsid w:val="006B5EC3"/>
    <w:rsid w:val="006C153E"/>
    <w:rsid w:val="006C4C17"/>
    <w:rsid w:val="006C6A7F"/>
    <w:rsid w:val="006D6DF7"/>
    <w:rsid w:val="006E4ABE"/>
    <w:rsid w:val="006E7C4A"/>
    <w:rsid w:val="006F0FC7"/>
    <w:rsid w:val="007122C6"/>
    <w:rsid w:val="007170E3"/>
    <w:rsid w:val="00721EFC"/>
    <w:rsid w:val="00723147"/>
    <w:rsid w:val="00724023"/>
    <w:rsid w:val="00731473"/>
    <w:rsid w:val="00734A6E"/>
    <w:rsid w:val="00735961"/>
    <w:rsid w:val="00750AAF"/>
    <w:rsid w:val="007512D3"/>
    <w:rsid w:val="00760436"/>
    <w:rsid w:val="00760CBE"/>
    <w:rsid w:val="00761238"/>
    <w:rsid w:val="00772CE1"/>
    <w:rsid w:val="007736BC"/>
    <w:rsid w:val="00780141"/>
    <w:rsid w:val="0078294C"/>
    <w:rsid w:val="007874E7"/>
    <w:rsid w:val="00787754"/>
    <w:rsid w:val="00790567"/>
    <w:rsid w:val="007908E0"/>
    <w:rsid w:val="007A33E8"/>
    <w:rsid w:val="007A3CBB"/>
    <w:rsid w:val="007A546B"/>
    <w:rsid w:val="007C6DAD"/>
    <w:rsid w:val="007D05A9"/>
    <w:rsid w:val="007E1C69"/>
    <w:rsid w:val="007E2055"/>
    <w:rsid w:val="00804A71"/>
    <w:rsid w:val="00805572"/>
    <w:rsid w:val="00813049"/>
    <w:rsid w:val="0081578B"/>
    <w:rsid w:val="00820BB2"/>
    <w:rsid w:val="00826889"/>
    <w:rsid w:val="0083566B"/>
    <w:rsid w:val="00835756"/>
    <w:rsid w:val="00836137"/>
    <w:rsid w:val="0083657E"/>
    <w:rsid w:val="00843F47"/>
    <w:rsid w:val="00847C18"/>
    <w:rsid w:val="008639A1"/>
    <w:rsid w:val="00865D8C"/>
    <w:rsid w:val="00875691"/>
    <w:rsid w:val="00884A53"/>
    <w:rsid w:val="00893AE4"/>
    <w:rsid w:val="00893CBB"/>
    <w:rsid w:val="008A33EF"/>
    <w:rsid w:val="008B10B4"/>
    <w:rsid w:val="008B6EE9"/>
    <w:rsid w:val="008C10C1"/>
    <w:rsid w:val="008D0D8C"/>
    <w:rsid w:val="008D352A"/>
    <w:rsid w:val="008D79D6"/>
    <w:rsid w:val="008E27E1"/>
    <w:rsid w:val="008E7EE7"/>
    <w:rsid w:val="008F1C69"/>
    <w:rsid w:val="008F69F3"/>
    <w:rsid w:val="00904704"/>
    <w:rsid w:val="00920E95"/>
    <w:rsid w:val="00924F41"/>
    <w:rsid w:val="00927013"/>
    <w:rsid w:val="00933422"/>
    <w:rsid w:val="00934EF0"/>
    <w:rsid w:val="009368E9"/>
    <w:rsid w:val="00936C2B"/>
    <w:rsid w:val="00944F2C"/>
    <w:rsid w:val="00945809"/>
    <w:rsid w:val="00955C20"/>
    <w:rsid w:val="0096474B"/>
    <w:rsid w:val="00965B94"/>
    <w:rsid w:val="0097176C"/>
    <w:rsid w:val="00977357"/>
    <w:rsid w:val="0098084F"/>
    <w:rsid w:val="009823B9"/>
    <w:rsid w:val="00992C20"/>
    <w:rsid w:val="009A2128"/>
    <w:rsid w:val="009A2FDF"/>
    <w:rsid w:val="009A5B3C"/>
    <w:rsid w:val="009B0E54"/>
    <w:rsid w:val="009C31AA"/>
    <w:rsid w:val="009D06AF"/>
    <w:rsid w:val="009E1E31"/>
    <w:rsid w:val="009E1EF1"/>
    <w:rsid w:val="009F20C4"/>
    <w:rsid w:val="009F4285"/>
    <w:rsid w:val="009F4E8A"/>
    <w:rsid w:val="00A11CE5"/>
    <w:rsid w:val="00A1382A"/>
    <w:rsid w:val="00A21CBE"/>
    <w:rsid w:val="00A23FAC"/>
    <w:rsid w:val="00A26666"/>
    <w:rsid w:val="00A32829"/>
    <w:rsid w:val="00A359C8"/>
    <w:rsid w:val="00A457C5"/>
    <w:rsid w:val="00A501BA"/>
    <w:rsid w:val="00A5504A"/>
    <w:rsid w:val="00A57163"/>
    <w:rsid w:val="00A77D51"/>
    <w:rsid w:val="00A92018"/>
    <w:rsid w:val="00AA4AFE"/>
    <w:rsid w:val="00AB1146"/>
    <w:rsid w:val="00AB1404"/>
    <w:rsid w:val="00AB283C"/>
    <w:rsid w:val="00AC3D34"/>
    <w:rsid w:val="00AD38EF"/>
    <w:rsid w:val="00AD4490"/>
    <w:rsid w:val="00AD54A8"/>
    <w:rsid w:val="00AD7212"/>
    <w:rsid w:val="00AE086A"/>
    <w:rsid w:val="00AE5553"/>
    <w:rsid w:val="00AE6302"/>
    <w:rsid w:val="00AF2C02"/>
    <w:rsid w:val="00AF55D6"/>
    <w:rsid w:val="00B0045D"/>
    <w:rsid w:val="00B006F2"/>
    <w:rsid w:val="00B104C3"/>
    <w:rsid w:val="00B179A6"/>
    <w:rsid w:val="00B268B7"/>
    <w:rsid w:val="00B301B0"/>
    <w:rsid w:val="00B41C70"/>
    <w:rsid w:val="00B45753"/>
    <w:rsid w:val="00B51DCA"/>
    <w:rsid w:val="00B53EBF"/>
    <w:rsid w:val="00B57618"/>
    <w:rsid w:val="00B61DAE"/>
    <w:rsid w:val="00B62D01"/>
    <w:rsid w:val="00B62EEA"/>
    <w:rsid w:val="00B7378E"/>
    <w:rsid w:val="00B76004"/>
    <w:rsid w:val="00B82258"/>
    <w:rsid w:val="00B852A2"/>
    <w:rsid w:val="00B869D0"/>
    <w:rsid w:val="00B90DAC"/>
    <w:rsid w:val="00B93928"/>
    <w:rsid w:val="00B959F7"/>
    <w:rsid w:val="00B95BC2"/>
    <w:rsid w:val="00BA2452"/>
    <w:rsid w:val="00BA3876"/>
    <w:rsid w:val="00BA4742"/>
    <w:rsid w:val="00BB09DF"/>
    <w:rsid w:val="00BB39F6"/>
    <w:rsid w:val="00BB54A0"/>
    <w:rsid w:val="00BC019B"/>
    <w:rsid w:val="00BC165B"/>
    <w:rsid w:val="00BC2E02"/>
    <w:rsid w:val="00BD3886"/>
    <w:rsid w:val="00BD3A2F"/>
    <w:rsid w:val="00BD4F73"/>
    <w:rsid w:val="00BE1791"/>
    <w:rsid w:val="00BE24F7"/>
    <w:rsid w:val="00BE255D"/>
    <w:rsid w:val="00BF2719"/>
    <w:rsid w:val="00C02215"/>
    <w:rsid w:val="00C02339"/>
    <w:rsid w:val="00C02495"/>
    <w:rsid w:val="00C0368C"/>
    <w:rsid w:val="00C052D9"/>
    <w:rsid w:val="00C215C6"/>
    <w:rsid w:val="00C24260"/>
    <w:rsid w:val="00C2670D"/>
    <w:rsid w:val="00C37F6E"/>
    <w:rsid w:val="00C41158"/>
    <w:rsid w:val="00C447FB"/>
    <w:rsid w:val="00C4543A"/>
    <w:rsid w:val="00C56E42"/>
    <w:rsid w:val="00C5771A"/>
    <w:rsid w:val="00C622FF"/>
    <w:rsid w:val="00C627E4"/>
    <w:rsid w:val="00C728BB"/>
    <w:rsid w:val="00C730F2"/>
    <w:rsid w:val="00C734D0"/>
    <w:rsid w:val="00C76151"/>
    <w:rsid w:val="00C819C7"/>
    <w:rsid w:val="00C83F2D"/>
    <w:rsid w:val="00C92442"/>
    <w:rsid w:val="00C92819"/>
    <w:rsid w:val="00C95EDF"/>
    <w:rsid w:val="00CA2C71"/>
    <w:rsid w:val="00CA6AC3"/>
    <w:rsid w:val="00CB45DE"/>
    <w:rsid w:val="00CC65A8"/>
    <w:rsid w:val="00CC7E76"/>
    <w:rsid w:val="00CD3DAC"/>
    <w:rsid w:val="00CD731A"/>
    <w:rsid w:val="00CE18E9"/>
    <w:rsid w:val="00CE208D"/>
    <w:rsid w:val="00CE37A4"/>
    <w:rsid w:val="00CE66FD"/>
    <w:rsid w:val="00D02F50"/>
    <w:rsid w:val="00D047FA"/>
    <w:rsid w:val="00D0653E"/>
    <w:rsid w:val="00D114D2"/>
    <w:rsid w:val="00D14A9A"/>
    <w:rsid w:val="00D1788E"/>
    <w:rsid w:val="00D3104E"/>
    <w:rsid w:val="00D3288C"/>
    <w:rsid w:val="00D33A33"/>
    <w:rsid w:val="00D3497F"/>
    <w:rsid w:val="00D40E57"/>
    <w:rsid w:val="00D46A7F"/>
    <w:rsid w:val="00D472D2"/>
    <w:rsid w:val="00D50613"/>
    <w:rsid w:val="00D56009"/>
    <w:rsid w:val="00D6046E"/>
    <w:rsid w:val="00D61933"/>
    <w:rsid w:val="00D626F0"/>
    <w:rsid w:val="00D6350B"/>
    <w:rsid w:val="00D7157C"/>
    <w:rsid w:val="00D732D6"/>
    <w:rsid w:val="00D74E88"/>
    <w:rsid w:val="00D7521E"/>
    <w:rsid w:val="00D822B5"/>
    <w:rsid w:val="00D87D0C"/>
    <w:rsid w:val="00DB3A15"/>
    <w:rsid w:val="00DB5508"/>
    <w:rsid w:val="00DD1884"/>
    <w:rsid w:val="00DD69AC"/>
    <w:rsid w:val="00DF627B"/>
    <w:rsid w:val="00DF7D7F"/>
    <w:rsid w:val="00E03159"/>
    <w:rsid w:val="00E038E6"/>
    <w:rsid w:val="00E04B03"/>
    <w:rsid w:val="00E05619"/>
    <w:rsid w:val="00E058A1"/>
    <w:rsid w:val="00E14421"/>
    <w:rsid w:val="00E15880"/>
    <w:rsid w:val="00E17965"/>
    <w:rsid w:val="00E17BAF"/>
    <w:rsid w:val="00E209BC"/>
    <w:rsid w:val="00E21E9D"/>
    <w:rsid w:val="00E24AEF"/>
    <w:rsid w:val="00E31FB1"/>
    <w:rsid w:val="00E4267F"/>
    <w:rsid w:val="00E54B75"/>
    <w:rsid w:val="00E6539B"/>
    <w:rsid w:val="00E67806"/>
    <w:rsid w:val="00E71E49"/>
    <w:rsid w:val="00E74110"/>
    <w:rsid w:val="00E763A3"/>
    <w:rsid w:val="00E97A7B"/>
    <w:rsid w:val="00EA3B4F"/>
    <w:rsid w:val="00EA5346"/>
    <w:rsid w:val="00EB3616"/>
    <w:rsid w:val="00EB55DC"/>
    <w:rsid w:val="00EC48EC"/>
    <w:rsid w:val="00ED32EB"/>
    <w:rsid w:val="00ED3630"/>
    <w:rsid w:val="00EF1989"/>
    <w:rsid w:val="00EF4B6F"/>
    <w:rsid w:val="00F01528"/>
    <w:rsid w:val="00F03F6A"/>
    <w:rsid w:val="00F100ED"/>
    <w:rsid w:val="00F1192E"/>
    <w:rsid w:val="00F13328"/>
    <w:rsid w:val="00F14786"/>
    <w:rsid w:val="00F20538"/>
    <w:rsid w:val="00F2400E"/>
    <w:rsid w:val="00F24F23"/>
    <w:rsid w:val="00F345BD"/>
    <w:rsid w:val="00F40170"/>
    <w:rsid w:val="00F40797"/>
    <w:rsid w:val="00F40BFF"/>
    <w:rsid w:val="00F503DA"/>
    <w:rsid w:val="00F63E81"/>
    <w:rsid w:val="00F652DF"/>
    <w:rsid w:val="00F67506"/>
    <w:rsid w:val="00F74482"/>
    <w:rsid w:val="00F76CCD"/>
    <w:rsid w:val="00F85908"/>
    <w:rsid w:val="00F92C69"/>
    <w:rsid w:val="00F92DAC"/>
    <w:rsid w:val="00F95F04"/>
    <w:rsid w:val="00F97D7B"/>
    <w:rsid w:val="00FA027D"/>
    <w:rsid w:val="00FC22B6"/>
    <w:rsid w:val="00FC4933"/>
    <w:rsid w:val="00FD2C15"/>
    <w:rsid w:val="00FD3FF2"/>
    <w:rsid w:val="00FD4680"/>
    <w:rsid w:val="00FE22F9"/>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1"/>
    <o:shapelayout v:ext="edit">
      <o:idmap v:ext="edit" data="1"/>
    </o:shapelayout>
  </w:shapeDefaults>
  <w:decimalSymbol w:val=","/>
  <w:listSeparator w:val=";"/>
  <w15:docId w15:val="{4C17F0A6-BE97-47E3-A765-D8924F0C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Liststycke">
    <w:name w:val="List Paragraph"/>
    <w:basedOn w:val="Normal"/>
    <w:uiPriority w:val="34"/>
    <w:qFormat/>
    <w:rsid w:val="005B0E13"/>
    <w:pPr>
      <w:ind w:left="720"/>
      <w:contextualSpacing/>
    </w:pPr>
  </w:style>
  <w:style w:type="paragraph" w:styleId="Oformateradtext">
    <w:name w:val="Plain Text"/>
    <w:basedOn w:val="Normal"/>
    <w:link w:val="OformateradtextChar"/>
    <w:uiPriority w:val="99"/>
    <w:unhideWhenUsed/>
    <w:rsid w:val="00C92442"/>
    <w:pPr>
      <w:spacing w:line="240" w:lineRule="auto"/>
    </w:pPr>
    <w:rPr>
      <w:rFonts w:ascii="Consolas" w:eastAsiaTheme="minorHAnsi" w:hAnsi="Consolas" w:cstheme="minorBidi"/>
      <w:sz w:val="21"/>
      <w:szCs w:val="21"/>
      <w:lang w:eastAsia="en-US"/>
    </w:rPr>
  </w:style>
  <w:style w:type="character" w:customStyle="1" w:styleId="OformateradtextChar">
    <w:name w:val="Oformaterad text Char"/>
    <w:basedOn w:val="Standardstycketeckensnitt"/>
    <w:link w:val="Oformateradtext"/>
    <w:uiPriority w:val="99"/>
    <w:rsid w:val="00C92442"/>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2195">
      <w:bodyDiv w:val="1"/>
      <w:marLeft w:val="0"/>
      <w:marRight w:val="0"/>
      <w:marTop w:val="0"/>
      <w:marBottom w:val="0"/>
      <w:divBdr>
        <w:top w:val="none" w:sz="0" w:space="0" w:color="auto"/>
        <w:left w:val="none" w:sz="0" w:space="0" w:color="auto"/>
        <w:bottom w:val="none" w:sz="0" w:space="0" w:color="auto"/>
        <w:right w:val="none" w:sz="0" w:space="0" w:color="auto"/>
      </w:divBdr>
      <w:divsChild>
        <w:div w:id="36010210">
          <w:marLeft w:val="547"/>
          <w:marRight w:val="0"/>
          <w:marTop w:val="154"/>
          <w:marBottom w:val="0"/>
          <w:divBdr>
            <w:top w:val="none" w:sz="0" w:space="0" w:color="auto"/>
            <w:left w:val="none" w:sz="0" w:space="0" w:color="auto"/>
            <w:bottom w:val="none" w:sz="0" w:space="0" w:color="auto"/>
            <w:right w:val="none" w:sz="0" w:space="0" w:color="auto"/>
          </w:divBdr>
        </w:div>
      </w:divsChild>
    </w:div>
    <w:div w:id="376272624">
      <w:bodyDiv w:val="1"/>
      <w:marLeft w:val="0"/>
      <w:marRight w:val="0"/>
      <w:marTop w:val="0"/>
      <w:marBottom w:val="0"/>
      <w:divBdr>
        <w:top w:val="none" w:sz="0" w:space="0" w:color="auto"/>
        <w:left w:val="none" w:sz="0" w:space="0" w:color="auto"/>
        <w:bottom w:val="none" w:sz="0" w:space="0" w:color="auto"/>
        <w:right w:val="none" w:sz="0" w:space="0" w:color="auto"/>
      </w:divBdr>
    </w:div>
    <w:div w:id="941304823">
      <w:bodyDiv w:val="1"/>
      <w:marLeft w:val="0"/>
      <w:marRight w:val="0"/>
      <w:marTop w:val="0"/>
      <w:marBottom w:val="0"/>
      <w:divBdr>
        <w:top w:val="none" w:sz="0" w:space="0" w:color="auto"/>
        <w:left w:val="none" w:sz="0" w:space="0" w:color="auto"/>
        <w:bottom w:val="none" w:sz="0" w:space="0" w:color="auto"/>
        <w:right w:val="none" w:sz="0" w:space="0" w:color="auto"/>
      </w:divBdr>
      <w:divsChild>
        <w:div w:id="883097611">
          <w:marLeft w:val="547"/>
          <w:marRight w:val="0"/>
          <w:marTop w:val="154"/>
          <w:marBottom w:val="0"/>
          <w:divBdr>
            <w:top w:val="none" w:sz="0" w:space="0" w:color="auto"/>
            <w:left w:val="none" w:sz="0" w:space="0" w:color="auto"/>
            <w:bottom w:val="none" w:sz="0" w:space="0" w:color="auto"/>
            <w:right w:val="none" w:sz="0" w:space="0" w:color="auto"/>
          </w:divBdr>
        </w:div>
      </w:divsChild>
    </w:div>
    <w:div w:id="1181699067">
      <w:bodyDiv w:val="1"/>
      <w:marLeft w:val="0"/>
      <w:marRight w:val="0"/>
      <w:marTop w:val="0"/>
      <w:marBottom w:val="0"/>
      <w:divBdr>
        <w:top w:val="none" w:sz="0" w:space="0" w:color="auto"/>
        <w:left w:val="none" w:sz="0" w:space="0" w:color="auto"/>
        <w:bottom w:val="none" w:sz="0" w:space="0" w:color="auto"/>
        <w:right w:val="none" w:sz="0" w:space="0" w:color="auto"/>
      </w:divBdr>
    </w:div>
    <w:div w:id="1364751625">
      <w:bodyDiv w:val="1"/>
      <w:marLeft w:val="0"/>
      <w:marRight w:val="0"/>
      <w:marTop w:val="0"/>
      <w:marBottom w:val="0"/>
      <w:divBdr>
        <w:top w:val="none" w:sz="0" w:space="0" w:color="auto"/>
        <w:left w:val="none" w:sz="0" w:space="0" w:color="auto"/>
        <w:bottom w:val="none" w:sz="0" w:space="0" w:color="auto"/>
        <w:right w:val="none" w:sz="0" w:space="0" w:color="auto"/>
      </w:divBdr>
      <w:divsChild>
        <w:div w:id="572084952">
          <w:marLeft w:val="547"/>
          <w:marRight w:val="0"/>
          <w:marTop w:val="154"/>
          <w:marBottom w:val="0"/>
          <w:divBdr>
            <w:top w:val="none" w:sz="0" w:space="0" w:color="auto"/>
            <w:left w:val="none" w:sz="0" w:space="0" w:color="auto"/>
            <w:bottom w:val="none" w:sz="0" w:space="0" w:color="auto"/>
            <w:right w:val="none" w:sz="0" w:space="0" w:color="auto"/>
          </w:divBdr>
        </w:div>
      </w:divsChild>
    </w:div>
    <w:div w:id="1755393434">
      <w:bodyDiv w:val="1"/>
      <w:marLeft w:val="0"/>
      <w:marRight w:val="0"/>
      <w:marTop w:val="0"/>
      <w:marBottom w:val="0"/>
      <w:divBdr>
        <w:top w:val="none" w:sz="0" w:space="0" w:color="auto"/>
        <w:left w:val="none" w:sz="0" w:space="0" w:color="auto"/>
        <w:bottom w:val="none" w:sz="0" w:space="0" w:color="auto"/>
        <w:right w:val="none" w:sz="0" w:space="0" w:color="auto"/>
      </w:divBdr>
    </w:div>
    <w:div w:id="2067534064">
      <w:bodyDiv w:val="1"/>
      <w:marLeft w:val="0"/>
      <w:marRight w:val="0"/>
      <w:marTop w:val="0"/>
      <w:marBottom w:val="0"/>
      <w:divBdr>
        <w:top w:val="none" w:sz="0" w:space="0" w:color="auto"/>
        <w:left w:val="none" w:sz="0" w:space="0" w:color="auto"/>
        <w:bottom w:val="none" w:sz="0" w:space="0" w:color="auto"/>
        <w:right w:val="none" w:sz="0" w:space="0" w:color="auto"/>
      </w:divBdr>
      <w:divsChild>
        <w:div w:id="89732112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acka%20Enkel%20Kallelse%20och%20Enkelt%20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30217-2C2B-46FB-9051-AE17A2DA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Nacka Enkel Kallelse och Enkelt protokoll</Template>
  <TotalTime>168</TotalTime>
  <Pages>4</Pages>
  <Words>817</Words>
  <Characters>4266</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annrud</dc:creator>
  <cp:lastModifiedBy>Greger Ingrid</cp:lastModifiedBy>
  <cp:revision>48</cp:revision>
  <cp:lastPrinted>2013-02-05T10:23:00Z</cp:lastPrinted>
  <dcterms:created xsi:type="dcterms:W3CDTF">2014-12-01T16:06:00Z</dcterms:created>
  <dcterms:modified xsi:type="dcterms:W3CDTF">2014-12-02T13:27:00Z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