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9285" w14:textId="77777777" w:rsidR="00A115C4" w:rsidRPr="00B22869" w:rsidRDefault="00000000">
      <w:pPr>
        <w:spacing w:after="600"/>
        <w:jc w:val="right"/>
        <w:rPr>
          <w:lang w:val="ru-RU"/>
        </w:rPr>
      </w:pPr>
      <w:r w:rsidRPr="00B22869">
        <w:rPr>
          <w:sz w:val="21"/>
          <w:lang w:val="ru-RU"/>
        </w:rPr>
        <w:t>Автономная некоммерческая организация профессионального образования</w:t>
      </w:r>
      <w:r w:rsidRPr="00B22869">
        <w:rPr>
          <w:sz w:val="21"/>
          <w:lang w:val="ru-RU"/>
        </w:rPr>
        <w:br/>
        <w:t>«Международная Академия Информационных Технологий «ИТ ХАБ»</w:t>
      </w:r>
      <w:r w:rsidRPr="00B22869">
        <w:rPr>
          <w:sz w:val="21"/>
          <w:lang w:val="ru-RU"/>
        </w:rPr>
        <w:br/>
        <w:t>(АНО ПО «ИТ ХАБ»)</w:t>
      </w:r>
    </w:p>
    <w:p w14:paraId="436020E8" w14:textId="77777777" w:rsidR="00A115C4" w:rsidRPr="00B22869" w:rsidRDefault="00000000">
      <w:pPr>
        <w:pStyle w:val="aa"/>
        <w:spacing w:after="440"/>
        <w:jc w:val="center"/>
        <w:rPr>
          <w:lang w:val="ru-RU"/>
        </w:rPr>
      </w:pPr>
      <w:r w:rsidRPr="00B22869">
        <w:rPr>
          <w:rFonts w:ascii="Times New Roman" w:hAnsi="Times New Roman"/>
          <w:sz w:val="34"/>
          <w:lang w:val="ru-RU"/>
        </w:rPr>
        <w:t>ОТЧЁТ ПО ПРАКТИЧЕСКОЙ РАБОТЕ</w:t>
      </w:r>
    </w:p>
    <w:p w14:paraId="59DB4264" w14:textId="77777777" w:rsidR="00A115C4" w:rsidRPr="00B22869" w:rsidRDefault="00000000">
      <w:pPr>
        <w:spacing w:after="200"/>
        <w:jc w:val="center"/>
        <w:rPr>
          <w:lang w:val="ru-RU"/>
        </w:rPr>
      </w:pPr>
      <w:r w:rsidRPr="00B22869">
        <w:rPr>
          <w:sz w:val="28"/>
          <w:lang w:val="ru-RU"/>
        </w:rPr>
        <w:t>Локальная разработка. Линейные алгоритмы</w:t>
      </w:r>
    </w:p>
    <w:p w14:paraId="4B8ED590" w14:textId="77777777" w:rsidR="00A115C4" w:rsidRDefault="00000000">
      <w:pPr>
        <w:spacing w:after="1280"/>
        <w:jc w:val="center"/>
      </w:pPr>
      <w:r w:rsidRPr="00B22869">
        <w:rPr>
          <w:lang w:val="ru-RU"/>
        </w:rPr>
        <w:t>Задача №2.25. Угроза белому королю</w:t>
      </w:r>
    </w:p>
    <w:p w14:paraId="0A40A7A9" w14:textId="77777777" w:rsidR="00883EA9" w:rsidRDefault="00883EA9">
      <w:pPr>
        <w:spacing w:after="1280"/>
        <w:jc w:val="center"/>
      </w:pPr>
    </w:p>
    <w:p w14:paraId="7E832316" w14:textId="77777777" w:rsidR="00883EA9" w:rsidRDefault="00883EA9">
      <w:pPr>
        <w:spacing w:after="1280"/>
        <w:jc w:val="center"/>
      </w:pPr>
    </w:p>
    <w:p w14:paraId="4390BFE3" w14:textId="77777777" w:rsidR="00883EA9" w:rsidRDefault="00883EA9">
      <w:pPr>
        <w:spacing w:after="1280"/>
        <w:jc w:val="center"/>
      </w:pPr>
    </w:p>
    <w:p w14:paraId="37409B6E" w14:textId="77777777" w:rsidR="00883EA9" w:rsidRPr="00CD3EA4" w:rsidRDefault="00883EA9">
      <w:pPr>
        <w:spacing w:after="1280"/>
        <w:jc w:val="center"/>
        <w:rPr>
          <w:lang w:val="ru-RU"/>
        </w:rPr>
      </w:pPr>
    </w:p>
    <w:p w14:paraId="4865230D" w14:textId="231E3A6A" w:rsidR="00883EA9" w:rsidRPr="00883EA9" w:rsidRDefault="00000000" w:rsidP="00883EA9">
      <w:pPr>
        <w:spacing w:after="1300"/>
        <w:jc w:val="right"/>
        <w:rPr>
          <w:lang w:val="ru-RU"/>
        </w:rPr>
      </w:pPr>
      <w:r w:rsidRPr="00B22869">
        <w:rPr>
          <w:lang w:val="ru-RU"/>
        </w:rPr>
        <w:t>Выполнил студент</w:t>
      </w:r>
      <w:r w:rsidR="00883EA9" w:rsidRPr="00883EA9">
        <w:rPr>
          <w:lang w:val="ru-RU"/>
        </w:rPr>
        <w:t xml:space="preserve">: </w:t>
      </w:r>
      <w:r w:rsidR="00883EA9">
        <w:rPr>
          <w:lang w:val="ru-RU"/>
        </w:rPr>
        <w:t>Михеев Максим Алексеевич</w:t>
      </w:r>
      <w:r w:rsidRPr="00B22869">
        <w:rPr>
          <w:lang w:val="ru-RU"/>
        </w:rPr>
        <w:br/>
        <w:t>Группа</w:t>
      </w:r>
      <w:r w:rsidR="00883EA9" w:rsidRPr="00883EA9">
        <w:rPr>
          <w:lang w:val="ru-RU"/>
        </w:rPr>
        <w:t>: 4</w:t>
      </w:r>
      <w:r w:rsidR="00883EA9">
        <w:rPr>
          <w:lang w:val="ru-RU"/>
        </w:rPr>
        <w:t>ИБ1</w:t>
      </w:r>
      <w:r w:rsidRPr="00B22869">
        <w:rPr>
          <w:lang w:val="ru-RU"/>
        </w:rPr>
        <w:br/>
        <w:t>Преподаватель</w:t>
      </w:r>
      <w:r w:rsidR="00883EA9" w:rsidRPr="00883EA9">
        <w:rPr>
          <w:lang w:val="ru-RU"/>
        </w:rPr>
        <w:t>:</w:t>
      </w:r>
      <w:r w:rsidR="00883EA9">
        <w:rPr>
          <w:lang w:val="ru-RU"/>
        </w:rPr>
        <w:t xml:space="preserve"> </w:t>
      </w:r>
      <w:r w:rsidR="00883EA9" w:rsidRPr="00883EA9">
        <w:rPr>
          <w:lang w:val="ru-RU"/>
        </w:rPr>
        <w:t>Сухов Андрей Александрович</w:t>
      </w:r>
    </w:p>
    <w:p w14:paraId="438885C3" w14:textId="77777777" w:rsidR="00A115C4" w:rsidRDefault="00000000">
      <w:pPr>
        <w:jc w:val="center"/>
      </w:pPr>
      <w:proofErr w:type="spellStart"/>
      <w:r>
        <w:t>Москва</w:t>
      </w:r>
      <w:proofErr w:type="spellEnd"/>
      <w:r>
        <w:t>, 2026</w:t>
      </w:r>
    </w:p>
    <w:p w14:paraId="67807309" w14:textId="77777777" w:rsidR="00A115C4" w:rsidRDefault="00000000">
      <w:r>
        <w:br w:type="page"/>
      </w:r>
    </w:p>
    <w:p w14:paraId="45CA215F" w14:textId="77777777" w:rsidR="00A115C4" w:rsidRDefault="00000000">
      <w:pPr>
        <w:pStyle w:val="1"/>
        <w:spacing w:after="160"/>
      </w:pPr>
      <w:r>
        <w:rPr>
          <w:rFonts w:ascii="Times New Roman" w:hAnsi="Times New Roman"/>
        </w:rPr>
        <w:lastRenderedPageBreak/>
        <w:t>Содержание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87"/>
        <w:gridCol w:w="567"/>
      </w:tblGrid>
      <w:tr w:rsidR="00A115C4" w14:paraId="33CD2879" w14:textId="77777777">
        <w:tc>
          <w:tcPr>
            <w:tcW w:w="8787" w:type="dxa"/>
          </w:tcPr>
          <w:p w14:paraId="766F1213" w14:textId="77777777" w:rsidR="00A115C4" w:rsidRDefault="00000000">
            <w:pPr>
              <w:spacing w:after="200"/>
            </w:pPr>
            <w:r>
              <w:rPr>
                <w:b/>
              </w:rPr>
              <w:t>1 Постановка задачи</w:t>
            </w:r>
          </w:p>
        </w:tc>
        <w:tc>
          <w:tcPr>
            <w:tcW w:w="567" w:type="dxa"/>
          </w:tcPr>
          <w:p w14:paraId="1E155791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2</w:t>
            </w:r>
          </w:p>
        </w:tc>
      </w:tr>
      <w:tr w:rsidR="00A115C4" w14:paraId="4A14D61E" w14:textId="77777777">
        <w:tc>
          <w:tcPr>
            <w:tcW w:w="8787" w:type="dxa"/>
          </w:tcPr>
          <w:p w14:paraId="609678C8" w14:textId="77777777" w:rsidR="00A115C4" w:rsidRDefault="00000000">
            <w:pPr>
              <w:spacing w:after="200"/>
            </w:pPr>
            <w:r>
              <w:rPr>
                <w:b/>
              </w:rPr>
              <w:t>2 Вербальная модель решения</w:t>
            </w:r>
          </w:p>
        </w:tc>
        <w:tc>
          <w:tcPr>
            <w:tcW w:w="567" w:type="dxa"/>
          </w:tcPr>
          <w:p w14:paraId="07A46DCC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2</w:t>
            </w:r>
          </w:p>
        </w:tc>
      </w:tr>
      <w:tr w:rsidR="00A115C4" w14:paraId="1F6D5D9F" w14:textId="77777777">
        <w:tc>
          <w:tcPr>
            <w:tcW w:w="8787" w:type="dxa"/>
          </w:tcPr>
          <w:p w14:paraId="1C6720C8" w14:textId="77777777" w:rsidR="00A115C4" w:rsidRDefault="00000000">
            <w:pPr>
              <w:spacing w:after="200"/>
            </w:pPr>
            <w:r>
              <w:rPr>
                <w:b/>
              </w:rPr>
              <w:t>3 Математическая модель</w:t>
            </w:r>
          </w:p>
        </w:tc>
        <w:tc>
          <w:tcPr>
            <w:tcW w:w="567" w:type="dxa"/>
          </w:tcPr>
          <w:p w14:paraId="3B615101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2</w:t>
            </w:r>
          </w:p>
        </w:tc>
      </w:tr>
      <w:tr w:rsidR="00A115C4" w14:paraId="347BD371" w14:textId="77777777">
        <w:tc>
          <w:tcPr>
            <w:tcW w:w="8787" w:type="dxa"/>
          </w:tcPr>
          <w:p w14:paraId="41AD5076" w14:textId="77777777" w:rsidR="00A115C4" w:rsidRDefault="00000000">
            <w:pPr>
              <w:spacing w:after="200"/>
            </w:pPr>
            <w:r>
              <w:rPr>
                <w:b/>
              </w:rPr>
              <w:t>4 Блок-схема</w:t>
            </w:r>
          </w:p>
        </w:tc>
        <w:tc>
          <w:tcPr>
            <w:tcW w:w="567" w:type="dxa"/>
          </w:tcPr>
          <w:p w14:paraId="30F4A572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3</w:t>
            </w:r>
          </w:p>
        </w:tc>
      </w:tr>
      <w:tr w:rsidR="00A115C4" w14:paraId="5164D232" w14:textId="77777777">
        <w:tc>
          <w:tcPr>
            <w:tcW w:w="8787" w:type="dxa"/>
          </w:tcPr>
          <w:p w14:paraId="0D6B6567" w14:textId="77777777" w:rsidR="00A115C4" w:rsidRPr="00B22869" w:rsidRDefault="00000000">
            <w:pPr>
              <w:spacing w:after="200"/>
              <w:rPr>
                <w:lang w:val="ru-RU"/>
              </w:rPr>
            </w:pPr>
            <w:r w:rsidRPr="00B22869">
              <w:rPr>
                <w:b/>
                <w:lang w:val="ru-RU"/>
              </w:rPr>
              <w:t>5 Программа на языке высокого уровня</w:t>
            </w:r>
          </w:p>
        </w:tc>
        <w:tc>
          <w:tcPr>
            <w:tcW w:w="567" w:type="dxa"/>
          </w:tcPr>
          <w:p w14:paraId="6C1DE19A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3</w:t>
            </w:r>
          </w:p>
        </w:tc>
      </w:tr>
      <w:tr w:rsidR="00A115C4" w14:paraId="774FCE12" w14:textId="77777777">
        <w:tc>
          <w:tcPr>
            <w:tcW w:w="8787" w:type="dxa"/>
          </w:tcPr>
          <w:p w14:paraId="23E0AEBE" w14:textId="77777777" w:rsidR="00A115C4" w:rsidRDefault="00000000">
            <w:pPr>
              <w:spacing w:after="200"/>
            </w:pPr>
            <w:r>
              <w:rPr>
                <w:b/>
              </w:rPr>
              <w:t>6 Проверка</w:t>
            </w:r>
          </w:p>
        </w:tc>
        <w:tc>
          <w:tcPr>
            <w:tcW w:w="567" w:type="dxa"/>
          </w:tcPr>
          <w:p w14:paraId="7D9C7C0C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4</w:t>
            </w:r>
          </w:p>
        </w:tc>
      </w:tr>
      <w:tr w:rsidR="00A115C4" w14:paraId="6B2A63C9" w14:textId="77777777">
        <w:tc>
          <w:tcPr>
            <w:tcW w:w="8787" w:type="dxa"/>
          </w:tcPr>
          <w:p w14:paraId="4BA1702A" w14:textId="77777777" w:rsidR="00A115C4" w:rsidRDefault="00000000">
            <w:pPr>
              <w:spacing w:after="200"/>
            </w:pPr>
            <w:r>
              <w:rPr>
                <w:b/>
              </w:rPr>
              <w:t>7 Заключение</w:t>
            </w:r>
          </w:p>
        </w:tc>
        <w:tc>
          <w:tcPr>
            <w:tcW w:w="567" w:type="dxa"/>
          </w:tcPr>
          <w:p w14:paraId="0B58DD31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4</w:t>
            </w:r>
          </w:p>
        </w:tc>
      </w:tr>
      <w:tr w:rsidR="00A115C4" w14:paraId="751512D4" w14:textId="77777777">
        <w:tc>
          <w:tcPr>
            <w:tcW w:w="8787" w:type="dxa"/>
          </w:tcPr>
          <w:p w14:paraId="5442FEB2" w14:textId="77777777" w:rsidR="00A115C4" w:rsidRDefault="00000000">
            <w:pPr>
              <w:spacing w:after="200"/>
            </w:pPr>
            <w:r>
              <w:rPr>
                <w:b/>
              </w:rPr>
              <w:t>8 Выводы</w:t>
            </w:r>
          </w:p>
        </w:tc>
        <w:tc>
          <w:tcPr>
            <w:tcW w:w="567" w:type="dxa"/>
          </w:tcPr>
          <w:p w14:paraId="2931C310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4</w:t>
            </w:r>
          </w:p>
        </w:tc>
      </w:tr>
      <w:tr w:rsidR="00A115C4" w14:paraId="70BD0A64" w14:textId="77777777">
        <w:tc>
          <w:tcPr>
            <w:tcW w:w="8787" w:type="dxa"/>
          </w:tcPr>
          <w:p w14:paraId="44803CEF" w14:textId="77777777" w:rsidR="00A115C4" w:rsidRDefault="00000000">
            <w:pPr>
              <w:spacing w:after="200"/>
            </w:pPr>
            <w:r>
              <w:rPr>
                <w:b/>
              </w:rPr>
              <w:t>9 Список использованных источников</w:t>
            </w:r>
          </w:p>
        </w:tc>
        <w:tc>
          <w:tcPr>
            <w:tcW w:w="567" w:type="dxa"/>
          </w:tcPr>
          <w:p w14:paraId="06AE88A6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4</w:t>
            </w:r>
          </w:p>
        </w:tc>
      </w:tr>
      <w:tr w:rsidR="00A115C4" w14:paraId="178E5DEB" w14:textId="77777777">
        <w:tc>
          <w:tcPr>
            <w:tcW w:w="8787" w:type="dxa"/>
          </w:tcPr>
          <w:p w14:paraId="1F44801D" w14:textId="77777777" w:rsidR="00A115C4" w:rsidRPr="00B22869" w:rsidRDefault="00000000">
            <w:pPr>
              <w:spacing w:after="200"/>
              <w:rPr>
                <w:lang w:val="ru-RU"/>
              </w:rPr>
            </w:pPr>
            <w:r w:rsidRPr="00B22869">
              <w:rPr>
                <w:b/>
                <w:lang w:val="ru-RU"/>
              </w:rPr>
              <w:t>Приложение А — полный исходный код</w:t>
            </w:r>
          </w:p>
        </w:tc>
        <w:tc>
          <w:tcPr>
            <w:tcW w:w="567" w:type="dxa"/>
          </w:tcPr>
          <w:p w14:paraId="21F38DA9" w14:textId="77777777" w:rsidR="00A115C4" w:rsidRDefault="00000000">
            <w:pPr>
              <w:spacing w:after="200"/>
              <w:jc w:val="right"/>
            </w:pPr>
            <w:r>
              <w:rPr>
                <w:b/>
              </w:rPr>
              <w:t>5</w:t>
            </w:r>
          </w:p>
        </w:tc>
      </w:tr>
    </w:tbl>
    <w:p w14:paraId="4BB5CBD3" w14:textId="77777777" w:rsidR="00A115C4" w:rsidRDefault="00000000">
      <w:r>
        <w:br w:type="page"/>
      </w:r>
    </w:p>
    <w:p w14:paraId="1859341F" w14:textId="77777777" w:rsidR="00A115C4" w:rsidRDefault="00000000">
      <w:pPr>
        <w:pStyle w:val="1"/>
        <w:spacing w:after="160"/>
      </w:pPr>
      <w:r>
        <w:rPr>
          <w:rFonts w:ascii="Times New Roman" w:hAnsi="Times New Roman"/>
        </w:rPr>
        <w:lastRenderedPageBreak/>
        <w:t>1 Постановка задачи</w:t>
      </w:r>
    </w:p>
    <w:p w14:paraId="31315444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>На шахматной доске расположены белый король, чёрная ладья и чёрный слон. Определить, есть ли угроза королю и, если есть, то от кого именно. Слон ходит по диагонали, ладья — по горизонтали и вертикали. Учесть возможность перекрытия линий атаки фигурами.</w:t>
      </w:r>
    </w:p>
    <w:p w14:paraId="4C7A87B9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2 Вербальная модель решения</w:t>
      </w:r>
    </w:p>
    <w:p w14:paraId="13B5A7F1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>Вводятся координаты короля, ладьи и слона — по два целых числа от 1 до 8. После проверки ввода и разных клеток определяется, находятся ли ладья и король на одной горизонтали или вертикали, а слон и король — на одной диагонали. Затем учитывается другая фигура, стоящая строго между атакующим и королём. Программа сообщает, какая фигура угрожает королю, либо что угрозы нет.</w:t>
      </w:r>
    </w:p>
    <w:p w14:paraId="3AF872F6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3 Математическая модель</w:t>
      </w:r>
    </w:p>
    <w:p w14:paraId="685F19DC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Король — </w:t>
      </w:r>
      <w:r>
        <w:t>K</w:t>
      </w:r>
      <w:r w:rsidRPr="00B22869">
        <w:rPr>
          <w:lang w:val="ru-RU"/>
        </w:rPr>
        <w:t>(</w:t>
      </w:r>
      <w:proofErr w:type="spellStart"/>
      <w:r>
        <w:t>xK</w:t>
      </w:r>
      <w:proofErr w:type="spellEnd"/>
      <w:r w:rsidRPr="00B22869">
        <w:rPr>
          <w:lang w:val="ru-RU"/>
        </w:rPr>
        <w:t xml:space="preserve">, </w:t>
      </w:r>
      <w:proofErr w:type="spellStart"/>
      <w:r>
        <w:t>yK</w:t>
      </w:r>
      <w:proofErr w:type="spellEnd"/>
      <w:r w:rsidRPr="00B22869">
        <w:rPr>
          <w:lang w:val="ru-RU"/>
        </w:rPr>
        <w:t xml:space="preserve">), ладья — </w:t>
      </w:r>
      <w:r>
        <w:t>R</w:t>
      </w:r>
      <w:r w:rsidRPr="00B22869">
        <w:rPr>
          <w:lang w:val="ru-RU"/>
        </w:rPr>
        <w:t>(</w:t>
      </w:r>
      <w:proofErr w:type="spellStart"/>
      <w:r>
        <w:t>xR</w:t>
      </w:r>
      <w:proofErr w:type="spellEnd"/>
      <w:r w:rsidRPr="00B22869">
        <w:rPr>
          <w:lang w:val="ru-RU"/>
        </w:rPr>
        <w:t xml:space="preserve">, </w:t>
      </w:r>
      <w:proofErr w:type="spellStart"/>
      <w:r>
        <w:t>yR</w:t>
      </w:r>
      <w:proofErr w:type="spellEnd"/>
      <w:r w:rsidRPr="00B22869">
        <w:rPr>
          <w:lang w:val="ru-RU"/>
        </w:rPr>
        <w:t xml:space="preserve">), слон — </w:t>
      </w:r>
      <w:r>
        <w:t>B</w:t>
      </w:r>
      <w:r w:rsidRPr="00B22869">
        <w:rPr>
          <w:lang w:val="ru-RU"/>
        </w:rPr>
        <w:t>(</w:t>
      </w:r>
      <w:proofErr w:type="spellStart"/>
      <w:r>
        <w:t>xB</w:t>
      </w:r>
      <w:proofErr w:type="spellEnd"/>
      <w:r w:rsidRPr="00B22869">
        <w:rPr>
          <w:lang w:val="ru-RU"/>
        </w:rPr>
        <w:t xml:space="preserve">, </w:t>
      </w:r>
      <w:proofErr w:type="spellStart"/>
      <w:r>
        <w:t>yB</w:t>
      </w:r>
      <w:proofErr w:type="spellEnd"/>
      <w:r w:rsidRPr="00B22869">
        <w:rPr>
          <w:lang w:val="ru-RU"/>
        </w:rPr>
        <w:t>). Все координаты принадлежат {1, …, 8}, клетки фигур различны. Условия атаки без перекрытия:</w:t>
      </w:r>
    </w:p>
    <w:p w14:paraId="23700C9A" w14:textId="77777777" w:rsidR="00A115C4" w:rsidRPr="00B22869" w:rsidRDefault="00000000">
      <w:pPr>
        <w:jc w:val="center"/>
        <w:rPr>
          <w:lang w:val="ru-RU"/>
        </w:rPr>
      </w:pPr>
      <w:r w:rsidRPr="00B22869">
        <w:rPr>
          <w:lang w:val="ru-RU"/>
        </w:rPr>
        <w:t>Ладья: (</w:t>
      </w:r>
      <w:proofErr w:type="spellStart"/>
      <w:r>
        <w:t>xK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xR</w:t>
      </w:r>
      <w:proofErr w:type="spellEnd"/>
      <w:r w:rsidRPr="00B22869">
        <w:rPr>
          <w:lang w:val="ru-RU"/>
        </w:rPr>
        <w:t>) ИЛИ (</w:t>
      </w:r>
      <w:proofErr w:type="spellStart"/>
      <w:r>
        <w:t>yK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yR</w:t>
      </w:r>
      <w:proofErr w:type="spellEnd"/>
      <w:r w:rsidRPr="00B22869">
        <w:rPr>
          <w:lang w:val="ru-RU"/>
        </w:rPr>
        <w:t>).</w:t>
      </w:r>
    </w:p>
    <w:p w14:paraId="1CA03734" w14:textId="77777777" w:rsidR="00A115C4" w:rsidRPr="00B22869" w:rsidRDefault="00000000">
      <w:pPr>
        <w:jc w:val="center"/>
        <w:rPr>
          <w:lang w:val="ru-RU"/>
        </w:rPr>
      </w:pPr>
      <w:r w:rsidRPr="00B22869">
        <w:rPr>
          <w:lang w:val="ru-RU"/>
        </w:rPr>
        <w:t>Слон: |</w:t>
      </w:r>
      <w:proofErr w:type="spellStart"/>
      <w:r>
        <w:t>xK</w:t>
      </w:r>
      <w:proofErr w:type="spellEnd"/>
      <w:r w:rsidRPr="00B22869">
        <w:rPr>
          <w:lang w:val="ru-RU"/>
        </w:rPr>
        <w:t xml:space="preserve"> − </w:t>
      </w:r>
      <w:proofErr w:type="spellStart"/>
      <w:r>
        <w:t>xB</w:t>
      </w:r>
      <w:proofErr w:type="spellEnd"/>
      <w:r w:rsidRPr="00B22869">
        <w:rPr>
          <w:lang w:val="ru-RU"/>
        </w:rPr>
        <w:t>| = |</w:t>
      </w:r>
      <w:proofErr w:type="spellStart"/>
      <w:r>
        <w:t>yK</w:t>
      </w:r>
      <w:proofErr w:type="spellEnd"/>
      <w:r w:rsidRPr="00B22869">
        <w:rPr>
          <w:lang w:val="ru-RU"/>
        </w:rPr>
        <w:t xml:space="preserve"> − </w:t>
      </w:r>
      <w:proofErr w:type="spellStart"/>
      <w:r>
        <w:t>yB</w:t>
      </w:r>
      <w:proofErr w:type="spellEnd"/>
      <w:r w:rsidRPr="00B22869">
        <w:rPr>
          <w:lang w:val="ru-RU"/>
        </w:rPr>
        <w:t>|.</w:t>
      </w:r>
    </w:p>
    <w:p w14:paraId="497295C4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На вертикали слон перекрывает ладью, если </w:t>
      </w:r>
      <w:proofErr w:type="spellStart"/>
      <w:r>
        <w:t>xB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xR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xK</w:t>
      </w:r>
      <w:proofErr w:type="spellEnd"/>
      <w:r w:rsidRPr="00B22869">
        <w:rPr>
          <w:lang w:val="ru-RU"/>
        </w:rPr>
        <w:t xml:space="preserve"> и </w:t>
      </w:r>
      <w:r>
        <w:t>min</w:t>
      </w:r>
      <w:r w:rsidRPr="00B22869">
        <w:rPr>
          <w:lang w:val="ru-RU"/>
        </w:rPr>
        <w:t>(</w:t>
      </w:r>
      <w:proofErr w:type="spellStart"/>
      <w:r>
        <w:t>yR</w:t>
      </w:r>
      <w:proofErr w:type="spellEnd"/>
      <w:r w:rsidRPr="00B22869">
        <w:rPr>
          <w:lang w:val="ru-RU"/>
        </w:rPr>
        <w:t xml:space="preserve">, </w:t>
      </w:r>
      <w:proofErr w:type="spellStart"/>
      <w:r>
        <w:t>yK</w:t>
      </w:r>
      <w:proofErr w:type="spellEnd"/>
      <w:r w:rsidRPr="00B22869">
        <w:rPr>
          <w:lang w:val="ru-RU"/>
        </w:rPr>
        <w:t xml:space="preserve">) &lt; </w:t>
      </w:r>
      <w:proofErr w:type="spellStart"/>
      <w:r>
        <w:t>yB</w:t>
      </w:r>
      <w:proofErr w:type="spellEnd"/>
      <w:r w:rsidRPr="00B22869">
        <w:rPr>
          <w:lang w:val="ru-RU"/>
        </w:rPr>
        <w:t xml:space="preserve"> &lt; </w:t>
      </w:r>
      <w:r>
        <w:t>max</w:t>
      </w:r>
      <w:r w:rsidRPr="00B22869">
        <w:rPr>
          <w:lang w:val="ru-RU"/>
        </w:rPr>
        <w:t>(</w:t>
      </w:r>
      <w:proofErr w:type="spellStart"/>
      <w:r>
        <w:t>yR</w:t>
      </w:r>
      <w:proofErr w:type="spellEnd"/>
      <w:r w:rsidRPr="00B22869">
        <w:rPr>
          <w:lang w:val="ru-RU"/>
        </w:rPr>
        <w:t xml:space="preserve">, </w:t>
      </w:r>
      <w:proofErr w:type="spellStart"/>
      <w:r>
        <w:t>yK</w:t>
      </w:r>
      <w:proofErr w:type="spellEnd"/>
      <w:r w:rsidRPr="00B22869">
        <w:rPr>
          <w:lang w:val="ru-RU"/>
        </w:rPr>
        <w:t xml:space="preserve">). На горизонтали аналогично: </w:t>
      </w:r>
      <w:proofErr w:type="spellStart"/>
      <w:r>
        <w:t>yB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yR</w:t>
      </w:r>
      <w:proofErr w:type="spellEnd"/>
      <w:r w:rsidRPr="00B22869">
        <w:rPr>
          <w:lang w:val="ru-RU"/>
        </w:rPr>
        <w:t xml:space="preserve"> = </w:t>
      </w:r>
      <w:proofErr w:type="spellStart"/>
      <w:r>
        <w:t>yK</w:t>
      </w:r>
      <w:proofErr w:type="spellEnd"/>
      <w:r w:rsidRPr="00B22869">
        <w:rPr>
          <w:lang w:val="ru-RU"/>
        </w:rPr>
        <w:t xml:space="preserve"> и </w:t>
      </w:r>
      <w:r>
        <w:t>min</w:t>
      </w:r>
      <w:r w:rsidRPr="00B22869">
        <w:rPr>
          <w:lang w:val="ru-RU"/>
        </w:rPr>
        <w:t>(</w:t>
      </w:r>
      <w:proofErr w:type="spellStart"/>
      <w:r>
        <w:t>xR</w:t>
      </w:r>
      <w:proofErr w:type="spellEnd"/>
      <w:r w:rsidRPr="00B22869">
        <w:rPr>
          <w:lang w:val="ru-RU"/>
        </w:rPr>
        <w:t xml:space="preserve">, </w:t>
      </w:r>
      <w:proofErr w:type="spellStart"/>
      <w:r>
        <w:t>xK</w:t>
      </w:r>
      <w:proofErr w:type="spellEnd"/>
      <w:r w:rsidRPr="00B22869">
        <w:rPr>
          <w:lang w:val="ru-RU"/>
        </w:rPr>
        <w:t xml:space="preserve">) &lt; </w:t>
      </w:r>
      <w:proofErr w:type="spellStart"/>
      <w:r>
        <w:t>xB</w:t>
      </w:r>
      <w:proofErr w:type="spellEnd"/>
      <w:r w:rsidRPr="00B22869">
        <w:rPr>
          <w:lang w:val="ru-RU"/>
        </w:rPr>
        <w:t xml:space="preserve"> &lt; </w:t>
      </w:r>
      <w:r>
        <w:t>max</w:t>
      </w:r>
      <w:r w:rsidRPr="00B22869">
        <w:rPr>
          <w:lang w:val="ru-RU"/>
        </w:rPr>
        <w:t>(</w:t>
      </w:r>
      <w:proofErr w:type="spellStart"/>
      <w:r>
        <w:t>xR</w:t>
      </w:r>
      <w:proofErr w:type="spellEnd"/>
      <w:r w:rsidRPr="00B22869">
        <w:rPr>
          <w:lang w:val="ru-RU"/>
        </w:rPr>
        <w:t xml:space="preserve">, </w:t>
      </w:r>
      <w:proofErr w:type="spellStart"/>
      <w:r>
        <w:t>xK</w:t>
      </w:r>
      <w:proofErr w:type="spellEnd"/>
      <w:r w:rsidRPr="00B22869">
        <w:rPr>
          <w:lang w:val="ru-RU"/>
        </w:rPr>
        <w:t>).</w:t>
      </w:r>
    </w:p>
    <w:p w14:paraId="4BE84BCE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Ладья перекрывает слона, если лежит на диагонали </w:t>
      </w:r>
      <w:r>
        <w:t>B</w:t>
      </w:r>
      <w:r w:rsidRPr="00B22869">
        <w:rPr>
          <w:lang w:val="ru-RU"/>
        </w:rPr>
        <w:t>–</w:t>
      </w:r>
      <w:r>
        <w:t>K</w:t>
      </w:r>
      <w:r w:rsidRPr="00B22869">
        <w:rPr>
          <w:lang w:val="ru-RU"/>
        </w:rPr>
        <w:t xml:space="preserve"> и обе её координаты строго между координатами концов отрезка. Фигура за королём или за атакующим не перекрывает атаку.</w:t>
      </w:r>
    </w:p>
    <w:p w14:paraId="29B1023E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>Угроза от каждой фигуры есть, когда выполнено её условие атаки и отсутствует перекрытие. Возможны четыре ответа: нет угрозы, ладья, слон или обе фигуры.</w:t>
      </w:r>
    </w:p>
    <w:p w14:paraId="06AFC74A" w14:textId="77777777" w:rsidR="00A115C4" w:rsidRPr="00B22869" w:rsidRDefault="00000000">
      <w:pPr>
        <w:rPr>
          <w:lang w:val="ru-RU"/>
        </w:rPr>
      </w:pPr>
      <w:r w:rsidRPr="00B22869">
        <w:rPr>
          <w:lang w:val="ru-RU"/>
        </w:rPr>
        <w:br w:type="page"/>
      </w:r>
    </w:p>
    <w:p w14:paraId="207D0F4B" w14:textId="77777777" w:rsidR="00A115C4" w:rsidRDefault="00000000">
      <w:pPr>
        <w:pStyle w:val="1"/>
        <w:spacing w:after="160"/>
      </w:pPr>
      <w:r>
        <w:rPr>
          <w:rFonts w:ascii="Times New Roman" w:hAnsi="Times New Roman"/>
        </w:rPr>
        <w:lastRenderedPageBreak/>
        <w:t xml:space="preserve">4 </w:t>
      </w:r>
      <w:proofErr w:type="spellStart"/>
      <w:r>
        <w:rPr>
          <w:rFonts w:ascii="Times New Roman" w:hAnsi="Times New Roman"/>
        </w:rPr>
        <w:t>Блок-схема</w:t>
      </w:r>
      <w:proofErr w:type="spellEnd"/>
    </w:p>
    <w:p w14:paraId="78C06691" w14:textId="77777777" w:rsidR="00A115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0CB4D50" wp14:editId="6261AC16">
            <wp:extent cx="4536000" cy="5373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co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3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BCF8" w14:textId="77777777" w:rsidR="00A115C4" w:rsidRPr="00B22869" w:rsidRDefault="00000000">
      <w:pPr>
        <w:spacing w:after="100"/>
        <w:jc w:val="center"/>
        <w:rPr>
          <w:lang w:val="ru-RU"/>
        </w:rPr>
      </w:pPr>
      <w:r w:rsidRPr="00B22869">
        <w:rPr>
          <w:sz w:val="20"/>
          <w:lang w:val="ru-RU"/>
        </w:rPr>
        <w:t>Рисунок 1 — Проверка угрозы королю</w:t>
      </w:r>
    </w:p>
    <w:p w14:paraId="10FD25FA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5 Программа на языке высокого уровня</w:t>
      </w:r>
    </w:p>
    <w:p w14:paraId="5AA69DEB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Программа написана на </w:t>
      </w:r>
      <w:r>
        <w:t>C</w:t>
      </w:r>
      <w:r w:rsidRPr="00B22869">
        <w:rPr>
          <w:lang w:val="ru-RU"/>
        </w:rPr>
        <w:t xml:space="preserve">++17. Проверяются целочисленный ввод, границы доски и разные клетки фигур. Функция </w:t>
      </w:r>
      <w:r>
        <w:t>between</w:t>
      </w:r>
      <w:r w:rsidRPr="00B22869">
        <w:rPr>
          <w:lang w:val="ru-RU"/>
        </w:rPr>
        <w:t xml:space="preserve"> определяет перекрытие, а признаки угрозы — итоговое сообщение. В </w:t>
      </w:r>
      <w:r>
        <w:t>Windows</w:t>
      </w:r>
      <w:r w:rsidRPr="00B22869">
        <w:rPr>
          <w:lang w:val="ru-RU"/>
        </w:rPr>
        <w:t xml:space="preserve"> при запуске выбирается </w:t>
      </w:r>
      <w:r>
        <w:t>UTF</w:t>
      </w:r>
      <w:r w:rsidRPr="00B22869">
        <w:rPr>
          <w:lang w:val="ru-RU"/>
        </w:rPr>
        <w:t>-8 для текущей консоли. Полный исходный код приведён в приложении А.</w:t>
      </w:r>
    </w:p>
    <w:p w14:paraId="45051FC1" w14:textId="77777777" w:rsidR="00A115C4" w:rsidRPr="00B22869" w:rsidRDefault="00000000">
      <w:pPr>
        <w:rPr>
          <w:lang w:val="ru-RU"/>
        </w:rPr>
      </w:pPr>
      <w:r w:rsidRPr="00B22869">
        <w:rPr>
          <w:lang w:val="ru-RU"/>
        </w:rPr>
        <w:br w:type="page"/>
      </w:r>
    </w:p>
    <w:p w14:paraId="70A011B7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lastRenderedPageBreak/>
        <w:t>6 Проверка</w:t>
      </w:r>
    </w:p>
    <w:p w14:paraId="47D49B2E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В таблице приведены пять реально выполненных проверок из журнала проекта. Порядок координат: король </w:t>
      </w:r>
      <w:r>
        <w:t>K</w:t>
      </w:r>
      <w:r w:rsidRPr="00B22869">
        <w:rPr>
          <w:lang w:val="ru-RU"/>
        </w:rPr>
        <w:t xml:space="preserve">, ладья </w:t>
      </w:r>
      <w:r>
        <w:t>R</w:t>
      </w:r>
      <w:r w:rsidRPr="00B22869">
        <w:rPr>
          <w:lang w:val="ru-RU"/>
        </w:rPr>
        <w:t xml:space="preserve">, слон </w:t>
      </w:r>
      <w:r>
        <w:t>B</w:t>
      </w:r>
      <w:r w:rsidRPr="00B22869">
        <w:rPr>
          <w:lang w:val="ru-RU"/>
        </w:rPr>
        <w:t>. Во всех строках фактический ответ совпал с ожидаемым.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2891"/>
        <w:gridCol w:w="2891"/>
      </w:tblGrid>
      <w:tr w:rsidR="00A115C4" w14:paraId="1E648055" w14:textId="77777777">
        <w:tc>
          <w:tcPr>
            <w:tcW w:w="1191" w:type="dxa"/>
          </w:tcPr>
          <w:p w14:paraId="42521DBC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K</w:t>
            </w:r>
          </w:p>
        </w:tc>
        <w:tc>
          <w:tcPr>
            <w:tcW w:w="1191" w:type="dxa"/>
          </w:tcPr>
          <w:p w14:paraId="634B8FF5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1191" w:type="dxa"/>
          </w:tcPr>
          <w:p w14:paraId="64DEA1F6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2891" w:type="dxa"/>
          </w:tcPr>
          <w:p w14:paraId="4BF8532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Ожидалось</w:t>
            </w:r>
          </w:p>
        </w:tc>
        <w:tc>
          <w:tcPr>
            <w:tcW w:w="2891" w:type="dxa"/>
          </w:tcPr>
          <w:p w14:paraId="109AD184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Получено</w:t>
            </w:r>
          </w:p>
        </w:tc>
      </w:tr>
      <w:tr w:rsidR="00A115C4" w14:paraId="007C0C44" w14:textId="77777777">
        <w:tc>
          <w:tcPr>
            <w:tcW w:w="1191" w:type="dxa"/>
          </w:tcPr>
          <w:p w14:paraId="109C0C62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(4, 4)</w:t>
            </w:r>
          </w:p>
        </w:tc>
        <w:tc>
          <w:tcPr>
            <w:tcW w:w="1191" w:type="dxa"/>
          </w:tcPr>
          <w:p w14:paraId="4D93B45D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(1, 2)</w:t>
            </w:r>
          </w:p>
        </w:tc>
        <w:tc>
          <w:tcPr>
            <w:tcW w:w="1191" w:type="dxa"/>
          </w:tcPr>
          <w:p w14:paraId="367B266F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(2, 1)</w:t>
            </w:r>
          </w:p>
        </w:tc>
        <w:tc>
          <w:tcPr>
            <w:tcW w:w="2891" w:type="dxa"/>
          </w:tcPr>
          <w:p w14:paraId="2D7E313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Нет угрозы</w:t>
            </w:r>
          </w:p>
        </w:tc>
        <w:tc>
          <w:tcPr>
            <w:tcW w:w="2891" w:type="dxa"/>
          </w:tcPr>
          <w:p w14:paraId="5D32C9FE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Нет угрозы</w:t>
            </w:r>
          </w:p>
        </w:tc>
      </w:tr>
      <w:tr w:rsidR="00A115C4" w14:paraId="38333A3B" w14:textId="77777777">
        <w:tc>
          <w:tcPr>
            <w:tcW w:w="1191" w:type="dxa"/>
          </w:tcPr>
          <w:p w14:paraId="31EF2AE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(4, 4)</w:t>
            </w:r>
          </w:p>
        </w:tc>
        <w:tc>
          <w:tcPr>
            <w:tcW w:w="1191" w:type="dxa"/>
          </w:tcPr>
          <w:p w14:paraId="3F4D9B1D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(1, 4)</w:t>
            </w:r>
          </w:p>
        </w:tc>
        <w:tc>
          <w:tcPr>
            <w:tcW w:w="1191" w:type="dxa"/>
          </w:tcPr>
          <w:p w14:paraId="1F44798C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(8, 7)</w:t>
            </w:r>
          </w:p>
        </w:tc>
        <w:tc>
          <w:tcPr>
            <w:tcW w:w="2891" w:type="dxa"/>
          </w:tcPr>
          <w:p w14:paraId="20F7AF1A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Ладья</w:t>
            </w:r>
          </w:p>
        </w:tc>
        <w:tc>
          <w:tcPr>
            <w:tcW w:w="2891" w:type="dxa"/>
          </w:tcPr>
          <w:p w14:paraId="5905379C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Ладья</w:t>
            </w:r>
          </w:p>
        </w:tc>
      </w:tr>
      <w:tr w:rsidR="00A115C4" w14:paraId="3F7DBB96" w14:textId="77777777">
        <w:tc>
          <w:tcPr>
            <w:tcW w:w="1191" w:type="dxa"/>
          </w:tcPr>
          <w:p w14:paraId="204DCC1E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(4, 4)</w:t>
            </w:r>
          </w:p>
        </w:tc>
        <w:tc>
          <w:tcPr>
            <w:tcW w:w="1191" w:type="dxa"/>
          </w:tcPr>
          <w:p w14:paraId="639C56D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(1, 2)</w:t>
            </w:r>
          </w:p>
        </w:tc>
        <w:tc>
          <w:tcPr>
            <w:tcW w:w="1191" w:type="dxa"/>
          </w:tcPr>
          <w:p w14:paraId="7FBC5BEE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(1, 1)</w:t>
            </w:r>
          </w:p>
        </w:tc>
        <w:tc>
          <w:tcPr>
            <w:tcW w:w="2891" w:type="dxa"/>
          </w:tcPr>
          <w:p w14:paraId="781FB3E4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Слон</w:t>
            </w:r>
          </w:p>
        </w:tc>
        <w:tc>
          <w:tcPr>
            <w:tcW w:w="2891" w:type="dxa"/>
          </w:tcPr>
          <w:p w14:paraId="73452A89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Слон</w:t>
            </w:r>
          </w:p>
        </w:tc>
      </w:tr>
      <w:tr w:rsidR="00A115C4" w14:paraId="666936D0" w14:textId="77777777">
        <w:tc>
          <w:tcPr>
            <w:tcW w:w="1191" w:type="dxa"/>
          </w:tcPr>
          <w:p w14:paraId="55924009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(4, 4)</w:t>
            </w:r>
          </w:p>
        </w:tc>
        <w:tc>
          <w:tcPr>
            <w:tcW w:w="1191" w:type="dxa"/>
          </w:tcPr>
          <w:p w14:paraId="66AF6B3D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(4, 1)</w:t>
            </w:r>
          </w:p>
        </w:tc>
        <w:tc>
          <w:tcPr>
            <w:tcW w:w="1191" w:type="dxa"/>
          </w:tcPr>
          <w:p w14:paraId="72B1F86C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(1, 1)</w:t>
            </w:r>
          </w:p>
        </w:tc>
        <w:tc>
          <w:tcPr>
            <w:tcW w:w="2891" w:type="dxa"/>
          </w:tcPr>
          <w:p w14:paraId="30942B5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Обе фигуры</w:t>
            </w:r>
          </w:p>
        </w:tc>
        <w:tc>
          <w:tcPr>
            <w:tcW w:w="2891" w:type="dxa"/>
          </w:tcPr>
          <w:p w14:paraId="3F4F75DB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Обе фигуры</w:t>
            </w:r>
          </w:p>
        </w:tc>
      </w:tr>
      <w:tr w:rsidR="00A115C4" w14:paraId="4D6D93C0" w14:textId="77777777">
        <w:tc>
          <w:tcPr>
            <w:tcW w:w="1191" w:type="dxa"/>
          </w:tcPr>
          <w:p w14:paraId="6D68A4BF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(8, 4)</w:t>
            </w:r>
          </w:p>
        </w:tc>
        <w:tc>
          <w:tcPr>
            <w:tcW w:w="1191" w:type="dxa"/>
          </w:tcPr>
          <w:p w14:paraId="628535C3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(1, 4)</w:t>
            </w:r>
          </w:p>
        </w:tc>
        <w:tc>
          <w:tcPr>
            <w:tcW w:w="1191" w:type="dxa"/>
          </w:tcPr>
          <w:p w14:paraId="2B6C55C7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(5, 4)</w:t>
            </w:r>
          </w:p>
        </w:tc>
        <w:tc>
          <w:tcPr>
            <w:tcW w:w="2891" w:type="dxa"/>
          </w:tcPr>
          <w:p w14:paraId="76238842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Нет угрозы</w:t>
            </w:r>
          </w:p>
        </w:tc>
        <w:tc>
          <w:tcPr>
            <w:tcW w:w="2891" w:type="dxa"/>
          </w:tcPr>
          <w:p w14:paraId="4C2F4B6E" w14:textId="77777777" w:rsidR="00A115C4" w:rsidRDefault="00000000">
            <w:pPr>
              <w:spacing w:before="100" w:after="100" w:line="240" w:lineRule="auto"/>
              <w:jc w:val="center"/>
            </w:pPr>
            <w:r>
              <w:rPr>
                <w:sz w:val="22"/>
              </w:rPr>
              <w:t>Нет угрозы</w:t>
            </w:r>
          </w:p>
        </w:tc>
      </w:tr>
    </w:tbl>
    <w:p w14:paraId="7FCA0FF4" w14:textId="1360FE74" w:rsidR="00A115C4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В последней строке слон стоит между ладьёй и королём, поэтому атака ладьи перекрыта. </w:t>
      </w:r>
    </w:p>
    <w:p w14:paraId="7C523464" w14:textId="101EA624" w:rsidR="00B22869" w:rsidRPr="00B22869" w:rsidRDefault="00B22869">
      <w:pPr>
        <w:jc w:val="both"/>
        <w:rPr>
          <w:lang w:val="ru-RU"/>
        </w:rPr>
      </w:pPr>
      <w:r w:rsidRPr="00B22869">
        <w:rPr>
          <w:noProof/>
          <w:lang w:val="ru-RU"/>
        </w:rPr>
        <w:drawing>
          <wp:inline distT="0" distB="0" distL="0" distR="0" wp14:anchorId="02D86EBA" wp14:editId="441C7929">
            <wp:extent cx="4039164" cy="220058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05E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7 Заключение</w:t>
      </w:r>
    </w:p>
    <w:p w14:paraId="085BE8D8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>Разработана программа определения угрозы белому королю от ладьи и слона. Учтены перекрытие линий атаки и ошибки ввода. Сборка и все 30 тестов выполнены успешно.</w:t>
      </w:r>
    </w:p>
    <w:p w14:paraId="49005DC4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8 Выводы</w:t>
      </w:r>
    </w:p>
    <w:p w14:paraId="2E1A03FE" w14:textId="77777777" w:rsidR="00A115C4" w:rsidRPr="00B22869" w:rsidRDefault="00000000">
      <w:pPr>
        <w:jc w:val="both"/>
        <w:rPr>
          <w:lang w:val="ru-RU"/>
        </w:rPr>
      </w:pPr>
      <w:r w:rsidRPr="00B22869">
        <w:rPr>
          <w:lang w:val="ru-RU"/>
        </w:rPr>
        <w:t xml:space="preserve">Закреплены навыки описания алгоритма, работы с координатами и логическими условиями в </w:t>
      </w:r>
      <w:r>
        <w:t>C</w:t>
      </w:r>
      <w:r w:rsidRPr="00B22869">
        <w:rPr>
          <w:lang w:val="ru-RU"/>
        </w:rPr>
        <w:t>++. Проверка показала, что для правильного ответа важно учитывать положение препятствия между фигурами.</w:t>
      </w:r>
    </w:p>
    <w:p w14:paraId="3717EE4E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t>9 Список использованных источников</w:t>
      </w:r>
    </w:p>
    <w:p w14:paraId="2C1E07AB" w14:textId="77777777" w:rsidR="00A115C4" w:rsidRPr="00B22869" w:rsidRDefault="00000000">
      <w:pPr>
        <w:jc w:val="both"/>
        <w:rPr>
          <w:lang w:val="ru-RU"/>
        </w:rPr>
      </w:pPr>
      <w:r w:rsidRPr="00B22869">
        <w:rPr>
          <w:sz w:val="22"/>
          <w:lang w:val="ru-RU"/>
        </w:rPr>
        <w:t>1. Юркин А. Г. Сборник задач по программированию. Задача 2.25; адаптированное условие преподавателя.</w:t>
      </w:r>
    </w:p>
    <w:p w14:paraId="17190317" w14:textId="77777777" w:rsidR="00A115C4" w:rsidRPr="00B22869" w:rsidRDefault="00000000">
      <w:pPr>
        <w:jc w:val="both"/>
        <w:rPr>
          <w:lang w:val="ru-RU"/>
        </w:rPr>
      </w:pPr>
      <w:r w:rsidRPr="00B22869">
        <w:rPr>
          <w:sz w:val="22"/>
          <w:lang w:val="ru-RU"/>
        </w:rPr>
        <w:t xml:space="preserve">2. </w:t>
      </w:r>
      <w:r>
        <w:rPr>
          <w:sz w:val="22"/>
        </w:rPr>
        <w:t>GNU</w:t>
      </w:r>
      <w:r w:rsidRPr="00B22869">
        <w:rPr>
          <w:sz w:val="22"/>
          <w:lang w:val="ru-RU"/>
        </w:rPr>
        <w:t xml:space="preserve"> </w:t>
      </w:r>
      <w:r>
        <w:rPr>
          <w:sz w:val="22"/>
        </w:rPr>
        <w:t>Compiler</w:t>
      </w:r>
      <w:r w:rsidRPr="00B22869">
        <w:rPr>
          <w:sz w:val="22"/>
          <w:lang w:val="ru-RU"/>
        </w:rPr>
        <w:t xml:space="preserve"> </w:t>
      </w:r>
      <w:r>
        <w:rPr>
          <w:sz w:val="22"/>
        </w:rPr>
        <w:t>Collection</w:t>
      </w:r>
      <w:r w:rsidRPr="00B22869">
        <w:rPr>
          <w:sz w:val="22"/>
          <w:lang w:val="ru-RU"/>
        </w:rPr>
        <w:t xml:space="preserve">. Документация: стандарты языка и предупреждения компилятора. </w:t>
      </w:r>
      <w:r>
        <w:rPr>
          <w:sz w:val="22"/>
        </w:rPr>
        <w:t>https</w:t>
      </w:r>
      <w:r w:rsidRPr="00B22869">
        <w:rPr>
          <w:sz w:val="22"/>
          <w:lang w:val="ru-RU"/>
        </w:rPr>
        <w:t>://</w:t>
      </w:r>
      <w:proofErr w:type="spellStart"/>
      <w:r>
        <w:rPr>
          <w:sz w:val="22"/>
        </w:rPr>
        <w:t>gcc</w:t>
      </w:r>
      <w:proofErr w:type="spellEnd"/>
      <w:r w:rsidRPr="00B22869">
        <w:rPr>
          <w:sz w:val="22"/>
          <w:lang w:val="ru-RU"/>
        </w:rPr>
        <w:t>.</w:t>
      </w:r>
      <w:r>
        <w:rPr>
          <w:sz w:val="22"/>
        </w:rPr>
        <w:t>gnu</w:t>
      </w:r>
      <w:r w:rsidRPr="00B22869">
        <w:rPr>
          <w:sz w:val="22"/>
          <w:lang w:val="ru-RU"/>
        </w:rPr>
        <w:t>.</w:t>
      </w:r>
      <w:r>
        <w:rPr>
          <w:sz w:val="22"/>
        </w:rPr>
        <w:t>org</w:t>
      </w:r>
      <w:r w:rsidRPr="00B22869">
        <w:rPr>
          <w:sz w:val="22"/>
          <w:lang w:val="ru-RU"/>
        </w:rPr>
        <w:t>/</w:t>
      </w:r>
      <w:proofErr w:type="spellStart"/>
      <w:r>
        <w:rPr>
          <w:sz w:val="22"/>
        </w:rPr>
        <w:t>onlinedocs</w:t>
      </w:r>
      <w:proofErr w:type="spellEnd"/>
      <w:r w:rsidRPr="00B22869">
        <w:rPr>
          <w:sz w:val="22"/>
          <w:lang w:val="ru-RU"/>
        </w:rPr>
        <w:t>/</w:t>
      </w:r>
      <w:proofErr w:type="spellStart"/>
      <w:r>
        <w:rPr>
          <w:sz w:val="22"/>
        </w:rPr>
        <w:t>gcc</w:t>
      </w:r>
      <w:proofErr w:type="spellEnd"/>
      <w:r w:rsidRPr="00B22869">
        <w:rPr>
          <w:sz w:val="22"/>
          <w:lang w:val="ru-RU"/>
        </w:rPr>
        <w:t>/</w:t>
      </w:r>
      <w:r>
        <w:rPr>
          <w:sz w:val="22"/>
        </w:rPr>
        <w:t>Standards</w:t>
      </w:r>
      <w:r w:rsidRPr="00B22869">
        <w:rPr>
          <w:sz w:val="22"/>
          <w:lang w:val="ru-RU"/>
        </w:rPr>
        <w:t>.</w:t>
      </w:r>
      <w:r>
        <w:rPr>
          <w:sz w:val="22"/>
        </w:rPr>
        <w:t>html</w:t>
      </w:r>
      <w:r w:rsidRPr="00B22869">
        <w:rPr>
          <w:sz w:val="22"/>
          <w:lang w:val="ru-RU"/>
        </w:rPr>
        <w:t xml:space="preserve">; </w:t>
      </w:r>
      <w:r>
        <w:rPr>
          <w:sz w:val="22"/>
        </w:rPr>
        <w:t>https</w:t>
      </w:r>
      <w:r w:rsidRPr="00B22869">
        <w:rPr>
          <w:sz w:val="22"/>
          <w:lang w:val="ru-RU"/>
        </w:rPr>
        <w:t>://</w:t>
      </w:r>
      <w:proofErr w:type="spellStart"/>
      <w:r>
        <w:rPr>
          <w:sz w:val="22"/>
        </w:rPr>
        <w:t>gcc</w:t>
      </w:r>
      <w:proofErr w:type="spellEnd"/>
      <w:r w:rsidRPr="00B22869">
        <w:rPr>
          <w:sz w:val="22"/>
          <w:lang w:val="ru-RU"/>
        </w:rPr>
        <w:t>.</w:t>
      </w:r>
      <w:r>
        <w:rPr>
          <w:sz w:val="22"/>
        </w:rPr>
        <w:t>gnu</w:t>
      </w:r>
      <w:r w:rsidRPr="00B22869">
        <w:rPr>
          <w:sz w:val="22"/>
          <w:lang w:val="ru-RU"/>
        </w:rPr>
        <w:t>.</w:t>
      </w:r>
      <w:r>
        <w:rPr>
          <w:sz w:val="22"/>
        </w:rPr>
        <w:t>org</w:t>
      </w:r>
      <w:r w:rsidRPr="00B22869">
        <w:rPr>
          <w:sz w:val="22"/>
          <w:lang w:val="ru-RU"/>
        </w:rPr>
        <w:t>/</w:t>
      </w:r>
      <w:proofErr w:type="spellStart"/>
      <w:r>
        <w:rPr>
          <w:sz w:val="22"/>
        </w:rPr>
        <w:t>onlinedocs</w:t>
      </w:r>
      <w:proofErr w:type="spellEnd"/>
      <w:r w:rsidRPr="00B22869">
        <w:rPr>
          <w:sz w:val="22"/>
          <w:lang w:val="ru-RU"/>
        </w:rPr>
        <w:t>/</w:t>
      </w:r>
      <w:proofErr w:type="spellStart"/>
      <w:r>
        <w:rPr>
          <w:sz w:val="22"/>
        </w:rPr>
        <w:t>gcc</w:t>
      </w:r>
      <w:proofErr w:type="spellEnd"/>
      <w:r w:rsidRPr="00B22869">
        <w:rPr>
          <w:sz w:val="22"/>
          <w:lang w:val="ru-RU"/>
        </w:rPr>
        <w:t>/</w:t>
      </w:r>
      <w:r>
        <w:rPr>
          <w:sz w:val="22"/>
        </w:rPr>
        <w:t>Warning</w:t>
      </w:r>
      <w:r w:rsidRPr="00B22869">
        <w:rPr>
          <w:sz w:val="22"/>
          <w:lang w:val="ru-RU"/>
        </w:rPr>
        <w:t>-</w:t>
      </w:r>
      <w:r>
        <w:rPr>
          <w:sz w:val="22"/>
        </w:rPr>
        <w:t>Options</w:t>
      </w:r>
      <w:r w:rsidRPr="00B22869">
        <w:rPr>
          <w:sz w:val="22"/>
          <w:lang w:val="ru-RU"/>
        </w:rPr>
        <w:t>.</w:t>
      </w:r>
      <w:r>
        <w:rPr>
          <w:sz w:val="22"/>
        </w:rPr>
        <w:t>html</w:t>
      </w:r>
      <w:r w:rsidRPr="00B22869">
        <w:rPr>
          <w:sz w:val="22"/>
          <w:lang w:val="ru-RU"/>
        </w:rPr>
        <w:t>.</w:t>
      </w:r>
    </w:p>
    <w:p w14:paraId="35984646" w14:textId="77777777" w:rsidR="00A115C4" w:rsidRPr="00B22869" w:rsidRDefault="00000000">
      <w:pPr>
        <w:rPr>
          <w:lang w:val="ru-RU"/>
        </w:rPr>
      </w:pPr>
      <w:r w:rsidRPr="00B22869">
        <w:rPr>
          <w:lang w:val="ru-RU"/>
        </w:rPr>
        <w:br w:type="page"/>
      </w:r>
    </w:p>
    <w:p w14:paraId="2DCCB8C2" w14:textId="77777777" w:rsidR="00A115C4" w:rsidRPr="00B22869" w:rsidRDefault="00000000">
      <w:pPr>
        <w:pStyle w:val="1"/>
        <w:spacing w:after="160"/>
        <w:rPr>
          <w:lang w:val="ru-RU"/>
        </w:rPr>
      </w:pPr>
      <w:r w:rsidRPr="00B22869">
        <w:rPr>
          <w:rFonts w:ascii="Times New Roman" w:hAnsi="Times New Roman"/>
          <w:lang w:val="ru-RU"/>
        </w:rPr>
        <w:lastRenderedPageBreak/>
        <w:t>Приложение А — полный исходный код</w:t>
      </w:r>
    </w:p>
    <w:p w14:paraId="21D8AF56" w14:textId="77777777" w:rsidR="00A115C4" w:rsidRPr="00B22869" w:rsidRDefault="00000000">
      <w:pPr>
        <w:rPr>
          <w:lang w:val="ru-RU"/>
        </w:rPr>
        <w:spacing w:before="0" w:after="0" w:line="186" w:lineRule="exact"/>
      </w:pPr>
      <w:r>
        <w:rPr>
          <w:rFonts w:ascii="Consolas" w:hAnsi="Consolas" w:eastAsia="Consolas" w:cs="Consolas"/>
          <w:color w:val="000000"/>
          <w:sz w:val="17"/>
          <w:szCs w:val="17"/>
        </w:rPr>
        <w:t xml:space="preserve">#include &lt;cstdlib&gt;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#include &lt;iostream&gt;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#include &lt;sstream&gt;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#include &lt;string&gt;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#ifdef _WIN32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#include &lt;windows.h&gt;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#endif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bool readCoordinate(int&amp; value)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std::string token;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if (!(std::cin &gt;&gt; token)) return false;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std::istringstream input(token);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char extra;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return static_cast&lt;bool&gt;(input &gt;&gt; value) &amp;&amp; !(input &gt;&gt; extra);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bool between(int px, int py, int ax, int ay, int bx, int by)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onLine = (px - ax) * (by - ay) == (py - ay) * (bx - ax);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inside = (px - ax) * (px - bx) + (py - ay) * (py - by) &lt; 0;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return onLine &amp;&amp; inside;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int main()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#ifdef _WIN32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SetConsoleOutputCP(CP_UTF8);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SetConsoleCP(CP_UTF8);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#endif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int kx, ky, rx, ry, bx, by;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std::cout &lt;&lt; "Введите координаты: король x y, ладья x y, слон x y (1..8).\n";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if (!readCoordinate(kx) || !readCoordinate(ky) ||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!readCoordinate(rx) || !readCoordinate(ry) ||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!readCoordinate(bx) || !readCoordinate(by))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"Ошибка: требуется шесть целых координат.\n";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return 1;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auto valid = [](int x, int y)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return x &gt;= 1 &amp;&amp; x &lt;= 8 &amp;&amp; y &gt;= 1 &amp;&amp; y &lt;= 8;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if (!valid(kx, ky) || !valid(rx, ry) || !valid(bx, by))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"Ошибка: координаты должны быть от 1 до 8.\n";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return 1;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if ((kx == rx &amp;&amp; ky == ry) || (kx == bx &amp;&amp; ky == by) ||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(rx == bx &amp;&amp; ry == by))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"Ошибка: фигуры должны занимать разные клетки.\n";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return 1;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rookLine = kx == rx || ky == ry;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bishopLine = std::abs(kx - bx) == std::abs(ky - by);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rookThreat = rookLine &amp;&amp; !between(bx, by, rx, ry, kx, ky);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const bool bishopThreat = bishopLine &amp;&amp; !between(rx, ry, bx, by, kx, ky);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/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if (rookThreat &amp;&amp; bishopThreat)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"Королю угрожают чёрная ладья и чёрный слон.\n";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 else if (rookThreat)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"Королю угрожает чёрная ладья.\n";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 else if (bishopThreat)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"Королю угрожает чёрный слон.\n";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 else {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    std::cout &lt;&lt; "Угрозы королю нет.\n";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}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    return 0;</w:t>
      </w:r>
      <w:r>
        <w:rPr>
          <w:rFonts w:ascii="Consolas" w:hAnsi="Consolas" w:eastAsia="Consolas" w:cs="Consolas"/>
          <w:color w:val="000000"/>
          <w:sz w:val="17"/>
          <w:szCs w:val="17"/>
        </w:rPr>
        <w:br/>
      </w:r>
      <w:r>
        <w:rPr>
          <w:rFonts w:ascii="Consolas" w:hAnsi="Consolas" w:eastAsia="Consolas" w:cs="Consolas"/>
          <w:color w:val="000000"/>
          <w:sz w:val="17"/>
          <w:szCs w:val="17"/>
        </w:rPr>
        <w:t xml:space="preserve">}</w:t>
      </w:r>
    </w:p>
    <w:sectPr w:rsidR="00A115C4" w:rsidRPr="00B22869" w:rsidSect="00034616">
      <w:footerReference w:type="default" r:id="rId10"/>
      <w:pgSz w:w="11906" w:h="16838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EE4DA" w14:textId="77777777" w:rsidR="00E6454F" w:rsidRDefault="00E6454F">
      <w:pPr>
        <w:spacing w:after="0" w:line="240" w:lineRule="auto"/>
      </w:pPr>
      <w:r>
        <w:separator/>
      </w:r>
    </w:p>
  </w:endnote>
  <w:endnote w:type="continuationSeparator" w:id="0">
    <w:p w14:paraId="78B58D72" w14:textId="77777777" w:rsidR="00E6454F" w:rsidRDefault="00E6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1A4A5" w14:textId="77777777" w:rsidR="00A115C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228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4347B" w14:textId="77777777" w:rsidR="00E6454F" w:rsidRDefault="00E6454F">
      <w:pPr>
        <w:spacing w:after="0" w:line="240" w:lineRule="auto"/>
      </w:pPr>
      <w:r>
        <w:separator/>
      </w:r>
    </w:p>
  </w:footnote>
  <w:footnote w:type="continuationSeparator" w:id="0">
    <w:p w14:paraId="20B4B8CD" w14:textId="77777777" w:rsidR="00E6454F" w:rsidRDefault="00E6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111258">
    <w:abstractNumId w:val="8"/>
  </w:num>
  <w:num w:numId="2" w16cid:durableId="125973508">
    <w:abstractNumId w:val="6"/>
  </w:num>
  <w:num w:numId="3" w16cid:durableId="386731020">
    <w:abstractNumId w:val="5"/>
  </w:num>
  <w:num w:numId="4" w16cid:durableId="2063289213">
    <w:abstractNumId w:val="4"/>
  </w:num>
  <w:num w:numId="5" w16cid:durableId="2070835035">
    <w:abstractNumId w:val="7"/>
  </w:num>
  <w:num w:numId="6" w16cid:durableId="1491409627">
    <w:abstractNumId w:val="3"/>
  </w:num>
  <w:num w:numId="7" w16cid:durableId="457919046">
    <w:abstractNumId w:val="2"/>
  </w:num>
  <w:num w:numId="8" w16cid:durableId="398526794">
    <w:abstractNumId w:val="1"/>
  </w:num>
  <w:num w:numId="9" w16cid:durableId="69442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F99"/>
    <w:rsid w:val="006E3D40"/>
    <w:rsid w:val="00883EA9"/>
    <w:rsid w:val="00950BA8"/>
    <w:rsid w:val="00A115C4"/>
    <w:rsid w:val="00AA1D8D"/>
    <w:rsid w:val="00B22869"/>
    <w:rsid w:val="00B47730"/>
    <w:rsid w:val="00CB0664"/>
    <w:rsid w:val="00CD3EA4"/>
    <w:rsid w:val="00E64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A857F"/>
  <w14:defaultImageDpi w14:val="300"/>
  <w15:docId w15:val="{F60893BB-41A1-40D9-8E50-4DA3D00E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Локальная разработка. Линейные алгоритмы</vt:lpstr>
      <vt:lpstr/>
    </vt:vector>
  </TitlesOfParts>
  <Manager/>
  <Company/>
  <LinksUpToDate>false</LinksUpToDate>
  <CharactersWithSpaces>5755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Локальная разработка. Линейные алгоритмы</dc:title>
  <dc:subject/>
  <dc:creator/>
  <cp:keywords/>
  <dc:description>generated by python-docx</dc:description>
  <cp:lastModifiedBy>Ken Carson</cp:lastModifiedBy>
  <cp:revision>3</cp:revision>
  <dcterms:created xsi:type="dcterms:W3CDTF">2013-12-23T23:15:00Z</dcterms:created>
  <dcterms:modified xsi:type="dcterms:W3CDTF">2026-10-21T19:34:00Z</dcterms:modified>
  <cp:category/>
</cp:coreProperties>
</file>