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22823" w14:textId="47ECE9F4" w:rsidR="00A931E8" w:rsidRPr="00A931E8" w:rsidRDefault="00A931E8" w:rsidP="00640C8F">
      <w:pPr>
        <w:spacing w:after="0" w:line="240" w:lineRule="auto"/>
        <w:rPr>
          <w:rFonts w:ascii="Times New Roman" w:hAnsi="Times New Roman" w:cs="Times New Roman"/>
          <w:b/>
          <w:bCs/>
        </w:rPr>
      </w:pPr>
      <w:r>
        <w:rPr>
          <w:rFonts w:ascii="Times New Roman" w:hAnsi="Times New Roman" w:cs="Times New Roman"/>
          <w:b/>
          <w:bCs/>
        </w:rPr>
        <w:t xml:space="preserve">Comments on the manuscript: </w:t>
      </w:r>
      <w:r w:rsidR="00386639" w:rsidRPr="00A931E8">
        <w:rPr>
          <w:rFonts w:ascii="Times New Roman" w:hAnsi="Times New Roman" w:cs="Times New Roman"/>
          <w:b/>
          <w:bCs/>
        </w:rPr>
        <w:t>"</w:t>
      </w:r>
      <w:r w:rsidRPr="00A931E8">
        <w:rPr>
          <w:rFonts w:ascii="Times New Roman" w:hAnsi="Times New Roman" w:cs="Times New Roman"/>
          <w:b/>
          <w:bCs/>
        </w:rPr>
        <w:t>Bird" Over Time: A Time Series Analysis of Charlie Parker's Harmonic Complexity</w:t>
      </w:r>
    </w:p>
    <w:p w14:paraId="1BCF71F2" w14:textId="77777777" w:rsidR="002C13A5" w:rsidRDefault="002C13A5" w:rsidP="00640C8F">
      <w:pPr>
        <w:spacing w:after="0" w:line="240" w:lineRule="auto"/>
        <w:rPr>
          <w:rFonts w:ascii="Times New Roman" w:hAnsi="Times New Roman" w:cs="Times New Roman"/>
        </w:rPr>
      </w:pPr>
    </w:p>
    <w:p w14:paraId="782BEFEF" w14:textId="341A953B" w:rsidR="00640C8F" w:rsidRPr="00640C8F" w:rsidRDefault="004B0450" w:rsidP="004B0450">
      <w:pPr>
        <w:spacing w:after="0" w:line="240" w:lineRule="auto"/>
        <w:rPr>
          <w:rFonts w:ascii="Times New Roman" w:hAnsi="Times New Roman" w:cs="Times New Roman"/>
        </w:rPr>
      </w:pPr>
      <w:r>
        <w:rPr>
          <w:rFonts w:ascii="Times New Roman" w:hAnsi="Times New Roman" w:cs="Times New Roman"/>
        </w:rPr>
        <w:t xml:space="preserve">The manuscript entitled </w:t>
      </w:r>
      <w:r w:rsidR="00CE337F" w:rsidRPr="00BE7B04">
        <w:rPr>
          <w:rFonts w:ascii="Times New Roman" w:hAnsi="Times New Roman" w:cs="Times New Roman"/>
          <w:i/>
          <w:iCs/>
        </w:rPr>
        <w:t>”</w:t>
      </w:r>
      <w:r w:rsidRPr="00BE7B04">
        <w:rPr>
          <w:rFonts w:ascii="Times New Roman" w:hAnsi="Times New Roman" w:cs="Times New Roman"/>
          <w:i/>
          <w:iCs/>
        </w:rPr>
        <w:t xml:space="preserve">Bird” Over Time: A Time Series Analysis </w:t>
      </w:r>
      <w:r w:rsidR="007929FA">
        <w:rPr>
          <w:rFonts w:ascii="Times New Roman" w:hAnsi="Times New Roman" w:cs="Times New Roman"/>
          <w:i/>
          <w:iCs/>
        </w:rPr>
        <w:t>o</w:t>
      </w:r>
      <w:r w:rsidRPr="00BE7B04">
        <w:rPr>
          <w:rFonts w:ascii="Times New Roman" w:hAnsi="Times New Roman" w:cs="Times New Roman"/>
          <w:i/>
          <w:iCs/>
        </w:rPr>
        <w:t>f Charlie Parke</w:t>
      </w:r>
      <w:r w:rsidR="00260BD1">
        <w:rPr>
          <w:rFonts w:ascii="Times New Roman" w:hAnsi="Times New Roman" w:cs="Times New Roman"/>
          <w:i/>
          <w:iCs/>
        </w:rPr>
        <w:t>r</w:t>
      </w:r>
      <w:r w:rsidRPr="00BE7B04">
        <w:rPr>
          <w:rFonts w:ascii="Times New Roman" w:hAnsi="Times New Roman" w:cs="Times New Roman"/>
          <w:i/>
          <w:iCs/>
        </w:rPr>
        <w:t>’s Harmonic Complexity</w:t>
      </w:r>
      <w:r>
        <w:rPr>
          <w:rFonts w:ascii="Times New Roman" w:hAnsi="Times New Roman" w:cs="Times New Roman"/>
        </w:rPr>
        <w:t xml:space="preserve"> makes a valuable contribution to the literature by introducing </w:t>
      </w:r>
      <w:r w:rsidR="00F33283">
        <w:rPr>
          <w:rFonts w:ascii="Times New Roman" w:hAnsi="Times New Roman" w:cs="Times New Roman"/>
        </w:rPr>
        <w:t xml:space="preserve">new </w:t>
      </w:r>
      <w:r>
        <w:rPr>
          <w:rFonts w:ascii="Times New Roman" w:hAnsi="Times New Roman" w:cs="Times New Roman"/>
        </w:rPr>
        <w:t>methods to jazz research</w:t>
      </w:r>
      <w:r w:rsidR="00D8724E">
        <w:rPr>
          <w:rFonts w:ascii="Times New Roman" w:hAnsi="Times New Roman" w:cs="Times New Roman"/>
        </w:rPr>
        <w:t xml:space="preserve"> and by </w:t>
      </w:r>
      <w:r w:rsidR="0056657C">
        <w:rPr>
          <w:rFonts w:ascii="Times New Roman" w:hAnsi="Times New Roman" w:cs="Times New Roman"/>
        </w:rPr>
        <w:t>increasing</w:t>
      </w:r>
      <w:r w:rsidR="00D8724E" w:rsidRPr="00640C8F">
        <w:rPr>
          <w:rFonts w:ascii="Times New Roman" w:hAnsi="Times New Roman" w:cs="Times New Roman"/>
        </w:rPr>
        <w:t xml:space="preserve"> knowledge on Charlie Parker's musical style</w:t>
      </w:r>
      <w:r>
        <w:rPr>
          <w:rFonts w:ascii="Times New Roman" w:hAnsi="Times New Roman" w:cs="Times New Roman"/>
        </w:rPr>
        <w:t xml:space="preserve">. Although several studies have investigated Charlie Parker’s music since the 1970s, there is </w:t>
      </w:r>
      <w:r w:rsidR="00420B91">
        <w:rPr>
          <w:rFonts w:ascii="Times New Roman" w:hAnsi="Times New Roman" w:cs="Times New Roman"/>
        </w:rPr>
        <w:t xml:space="preserve">still </w:t>
      </w:r>
      <w:r>
        <w:rPr>
          <w:rFonts w:ascii="Times New Roman" w:hAnsi="Times New Roman" w:cs="Times New Roman"/>
        </w:rPr>
        <w:t>much to learn about his music</w:t>
      </w:r>
      <w:r w:rsidR="001F6027">
        <w:rPr>
          <w:rFonts w:ascii="Times New Roman" w:hAnsi="Times New Roman" w:cs="Times New Roman"/>
        </w:rPr>
        <w:t>al style and</w:t>
      </w:r>
      <w:r w:rsidR="004D2520">
        <w:rPr>
          <w:rFonts w:ascii="Times New Roman" w:hAnsi="Times New Roman" w:cs="Times New Roman"/>
        </w:rPr>
        <w:t xml:space="preserve"> bebop improvisation in general</w:t>
      </w:r>
      <w:r>
        <w:rPr>
          <w:rFonts w:ascii="Times New Roman" w:hAnsi="Times New Roman" w:cs="Times New Roman"/>
        </w:rPr>
        <w:t>.</w:t>
      </w:r>
      <w:r w:rsidR="0049044F">
        <w:rPr>
          <w:rFonts w:ascii="Times New Roman" w:hAnsi="Times New Roman" w:cs="Times New Roman"/>
        </w:rPr>
        <w:t xml:space="preserve"> Except for </w:t>
      </w:r>
      <w:r w:rsidR="0049044F" w:rsidRPr="002B3F55">
        <w:rPr>
          <w:rFonts w:ascii="Times New Roman" w:hAnsi="Times New Roman" w:cs="Times New Roman"/>
        </w:rPr>
        <w:t>"Possible paths": Schemata of phrasing and melody in Charlie Parker’s blues</w:t>
      </w:r>
      <w:r w:rsidR="005A68ED">
        <w:rPr>
          <w:rFonts w:ascii="Times New Roman" w:hAnsi="Times New Roman" w:cs="Times New Roman"/>
        </w:rPr>
        <w:t xml:space="preserve"> by </w:t>
      </w:r>
      <w:r w:rsidR="00860B0F">
        <w:rPr>
          <w:rFonts w:ascii="Times New Roman" w:hAnsi="Times New Roman" w:cs="Times New Roman"/>
        </w:rPr>
        <w:t xml:space="preserve">Stefan </w:t>
      </w:r>
      <w:r w:rsidR="00C13054">
        <w:rPr>
          <w:rFonts w:ascii="Times New Roman" w:hAnsi="Times New Roman" w:cs="Times New Roman"/>
        </w:rPr>
        <w:t xml:space="preserve">C. </w:t>
      </w:r>
      <w:r w:rsidR="005A68ED">
        <w:rPr>
          <w:rFonts w:ascii="Times New Roman" w:hAnsi="Times New Roman" w:cs="Times New Roman"/>
        </w:rPr>
        <w:t xml:space="preserve">Love </w:t>
      </w:r>
      <w:r w:rsidR="0049044F" w:rsidRPr="00640C8F">
        <w:rPr>
          <w:rFonts w:ascii="Times New Roman" w:hAnsi="Times New Roman" w:cs="Times New Roman"/>
        </w:rPr>
        <w:t>(</w:t>
      </w:r>
      <w:hyperlink r:id="rId6" w:history="1">
        <w:r w:rsidR="0049044F" w:rsidRPr="002C1891">
          <w:rPr>
            <w:rStyle w:val="Hyperlink"/>
            <w:rFonts w:ascii="Times New Roman" w:hAnsi="Times New Roman" w:cs="Times New Roman"/>
          </w:rPr>
          <w:t>http://mtosmt.org/issues/mto.12.18.3/mto.12.18.3.love.html</w:t>
        </w:r>
      </w:hyperlink>
      <w:r w:rsidR="0049044F" w:rsidRPr="00640C8F">
        <w:rPr>
          <w:rFonts w:ascii="Times New Roman" w:hAnsi="Times New Roman" w:cs="Times New Roman"/>
        </w:rPr>
        <w:t>)</w:t>
      </w:r>
      <w:r w:rsidR="0049044F">
        <w:rPr>
          <w:rFonts w:ascii="Times New Roman" w:hAnsi="Times New Roman" w:cs="Times New Roman"/>
        </w:rPr>
        <w:t xml:space="preserve">, I am also not aware of any other studies that have investigated </w:t>
      </w:r>
      <w:r w:rsidR="009459DF">
        <w:rPr>
          <w:rFonts w:ascii="Times New Roman" w:hAnsi="Times New Roman" w:cs="Times New Roman"/>
        </w:rPr>
        <w:t>structur</w:t>
      </w:r>
      <w:r w:rsidR="00C868C9">
        <w:rPr>
          <w:rFonts w:ascii="Times New Roman" w:hAnsi="Times New Roman" w:cs="Times New Roman"/>
        </w:rPr>
        <w:t>al organization</w:t>
      </w:r>
      <w:r w:rsidR="0049044F">
        <w:rPr>
          <w:rFonts w:ascii="Times New Roman" w:hAnsi="Times New Roman" w:cs="Times New Roman"/>
        </w:rPr>
        <w:t xml:space="preserve"> in Charlie Parker’s improvisations.</w:t>
      </w:r>
    </w:p>
    <w:p w14:paraId="48A09BA2" w14:textId="77777777" w:rsidR="00640C8F" w:rsidRDefault="00640C8F" w:rsidP="00640C8F">
      <w:pPr>
        <w:spacing w:after="0" w:line="240" w:lineRule="auto"/>
        <w:rPr>
          <w:rFonts w:ascii="Times New Roman" w:hAnsi="Times New Roman" w:cs="Times New Roman"/>
        </w:rPr>
      </w:pPr>
    </w:p>
    <w:p w14:paraId="42C07491" w14:textId="55D0F61C" w:rsidR="000D1872" w:rsidRDefault="00C659D0" w:rsidP="000D1872">
      <w:pPr>
        <w:spacing w:after="0" w:line="240" w:lineRule="auto"/>
        <w:rPr>
          <w:rFonts w:ascii="Times New Roman" w:hAnsi="Times New Roman" w:cs="Times New Roman"/>
        </w:rPr>
      </w:pPr>
      <w:r>
        <w:rPr>
          <w:rFonts w:ascii="Times New Roman" w:hAnsi="Times New Roman" w:cs="Times New Roman"/>
        </w:rPr>
        <w:t xml:space="preserve">The study </w:t>
      </w:r>
      <w:r w:rsidR="000D1872">
        <w:rPr>
          <w:rFonts w:ascii="Times New Roman" w:hAnsi="Times New Roman" w:cs="Times New Roman"/>
        </w:rPr>
        <w:t xml:space="preserve">makes a valuable contribution to jazz </w:t>
      </w:r>
      <w:r w:rsidR="007164E8">
        <w:rPr>
          <w:rFonts w:ascii="Times New Roman" w:hAnsi="Times New Roman" w:cs="Times New Roman"/>
        </w:rPr>
        <w:t>research,</w:t>
      </w:r>
      <w:r w:rsidR="000D1872">
        <w:rPr>
          <w:rFonts w:ascii="Times New Roman" w:hAnsi="Times New Roman" w:cs="Times New Roman"/>
        </w:rPr>
        <w:t xml:space="preserve"> and </w:t>
      </w:r>
      <w:r w:rsidR="002D141A">
        <w:rPr>
          <w:rFonts w:ascii="Times New Roman" w:hAnsi="Times New Roman" w:cs="Times New Roman"/>
        </w:rPr>
        <w:t xml:space="preserve">it </w:t>
      </w:r>
      <w:r w:rsidR="000D1872">
        <w:rPr>
          <w:rFonts w:ascii="Times New Roman" w:hAnsi="Times New Roman" w:cs="Times New Roman"/>
        </w:rPr>
        <w:t xml:space="preserve">is relevant to readers of Empirical Musicology Review. </w:t>
      </w:r>
      <w:r w:rsidR="00D8724E" w:rsidRPr="00640C8F">
        <w:rPr>
          <w:rFonts w:ascii="Times New Roman" w:hAnsi="Times New Roman" w:cs="Times New Roman"/>
        </w:rPr>
        <w:t xml:space="preserve">I </w:t>
      </w:r>
      <w:r w:rsidR="00D8724E">
        <w:rPr>
          <w:rFonts w:ascii="Times New Roman" w:hAnsi="Times New Roman" w:cs="Times New Roman"/>
        </w:rPr>
        <w:t xml:space="preserve">greatly </w:t>
      </w:r>
      <w:r w:rsidR="00D8724E" w:rsidRPr="00640C8F">
        <w:rPr>
          <w:rFonts w:ascii="Times New Roman" w:hAnsi="Times New Roman" w:cs="Times New Roman"/>
        </w:rPr>
        <w:t xml:space="preserve">appreciate </w:t>
      </w:r>
      <w:r w:rsidR="00D8724E">
        <w:rPr>
          <w:rFonts w:ascii="Times New Roman" w:hAnsi="Times New Roman" w:cs="Times New Roman"/>
        </w:rPr>
        <w:t>the depth of analysis</w:t>
      </w:r>
      <w:r w:rsidR="00D8724E">
        <w:rPr>
          <w:rFonts w:ascii="Times New Roman" w:hAnsi="Times New Roman" w:cs="Times New Roman"/>
        </w:rPr>
        <w:t xml:space="preserve">, but </w:t>
      </w:r>
      <w:r w:rsidR="002D141A">
        <w:rPr>
          <w:rFonts w:ascii="Times New Roman" w:hAnsi="Times New Roman" w:cs="Times New Roman"/>
        </w:rPr>
        <w:t>t</w:t>
      </w:r>
      <w:r w:rsidR="00D64CD9">
        <w:rPr>
          <w:rFonts w:ascii="Times New Roman" w:hAnsi="Times New Roman" w:cs="Times New Roman"/>
        </w:rPr>
        <w:t xml:space="preserve">he current version </w:t>
      </w:r>
      <w:r w:rsidR="007E2C7E">
        <w:rPr>
          <w:rFonts w:ascii="Times New Roman" w:hAnsi="Times New Roman" w:cs="Times New Roman"/>
        </w:rPr>
        <w:t xml:space="preserve">of the manuscript </w:t>
      </w:r>
      <w:r w:rsidR="00640C8F" w:rsidRPr="00640C8F">
        <w:rPr>
          <w:rFonts w:ascii="Times New Roman" w:hAnsi="Times New Roman" w:cs="Times New Roman"/>
        </w:rPr>
        <w:t xml:space="preserve">is difficult to understand because </w:t>
      </w:r>
      <w:r w:rsidR="007164E8" w:rsidRPr="00640C8F">
        <w:rPr>
          <w:rFonts w:ascii="Times New Roman" w:hAnsi="Times New Roman" w:cs="Times New Roman"/>
        </w:rPr>
        <w:t>several</w:t>
      </w:r>
      <w:r w:rsidR="00640C8F" w:rsidRPr="00640C8F">
        <w:rPr>
          <w:rFonts w:ascii="Times New Roman" w:hAnsi="Times New Roman" w:cs="Times New Roman"/>
        </w:rPr>
        <w:t xml:space="preserve"> </w:t>
      </w:r>
      <w:r w:rsidR="00E74E34">
        <w:rPr>
          <w:rFonts w:ascii="Times New Roman" w:hAnsi="Times New Roman" w:cs="Times New Roman"/>
        </w:rPr>
        <w:t xml:space="preserve">key </w:t>
      </w:r>
      <w:r w:rsidR="00640C8F" w:rsidRPr="00640C8F">
        <w:rPr>
          <w:rFonts w:ascii="Times New Roman" w:hAnsi="Times New Roman" w:cs="Times New Roman"/>
        </w:rPr>
        <w:t xml:space="preserve">concepts are not defined at all or they are defined too vaguely. </w:t>
      </w:r>
      <w:r w:rsidR="002D141A">
        <w:rPr>
          <w:rFonts w:ascii="Times New Roman" w:hAnsi="Times New Roman" w:cs="Times New Roman"/>
        </w:rPr>
        <w:t xml:space="preserve">Therefore, the manuscript needs considerable editing </w:t>
      </w:r>
      <w:r w:rsidR="00995F84">
        <w:rPr>
          <w:rFonts w:ascii="Times New Roman" w:hAnsi="Times New Roman" w:cs="Times New Roman"/>
        </w:rPr>
        <w:t xml:space="preserve">before publication </w:t>
      </w:r>
      <w:r w:rsidR="002D141A">
        <w:rPr>
          <w:rFonts w:ascii="Times New Roman" w:hAnsi="Times New Roman" w:cs="Times New Roman"/>
        </w:rPr>
        <w:t xml:space="preserve">to add clarity in writing. </w:t>
      </w:r>
      <w:r w:rsidR="00640C8F" w:rsidRPr="00640C8F">
        <w:rPr>
          <w:rFonts w:ascii="Times New Roman" w:hAnsi="Times New Roman" w:cs="Times New Roman"/>
        </w:rPr>
        <w:t xml:space="preserve">I </w:t>
      </w:r>
      <w:r w:rsidR="00D96C67">
        <w:rPr>
          <w:rFonts w:ascii="Times New Roman" w:hAnsi="Times New Roman" w:cs="Times New Roman"/>
        </w:rPr>
        <w:t>recommend</w:t>
      </w:r>
      <w:r w:rsidR="00640C8F" w:rsidRPr="00640C8F">
        <w:rPr>
          <w:rFonts w:ascii="Times New Roman" w:hAnsi="Times New Roman" w:cs="Times New Roman"/>
        </w:rPr>
        <w:t xml:space="preserve"> that the author would take the time to carefully rewrite parts of the manuscript </w:t>
      </w:r>
      <w:r w:rsidR="002D79E4">
        <w:rPr>
          <w:rFonts w:ascii="Times New Roman" w:hAnsi="Times New Roman" w:cs="Times New Roman"/>
        </w:rPr>
        <w:t xml:space="preserve">so that </w:t>
      </w:r>
      <w:r w:rsidR="00640C8F" w:rsidRPr="00640C8F">
        <w:rPr>
          <w:rFonts w:ascii="Times New Roman" w:hAnsi="Times New Roman" w:cs="Times New Roman"/>
        </w:rPr>
        <w:t xml:space="preserve">readers </w:t>
      </w:r>
      <w:r w:rsidR="002D79E4">
        <w:rPr>
          <w:rFonts w:ascii="Times New Roman" w:hAnsi="Times New Roman" w:cs="Times New Roman"/>
        </w:rPr>
        <w:t xml:space="preserve">could more easily </w:t>
      </w:r>
      <w:r w:rsidR="00640C8F" w:rsidRPr="00640C8F">
        <w:rPr>
          <w:rFonts w:ascii="Times New Roman" w:hAnsi="Times New Roman" w:cs="Times New Roman"/>
        </w:rPr>
        <w:t>understand the content of this manuscript.</w:t>
      </w:r>
      <w:r>
        <w:rPr>
          <w:rFonts w:ascii="Times New Roman" w:hAnsi="Times New Roman" w:cs="Times New Roman"/>
        </w:rPr>
        <w:t xml:space="preserve"> </w:t>
      </w:r>
      <w:r w:rsidR="002D141A">
        <w:rPr>
          <w:rFonts w:ascii="Times New Roman" w:hAnsi="Times New Roman" w:cs="Times New Roman"/>
        </w:rPr>
        <w:t>Most</w:t>
      </w:r>
      <w:r w:rsidR="000D1872">
        <w:rPr>
          <w:rFonts w:ascii="Times New Roman" w:hAnsi="Times New Roman" w:cs="Times New Roman"/>
        </w:rPr>
        <w:t xml:space="preserve"> requested changes consider the reporting of methods and results.</w:t>
      </w:r>
      <w:r w:rsidR="00FF7913">
        <w:rPr>
          <w:rFonts w:ascii="Times New Roman" w:hAnsi="Times New Roman" w:cs="Times New Roman"/>
        </w:rPr>
        <w:t xml:space="preserve"> The analyses and the choice of methods seem to be fine, because of why I consider that the requested changes are minor.</w:t>
      </w:r>
      <w:r w:rsidR="002D141A">
        <w:rPr>
          <w:rFonts w:ascii="Times New Roman" w:hAnsi="Times New Roman" w:cs="Times New Roman"/>
        </w:rPr>
        <w:t xml:space="preserve"> </w:t>
      </w:r>
      <w:r w:rsidR="00796A42">
        <w:rPr>
          <w:rFonts w:ascii="Times New Roman" w:hAnsi="Times New Roman" w:cs="Times New Roman"/>
        </w:rPr>
        <w:t>T</w:t>
      </w:r>
      <w:r w:rsidR="002D141A">
        <w:rPr>
          <w:rFonts w:ascii="Times New Roman" w:hAnsi="Times New Roman" w:cs="Times New Roman"/>
        </w:rPr>
        <w:t>he study</w:t>
      </w:r>
      <w:r w:rsidR="003578BB">
        <w:rPr>
          <w:rFonts w:ascii="Times New Roman" w:hAnsi="Times New Roman" w:cs="Times New Roman"/>
        </w:rPr>
        <w:t xml:space="preserve"> </w:t>
      </w:r>
      <w:r w:rsidR="00BE5348">
        <w:rPr>
          <w:rFonts w:ascii="Times New Roman" w:hAnsi="Times New Roman" w:cs="Times New Roman"/>
        </w:rPr>
        <w:t>seems</w:t>
      </w:r>
      <w:r w:rsidR="003578BB">
        <w:rPr>
          <w:rFonts w:ascii="Times New Roman" w:hAnsi="Times New Roman" w:cs="Times New Roman"/>
        </w:rPr>
        <w:t xml:space="preserve"> </w:t>
      </w:r>
      <w:r w:rsidR="002D141A">
        <w:rPr>
          <w:rFonts w:ascii="Times New Roman" w:hAnsi="Times New Roman" w:cs="Times New Roman"/>
        </w:rPr>
        <w:t xml:space="preserve">strong </w:t>
      </w:r>
      <w:r w:rsidR="002D141A" w:rsidRPr="000D1872">
        <w:rPr>
          <w:rFonts w:ascii="Times New Roman" w:hAnsi="Times New Roman" w:cs="Times New Roman"/>
        </w:rPr>
        <w:t>methodologically</w:t>
      </w:r>
      <w:r w:rsidR="003E4F83">
        <w:rPr>
          <w:rFonts w:ascii="Times New Roman" w:hAnsi="Times New Roman" w:cs="Times New Roman"/>
        </w:rPr>
        <w:t xml:space="preserve"> in general</w:t>
      </w:r>
      <w:r w:rsidR="002D141A">
        <w:rPr>
          <w:rFonts w:ascii="Times New Roman" w:hAnsi="Times New Roman" w:cs="Times New Roman"/>
        </w:rPr>
        <w:t xml:space="preserve">, </w:t>
      </w:r>
      <w:r w:rsidR="00796A42">
        <w:rPr>
          <w:rFonts w:ascii="Times New Roman" w:hAnsi="Times New Roman" w:cs="Times New Roman"/>
        </w:rPr>
        <w:t xml:space="preserve">but </w:t>
      </w:r>
      <w:r w:rsidR="002D141A">
        <w:rPr>
          <w:rFonts w:ascii="Times New Roman" w:hAnsi="Times New Roman" w:cs="Times New Roman"/>
        </w:rPr>
        <w:t>there are a couple of problems that need to be checked</w:t>
      </w:r>
      <w:r w:rsidR="000E1600">
        <w:rPr>
          <w:rFonts w:ascii="Times New Roman" w:hAnsi="Times New Roman" w:cs="Times New Roman"/>
        </w:rPr>
        <w:t xml:space="preserve"> (see </w:t>
      </w:r>
      <w:r w:rsidR="00500BAA">
        <w:rPr>
          <w:rFonts w:ascii="Times New Roman" w:hAnsi="Times New Roman" w:cs="Times New Roman"/>
        </w:rPr>
        <w:t>‘</w:t>
      </w:r>
      <w:r w:rsidR="000E1600">
        <w:rPr>
          <w:rFonts w:ascii="Times New Roman" w:hAnsi="Times New Roman" w:cs="Times New Roman"/>
        </w:rPr>
        <w:t>Content and argument</w:t>
      </w:r>
      <w:r w:rsidR="00500BAA">
        <w:rPr>
          <w:rFonts w:ascii="Times New Roman" w:hAnsi="Times New Roman" w:cs="Times New Roman"/>
        </w:rPr>
        <w:t>’</w:t>
      </w:r>
      <w:r w:rsidR="000E1600">
        <w:rPr>
          <w:rFonts w:ascii="Times New Roman" w:hAnsi="Times New Roman" w:cs="Times New Roman"/>
        </w:rPr>
        <w:t xml:space="preserve"> below)</w:t>
      </w:r>
      <w:r w:rsidR="002D141A">
        <w:rPr>
          <w:rFonts w:ascii="Times New Roman" w:hAnsi="Times New Roman" w:cs="Times New Roman"/>
        </w:rPr>
        <w:t>.</w:t>
      </w:r>
    </w:p>
    <w:p w14:paraId="56C72049" w14:textId="77777777" w:rsidR="00640C8F" w:rsidRDefault="00640C8F" w:rsidP="00640C8F">
      <w:pPr>
        <w:spacing w:after="0" w:line="240" w:lineRule="auto"/>
        <w:rPr>
          <w:rFonts w:ascii="Times New Roman" w:hAnsi="Times New Roman" w:cs="Times New Roman"/>
        </w:rPr>
      </w:pPr>
    </w:p>
    <w:p w14:paraId="5C77F11C" w14:textId="2D42733D" w:rsidR="002B1EC0" w:rsidRPr="002B1EC0" w:rsidRDefault="002B1EC0" w:rsidP="00640C8F">
      <w:pPr>
        <w:spacing w:after="0" w:line="240" w:lineRule="auto"/>
        <w:rPr>
          <w:rFonts w:ascii="Times New Roman" w:hAnsi="Times New Roman" w:cs="Times New Roman"/>
          <w:i/>
          <w:iCs/>
        </w:rPr>
      </w:pPr>
      <w:r w:rsidRPr="002B1EC0">
        <w:rPr>
          <w:rFonts w:ascii="Times New Roman" w:hAnsi="Times New Roman" w:cs="Times New Roman"/>
          <w:i/>
          <w:iCs/>
        </w:rPr>
        <w:t>Recommendation: Minor Revisions</w:t>
      </w:r>
    </w:p>
    <w:p w14:paraId="26348F23" w14:textId="77777777" w:rsidR="002B1EC0" w:rsidRDefault="002B1EC0" w:rsidP="00640C8F">
      <w:pPr>
        <w:spacing w:after="0" w:line="240" w:lineRule="auto"/>
        <w:rPr>
          <w:rFonts w:ascii="Times New Roman" w:hAnsi="Times New Roman" w:cs="Times New Roman"/>
        </w:rPr>
      </w:pPr>
    </w:p>
    <w:p w14:paraId="7A9F9B46" w14:textId="74251759" w:rsidR="00403E58" w:rsidRPr="00403E58" w:rsidRDefault="00403E58" w:rsidP="00640C8F">
      <w:pPr>
        <w:spacing w:after="0" w:line="240" w:lineRule="auto"/>
        <w:rPr>
          <w:rFonts w:ascii="Times New Roman" w:hAnsi="Times New Roman" w:cs="Times New Roman"/>
          <w:b/>
          <w:bCs/>
        </w:rPr>
      </w:pPr>
      <w:r>
        <w:rPr>
          <w:rFonts w:ascii="Times New Roman" w:hAnsi="Times New Roman" w:cs="Times New Roman"/>
          <w:b/>
          <w:bCs/>
        </w:rPr>
        <w:t>Content and argument</w:t>
      </w:r>
    </w:p>
    <w:p w14:paraId="41051404" w14:textId="77777777" w:rsidR="00403E58" w:rsidRDefault="00403E58" w:rsidP="00640C8F">
      <w:pPr>
        <w:spacing w:after="0" w:line="240" w:lineRule="auto"/>
        <w:rPr>
          <w:rFonts w:ascii="Times New Roman" w:hAnsi="Times New Roman" w:cs="Times New Roman"/>
        </w:rPr>
      </w:pPr>
    </w:p>
    <w:p w14:paraId="30BA63C9" w14:textId="0A980AF8" w:rsidR="00403E58" w:rsidRPr="00640C8F" w:rsidRDefault="00403E58" w:rsidP="00403E58">
      <w:pPr>
        <w:spacing w:after="0" w:line="240" w:lineRule="auto"/>
        <w:rPr>
          <w:rFonts w:ascii="Times New Roman" w:hAnsi="Times New Roman" w:cs="Times New Roman"/>
        </w:rPr>
      </w:pPr>
      <w:r>
        <w:rPr>
          <w:rFonts w:ascii="Times New Roman" w:hAnsi="Times New Roman" w:cs="Times New Roman"/>
        </w:rPr>
        <w:t xml:space="preserve">The author has </w:t>
      </w:r>
      <w:r w:rsidR="00FE3988">
        <w:rPr>
          <w:rFonts w:ascii="Times New Roman" w:hAnsi="Times New Roman" w:cs="Times New Roman"/>
        </w:rPr>
        <w:t>investigated</w:t>
      </w:r>
      <w:r>
        <w:rPr>
          <w:rFonts w:ascii="Times New Roman" w:hAnsi="Times New Roman" w:cs="Times New Roman"/>
        </w:rPr>
        <w:t xml:space="preserve"> how intervallic content, </w:t>
      </w:r>
      <w:r w:rsidR="006576C1">
        <w:rPr>
          <w:rFonts w:ascii="Times New Roman" w:hAnsi="Times New Roman" w:cs="Times New Roman"/>
        </w:rPr>
        <w:t>use of</w:t>
      </w:r>
      <w:r>
        <w:rPr>
          <w:rFonts w:ascii="Times New Roman" w:hAnsi="Times New Roman" w:cs="Times New Roman"/>
        </w:rPr>
        <w:t xml:space="preserve"> triads, and </w:t>
      </w:r>
      <w:r w:rsidR="006576C1">
        <w:rPr>
          <w:rFonts w:ascii="Times New Roman" w:hAnsi="Times New Roman" w:cs="Times New Roman"/>
        </w:rPr>
        <w:t xml:space="preserve">use </w:t>
      </w:r>
      <w:r>
        <w:rPr>
          <w:rFonts w:ascii="Times New Roman" w:hAnsi="Times New Roman" w:cs="Times New Roman"/>
        </w:rPr>
        <w:t xml:space="preserve">of dissonant intervals change </w:t>
      </w:r>
      <w:r w:rsidR="002230EF">
        <w:rPr>
          <w:rFonts w:ascii="Times New Roman" w:hAnsi="Times New Roman" w:cs="Times New Roman"/>
        </w:rPr>
        <w:t>over</w:t>
      </w:r>
      <w:r>
        <w:rPr>
          <w:rFonts w:ascii="Times New Roman" w:hAnsi="Times New Roman" w:cs="Times New Roman"/>
        </w:rPr>
        <w:t xml:space="preserve"> time in a sample of Charlie Parker’s solos. However, the purpose of these analyses is obscured because t</w:t>
      </w:r>
      <w:r w:rsidRPr="00640C8F">
        <w:rPr>
          <w:rFonts w:ascii="Times New Roman" w:hAnsi="Times New Roman" w:cs="Times New Roman"/>
        </w:rPr>
        <w:t xml:space="preserve">he manuscript </w:t>
      </w:r>
      <w:r>
        <w:rPr>
          <w:rFonts w:ascii="Times New Roman" w:hAnsi="Times New Roman" w:cs="Times New Roman"/>
        </w:rPr>
        <w:t>contains</w:t>
      </w:r>
      <w:r w:rsidRPr="00640C8F">
        <w:rPr>
          <w:rFonts w:ascii="Times New Roman" w:hAnsi="Times New Roman" w:cs="Times New Roman"/>
        </w:rPr>
        <w:t xml:space="preserve"> </w:t>
      </w:r>
      <w:r w:rsidR="007164E8" w:rsidRPr="00640C8F">
        <w:rPr>
          <w:rFonts w:ascii="Times New Roman" w:hAnsi="Times New Roman" w:cs="Times New Roman"/>
        </w:rPr>
        <w:t>several</w:t>
      </w:r>
      <w:r w:rsidRPr="00640C8F">
        <w:rPr>
          <w:rFonts w:ascii="Times New Roman" w:hAnsi="Times New Roman" w:cs="Times New Roman"/>
        </w:rPr>
        <w:t xml:space="preserve"> concepts that should be defined </w:t>
      </w:r>
      <w:r>
        <w:rPr>
          <w:rFonts w:ascii="Times New Roman" w:hAnsi="Times New Roman" w:cs="Times New Roman"/>
        </w:rPr>
        <w:t xml:space="preserve">or defined more </w:t>
      </w:r>
      <w:r w:rsidRPr="00640C8F">
        <w:rPr>
          <w:rFonts w:ascii="Times New Roman" w:hAnsi="Times New Roman" w:cs="Times New Roman"/>
        </w:rPr>
        <w:t>clearly.</w:t>
      </w:r>
      <w:r>
        <w:rPr>
          <w:rFonts w:ascii="Times New Roman" w:hAnsi="Times New Roman" w:cs="Times New Roman"/>
        </w:rPr>
        <w:t xml:space="preserve"> </w:t>
      </w:r>
      <w:r w:rsidRPr="00640C8F">
        <w:rPr>
          <w:rFonts w:ascii="Times New Roman" w:hAnsi="Times New Roman" w:cs="Times New Roman"/>
        </w:rPr>
        <w:t xml:space="preserve">These include harmonic content, harmonic material, harmonic complexity, harmonic segment, </w:t>
      </w:r>
      <w:r>
        <w:rPr>
          <w:rFonts w:ascii="Times New Roman" w:hAnsi="Times New Roman" w:cs="Times New Roman"/>
        </w:rPr>
        <w:t xml:space="preserve">segment, </w:t>
      </w:r>
      <w:r w:rsidRPr="00640C8F">
        <w:rPr>
          <w:rFonts w:ascii="Times New Roman" w:hAnsi="Times New Roman" w:cs="Times New Roman"/>
        </w:rPr>
        <w:t xml:space="preserve">rate of change, triadic content, </w:t>
      </w:r>
      <w:r>
        <w:rPr>
          <w:rFonts w:ascii="Times New Roman" w:hAnsi="Times New Roman" w:cs="Times New Roman"/>
        </w:rPr>
        <w:t xml:space="preserve">triadic sparsity, </w:t>
      </w:r>
      <w:r w:rsidR="00C7715C">
        <w:rPr>
          <w:rFonts w:ascii="Times New Roman" w:hAnsi="Times New Roman" w:cs="Times New Roman"/>
        </w:rPr>
        <w:t xml:space="preserve">reactive navigation, </w:t>
      </w:r>
      <w:r w:rsidR="009119FE">
        <w:rPr>
          <w:rFonts w:ascii="Times New Roman" w:hAnsi="Times New Roman" w:cs="Times New Roman"/>
        </w:rPr>
        <w:t xml:space="preserve">surface articulation, </w:t>
      </w:r>
      <w:r w:rsidRPr="00640C8F">
        <w:rPr>
          <w:rFonts w:ascii="Times New Roman" w:hAnsi="Times New Roman" w:cs="Times New Roman"/>
        </w:rPr>
        <w:t>pitch-class density</w:t>
      </w:r>
      <w:r>
        <w:rPr>
          <w:rFonts w:ascii="Times New Roman" w:hAnsi="Times New Roman" w:cs="Times New Roman"/>
        </w:rPr>
        <w:t>,</w:t>
      </w:r>
      <w:r w:rsidRPr="00853690">
        <w:t xml:space="preserve"> </w:t>
      </w:r>
      <w:r w:rsidRPr="00853690">
        <w:rPr>
          <w:rFonts w:ascii="Times New Roman" w:hAnsi="Times New Roman" w:cs="Times New Roman"/>
        </w:rPr>
        <w:t>temporal granularity, perceptual roughness, sensory dissonance, tonal dissonance, PCA space, hub not</w:t>
      </w:r>
      <w:r>
        <w:rPr>
          <w:rFonts w:ascii="Times New Roman" w:hAnsi="Times New Roman" w:cs="Times New Roman"/>
        </w:rPr>
        <w:t>,</w:t>
      </w:r>
      <w:r w:rsidRPr="00853690">
        <w:rPr>
          <w:rFonts w:ascii="Times New Roman" w:hAnsi="Times New Roman" w:cs="Times New Roman"/>
        </w:rPr>
        <w:t xml:space="preserve"> and positional centrality</w:t>
      </w:r>
      <w:r>
        <w:rPr>
          <w:rFonts w:ascii="Times New Roman" w:hAnsi="Times New Roman" w:cs="Times New Roman"/>
        </w:rPr>
        <w:t>.</w:t>
      </w:r>
    </w:p>
    <w:p w14:paraId="7992D7CE" w14:textId="77777777" w:rsidR="00403E58" w:rsidRDefault="00403E58" w:rsidP="00403E58">
      <w:pPr>
        <w:spacing w:after="0" w:line="240" w:lineRule="auto"/>
        <w:rPr>
          <w:rFonts w:ascii="Times New Roman" w:hAnsi="Times New Roman" w:cs="Times New Roman"/>
        </w:rPr>
      </w:pPr>
    </w:p>
    <w:p w14:paraId="116DE61C" w14:textId="75A6B845" w:rsidR="00403E58" w:rsidRPr="00640C8F" w:rsidRDefault="004B7755" w:rsidP="00403E58">
      <w:pPr>
        <w:spacing w:after="0" w:line="240" w:lineRule="auto"/>
        <w:rPr>
          <w:rFonts w:ascii="Times New Roman" w:hAnsi="Times New Roman" w:cs="Times New Roman"/>
        </w:rPr>
      </w:pPr>
      <w:r>
        <w:rPr>
          <w:rFonts w:ascii="Times New Roman" w:hAnsi="Times New Roman" w:cs="Times New Roman"/>
        </w:rPr>
        <w:t>Explain how analysis of intervals can be used to measure</w:t>
      </w:r>
      <w:r>
        <w:rPr>
          <w:rFonts w:ascii="Times New Roman" w:hAnsi="Times New Roman" w:cs="Times New Roman"/>
        </w:rPr>
        <w:t xml:space="preserve"> “</w:t>
      </w:r>
      <w:r>
        <w:rPr>
          <w:rFonts w:ascii="Times New Roman" w:hAnsi="Times New Roman" w:cs="Times New Roman"/>
        </w:rPr>
        <w:t>harmonic complexity</w:t>
      </w:r>
      <w:r>
        <w:rPr>
          <w:rFonts w:ascii="Times New Roman" w:hAnsi="Times New Roman" w:cs="Times New Roman"/>
        </w:rPr>
        <w:t>” and</w:t>
      </w:r>
      <w:r>
        <w:rPr>
          <w:rFonts w:ascii="Times New Roman" w:hAnsi="Times New Roman" w:cs="Times New Roman"/>
        </w:rPr>
        <w:t xml:space="preserve"> “harmonic content” in music. Provide a definition of “harmonic complexity” and explain how “harmonic complexity” differs from “melodic complexity” (where increasing complexity means larger intervals or less predictable intervals). What does “harmonic content” or “harmonic material” mean here? How does “harmonic content” differ from “intervallic content” in this manuscript?</w:t>
      </w:r>
      <w:r>
        <w:rPr>
          <w:rFonts w:ascii="Times New Roman" w:hAnsi="Times New Roman" w:cs="Times New Roman"/>
        </w:rPr>
        <w:t xml:space="preserve"> </w:t>
      </w:r>
      <w:r w:rsidR="0009526E">
        <w:rPr>
          <w:rFonts w:ascii="Times New Roman" w:hAnsi="Times New Roman" w:cs="Times New Roman"/>
        </w:rPr>
        <w:t>E</w:t>
      </w:r>
      <w:r w:rsidR="00403E58">
        <w:rPr>
          <w:rFonts w:ascii="Times New Roman" w:hAnsi="Times New Roman" w:cs="Times New Roman"/>
        </w:rPr>
        <w:t xml:space="preserve">xplain what is meant with harmonic implications of small or large intervals, triads, and consonant/dissonant intervals. </w:t>
      </w:r>
      <w:r w:rsidR="00664ED0">
        <w:rPr>
          <w:rFonts w:ascii="Times New Roman" w:hAnsi="Times New Roman" w:cs="Times New Roman"/>
        </w:rPr>
        <w:t xml:space="preserve">Explain in what sense successively played minor seconds and tritones are dissonant intervals. </w:t>
      </w:r>
      <w:r w:rsidR="00403E58">
        <w:rPr>
          <w:rFonts w:ascii="Times New Roman" w:hAnsi="Times New Roman" w:cs="Times New Roman"/>
        </w:rPr>
        <w:t>In addition, m</w:t>
      </w:r>
      <w:r w:rsidR="00403E58" w:rsidRPr="00640C8F">
        <w:rPr>
          <w:rFonts w:ascii="Times New Roman" w:hAnsi="Times New Roman" w:cs="Times New Roman"/>
        </w:rPr>
        <w:t xml:space="preserve">ake sure that readers understand that IV means interval vector the first time </w:t>
      </w:r>
      <w:r w:rsidR="00403E58">
        <w:rPr>
          <w:rFonts w:ascii="Times New Roman" w:hAnsi="Times New Roman" w:cs="Times New Roman"/>
        </w:rPr>
        <w:t>IV</w:t>
      </w:r>
      <w:r w:rsidR="00403E58" w:rsidRPr="00640C8F">
        <w:rPr>
          <w:rFonts w:ascii="Times New Roman" w:hAnsi="Times New Roman" w:cs="Times New Roman"/>
        </w:rPr>
        <w:t xml:space="preserve"> is mentioned.</w:t>
      </w:r>
    </w:p>
    <w:p w14:paraId="402185C8" w14:textId="77777777" w:rsidR="00403E58" w:rsidRDefault="00403E58" w:rsidP="00403E58">
      <w:pPr>
        <w:spacing w:after="0" w:line="240" w:lineRule="auto"/>
        <w:rPr>
          <w:rFonts w:ascii="Times New Roman" w:hAnsi="Times New Roman" w:cs="Times New Roman"/>
        </w:rPr>
      </w:pPr>
    </w:p>
    <w:p w14:paraId="6C75DDF5" w14:textId="55AF2E93" w:rsidR="00C7715C" w:rsidRDefault="00403E58" w:rsidP="00403E58">
      <w:pPr>
        <w:spacing w:after="0" w:line="240" w:lineRule="auto"/>
        <w:rPr>
          <w:rFonts w:ascii="Times New Roman" w:hAnsi="Times New Roman" w:cs="Times New Roman"/>
        </w:rPr>
      </w:pPr>
      <w:r>
        <w:rPr>
          <w:rFonts w:ascii="Times New Roman" w:hAnsi="Times New Roman" w:cs="Times New Roman"/>
        </w:rPr>
        <w:t xml:space="preserve">Explain how investigating the relationship between dissonance and complexity allows to draw conclusions on whether </w:t>
      </w:r>
      <w:r w:rsidR="00F00F88">
        <w:rPr>
          <w:rFonts w:ascii="Times New Roman" w:hAnsi="Times New Roman" w:cs="Times New Roman"/>
        </w:rPr>
        <w:t>Parker wa</w:t>
      </w:r>
      <w:r>
        <w:rPr>
          <w:rFonts w:ascii="Times New Roman" w:hAnsi="Times New Roman" w:cs="Times New Roman"/>
        </w:rPr>
        <w:t xml:space="preserve">s predominantly planning on chorus-level instead of </w:t>
      </w:r>
      <w:r w:rsidR="00C7715C">
        <w:rPr>
          <w:rFonts w:ascii="Times New Roman" w:hAnsi="Times New Roman" w:cs="Times New Roman"/>
        </w:rPr>
        <w:lastRenderedPageBreak/>
        <w:t>using “reactive navigation”</w:t>
      </w:r>
      <w:r w:rsidR="00FC0939">
        <w:rPr>
          <w:rFonts w:ascii="Times New Roman" w:hAnsi="Times New Roman" w:cs="Times New Roman"/>
        </w:rPr>
        <w:t>.</w:t>
      </w:r>
      <w:r w:rsidR="00FE1A06">
        <w:rPr>
          <w:rFonts w:ascii="Times New Roman" w:hAnsi="Times New Roman" w:cs="Times New Roman"/>
        </w:rPr>
        <w:t xml:space="preserve"> </w:t>
      </w:r>
      <w:r w:rsidR="00FC0939">
        <w:rPr>
          <w:rFonts w:ascii="Times New Roman" w:hAnsi="Times New Roman" w:cs="Times New Roman"/>
        </w:rPr>
        <w:t>A</w:t>
      </w:r>
      <w:r w:rsidR="00FE1A06">
        <w:rPr>
          <w:rFonts w:ascii="Times New Roman" w:hAnsi="Times New Roman" w:cs="Times New Roman"/>
        </w:rPr>
        <w:t>dd a definition of “reactive navigation”.</w:t>
      </w:r>
      <w:r w:rsidR="00C7715C">
        <w:rPr>
          <w:rFonts w:ascii="Times New Roman" w:hAnsi="Times New Roman" w:cs="Times New Roman"/>
        </w:rPr>
        <w:t xml:space="preserve"> </w:t>
      </w:r>
      <w:r w:rsidR="007069B0">
        <w:rPr>
          <w:rFonts w:ascii="Times New Roman" w:hAnsi="Times New Roman" w:cs="Times New Roman"/>
        </w:rPr>
        <w:t>In addition, explain how finding no Granger causality between phrase-level dissonance and complexity allows to draw conclusion</w:t>
      </w:r>
      <w:r w:rsidR="00B95722">
        <w:rPr>
          <w:rFonts w:ascii="Times New Roman" w:hAnsi="Times New Roman" w:cs="Times New Roman"/>
        </w:rPr>
        <w:t xml:space="preserve">s on whether </w:t>
      </w:r>
      <w:r w:rsidR="007069B0">
        <w:rPr>
          <w:rFonts w:ascii="Times New Roman" w:hAnsi="Times New Roman" w:cs="Times New Roman"/>
        </w:rPr>
        <w:t xml:space="preserve">chorus-level planning predominates over </w:t>
      </w:r>
      <w:r w:rsidR="00C7715C">
        <w:rPr>
          <w:rFonts w:ascii="Times New Roman" w:hAnsi="Times New Roman" w:cs="Times New Roman"/>
        </w:rPr>
        <w:t>“</w:t>
      </w:r>
      <w:r w:rsidR="007069B0">
        <w:rPr>
          <w:rFonts w:ascii="Times New Roman" w:hAnsi="Times New Roman" w:cs="Times New Roman"/>
        </w:rPr>
        <w:t>reactive navigation</w:t>
      </w:r>
      <w:r w:rsidR="00C7715C">
        <w:rPr>
          <w:rFonts w:ascii="Times New Roman" w:hAnsi="Times New Roman" w:cs="Times New Roman"/>
        </w:rPr>
        <w:t>”</w:t>
      </w:r>
      <w:r w:rsidR="00EA1049">
        <w:rPr>
          <w:rFonts w:ascii="Times New Roman" w:hAnsi="Times New Roman" w:cs="Times New Roman"/>
        </w:rPr>
        <w:t>.</w:t>
      </w:r>
    </w:p>
    <w:p w14:paraId="0CF71A86" w14:textId="77777777" w:rsidR="00403E58" w:rsidRDefault="00403E58" w:rsidP="00403E58">
      <w:pPr>
        <w:spacing w:after="0" w:line="240" w:lineRule="auto"/>
        <w:rPr>
          <w:rFonts w:ascii="Times New Roman" w:hAnsi="Times New Roman" w:cs="Times New Roman"/>
        </w:rPr>
      </w:pPr>
    </w:p>
    <w:p w14:paraId="792D0E3D" w14:textId="435BE0A0" w:rsidR="000E1600" w:rsidRDefault="000E1600" w:rsidP="000E1600">
      <w:pPr>
        <w:spacing w:after="0" w:line="240" w:lineRule="auto"/>
        <w:rPr>
          <w:rFonts w:ascii="Times New Roman" w:hAnsi="Times New Roman" w:cs="Times New Roman"/>
        </w:rPr>
      </w:pPr>
      <w:r>
        <w:rPr>
          <w:rFonts w:ascii="Times New Roman" w:hAnsi="Times New Roman" w:cs="Times New Roman"/>
        </w:rPr>
        <w:t xml:space="preserve">It is generally inappropriate to use standard ANOVA with time-ordered data due to autocorrelation </w:t>
      </w:r>
      <w:r w:rsidR="00C1697B">
        <w:rPr>
          <w:rFonts w:ascii="Times New Roman" w:hAnsi="Times New Roman" w:cs="Times New Roman"/>
        </w:rPr>
        <w:t>(e.g., Gorman &amp; Allison, 1996; Matyas &amp; Greenwood, 1996)</w:t>
      </w:r>
      <w:r w:rsidR="00F80654">
        <w:rPr>
          <w:rFonts w:ascii="Times New Roman" w:hAnsi="Times New Roman" w:cs="Times New Roman"/>
        </w:rPr>
        <w:t xml:space="preserve"> </w:t>
      </w:r>
      <w:r w:rsidR="00F80654">
        <w:rPr>
          <w:rFonts w:ascii="Times New Roman" w:hAnsi="Times New Roman" w:cs="Times New Roman"/>
        </w:rPr>
        <w:t xml:space="preserve">(because of why readers may also be skeptical </w:t>
      </w:r>
      <w:r w:rsidR="00E5661C">
        <w:rPr>
          <w:rFonts w:ascii="Times New Roman" w:hAnsi="Times New Roman" w:cs="Times New Roman"/>
        </w:rPr>
        <w:t>of</w:t>
      </w:r>
      <w:r w:rsidR="00F80654">
        <w:rPr>
          <w:rFonts w:ascii="Times New Roman" w:hAnsi="Times New Roman" w:cs="Times New Roman"/>
        </w:rPr>
        <w:t xml:space="preserve"> the reported Cohen’s d values</w:t>
      </w:r>
      <w:r w:rsidR="00F80654">
        <w:rPr>
          <w:rFonts w:ascii="Times New Roman" w:hAnsi="Times New Roman" w:cs="Times New Roman"/>
        </w:rPr>
        <w:t>)</w:t>
      </w:r>
      <w:r>
        <w:rPr>
          <w:rFonts w:ascii="Times New Roman" w:hAnsi="Times New Roman" w:cs="Times New Roman"/>
        </w:rPr>
        <w:t>. As a result, reporting on assumption checks is recommended for ANOVAs.</w:t>
      </w:r>
    </w:p>
    <w:p w14:paraId="68181B33" w14:textId="77777777" w:rsidR="00C1697B" w:rsidRDefault="00C1697B" w:rsidP="000E1600">
      <w:pPr>
        <w:spacing w:after="0" w:line="240" w:lineRule="auto"/>
        <w:rPr>
          <w:rFonts w:ascii="Times New Roman" w:hAnsi="Times New Roman" w:cs="Times New Roman"/>
        </w:rPr>
      </w:pPr>
    </w:p>
    <w:p w14:paraId="2BAC17D3" w14:textId="638A964B" w:rsidR="00C1697B" w:rsidRDefault="00C1697B" w:rsidP="000E1600">
      <w:pPr>
        <w:spacing w:after="0" w:line="240" w:lineRule="auto"/>
        <w:rPr>
          <w:rFonts w:ascii="Times New Roman" w:hAnsi="Times New Roman" w:cs="Times New Roman"/>
        </w:rPr>
      </w:pPr>
      <w:r>
        <w:rPr>
          <w:rFonts w:ascii="Times New Roman" w:hAnsi="Times New Roman" w:cs="Times New Roman"/>
        </w:rPr>
        <w:t xml:space="preserve">Gorman, B. S., &amp; Allison, D. B. (1996). Statistical alternatives for single-case designs. In R. D. Franklin, D. B. Allison, &amp; B. S. Gorman (Eds.), </w:t>
      </w:r>
      <w:r w:rsidRPr="00C1697B">
        <w:rPr>
          <w:rFonts w:ascii="Times New Roman" w:hAnsi="Times New Roman" w:cs="Times New Roman"/>
          <w:i/>
          <w:iCs/>
        </w:rPr>
        <w:t>Design and analysis of single-case research</w:t>
      </w:r>
      <w:r>
        <w:rPr>
          <w:rFonts w:ascii="Times New Roman" w:hAnsi="Times New Roman" w:cs="Times New Roman"/>
        </w:rPr>
        <w:t xml:space="preserve"> (pp. 159-214). Erlbaum.</w:t>
      </w:r>
    </w:p>
    <w:p w14:paraId="2BAD9550" w14:textId="77777777" w:rsidR="00C1697B" w:rsidRDefault="00C1697B" w:rsidP="000E1600">
      <w:pPr>
        <w:spacing w:after="0" w:line="240" w:lineRule="auto"/>
        <w:rPr>
          <w:rFonts w:ascii="Times New Roman" w:hAnsi="Times New Roman" w:cs="Times New Roman"/>
        </w:rPr>
      </w:pPr>
    </w:p>
    <w:p w14:paraId="3C9E001F" w14:textId="0AF79EAB" w:rsidR="00C1697B" w:rsidRDefault="00C1697B" w:rsidP="000E1600">
      <w:pPr>
        <w:spacing w:after="0" w:line="240" w:lineRule="auto"/>
        <w:rPr>
          <w:rFonts w:ascii="Times New Roman" w:hAnsi="Times New Roman" w:cs="Times New Roman"/>
        </w:rPr>
      </w:pPr>
      <w:r>
        <w:rPr>
          <w:rFonts w:ascii="Times New Roman" w:hAnsi="Times New Roman" w:cs="Times New Roman"/>
        </w:rPr>
        <w:t xml:space="preserve">Matyas, T. A., &amp; Greenwood, K. M. (1996). Serial dependency in single-case time series. </w:t>
      </w:r>
      <w:r>
        <w:rPr>
          <w:rFonts w:ascii="Times New Roman" w:hAnsi="Times New Roman" w:cs="Times New Roman"/>
        </w:rPr>
        <w:t xml:space="preserve">In R. D. Franklin, D. B. Allison, &amp; B. S. Gorman (Eds.), </w:t>
      </w:r>
      <w:r w:rsidRPr="00C1697B">
        <w:rPr>
          <w:rFonts w:ascii="Times New Roman" w:hAnsi="Times New Roman" w:cs="Times New Roman"/>
          <w:i/>
          <w:iCs/>
        </w:rPr>
        <w:t>Design and analysis of single-case research</w:t>
      </w:r>
      <w:r>
        <w:rPr>
          <w:rFonts w:ascii="Times New Roman" w:hAnsi="Times New Roman" w:cs="Times New Roman"/>
        </w:rPr>
        <w:t xml:space="preserve"> (pp. 215-243). Erlbaum.</w:t>
      </w:r>
    </w:p>
    <w:p w14:paraId="5F41C4F0" w14:textId="77777777" w:rsidR="000E1600" w:rsidRDefault="000E1600" w:rsidP="00403E58">
      <w:pPr>
        <w:spacing w:after="0" w:line="240" w:lineRule="auto"/>
        <w:rPr>
          <w:rFonts w:ascii="Times New Roman" w:hAnsi="Times New Roman" w:cs="Times New Roman"/>
        </w:rPr>
      </w:pPr>
    </w:p>
    <w:p w14:paraId="3B76C54E" w14:textId="19D7DBFC" w:rsidR="00403E58" w:rsidRPr="00640C8F" w:rsidRDefault="00403E58" w:rsidP="00DC1C02">
      <w:pPr>
        <w:spacing w:after="0" w:line="240" w:lineRule="auto"/>
        <w:rPr>
          <w:rFonts w:ascii="Times New Roman" w:hAnsi="Times New Roman" w:cs="Times New Roman"/>
        </w:rPr>
      </w:pPr>
      <w:r w:rsidRPr="00640C8F">
        <w:rPr>
          <w:rFonts w:ascii="Times New Roman" w:hAnsi="Times New Roman" w:cs="Times New Roman"/>
        </w:rPr>
        <w:t xml:space="preserve">This study uses transcriptions from the original Charlie Parker Omnibook written by </w:t>
      </w:r>
      <w:r w:rsidR="00F15668">
        <w:rPr>
          <w:rFonts w:ascii="Times New Roman" w:hAnsi="Times New Roman" w:cs="Times New Roman"/>
        </w:rPr>
        <w:t xml:space="preserve">Ken Slone and Jamey </w:t>
      </w:r>
      <w:r w:rsidRPr="00640C8F">
        <w:rPr>
          <w:rFonts w:ascii="Times New Roman" w:hAnsi="Times New Roman" w:cs="Times New Roman"/>
        </w:rPr>
        <w:t xml:space="preserve">Aebersold (published in 1978). This collection of transcriptions was written at a time when </w:t>
      </w:r>
      <w:r w:rsidR="00DC1C02">
        <w:rPr>
          <w:rFonts w:ascii="Times New Roman" w:hAnsi="Times New Roman" w:cs="Times New Roman"/>
        </w:rPr>
        <w:t xml:space="preserve">using computers to slow down the music was not possible </w:t>
      </w:r>
      <w:r w:rsidR="002D141A">
        <w:rPr>
          <w:rFonts w:ascii="Times New Roman" w:hAnsi="Times New Roman" w:cs="Times New Roman"/>
        </w:rPr>
        <w:t xml:space="preserve">and transcribers were required to work with </w:t>
      </w:r>
      <w:r w:rsidR="009D7843">
        <w:rPr>
          <w:rFonts w:ascii="Times New Roman" w:hAnsi="Times New Roman" w:cs="Times New Roman"/>
        </w:rPr>
        <w:t xml:space="preserve">cassette </w:t>
      </w:r>
      <w:r w:rsidR="002D141A">
        <w:rPr>
          <w:rFonts w:ascii="Times New Roman" w:hAnsi="Times New Roman" w:cs="Times New Roman"/>
        </w:rPr>
        <w:t>tapes and LPs</w:t>
      </w:r>
      <w:r>
        <w:rPr>
          <w:rFonts w:ascii="Times New Roman" w:hAnsi="Times New Roman" w:cs="Times New Roman"/>
        </w:rPr>
        <w:t>,</w:t>
      </w:r>
      <w:r w:rsidRPr="00640C8F">
        <w:rPr>
          <w:rFonts w:ascii="Times New Roman" w:hAnsi="Times New Roman" w:cs="Times New Roman"/>
        </w:rPr>
        <w:t xml:space="preserve"> which </w:t>
      </w:r>
      <w:r w:rsidR="00DC1C02">
        <w:rPr>
          <w:rFonts w:ascii="Times New Roman" w:hAnsi="Times New Roman" w:cs="Times New Roman"/>
        </w:rPr>
        <w:t xml:space="preserve">of course </w:t>
      </w:r>
      <w:r w:rsidR="00DC1C02" w:rsidRPr="00640C8F">
        <w:rPr>
          <w:rFonts w:ascii="Times New Roman" w:hAnsi="Times New Roman" w:cs="Times New Roman"/>
        </w:rPr>
        <w:t xml:space="preserve">makes </w:t>
      </w:r>
      <w:r w:rsidRPr="00640C8F">
        <w:rPr>
          <w:rFonts w:ascii="Times New Roman" w:hAnsi="Times New Roman" w:cs="Times New Roman"/>
        </w:rPr>
        <w:t xml:space="preserve">the transcription process difficult. Michael Van Bebber </w:t>
      </w:r>
      <w:r>
        <w:rPr>
          <w:rFonts w:ascii="Times New Roman" w:hAnsi="Times New Roman" w:cs="Times New Roman"/>
        </w:rPr>
        <w:t xml:space="preserve">has </w:t>
      </w:r>
      <w:r w:rsidRPr="00640C8F">
        <w:rPr>
          <w:rFonts w:ascii="Times New Roman" w:hAnsi="Times New Roman" w:cs="Times New Roman"/>
        </w:rPr>
        <w:t>wr</w:t>
      </w:r>
      <w:r>
        <w:rPr>
          <w:rFonts w:ascii="Times New Roman" w:hAnsi="Times New Roman" w:cs="Times New Roman"/>
        </w:rPr>
        <w:t>itten</w:t>
      </w:r>
      <w:r w:rsidRPr="00640C8F">
        <w:rPr>
          <w:rFonts w:ascii="Times New Roman" w:hAnsi="Times New Roman" w:cs="Times New Roman"/>
        </w:rPr>
        <w:t xml:space="preserve"> a book called 'Charlie Parker: 60 Melodies &amp; Solos', in which book </w:t>
      </w:r>
      <w:r>
        <w:rPr>
          <w:rFonts w:ascii="Times New Roman" w:hAnsi="Times New Roman" w:cs="Times New Roman"/>
        </w:rPr>
        <w:t xml:space="preserve">he claims to have </w:t>
      </w:r>
      <w:r w:rsidRPr="00640C8F">
        <w:rPr>
          <w:rFonts w:ascii="Times New Roman" w:hAnsi="Times New Roman" w:cs="Times New Roman"/>
        </w:rPr>
        <w:t>corrected more than 1,000 errors in the original Charlie Parker Omnibook. While I understand the use of the original Charlie Parker Omnibook</w:t>
      </w:r>
      <w:r w:rsidR="00DC1C02">
        <w:rPr>
          <w:rFonts w:ascii="Times New Roman" w:hAnsi="Times New Roman" w:cs="Times New Roman"/>
        </w:rPr>
        <w:t xml:space="preserve"> and consider that it is practically impossible to avoid transcription errors completely when transcribing complex music</w:t>
      </w:r>
      <w:r w:rsidRPr="00640C8F">
        <w:rPr>
          <w:rFonts w:ascii="Times New Roman" w:hAnsi="Times New Roman" w:cs="Times New Roman"/>
        </w:rPr>
        <w:t xml:space="preserve">, </w:t>
      </w:r>
      <w:r w:rsidR="002D141A">
        <w:rPr>
          <w:rFonts w:ascii="Times New Roman" w:hAnsi="Times New Roman" w:cs="Times New Roman"/>
        </w:rPr>
        <w:t xml:space="preserve">I recommend </w:t>
      </w:r>
      <w:r w:rsidR="007164E8">
        <w:rPr>
          <w:rFonts w:ascii="Times New Roman" w:hAnsi="Times New Roman" w:cs="Times New Roman"/>
        </w:rPr>
        <w:t>stating</w:t>
      </w:r>
      <w:r w:rsidRPr="00640C8F">
        <w:rPr>
          <w:rFonts w:ascii="Times New Roman" w:hAnsi="Times New Roman" w:cs="Times New Roman"/>
        </w:rPr>
        <w:t xml:space="preserve"> that these transcriptions </w:t>
      </w:r>
      <w:r w:rsidR="00DF56FC">
        <w:rPr>
          <w:rFonts w:ascii="Times New Roman" w:hAnsi="Times New Roman" w:cs="Times New Roman"/>
        </w:rPr>
        <w:t>may</w:t>
      </w:r>
      <w:r w:rsidRPr="00640C8F">
        <w:rPr>
          <w:rFonts w:ascii="Times New Roman" w:hAnsi="Times New Roman" w:cs="Times New Roman"/>
        </w:rPr>
        <w:t xml:space="preserve"> contain errors which may influence the results to some extent.</w:t>
      </w:r>
    </w:p>
    <w:p w14:paraId="567C1B19" w14:textId="77777777" w:rsidR="00403E58" w:rsidRPr="00640C8F" w:rsidRDefault="00403E58" w:rsidP="00403E58">
      <w:pPr>
        <w:spacing w:after="0" w:line="240" w:lineRule="auto"/>
        <w:rPr>
          <w:rFonts w:ascii="Times New Roman" w:hAnsi="Times New Roman" w:cs="Times New Roman"/>
        </w:rPr>
      </w:pPr>
    </w:p>
    <w:p w14:paraId="72287F25" w14:textId="40CA4AB0" w:rsidR="00403E58" w:rsidRDefault="00403E58" w:rsidP="00403E58">
      <w:pPr>
        <w:spacing w:after="0" w:line="240" w:lineRule="auto"/>
        <w:rPr>
          <w:rFonts w:ascii="Times New Roman" w:hAnsi="Times New Roman" w:cs="Times New Roman"/>
        </w:rPr>
      </w:pPr>
      <w:r w:rsidRPr="00640C8F">
        <w:rPr>
          <w:rFonts w:ascii="Times New Roman" w:hAnsi="Times New Roman" w:cs="Times New Roman"/>
        </w:rPr>
        <w:t xml:space="preserve">see: </w:t>
      </w:r>
      <w:hyperlink r:id="rId7" w:history="1">
        <w:r w:rsidR="00D039B3" w:rsidRPr="00B30F41">
          <w:rPr>
            <w:rStyle w:val="Hyperlink"/>
            <w:rFonts w:ascii="Times New Roman" w:hAnsi="Times New Roman" w:cs="Times New Roman"/>
          </w:rPr>
          <w:t>https://qpress.ca/product/60-melodies-solos-charlie-parker-omnibook</w:t>
        </w:r>
      </w:hyperlink>
    </w:p>
    <w:p w14:paraId="242168B3" w14:textId="77777777" w:rsidR="00403E58" w:rsidRDefault="00403E58" w:rsidP="00640C8F">
      <w:pPr>
        <w:spacing w:after="0" w:line="240" w:lineRule="auto"/>
        <w:rPr>
          <w:rFonts w:ascii="Times New Roman" w:hAnsi="Times New Roman" w:cs="Times New Roman"/>
        </w:rPr>
      </w:pPr>
    </w:p>
    <w:p w14:paraId="410C2CCD" w14:textId="24E86491" w:rsidR="00403E58" w:rsidRDefault="00403E58" w:rsidP="00640C8F">
      <w:pPr>
        <w:spacing w:after="0" w:line="240" w:lineRule="auto"/>
        <w:rPr>
          <w:rFonts w:ascii="Times New Roman" w:hAnsi="Times New Roman" w:cs="Times New Roman"/>
          <w:b/>
          <w:bCs/>
        </w:rPr>
      </w:pPr>
      <w:r>
        <w:rPr>
          <w:rFonts w:ascii="Times New Roman" w:hAnsi="Times New Roman" w:cs="Times New Roman"/>
          <w:b/>
          <w:bCs/>
        </w:rPr>
        <w:t>Writing style</w:t>
      </w:r>
    </w:p>
    <w:p w14:paraId="401E38D5" w14:textId="77777777" w:rsidR="00403E58" w:rsidRDefault="00403E58" w:rsidP="00640C8F">
      <w:pPr>
        <w:spacing w:after="0" w:line="240" w:lineRule="auto"/>
        <w:rPr>
          <w:rFonts w:ascii="Times New Roman" w:hAnsi="Times New Roman" w:cs="Times New Roman"/>
        </w:rPr>
      </w:pPr>
    </w:p>
    <w:p w14:paraId="213BEF3D" w14:textId="4F4BB56A" w:rsidR="009C015C" w:rsidRDefault="009C015C" w:rsidP="009C015C">
      <w:pPr>
        <w:spacing w:after="0" w:line="240" w:lineRule="auto"/>
        <w:rPr>
          <w:rFonts w:ascii="Times New Roman" w:hAnsi="Times New Roman" w:cs="Times New Roman"/>
        </w:rPr>
      </w:pPr>
      <w:r>
        <w:rPr>
          <w:rFonts w:ascii="Times New Roman" w:hAnsi="Times New Roman" w:cs="Times New Roman"/>
        </w:rPr>
        <w:t xml:space="preserve">The manuscript needs editing </w:t>
      </w:r>
      <w:r w:rsidR="00403E58">
        <w:rPr>
          <w:rFonts w:ascii="Times New Roman" w:hAnsi="Times New Roman" w:cs="Times New Roman"/>
        </w:rPr>
        <w:t xml:space="preserve">to </w:t>
      </w:r>
      <w:r w:rsidR="002D7E16">
        <w:rPr>
          <w:rFonts w:ascii="Times New Roman" w:hAnsi="Times New Roman" w:cs="Times New Roman"/>
        </w:rPr>
        <w:t>add</w:t>
      </w:r>
      <w:r w:rsidR="00403E58">
        <w:rPr>
          <w:rFonts w:ascii="Times New Roman" w:hAnsi="Times New Roman" w:cs="Times New Roman"/>
        </w:rPr>
        <w:t xml:space="preserve"> clarity in writing (see general comments below).</w:t>
      </w:r>
      <w:r>
        <w:rPr>
          <w:rFonts w:ascii="Times New Roman" w:hAnsi="Times New Roman" w:cs="Times New Roman"/>
        </w:rPr>
        <w:t xml:space="preserve"> Most importantly, </w:t>
      </w:r>
      <w:r w:rsidR="0077704F">
        <w:rPr>
          <w:rFonts w:ascii="Times New Roman" w:hAnsi="Times New Roman" w:cs="Times New Roman"/>
        </w:rPr>
        <w:t xml:space="preserve">many of the key concepts (e.g., harmonic complexity) are not defined at all or they are defined too vaguely, which makes it difficult to understand the content of this manuscript. </w:t>
      </w:r>
      <w:r w:rsidR="00D93DB7">
        <w:rPr>
          <w:rFonts w:ascii="Times New Roman" w:hAnsi="Times New Roman" w:cs="Times New Roman"/>
        </w:rPr>
        <w:t>A</w:t>
      </w:r>
      <w:r>
        <w:rPr>
          <w:rFonts w:ascii="Times New Roman" w:hAnsi="Times New Roman" w:cs="Times New Roman"/>
        </w:rPr>
        <w:t>void using multiple words that have the same meaning. For example, instead of using both “harmonic segment” and “segment</w:t>
      </w:r>
      <w:r w:rsidR="00EA1049">
        <w:rPr>
          <w:rFonts w:ascii="Times New Roman" w:hAnsi="Times New Roman" w:cs="Times New Roman"/>
        </w:rPr>
        <w:t>”</w:t>
      </w:r>
      <w:r w:rsidR="007164E8">
        <w:rPr>
          <w:rFonts w:ascii="Times New Roman" w:hAnsi="Times New Roman" w:cs="Times New Roman"/>
        </w:rPr>
        <w:t>,</w:t>
      </w:r>
      <w:r>
        <w:rPr>
          <w:rFonts w:ascii="Times New Roman" w:hAnsi="Times New Roman" w:cs="Times New Roman"/>
        </w:rPr>
        <w:t xml:space="preserve"> use one of these words throughout the manuscript. Also, avoid unnecessarily complicated words like granular and granularity.</w:t>
      </w:r>
    </w:p>
    <w:p w14:paraId="1355B6A1" w14:textId="77777777" w:rsidR="009C015C" w:rsidRDefault="009C015C" w:rsidP="009C015C">
      <w:pPr>
        <w:spacing w:after="0" w:line="240" w:lineRule="auto"/>
        <w:rPr>
          <w:rFonts w:ascii="Times New Roman" w:hAnsi="Times New Roman" w:cs="Times New Roman"/>
        </w:rPr>
      </w:pPr>
    </w:p>
    <w:p w14:paraId="05955584" w14:textId="7BC8CC69" w:rsidR="00403E58" w:rsidRDefault="00403E58" w:rsidP="00640C8F">
      <w:pPr>
        <w:spacing w:after="0" w:line="240" w:lineRule="auto"/>
        <w:rPr>
          <w:rFonts w:ascii="Times New Roman" w:hAnsi="Times New Roman" w:cs="Times New Roman"/>
          <w:b/>
          <w:bCs/>
        </w:rPr>
      </w:pPr>
      <w:r>
        <w:rPr>
          <w:rFonts w:ascii="Times New Roman" w:hAnsi="Times New Roman" w:cs="Times New Roman"/>
          <w:b/>
          <w:bCs/>
        </w:rPr>
        <w:t>Figures</w:t>
      </w:r>
    </w:p>
    <w:p w14:paraId="5A4C705F" w14:textId="77777777" w:rsidR="00403E58" w:rsidRDefault="00403E58" w:rsidP="00640C8F">
      <w:pPr>
        <w:spacing w:after="0" w:line="240" w:lineRule="auto"/>
        <w:rPr>
          <w:rFonts w:ascii="Times New Roman" w:hAnsi="Times New Roman" w:cs="Times New Roman"/>
          <w:b/>
          <w:bCs/>
        </w:rPr>
      </w:pPr>
    </w:p>
    <w:p w14:paraId="43832862" w14:textId="77777777" w:rsidR="00403E58" w:rsidRDefault="00403E58" w:rsidP="00403E58">
      <w:pPr>
        <w:spacing w:after="0" w:line="240" w:lineRule="auto"/>
        <w:rPr>
          <w:rFonts w:ascii="Times New Roman" w:hAnsi="Times New Roman" w:cs="Times New Roman"/>
        </w:rPr>
      </w:pPr>
      <w:r w:rsidRPr="00640C8F">
        <w:rPr>
          <w:rFonts w:ascii="Times New Roman" w:hAnsi="Times New Roman" w:cs="Times New Roman"/>
        </w:rPr>
        <w:t>The manuscript contains no less than 1</w:t>
      </w:r>
      <w:r>
        <w:rPr>
          <w:rFonts w:ascii="Times New Roman" w:hAnsi="Times New Roman" w:cs="Times New Roman"/>
        </w:rPr>
        <w:t>4</w:t>
      </w:r>
      <w:r w:rsidRPr="00640C8F">
        <w:rPr>
          <w:rFonts w:ascii="Times New Roman" w:hAnsi="Times New Roman" w:cs="Times New Roman"/>
        </w:rPr>
        <w:t xml:space="preserve"> figures. To improve readability, it </w:t>
      </w:r>
      <w:r>
        <w:rPr>
          <w:rFonts w:ascii="Times New Roman" w:hAnsi="Times New Roman" w:cs="Times New Roman"/>
        </w:rPr>
        <w:t>could</w:t>
      </w:r>
      <w:r w:rsidRPr="00640C8F">
        <w:rPr>
          <w:rFonts w:ascii="Times New Roman" w:hAnsi="Times New Roman" w:cs="Times New Roman"/>
        </w:rPr>
        <w:t xml:space="preserve"> be useful</w:t>
      </w:r>
      <w:r>
        <w:rPr>
          <w:rFonts w:ascii="Times New Roman" w:hAnsi="Times New Roman" w:cs="Times New Roman"/>
        </w:rPr>
        <w:t xml:space="preserve"> </w:t>
      </w:r>
      <w:r w:rsidRPr="00640C8F">
        <w:rPr>
          <w:rFonts w:ascii="Times New Roman" w:hAnsi="Times New Roman" w:cs="Times New Roman"/>
        </w:rPr>
        <w:t xml:space="preserve">to </w:t>
      </w:r>
      <w:r>
        <w:rPr>
          <w:rFonts w:ascii="Times New Roman" w:hAnsi="Times New Roman" w:cs="Times New Roman"/>
        </w:rPr>
        <w:t>decrease the number of figures or to transfer most of them to an appendix.</w:t>
      </w:r>
    </w:p>
    <w:p w14:paraId="56E485D8" w14:textId="77777777" w:rsidR="00403E58" w:rsidRDefault="00403E58" w:rsidP="00640C8F">
      <w:pPr>
        <w:spacing w:after="0" w:line="240" w:lineRule="auto"/>
        <w:rPr>
          <w:rFonts w:ascii="Times New Roman" w:hAnsi="Times New Roman" w:cs="Times New Roman"/>
        </w:rPr>
      </w:pPr>
    </w:p>
    <w:p w14:paraId="42A5FFD4" w14:textId="77777777" w:rsidR="00403E58" w:rsidRPr="00403E58" w:rsidRDefault="00403E58" w:rsidP="00403E58">
      <w:pPr>
        <w:spacing w:after="0" w:line="240" w:lineRule="auto"/>
        <w:rPr>
          <w:rFonts w:ascii="Times New Roman" w:hAnsi="Times New Roman" w:cs="Times New Roman"/>
          <w:b/>
          <w:bCs/>
        </w:rPr>
      </w:pPr>
      <w:r w:rsidRPr="00403E58">
        <w:rPr>
          <w:rFonts w:ascii="Times New Roman" w:hAnsi="Times New Roman" w:cs="Times New Roman"/>
          <w:b/>
          <w:bCs/>
        </w:rPr>
        <w:t>Formatting</w:t>
      </w:r>
    </w:p>
    <w:p w14:paraId="3077A5AD" w14:textId="77777777" w:rsidR="00403E58" w:rsidRDefault="00403E58" w:rsidP="00403E58">
      <w:pPr>
        <w:spacing w:after="0" w:line="240" w:lineRule="auto"/>
        <w:rPr>
          <w:rFonts w:ascii="Times New Roman" w:hAnsi="Times New Roman" w:cs="Times New Roman"/>
        </w:rPr>
      </w:pPr>
    </w:p>
    <w:p w14:paraId="377B7ECB" w14:textId="32C32E4E" w:rsidR="00403E58" w:rsidRDefault="00403E58" w:rsidP="00403E58">
      <w:pPr>
        <w:spacing w:after="0" w:line="240" w:lineRule="auto"/>
        <w:rPr>
          <w:rFonts w:ascii="Times New Roman" w:hAnsi="Times New Roman" w:cs="Times New Roman"/>
        </w:rPr>
      </w:pPr>
      <w:r w:rsidRPr="00403E58">
        <w:rPr>
          <w:rFonts w:ascii="Times New Roman" w:hAnsi="Times New Roman" w:cs="Times New Roman"/>
        </w:rPr>
        <w:t xml:space="preserve">The manuscript is </w:t>
      </w:r>
      <w:r w:rsidR="00D87D53">
        <w:rPr>
          <w:rFonts w:ascii="Times New Roman" w:hAnsi="Times New Roman" w:cs="Times New Roman"/>
        </w:rPr>
        <w:t xml:space="preserve">generally </w:t>
      </w:r>
      <w:r w:rsidRPr="00403E58">
        <w:rPr>
          <w:rFonts w:ascii="Times New Roman" w:hAnsi="Times New Roman" w:cs="Times New Roman"/>
        </w:rPr>
        <w:t>written according to the journal’s guidelines.</w:t>
      </w:r>
      <w:r w:rsidR="006563A8">
        <w:rPr>
          <w:rFonts w:ascii="Times New Roman" w:hAnsi="Times New Roman" w:cs="Times New Roman"/>
        </w:rPr>
        <w:t xml:space="preserve"> </w:t>
      </w:r>
      <w:r w:rsidR="00D87D53">
        <w:rPr>
          <w:rFonts w:ascii="Times New Roman" w:hAnsi="Times New Roman" w:cs="Times New Roman"/>
        </w:rPr>
        <w:t xml:space="preserve">Small corrections are needed regarding the reporting of </w:t>
      </w:r>
      <w:r w:rsidR="00D87D53" w:rsidRPr="00D87D53">
        <w:rPr>
          <w:rFonts w:ascii="Times New Roman" w:hAnsi="Times New Roman" w:cs="Times New Roman"/>
          <w:i/>
          <w:iCs/>
        </w:rPr>
        <w:t>p</w:t>
      </w:r>
      <w:r w:rsidR="00D87D53">
        <w:rPr>
          <w:rFonts w:ascii="Times New Roman" w:hAnsi="Times New Roman" w:cs="Times New Roman"/>
        </w:rPr>
        <w:t xml:space="preserve">-values and references. </w:t>
      </w:r>
      <w:r w:rsidR="00803DF8">
        <w:rPr>
          <w:rFonts w:ascii="Times New Roman" w:hAnsi="Times New Roman" w:cs="Times New Roman"/>
        </w:rPr>
        <w:t>U</w:t>
      </w:r>
      <w:r w:rsidR="006563A8">
        <w:rPr>
          <w:rFonts w:ascii="Times New Roman" w:hAnsi="Times New Roman" w:cs="Times New Roman"/>
        </w:rPr>
        <w:t xml:space="preserve">se APA guidelines to report </w:t>
      </w:r>
      <w:r w:rsidR="006563A8" w:rsidRPr="006563A8">
        <w:rPr>
          <w:rFonts w:ascii="Times New Roman" w:hAnsi="Times New Roman" w:cs="Times New Roman"/>
          <w:i/>
          <w:iCs/>
        </w:rPr>
        <w:t>p</w:t>
      </w:r>
      <w:r w:rsidR="006563A8">
        <w:rPr>
          <w:rFonts w:ascii="Times New Roman" w:hAnsi="Times New Roman" w:cs="Times New Roman"/>
        </w:rPr>
        <w:t>-values.</w:t>
      </w:r>
      <w:r w:rsidR="00D87D53">
        <w:rPr>
          <w:rFonts w:ascii="Times New Roman" w:hAnsi="Times New Roman" w:cs="Times New Roman"/>
        </w:rPr>
        <w:t xml:space="preserve"> Similarly, use APA referencing style throughout the references section.</w:t>
      </w:r>
    </w:p>
    <w:p w14:paraId="250C800B" w14:textId="77777777" w:rsidR="00403E58" w:rsidRDefault="00403E58" w:rsidP="00640C8F">
      <w:pPr>
        <w:spacing w:after="0" w:line="240" w:lineRule="auto"/>
        <w:rPr>
          <w:rFonts w:ascii="Times New Roman" w:hAnsi="Times New Roman" w:cs="Times New Roman"/>
        </w:rPr>
      </w:pPr>
    </w:p>
    <w:p w14:paraId="5DDDB708" w14:textId="33FA4827" w:rsidR="002E51DC" w:rsidRPr="00C659D0" w:rsidRDefault="002E51DC" w:rsidP="00640C8F">
      <w:pPr>
        <w:spacing w:after="0" w:line="240" w:lineRule="auto"/>
        <w:rPr>
          <w:rFonts w:ascii="Times New Roman" w:hAnsi="Times New Roman" w:cs="Times New Roman"/>
          <w:b/>
          <w:bCs/>
        </w:rPr>
      </w:pPr>
      <w:r w:rsidRPr="00C659D0">
        <w:rPr>
          <w:rFonts w:ascii="Times New Roman" w:hAnsi="Times New Roman" w:cs="Times New Roman"/>
          <w:b/>
          <w:bCs/>
        </w:rPr>
        <w:lastRenderedPageBreak/>
        <w:t xml:space="preserve">General </w:t>
      </w:r>
      <w:r w:rsidR="00C659D0" w:rsidRPr="00C659D0">
        <w:rPr>
          <w:rFonts w:ascii="Times New Roman" w:hAnsi="Times New Roman" w:cs="Times New Roman"/>
          <w:b/>
          <w:bCs/>
        </w:rPr>
        <w:t>comments</w:t>
      </w:r>
    </w:p>
    <w:p w14:paraId="38A722DA" w14:textId="77777777" w:rsidR="00640C8F" w:rsidRPr="00640C8F" w:rsidRDefault="00640C8F" w:rsidP="00640C8F">
      <w:pPr>
        <w:spacing w:after="0" w:line="240" w:lineRule="auto"/>
        <w:rPr>
          <w:rFonts w:ascii="Times New Roman" w:hAnsi="Times New Roman" w:cs="Times New Roman"/>
        </w:rPr>
      </w:pPr>
    </w:p>
    <w:p w14:paraId="73F6108B" w14:textId="5CE41A7B" w:rsidR="00666359" w:rsidRPr="00640C8F" w:rsidRDefault="00640C8F" w:rsidP="00666359">
      <w:pPr>
        <w:spacing w:after="0" w:line="240" w:lineRule="auto"/>
        <w:rPr>
          <w:rFonts w:ascii="Times New Roman" w:hAnsi="Times New Roman" w:cs="Times New Roman"/>
        </w:rPr>
      </w:pPr>
      <w:r w:rsidRPr="00640C8F">
        <w:rPr>
          <w:rFonts w:ascii="Times New Roman" w:hAnsi="Times New Roman" w:cs="Times New Roman"/>
        </w:rPr>
        <w:t>[</w:t>
      </w:r>
      <w:r w:rsidR="00666907">
        <w:rPr>
          <w:rFonts w:ascii="Times New Roman" w:hAnsi="Times New Roman" w:cs="Times New Roman"/>
        </w:rPr>
        <w:t>page 1</w:t>
      </w:r>
      <w:r w:rsidRPr="00640C8F">
        <w:rPr>
          <w:rFonts w:ascii="Times New Roman" w:hAnsi="Times New Roman" w:cs="Times New Roman"/>
        </w:rPr>
        <w:t xml:space="preserve">] The </w:t>
      </w:r>
      <w:r w:rsidR="00842634">
        <w:rPr>
          <w:rFonts w:ascii="Times New Roman" w:hAnsi="Times New Roman" w:cs="Times New Roman"/>
        </w:rPr>
        <w:t xml:space="preserve">second paragraph of the </w:t>
      </w:r>
      <w:r w:rsidRPr="00640C8F">
        <w:rPr>
          <w:rFonts w:ascii="Times New Roman" w:hAnsi="Times New Roman" w:cs="Times New Roman"/>
        </w:rPr>
        <w:t xml:space="preserve">abstract </w:t>
      </w:r>
      <w:r w:rsidR="00842634">
        <w:rPr>
          <w:rFonts w:ascii="Times New Roman" w:hAnsi="Times New Roman" w:cs="Times New Roman"/>
        </w:rPr>
        <w:t xml:space="preserve">(“Our analysis reveals…”) </w:t>
      </w:r>
      <w:r w:rsidRPr="00640C8F">
        <w:rPr>
          <w:rFonts w:ascii="Times New Roman" w:hAnsi="Times New Roman" w:cs="Times New Roman"/>
        </w:rPr>
        <w:t xml:space="preserve">is </w:t>
      </w:r>
      <w:r w:rsidR="00F6233F">
        <w:rPr>
          <w:rFonts w:ascii="Times New Roman" w:hAnsi="Times New Roman" w:cs="Times New Roman"/>
        </w:rPr>
        <w:t>difficult to understand</w:t>
      </w:r>
      <w:r w:rsidR="00842634">
        <w:rPr>
          <w:rFonts w:ascii="Times New Roman" w:hAnsi="Times New Roman" w:cs="Times New Roman"/>
        </w:rPr>
        <w:t xml:space="preserve">. Focus on the main results and avoid complicated language so that readers </w:t>
      </w:r>
      <w:r w:rsidR="007164E8">
        <w:rPr>
          <w:rFonts w:ascii="Times New Roman" w:hAnsi="Times New Roman" w:cs="Times New Roman"/>
        </w:rPr>
        <w:t>can</w:t>
      </w:r>
      <w:r w:rsidR="00842634">
        <w:rPr>
          <w:rFonts w:ascii="Times New Roman" w:hAnsi="Times New Roman" w:cs="Times New Roman"/>
        </w:rPr>
        <w:t xml:space="preserve"> understand the abstract without reading the whole manuscript first.</w:t>
      </w:r>
      <w:r w:rsidR="006E5B5B">
        <w:rPr>
          <w:rFonts w:ascii="Times New Roman" w:hAnsi="Times New Roman" w:cs="Times New Roman"/>
        </w:rPr>
        <w:t xml:space="preserve"> </w:t>
      </w:r>
      <w:r w:rsidR="00666359">
        <w:rPr>
          <w:rFonts w:ascii="Times New Roman" w:hAnsi="Times New Roman" w:cs="Times New Roman"/>
        </w:rPr>
        <w:t xml:space="preserve">Don’t use labels such </w:t>
      </w:r>
      <w:r w:rsidR="00666359" w:rsidRPr="00640C8F">
        <w:rPr>
          <w:rFonts w:ascii="Times New Roman" w:hAnsi="Times New Roman" w:cs="Times New Roman"/>
        </w:rPr>
        <w:t xml:space="preserve">as "Balanced" or "Contrasting" </w:t>
      </w:r>
      <w:r w:rsidR="00666359">
        <w:rPr>
          <w:rFonts w:ascii="Times New Roman" w:hAnsi="Times New Roman" w:cs="Times New Roman"/>
        </w:rPr>
        <w:t>in the</w:t>
      </w:r>
      <w:r w:rsidR="00666359" w:rsidRPr="00640C8F">
        <w:rPr>
          <w:rFonts w:ascii="Times New Roman" w:hAnsi="Times New Roman" w:cs="Times New Roman"/>
        </w:rPr>
        <w:t xml:space="preserve"> abstract</w:t>
      </w:r>
      <w:r w:rsidR="00666359">
        <w:rPr>
          <w:rFonts w:ascii="Times New Roman" w:hAnsi="Times New Roman" w:cs="Times New Roman"/>
        </w:rPr>
        <w:t xml:space="preserve"> without explaining their meaning</w:t>
      </w:r>
      <w:r w:rsidR="00666359" w:rsidRPr="00640C8F">
        <w:rPr>
          <w:rFonts w:ascii="Times New Roman" w:hAnsi="Times New Roman" w:cs="Times New Roman"/>
        </w:rPr>
        <w:t>.</w:t>
      </w:r>
    </w:p>
    <w:p w14:paraId="7FF4F8B4" w14:textId="77777777" w:rsidR="00666359" w:rsidRPr="00640C8F" w:rsidRDefault="00666359" w:rsidP="00640C8F">
      <w:pPr>
        <w:spacing w:after="0" w:line="240" w:lineRule="auto"/>
        <w:rPr>
          <w:rFonts w:ascii="Times New Roman" w:hAnsi="Times New Roman" w:cs="Times New Roman"/>
        </w:rPr>
      </w:pPr>
    </w:p>
    <w:p w14:paraId="43D2521D"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 "The temporal evolution of harmonic material"</w:t>
      </w:r>
    </w:p>
    <w:p w14:paraId="703480EE" w14:textId="77777777" w:rsidR="00640C8F" w:rsidRDefault="00640C8F" w:rsidP="00640C8F">
      <w:pPr>
        <w:spacing w:after="0" w:line="240" w:lineRule="auto"/>
        <w:rPr>
          <w:rFonts w:ascii="Times New Roman" w:hAnsi="Times New Roman" w:cs="Times New Roman"/>
        </w:rPr>
      </w:pPr>
    </w:p>
    <w:p w14:paraId="76A4F195" w14:textId="51CCEEC3" w:rsid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Define </w:t>
      </w:r>
      <w:r w:rsidR="00B30CC5">
        <w:rPr>
          <w:rFonts w:ascii="Times New Roman" w:hAnsi="Times New Roman" w:cs="Times New Roman"/>
        </w:rPr>
        <w:t>“</w:t>
      </w:r>
      <w:r w:rsidRPr="00640C8F">
        <w:rPr>
          <w:rFonts w:ascii="Times New Roman" w:hAnsi="Times New Roman" w:cs="Times New Roman"/>
        </w:rPr>
        <w:t>harmonic material</w:t>
      </w:r>
      <w:r w:rsidR="00C728EF">
        <w:rPr>
          <w:rFonts w:ascii="Times New Roman" w:hAnsi="Times New Roman" w:cs="Times New Roman"/>
        </w:rPr>
        <w:t>”</w:t>
      </w:r>
      <w:r w:rsidR="00EA1049">
        <w:rPr>
          <w:rFonts w:ascii="Times New Roman" w:hAnsi="Times New Roman" w:cs="Times New Roman"/>
        </w:rPr>
        <w:t>.</w:t>
      </w:r>
    </w:p>
    <w:p w14:paraId="70FC3E4C" w14:textId="77777777" w:rsidR="00487939" w:rsidRDefault="00487939" w:rsidP="00640C8F">
      <w:pPr>
        <w:spacing w:after="0" w:line="240" w:lineRule="auto"/>
        <w:rPr>
          <w:rFonts w:ascii="Times New Roman" w:hAnsi="Times New Roman" w:cs="Times New Roman"/>
        </w:rPr>
      </w:pPr>
    </w:p>
    <w:p w14:paraId="272EA635" w14:textId="7D2EB6C8" w:rsidR="009A14DA" w:rsidRDefault="009A14DA" w:rsidP="009A14DA">
      <w:pPr>
        <w:spacing w:after="0" w:line="240" w:lineRule="auto"/>
        <w:rPr>
          <w:rFonts w:ascii="Times New Roman" w:hAnsi="Times New Roman" w:cs="Times New Roman"/>
        </w:rPr>
      </w:pPr>
      <w:r w:rsidRPr="00640C8F">
        <w:rPr>
          <w:rFonts w:ascii="Times New Roman" w:hAnsi="Times New Roman" w:cs="Times New Roman"/>
        </w:rPr>
        <w:t xml:space="preserve">[page </w:t>
      </w:r>
      <w:r>
        <w:rPr>
          <w:rFonts w:ascii="Times New Roman" w:hAnsi="Times New Roman" w:cs="Times New Roman"/>
        </w:rPr>
        <w:t>1</w:t>
      </w:r>
      <w:r w:rsidRPr="00640C8F">
        <w:rPr>
          <w:rFonts w:ascii="Times New Roman" w:hAnsi="Times New Roman" w:cs="Times New Roman"/>
        </w:rPr>
        <w:t xml:space="preserve">] </w:t>
      </w:r>
      <w:r w:rsidR="00D93C1D">
        <w:rPr>
          <w:rFonts w:ascii="Times New Roman" w:hAnsi="Times New Roman" w:cs="Times New Roman"/>
        </w:rPr>
        <w:t>“</w:t>
      </w:r>
      <w:r w:rsidR="00E0767E">
        <w:rPr>
          <w:rFonts w:ascii="Times New Roman" w:hAnsi="Times New Roman" w:cs="Times New Roman"/>
        </w:rPr>
        <w:t>T</w:t>
      </w:r>
      <w:r w:rsidRPr="00640C8F">
        <w:rPr>
          <w:rFonts w:ascii="Times New Roman" w:hAnsi="Times New Roman" w:cs="Times New Roman"/>
        </w:rPr>
        <w:t>riadic content</w:t>
      </w:r>
      <w:r w:rsidR="00D93C1D">
        <w:rPr>
          <w:rFonts w:ascii="Times New Roman" w:hAnsi="Times New Roman" w:cs="Times New Roman"/>
        </w:rPr>
        <w:t>”</w:t>
      </w:r>
      <w:r w:rsidRPr="00640C8F">
        <w:rPr>
          <w:rFonts w:ascii="Times New Roman" w:hAnsi="Times New Roman" w:cs="Times New Roman"/>
        </w:rPr>
        <w:t xml:space="preserve"> is mentioned in </w:t>
      </w:r>
      <w:r>
        <w:rPr>
          <w:rFonts w:ascii="Times New Roman" w:hAnsi="Times New Roman" w:cs="Times New Roman"/>
        </w:rPr>
        <w:t xml:space="preserve">page 1 and </w:t>
      </w:r>
      <w:r w:rsidR="00F46E9F">
        <w:rPr>
          <w:rFonts w:ascii="Times New Roman" w:hAnsi="Times New Roman" w:cs="Times New Roman"/>
        </w:rPr>
        <w:t xml:space="preserve">page </w:t>
      </w:r>
      <w:r w:rsidRPr="00640C8F">
        <w:rPr>
          <w:rFonts w:ascii="Times New Roman" w:hAnsi="Times New Roman" w:cs="Times New Roman"/>
        </w:rPr>
        <w:t>2, but it is not defined until page 8.</w:t>
      </w:r>
      <w:r>
        <w:rPr>
          <w:rFonts w:ascii="Times New Roman" w:hAnsi="Times New Roman" w:cs="Times New Roman"/>
        </w:rPr>
        <w:t xml:space="preserve"> Add a definition of </w:t>
      </w:r>
      <w:r w:rsidR="00D93C1D">
        <w:rPr>
          <w:rFonts w:ascii="Times New Roman" w:hAnsi="Times New Roman" w:cs="Times New Roman"/>
        </w:rPr>
        <w:t>“</w:t>
      </w:r>
      <w:r>
        <w:rPr>
          <w:rFonts w:ascii="Times New Roman" w:hAnsi="Times New Roman" w:cs="Times New Roman"/>
        </w:rPr>
        <w:t>triadic content</w:t>
      </w:r>
      <w:r w:rsidR="00D93C1D">
        <w:rPr>
          <w:rFonts w:ascii="Times New Roman" w:hAnsi="Times New Roman" w:cs="Times New Roman"/>
        </w:rPr>
        <w:t>”</w:t>
      </w:r>
      <w:r>
        <w:rPr>
          <w:rFonts w:ascii="Times New Roman" w:hAnsi="Times New Roman" w:cs="Times New Roman"/>
        </w:rPr>
        <w:t xml:space="preserve"> </w:t>
      </w:r>
      <w:r w:rsidR="00836FC7">
        <w:rPr>
          <w:rFonts w:ascii="Times New Roman" w:hAnsi="Times New Roman" w:cs="Times New Roman"/>
        </w:rPr>
        <w:t xml:space="preserve">in page 1 (or whenever the word </w:t>
      </w:r>
      <w:r w:rsidR="00DB5FDC">
        <w:rPr>
          <w:rFonts w:ascii="Times New Roman" w:hAnsi="Times New Roman" w:cs="Times New Roman"/>
        </w:rPr>
        <w:t>is used the first time</w:t>
      </w:r>
      <w:r w:rsidR="00836FC7">
        <w:rPr>
          <w:rFonts w:ascii="Times New Roman" w:hAnsi="Times New Roman" w:cs="Times New Roman"/>
        </w:rPr>
        <w:t>)</w:t>
      </w:r>
      <w:r>
        <w:rPr>
          <w:rFonts w:ascii="Times New Roman" w:hAnsi="Times New Roman" w:cs="Times New Roman"/>
        </w:rPr>
        <w:t>.</w:t>
      </w:r>
    </w:p>
    <w:p w14:paraId="43AB12F3" w14:textId="77777777" w:rsidR="009A14DA" w:rsidRDefault="009A14DA" w:rsidP="009A14DA">
      <w:pPr>
        <w:spacing w:after="0" w:line="240" w:lineRule="auto"/>
        <w:rPr>
          <w:rFonts w:ascii="Times New Roman" w:hAnsi="Times New Roman" w:cs="Times New Roman"/>
        </w:rPr>
      </w:pPr>
    </w:p>
    <w:p w14:paraId="34C9CC05" w14:textId="26412F5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 "While significant research addresses what materials improvisers use, examining solos as static collections</w:t>
      </w:r>
      <w:r>
        <w:rPr>
          <w:rFonts w:ascii="Times New Roman" w:hAnsi="Times New Roman" w:cs="Times New Roman"/>
        </w:rPr>
        <w:t xml:space="preserve"> </w:t>
      </w:r>
      <w:r w:rsidRPr="00640C8F">
        <w:rPr>
          <w:rFonts w:ascii="Times New Roman" w:hAnsi="Times New Roman" w:cs="Times New Roman"/>
        </w:rPr>
        <w:t xml:space="preserve">of pitch materials or chord-scale relationships, far less examines how those materials unfold temporally" </w:t>
      </w:r>
    </w:p>
    <w:p w14:paraId="3CA4A7DF" w14:textId="77777777" w:rsidR="00640C8F" w:rsidRPr="00640C8F" w:rsidRDefault="00640C8F" w:rsidP="00640C8F">
      <w:pPr>
        <w:spacing w:after="0" w:line="240" w:lineRule="auto"/>
        <w:rPr>
          <w:rFonts w:ascii="Times New Roman" w:hAnsi="Times New Roman" w:cs="Times New Roman"/>
        </w:rPr>
      </w:pPr>
    </w:p>
    <w:p w14:paraId="1B0019E7" w14:textId="21962CA9"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Replace with "While </w:t>
      </w:r>
      <w:r w:rsidR="00F42957">
        <w:rPr>
          <w:rFonts w:ascii="Times New Roman" w:hAnsi="Times New Roman" w:cs="Times New Roman"/>
        </w:rPr>
        <w:t>earlier</w:t>
      </w:r>
      <w:r w:rsidRPr="00640C8F">
        <w:rPr>
          <w:rFonts w:ascii="Times New Roman" w:hAnsi="Times New Roman" w:cs="Times New Roman"/>
        </w:rPr>
        <w:t xml:space="preserve"> studies have examined solos as static collections of pitch materials or chord-scale relationships, far less have examined how those materials unfold temporally."</w:t>
      </w:r>
    </w:p>
    <w:p w14:paraId="6DEE6292" w14:textId="77777777" w:rsidR="00640C8F" w:rsidRPr="00640C8F" w:rsidRDefault="00640C8F" w:rsidP="00640C8F">
      <w:pPr>
        <w:spacing w:after="0" w:line="240" w:lineRule="auto"/>
        <w:rPr>
          <w:rFonts w:ascii="Times New Roman" w:hAnsi="Times New Roman" w:cs="Times New Roman"/>
        </w:rPr>
      </w:pPr>
    </w:p>
    <w:p w14:paraId="6D4868F5"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 "This study employs time series analysis to examine Parker's complete recorded corpus as represented in the Charlie Parker Omnibook"</w:t>
      </w:r>
    </w:p>
    <w:p w14:paraId="0DEF6AD4" w14:textId="77777777" w:rsidR="00640C8F" w:rsidRPr="00640C8F" w:rsidRDefault="00640C8F" w:rsidP="00640C8F">
      <w:pPr>
        <w:spacing w:after="0" w:line="240" w:lineRule="auto"/>
        <w:rPr>
          <w:rFonts w:ascii="Times New Roman" w:hAnsi="Times New Roman" w:cs="Times New Roman"/>
        </w:rPr>
      </w:pPr>
    </w:p>
    <w:p w14:paraId="34E2092E" w14:textId="7327DF46"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Replace with "This study employs time series analysis to examine 50 solos from the Charlie Parker Omnibook"</w:t>
      </w:r>
      <w:r w:rsidR="006F28DC">
        <w:rPr>
          <w:rFonts w:ascii="Times New Roman" w:hAnsi="Times New Roman" w:cs="Times New Roman"/>
        </w:rPr>
        <w:t xml:space="preserve"> or </w:t>
      </w:r>
      <w:r w:rsidR="006F28DC" w:rsidRPr="00640C8F">
        <w:rPr>
          <w:rFonts w:ascii="Times New Roman" w:hAnsi="Times New Roman" w:cs="Times New Roman"/>
        </w:rPr>
        <w:t>"This study employs time series analysis to examine solos from the Charlie Parker Omnibook"</w:t>
      </w:r>
      <w:r w:rsidR="006F28DC">
        <w:rPr>
          <w:rFonts w:ascii="Times New Roman" w:hAnsi="Times New Roman" w:cs="Times New Roman"/>
        </w:rPr>
        <w:t>.</w:t>
      </w:r>
    </w:p>
    <w:p w14:paraId="5E86EC19" w14:textId="77777777" w:rsidR="00640C8F" w:rsidRPr="00640C8F" w:rsidRDefault="00640C8F" w:rsidP="00640C8F">
      <w:pPr>
        <w:spacing w:after="0" w:line="240" w:lineRule="auto"/>
        <w:rPr>
          <w:rFonts w:ascii="Times New Roman" w:hAnsi="Times New Roman" w:cs="Times New Roman"/>
        </w:rPr>
      </w:pPr>
    </w:p>
    <w:p w14:paraId="3FA96B45"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2] "Thus the term "harmonic" refers to pitch-class density, not to simultaneously sounded notes."</w:t>
      </w:r>
    </w:p>
    <w:p w14:paraId="618517EC" w14:textId="77777777" w:rsidR="00640C8F" w:rsidRPr="00640C8F" w:rsidRDefault="00640C8F" w:rsidP="00640C8F">
      <w:pPr>
        <w:spacing w:after="0" w:line="240" w:lineRule="auto"/>
        <w:rPr>
          <w:rFonts w:ascii="Times New Roman" w:hAnsi="Times New Roman" w:cs="Times New Roman"/>
        </w:rPr>
      </w:pPr>
    </w:p>
    <w:p w14:paraId="49F39B1D" w14:textId="09488AE0" w:rsid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Define </w:t>
      </w:r>
      <w:r w:rsidR="00C728EF">
        <w:rPr>
          <w:rFonts w:ascii="Times New Roman" w:hAnsi="Times New Roman" w:cs="Times New Roman"/>
        </w:rPr>
        <w:t>“</w:t>
      </w:r>
      <w:r w:rsidRPr="00640C8F">
        <w:rPr>
          <w:rFonts w:ascii="Times New Roman" w:hAnsi="Times New Roman" w:cs="Times New Roman"/>
        </w:rPr>
        <w:t>pitch-class density</w:t>
      </w:r>
      <w:r w:rsidR="00C728EF">
        <w:rPr>
          <w:rFonts w:ascii="Times New Roman" w:hAnsi="Times New Roman" w:cs="Times New Roman"/>
        </w:rPr>
        <w:t>”</w:t>
      </w:r>
      <w:r w:rsidR="00EA1049">
        <w:rPr>
          <w:rFonts w:ascii="Times New Roman" w:hAnsi="Times New Roman" w:cs="Times New Roman"/>
        </w:rPr>
        <w:t>.</w:t>
      </w:r>
      <w:r w:rsidR="005F0DEE">
        <w:rPr>
          <w:rFonts w:ascii="Times New Roman" w:hAnsi="Times New Roman" w:cs="Times New Roman"/>
        </w:rPr>
        <w:t xml:space="preserve"> In addition, if </w:t>
      </w:r>
      <w:r w:rsidR="00AC0C51">
        <w:rPr>
          <w:rFonts w:ascii="Times New Roman" w:hAnsi="Times New Roman" w:cs="Times New Roman"/>
        </w:rPr>
        <w:t xml:space="preserve">the analysis is </w:t>
      </w:r>
      <w:r w:rsidR="005F0DEE">
        <w:rPr>
          <w:rFonts w:ascii="Times New Roman" w:hAnsi="Times New Roman" w:cs="Times New Roman"/>
        </w:rPr>
        <w:t xml:space="preserve">based on </w:t>
      </w:r>
      <w:r w:rsidR="00AC0C51">
        <w:rPr>
          <w:rFonts w:ascii="Times New Roman" w:hAnsi="Times New Roman" w:cs="Times New Roman"/>
        </w:rPr>
        <w:t xml:space="preserve">measuring the occurrence of </w:t>
      </w:r>
      <w:r w:rsidR="005F0DEE">
        <w:rPr>
          <w:rFonts w:ascii="Times New Roman" w:hAnsi="Times New Roman" w:cs="Times New Roman"/>
        </w:rPr>
        <w:t>interval</w:t>
      </w:r>
      <w:r w:rsidR="00556B9F">
        <w:rPr>
          <w:rFonts w:ascii="Times New Roman" w:hAnsi="Times New Roman" w:cs="Times New Roman"/>
        </w:rPr>
        <w:t xml:space="preserve"> classes</w:t>
      </w:r>
      <w:r w:rsidR="005F0DEE">
        <w:rPr>
          <w:rFonts w:ascii="Times New Roman" w:hAnsi="Times New Roman" w:cs="Times New Roman"/>
        </w:rPr>
        <w:t xml:space="preserve"> (instead of pitch classes), it would be better to state that “harmonic </w:t>
      </w:r>
      <w:r w:rsidR="009B39AA">
        <w:rPr>
          <w:rFonts w:ascii="Times New Roman" w:hAnsi="Times New Roman" w:cs="Times New Roman"/>
        </w:rPr>
        <w:t xml:space="preserve">implications were identified from </w:t>
      </w:r>
      <w:r w:rsidR="005F0DEE">
        <w:rPr>
          <w:rFonts w:ascii="Times New Roman" w:hAnsi="Times New Roman" w:cs="Times New Roman"/>
        </w:rPr>
        <w:t>intervallic relationships between successive notes” instead “harmonic refers to pitch-class density”</w:t>
      </w:r>
      <w:r w:rsidR="00EA1049">
        <w:rPr>
          <w:rFonts w:ascii="Times New Roman" w:hAnsi="Times New Roman" w:cs="Times New Roman"/>
        </w:rPr>
        <w:t>.</w:t>
      </w:r>
    </w:p>
    <w:p w14:paraId="416BF3B4" w14:textId="77777777" w:rsidR="006A2D0C" w:rsidRDefault="006A2D0C" w:rsidP="00640C8F">
      <w:pPr>
        <w:spacing w:after="0" w:line="240" w:lineRule="auto"/>
        <w:rPr>
          <w:rFonts w:ascii="Times New Roman" w:hAnsi="Times New Roman" w:cs="Times New Roman"/>
        </w:rPr>
      </w:pPr>
    </w:p>
    <w:p w14:paraId="405B4BD8" w14:textId="41CAAD8C" w:rsidR="006A2D0C" w:rsidRPr="00640C8F" w:rsidRDefault="006A2D0C" w:rsidP="00640C8F">
      <w:pPr>
        <w:spacing w:after="0" w:line="240" w:lineRule="auto"/>
        <w:rPr>
          <w:rFonts w:ascii="Times New Roman" w:hAnsi="Times New Roman" w:cs="Times New Roman"/>
        </w:rPr>
      </w:pPr>
      <w:r>
        <w:rPr>
          <w:rFonts w:ascii="Times New Roman" w:hAnsi="Times New Roman" w:cs="Times New Roman"/>
        </w:rPr>
        <w:t>If the analys</w:t>
      </w:r>
      <w:r w:rsidR="00F72E6E">
        <w:rPr>
          <w:rFonts w:ascii="Times New Roman" w:hAnsi="Times New Roman" w:cs="Times New Roman"/>
        </w:rPr>
        <w:t>i</w:t>
      </w:r>
      <w:r>
        <w:rPr>
          <w:rFonts w:ascii="Times New Roman" w:hAnsi="Times New Roman" w:cs="Times New Roman"/>
        </w:rPr>
        <w:t xml:space="preserve">s </w:t>
      </w:r>
      <w:r w:rsidR="001A201B">
        <w:rPr>
          <w:rFonts w:ascii="Times New Roman" w:hAnsi="Times New Roman" w:cs="Times New Roman"/>
        </w:rPr>
        <w:t>measure</w:t>
      </w:r>
      <w:r w:rsidR="00F72E6E">
        <w:rPr>
          <w:rFonts w:ascii="Times New Roman" w:hAnsi="Times New Roman" w:cs="Times New Roman"/>
        </w:rPr>
        <w:t>s</w:t>
      </w:r>
      <w:r>
        <w:rPr>
          <w:rFonts w:ascii="Times New Roman" w:hAnsi="Times New Roman" w:cs="Times New Roman"/>
        </w:rPr>
        <w:t xml:space="preserve"> the occurrence of interval</w:t>
      </w:r>
      <w:r w:rsidR="00F72E6E">
        <w:rPr>
          <w:rFonts w:ascii="Times New Roman" w:hAnsi="Times New Roman" w:cs="Times New Roman"/>
        </w:rPr>
        <w:t xml:space="preserve"> classe</w:t>
      </w:r>
      <w:r>
        <w:rPr>
          <w:rFonts w:ascii="Times New Roman" w:hAnsi="Times New Roman" w:cs="Times New Roman"/>
        </w:rPr>
        <w:t xml:space="preserve">s (instead of </w:t>
      </w:r>
      <w:r w:rsidR="00FD36C8">
        <w:rPr>
          <w:rFonts w:ascii="Times New Roman" w:hAnsi="Times New Roman" w:cs="Times New Roman"/>
        </w:rPr>
        <w:t xml:space="preserve">measuring how many times different </w:t>
      </w:r>
      <w:r>
        <w:rPr>
          <w:rFonts w:ascii="Times New Roman" w:hAnsi="Times New Roman" w:cs="Times New Roman"/>
        </w:rPr>
        <w:t>pitch classes</w:t>
      </w:r>
      <w:r w:rsidR="00FD36C8">
        <w:rPr>
          <w:rFonts w:ascii="Times New Roman" w:hAnsi="Times New Roman" w:cs="Times New Roman"/>
        </w:rPr>
        <w:t xml:space="preserve"> occur</w:t>
      </w:r>
      <w:r>
        <w:rPr>
          <w:rFonts w:ascii="Times New Roman" w:hAnsi="Times New Roman" w:cs="Times New Roman"/>
        </w:rPr>
        <w:t>), avoid using the word</w:t>
      </w:r>
      <w:r w:rsidR="007164E8">
        <w:rPr>
          <w:rFonts w:ascii="Times New Roman" w:hAnsi="Times New Roman" w:cs="Times New Roman"/>
        </w:rPr>
        <w:t>s</w:t>
      </w:r>
      <w:r>
        <w:rPr>
          <w:rFonts w:ascii="Times New Roman" w:hAnsi="Times New Roman" w:cs="Times New Roman"/>
        </w:rPr>
        <w:t xml:space="preserve"> </w:t>
      </w:r>
      <w:r w:rsidR="00C728EF">
        <w:rPr>
          <w:rFonts w:ascii="Times New Roman" w:hAnsi="Times New Roman" w:cs="Times New Roman"/>
        </w:rPr>
        <w:t>‘</w:t>
      </w:r>
      <w:r>
        <w:rPr>
          <w:rFonts w:ascii="Times New Roman" w:hAnsi="Times New Roman" w:cs="Times New Roman"/>
        </w:rPr>
        <w:t xml:space="preserve">pitch class’ </w:t>
      </w:r>
      <w:r w:rsidR="007164E8">
        <w:rPr>
          <w:rFonts w:ascii="Times New Roman" w:hAnsi="Times New Roman" w:cs="Times New Roman"/>
        </w:rPr>
        <w:t>and</w:t>
      </w:r>
      <w:r>
        <w:rPr>
          <w:rFonts w:ascii="Times New Roman" w:hAnsi="Times New Roman" w:cs="Times New Roman"/>
        </w:rPr>
        <w:t xml:space="preserve"> ‘pitch</w:t>
      </w:r>
      <w:r w:rsidR="00D25A0E">
        <w:rPr>
          <w:rFonts w:ascii="Times New Roman" w:hAnsi="Times New Roman" w:cs="Times New Roman"/>
        </w:rPr>
        <w:t>’</w:t>
      </w:r>
      <w:r>
        <w:rPr>
          <w:rFonts w:ascii="Times New Roman" w:hAnsi="Times New Roman" w:cs="Times New Roman"/>
        </w:rPr>
        <w:t xml:space="preserve"> to add clarity</w:t>
      </w:r>
      <w:r w:rsidR="00EE1E9A">
        <w:rPr>
          <w:rFonts w:ascii="Times New Roman" w:hAnsi="Times New Roman" w:cs="Times New Roman"/>
        </w:rPr>
        <w:t xml:space="preserve"> (except when their use is necessary)</w:t>
      </w:r>
      <w:r>
        <w:rPr>
          <w:rFonts w:ascii="Times New Roman" w:hAnsi="Times New Roman" w:cs="Times New Roman"/>
        </w:rPr>
        <w:t>.</w:t>
      </w:r>
    </w:p>
    <w:p w14:paraId="21929455" w14:textId="77777777" w:rsidR="00640C8F" w:rsidRPr="00640C8F" w:rsidRDefault="00640C8F" w:rsidP="00640C8F">
      <w:pPr>
        <w:spacing w:after="0" w:line="240" w:lineRule="auto"/>
        <w:rPr>
          <w:rFonts w:ascii="Times New Roman" w:hAnsi="Times New Roman" w:cs="Times New Roman"/>
        </w:rPr>
      </w:pPr>
    </w:p>
    <w:p w14:paraId="0F5150D5"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[page 2] "Our approach introduces metrics for quantifying harmonic evolution across temporal scales, enabling statistical analyses that reveal causal relationships between harmonic dimensions, what we term </w:t>
      </w:r>
      <w:r w:rsidRPr="000465DD">
        <w:rPr>
          <w:rFonts w:ascii="Times New Roman" w:hAnsi="Times New Roman" w:cs="Times New Roman"/>
          <w:i/>
          <w:iCs/>
        </w:rPr>
        <w:t>gravity</w:t>
      </w:r>
      <w:r w:rsidRPr="00640C8F">
        <w:rPr>
          <w:rFonts w:ascii="Times New Roman" w:hAnsi="Times New Roman" w:cs="Times New Roman"/>
        </w:rPr>
        <w:t xml:space="preserve"> (measured via Granger causality testing), and structural flexibility through triadic content, which we term </w:t>
      </w:r>
      <w:r w:rsidRPr="000465DD">
        <w:rPr>
          <w:rFonts w:ascii="Times New Roman" w:hAnsi="Times New Roman" w:cs="Times New Roman"/>
          <w:i/>
          <w:iCs/>
        </w:rPr>
        <w:t>robustness</w:t>
      </w:r>
      <w:r w:rsidRPr="00640C8F">
        <w:rPr>
          <w:rFonts w:ascii="Times New Roman" w:hAnsi="Times New Roman" w:cs="Times New Roman"/>
        </w:rPr>
        <w:t>."</w:t>
      </w:r>
    </w:p>
    <w:p w14:paraId="3D96A796" w14:textId="77777777" w:rsidR="00640C8F" w:rsidRPr="00640C8F" w:rsidRDefault="00640C8F" w:rsidP="00640C8F">
      <w:pPr>
        <w:spacing w:after="0" w:line="240" w:lineRule="auto"/>
        <w:rPr>
          <w:rFonts w:ascii="Times New Roman" w:hAnsi="Times New Roman" w:cs="Times New Roman"/>
        </w:rPr>
      </w:pPr>
    </w:p>
    <w:p w14:paraId="63F2666D" w14:textId="0A8B90BC"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This sentence lacks clarity. Explain what "causal relationships between harmonic dimensions" and</w:t>
      </w:r>
      <w:r>
        <w:rPr>
          <w:rFonts w:ascii="Times New Roman" w:hAnsi="Times New Roman" w:cs="Times New Roman"/>
        </w:rPr>
        <w:t xml:space="preserve"> </w:t>
      </w:r>
      <w:r w:rsidRPr="00640C8F">
        <w:rPr>
          <w:rFonts w:ascii="Times New Roman" w:hAnsi="Times New Roman" w:cs="Times New Roman"/>
        </w:rPr>
        <w:t>"structural flexibility through triadic content" mean.</w:t>
      </w:r>
    </w:p>
    <w:p w14:paraId="65505A35" w14:textId="77777777" w:rsidR="00640C8F" w:rsidRPr="00640C8F" w:rsidRDefault="00640C8F" w:rsidP="00640C8F">
      <w:pPr>
        <w:spacing w:after="0" w:line="240" w:lineRule="auto"/>
        <w:rPr>
          <w:rFonts w:ascii="Times New Roman" w:hAnsi="Times New Roman" w:cs="Times New Roman"/>
        </w:rPr>
      </w:pPr>
    </w:p>
    <w:p w14:paraId="56A191B2"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lastRenderedPageBreak/>
        <w:t>[page 2] "This multi-scale approach reveals organizational principles operating at different temporal granularities, from rapid phrase articulation to chorus-level solo development arcs."</w:t>
      </w:r>
    </w:p>
    <w:p w14:paraId="0F5F4FD4" w14:textId="77777777" w:rsidR="00640C8F" w:rsidRPr="00640C8F" w:rsidRDefault="00640C8F" w:rsidP="00640C8F">
      <w:pPr>
        <w:spacing w:after="0" w:line="240" w:lineRule="auto"/>
        <w:rPr>
          <w:rFonts w:ascii="Times New Roman" w:hAnsi="Times New Roman" w:cs="Times New Roman"/>
        </w:rPr>
      </w:pPr>
    </w:p>
    <w:p w14:paraId="76D194D4" w14:textId="56B0601F"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This sentence lacks clarity. Avoid using words like "temporal granularity", "rapid phrase articulation" or</w:t>
      </w:r>
      <w:r>
        <w:rPr>
          <w:rFonts w:ascii="Times New Roman" w:hAnsi="Times New Roman" w:cs="Times New Roman"/>
        </w:rPr>
        <w:t xml:space="preserve"> </w:t>
      </w:r>
      <w:r w:rsidRPr="00640C8F">
        <w:rPr>
          <w:rFonts w:ascii="Times New Roman" w:hAnsi="Times New Roman" w:cs="Times New Roman"/>
        </w:rPr>
        <w:t>"development</w:t>
      </w:r>
      <w:r w:rsidR="005133B4">
        <w:rPr>
          <w:rFonts w:ascii="Times New Roman" w:hAnsi="Times New Roman" w:cs="Times New Roman"/>
        </w:rPr>
        <w:t>al</w:t>
      </w:r>
      <w:r w:rsidRPr="00640C8F">
        <w:rPr>
          <w:rFonts w:ascii="Times New Roman" w:hAnsi="Times New Roman" w:cs="Times New Roman"/>
        </w:rPr>
        <w:t xml:space="preserve"> arcs" without explaining their meaning.</w:t>
      </w:r>
    </w:p>
    <w:p w14:paraId="614771C4" w14:textId="77777777" w:rsidR="00640C8F" w:rsidRDefault="00640C8F" w:rsidP="00640C8F">
      <w:pPr>
        <w:spacing w:after="0" w:line="240" w:lineRule="auto"/>
        <w:rPr>
          <w:rFonts w:ascii="Times New Roman" w:hAnsi="Times New Roman" w:cs="Times New Roman"/>
        </w:rPr>
      </w:pPr>
    </w:p>
    <w:p w14:paraId="3145403A" w14:textId="37524766" w:rsidR="00E6514F" w:rsidRDefault="00E6514F" w:rsidP="00640C8F">
      <w:pPr>
        <w:spacing w:after="0" w:line="240" w:lineRule="auto"/>
        <w:rPr>
          <w:rFonts w:ascii="Times New Roman" w:hAnsi="Times New Roman" w:cs="Times New Roman"/>
        </w:rPr>
      </w:pPr>
      <w:r>
        <w:rPr>
          <w:rFonts w:ascii="Times New Roman" w:hAnsi="Times New Roman" w:cs="Times New Roman"/>
        </w:rPr>
        <w:t>[page 2] “</w:t>
      </w:r>
      <w:r w:rsidRPr="00E6514F">
        <w:rPr>
          <w:rFonts w:ascii="Times New Roman" w:hAnsi="Times New Roman" w:cs="Times New Roman"/>
        </w:rPr>
        <w:t>composed melodies and improvisations</w:t>
      </w:r>
      <w:r>
        <w:rPr>
          <w:rFonts w:ascii="Times New Roman" w:hAnsi="Times New Roman" w:cs="Times New Roman"/>
        </w:rPr>
        <w:t>”</w:t>
      </w:r>
    </w:p>
    <w:p w14:paraId="49B46DA3" w14:textId="77777777" w:rsidR="00E6514F" w:rsidRDefault="00E6514F" w:rsidP="00640C8F">
      <w:pPr>
        <w:spacing w:after="0" w:line="240" w:lineRule="auto"/>
        <w:rPr>
          <w:rFonts w:ascii="Times New Roman" w:hAnsi="Times New Roman" w:cs="Times New Roman"/>
        </w:rPr>
      </w:pPr>
    </w:p>
    <w:p w14:paraId="67433F60" w14:textId="6C72C5DD" w:rsidR="00E6514F" w:rsidRDefault="00E6514F" w:rsidP="00640C8F">
      <w:pPr>
        <w:spacing w:after="0" w:line="240" w:lineRule="auto"/>
        <w:rPr>
          <w:rFonts w:ascii="Times New Roman" w:hAnsi="Times New Roman" w:cs="Times New Roman"/>
        </w:rPr>
      </w:pPr>
      <w:r>
        <w:rPr>
          <w:rFonts w:ascii="Times New Roman" w:hAnsi="Times New Roman" w:cs="Times New Roman"/>
        </w:rPr>
        <w:t>Replace with “</w:t>
      </w:r>
      <w:r w:rsidRPr="00E6514F">
        <w:rPr>
          <w:rFonts w:ascii="Times New Roman" w:hAnsi="Times New Roman" w:cs="Times New Roman"/>
        </w:rPr>
        <w:t xml:space="preserve">composed melodies and </w:t>
      </w:r>
      <w:r>
        <w:rPr>
          <w:rFonts w:ascii="Times New Roman" w:hAnsi="Times New Roman" w:cs="Times New Roman"/>
        </w:rPr>
        <w:t>solos”.</w:t>
      </w:r>
    </w:p>
    <w:p w14:paraId="308087F6" w14:textId="77777777" w:rsidR="00E6514F" w:rsidRDefault="00E6514F" w:rsidP="00640C8F">
      <w:pPr>
        <w:spacing w:after="0" w:line="240" w:lineRule="auto"/>
        <w:rPr>
          <w:rFonts w:ascii="Times New Roman" w:hAnsi="Times New Roman" w:cs="Times New Roman"/>
        </w:rPr>
      </w:pPr>
    </w:p>
    <w:p w14:paraId="721590E4" w14:textId="77777777" w:rsidR="003B1AED" w:rsidRPr="00640C8F" w:rsidRDefault="003B1AED" w:rsidP="003B1AED">
      <w:pPr>
        <w:spacing w:after="0" w:line="240" w:lineRule="auto"/>
        <w:rPr>
          <w:rFonts w:ascii="Times New Roman" w:hAnsi="Times New Roman" w:cs="Times New Roman"/>
        </w:rPr>
      </w:pPr>
      <w:r w:rsidRPr="00640C8F">
        <w:rPr>
          <w:rFonts w:ascii="Times New Roman" w:hAnsi="Times New Roman" w:cs="Times New Roman"/>
        </w:rPr>
        <w:t>[page 2] "The dataset combines manual transcriptions created by Déguernel, Vincent, and Assayag (Déguernel et al., 2016) with automatic transcription methods developed by Riley and Dixon (Riley &amp; Dixon, 2024)."</w:t>
      </w:r>
    </w:p>
    <w:p w14:paraId="4064665A" w14:textId="77777777" w:rsidR="003B1AED" w:rsidRPr="00640C8F" w:rsidRDefault="003B1AED" w:rsidP="003B1AED">
      <w:pPr>
        <w:spacing w:after="0" w:line="240" w:lineRule="auto"/>
        <w:rPr>
          <w:rFonts w:ascii="Times New Roman" w:hAnsi="Times New Roman" w:cs="Times New Roman"/>
        </w:rPr>
      </w:pPr>
    </w:p>
    <w:p w14:paraId="66B75758" w14:textId="506E494D" w:rsidR="003B1AED" w:rsidRPr="00640C8F" w:rsidRDefault="0091199E" w:rsidP="003B1AED">
      <w:pPr>
        <w:spacing w:after="0" w:line="240" w:lineRule="auto"/>
        <w:rPr>
          <w:rFonts w:ascii="Times New Roman" w:hAnsi="Times New Roman" w:cs="Times New Roman"/>
        </w:rPr>
      </w:pPr>
      <w:r>
        <w:rPr>
          <w:rFonts w:ascii="Times New Roman" w:hAnsi="Times New Roman" w:cs="Times New Roman"/>
        </w:rPr>
        <w:t xml:space="preserve">Check whether </w:t>
      </w:r>
      <w:r w:rsidR="003B1AED" w:rsidRPr="00640C8F">
        <w:rPr>
          <w:rFonts w:ascii="Times New Roman" w:hAnsi="Times New Roman" w:cs="Times New Roman"/>
        </w:rPr>
        <w:t>Déguernel et al. (2016) used transcriptions from the original Charlie Parker Omnibook by</w:t>
      </w:r>
      <w:r w:rsidR="003B1AED">
        <w:rPr>
          <w:rFonts w:ascii="Times New Roman" w:hAnsi="Times New Roman" w:cs="Times New Roman"/>
        </w:rPr>
        <w:t xml:space="preserve"> Slone &amp; </w:t>
      </w:r>
      <w:r w:rsidR="003B1AED" w:rsidRPr="00640C8F">
        <w:rPr>
          <w:rFonts w:ascii="Times New Roman" w:hAnsi="Times New Roman" w:cs="Times New Roman"/>
        </w:rPr>
        <w:t>Aebersold (1978) and transferred content</w:t>
      </w:r>
      <w:r w:rsidR="003B1AED">
        <w:rPr>
          <w:rFonts w:ascii="Times New Roman" w:hAnsi="Times New Roman" w:cs="Times New Roman"/>
        </w:rPr>
        <w:t>s</w:t>
      </w:r>
      <w:r w:rsidR="003B1AED" w:rsidRPr="00640C8F">
        <w:rPr>
          <w:rFonts w:ascii="Times New Roman" w:hAnsi="Times New Roman" w:cs="Times New Roman"/>
        </w:rPr>
        <w:t xml:space="preserve"> of the original book into MusicXML and MIDI </w:t>
      </w:r>
      <w:r w:rsidR="003B1AED">
        <w:rPr>
          <w:rFonts w:ascii="Times New Roman" w:hAnsi="Times New Roman" w:cs="Times New Roman"/>
        </w:rPr>
        <w:t>files</w:t>
      </w:r>
      <w:r w:rsidR="003B1AED" w:rsidRPr="00640C8F">
        <w:rPr>
          <w:rFonts w:ascii="Times New Roman" w:hAnsi="Times New Roman" w:cs="Times New Roman"/>
        </w:rPr>
        <w:t>. I</w:t>
      </w:r>
      <w:r>
        <w:rPr>
          <w:rFonts w:ascii="Times New Roman" w:hAnsi="Times New Roman" w:cs="Times New Roman"/>
        </w:rPr>
        <w:t xml:space="preserve">f </w:t>
      </w:r>
      <w:r w:rsidR="003B1AED" w:rsidRPr="00640C8F">
        <w:rPr>
          <w:rFonts w:ascii="Times New Roman" w:hAnsi="Times New Roman" w:cs="Times New Roman"/>
        </w:rPr>
        <w:t>Déguernel</w:t>
      </w:r>
      <w:r w:rsidR="003B1AED">
        <w:rPr>
          <w:rFonts w:ascii="Times New Roman" w:hAnsi="Times New Roman" w:cs="Times New Roman"/>
        </w:rPr>
        <w:t xml:space="preserve"> et al.</w:t>
      </w:r>
      <w:r w:rsidR="003B1AED" w:rsidRPr="00640C8F">
        <w:rPr>
          <w:rFonts w:ascii="Times New Roman" w:hAnsi="Times New Roman" w:cs="Times New Roman"/>
        </w:rPr>
        <w:t xml:space="preserve"> did not create these transcriptions</w:t>
      </w:r>
      <w:r>
        <w:rPr>
          <w:rFonts w:ascii="Times New Roman" w:hAnsi="Times New Roman" w:cs="Times New Roman"/>
        </w:rPr>
        <w:t>,</w:t>
      </w:r>
      <w:r w:rsidR="003B1AED" w:rsidRPr="00640C8F">
        <w:rPr>
          <w:rFonts w:ascii="Times New Roman" w:hAnsi="Times New Roman" w:cs="Times New Roman"/>
        </w:rPr>
        <w:t xml:space="preserve"> you should cite both </w:t>
      </w:r>
      <w:r w:rsidR="003B1AED">
        <w:rPr>
          <w:rFonts w:ascii="Times New Roman" w:hAnsi="Times New Roman" w:cs="Times New Roman"/>
        </w:rPr>
        <w:t xml:space="preserve">Slone &amp; </w:t>
      </w:r>
      <w:r w:rsidR="003B1AED" w:rsidRPr="00640C8F">
        <w:rPr>
          <w:rFonts w:ascii="Times New Roman" w:hAnsi="Times New Roman" w:cs="Times New Roman"/>
        </w:rPr>
        <w:t xml:space="preserve">Aebersold </w:t>
      </w:r>
      <w:r w:rsidR="003B1AED">
        <w:rPr>
          <w:rFonts w:ascii="Times New Roman" w:hAnsi="Times New Roman" w:cs="Times New Roman"/>
        </w:rPr>
        <w:t xml:space="preserve">(1978) </w:t>
      </w:r>
      <w:r w:rsidR="003B1AED" w:rsidRPr="00640C8F">
        <w:rPr>
          <w:rFonts w:ascii="Times New Roman" w:hAnsi="Times New Roman" w:cs="Times New Roman"/>
        </w:rPr>
        <w:t>and Déguernel et al. (2016). In addition, it is unclear how automatic transcription methods were used in this study.</w:t>
      </w:r>
    </w:p>
    <w:p w14:paraId="229EC434" w14:textId="77777777" w:rsidR="003B1AED" w:rsidRPr="00640C8F" w:rsidRDefault="003B1AED" w:rsidP="003B1AED">
      <w:pPr>
        <w:spacing w:after="0" w:line="240" w:lineRule="auto"/>
        <w:rPr>
          <w:rFonts w:ascii="Times New Roman" w:hAnsi="Times New Roman" w:cs="Times New Roman"/>
        </w:rPr>
      </w:pPr>
    </w:p>
    <w:p w14:paraId="79A4FEDE" w14:textId="2F9E89CF"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4] "For each chord change in the corpus, we extract all pitch classes sounding over that harmonic moment and compute the interval vector.</w:t>
      </w:r>
      <w:r w:rsidR="00FD7B52">
        <w:rPr>
          <w:rFonts w:ascii="Times New Roman" w:hAnsi="Times New Roman" w:cs="Times New Roman"/>
        </w:rPr>
        <w:t xml:space="preserve"> </w:t>
      </w:r>
      <w:r w:rsidR="00FD7B52" w:rsidRPr="00640C8F">
        <w:rPr>
          <w:rFonts w:ascii="Times New Roman" w:hAnsi="Times New Roman" w:cs="Times New Roman"/>
        </w:rPr>
        <w:t>The interval vector is a six-dimensional vector (ic₁, ic₂, ic₃, ic₄, ic₅, ic₆) where each component counts occurrences of each interval class.</w:t>
      </w:r>
      <w:r w:rsidRPr="00640C8F">
        <w:rPr>
          <w:rFonts w:ascii="Times New Roman" w:hAnsi="Times New Roman" w:cs="Times New Roman"/>
        </w:rPr>
        <w:t>"</w:t>
      </w:r>
    </w:p>
    <w:p w14:paraId="49D2842F" w14:textId="77777777" w:rsidR="00640C8F" w:rsidRDefault="00640C8F" w:rsidP="00640C8F">
      <w:pPr>
        <w:spacing w:after="0" w:line="240" w:lineRule="auto"/>
        <w:rPr>
          <w:rFonts w:ascii="Times New Roman" w:hAnsi="Times New Roman" w:cs="Times New Roman"/>
        </w:rPr>
      </w:pPr>
    </w:p>
    <w:p w14:paraId="696E04AE" w14:textId="3899A83E" w:rsidR="00F722F9" w:rsidRDefault="00F722F9" w:rsidP="00D34A4C">
      <w:pPr>
        <w:spacing w:after="0" w:line="240" w:lineRule="auto"/>
        <w:rPr>
          <w:rFonts w:ascii="Times New Roman" w:hAnsi="Times New Roman" w:cs="Times New Roman"/>
        </w:rPr>
      </w:pPr>
      <w:r>
        <w:rPr>
          <w:rFonts w:ascii="Times New Roman" w:hAnsi="Times New Roman" w:cs="Times New Roman"/>
        </w:rPr>
        <w:t>Clearly explain how interval vectors are computed</w:t>
      </w:r>
      <w:r w:rsidR="00073859">
        <w:rPr>
          <w:rFonts w:ascii="Times New Roman" w:hAnsi="Times New Roman" w:cs="Times New Roman"/>
        </w:rPr>
        <w:t xml:space="preserve"> (preferably with notated examples)</w:t>
      </w:r>
      <w:r>
        <w:rPr>
          <w:rFonts w:ascii="Times New Roman" w:hAnsi="Times New Roman" w:cs="Times New Roman"/>
        </w:rPr>
        <w:t xml:space="preserve">. It seems that </w:t>
      </w:r>
      <w:r w:rsidRPr="00640C8F">
        <w:rPr>
          <w:rFonts w:ascii="Times New Roman" w:hAnsi="Times New Roman" w:cs="Times New Roman"/>
        </w:rPr>
        <w:t>you extracted all intervals that occurred before the next chord change and then computed interval</w:t>
      </w:r>
      <w:r>
        <w:rPr>
          <w:rFonts w:ascii="Times New Roman" w:hAnsi="Times New Roman" w:cs="Times New Roman"/>
        </w:rPr>
        <w:t xml:space="preserve"> </w:t>
      </w:r>
      <w:r w:rsidRPr="00640C8F">
        <w:rPr>
          <w:rFonts w:ascii="Times New Roman" w:hAnsi="Times New Roman" w:cs="Times New Roman"/>
        </w:rPr>
        <w:t xml:space="preserve">vectors based on this information (where each component of </w:t>
      </w:r>
      <w:r>
        <w:rPr>
          <w:rFonts w:ascii="Times New Roman" w:hAnsi="Times New Roman" w:cs="Times New Roman"/>
        </w:rPr>
        <w:t xml:space="preserve">an </w:t>
      </w:r>
      <w:r w:rsidRPr="00640C8F">
        <w:rPr>
          <w:rFonts w:ascii="Times New Roman" w:hAnsi="Times New Roman" w:cs="Times New Roman"/>
        </w:rPr>
        <w:t>interval vector is the sum of occurrences</w:t>
      </w:r>
      <w:r>
        <w:rPr>
          <w:rFonts w:ascii="Times New Roman" w:hAnsi="Times New Roman" w:cs="Times New Roman"/>
        </w:rPr>
        <w:t xml:space="preserve"> </w:t>
      </w:r>
      <w:r w:rsidRPr="00640C8F">
        <w:rPr>
          <w:rFonts w:ascii="Times New Roman" w:hAnsi="Times New Roman" w:cs="Times New Roman"/>
        </w:rPr>
        <w:t xml:space="preserve">of </w:t>
      </w:r>
      <w:r>
        <w:rPr>
          <w:rFonts w:ascii="Times New Roman" w:hAnsi="Times New Roman" w:cs="Times New Roman"/>
        </w:rPr>
        <w:t xml:space="preserve">a particular </w:t>
      </w:r>
      <w:r w:rsidRPr="00640C8F">
        <w:rPr>
          <w:rFonts w:ascii="Times New Roman" w:hAnsi="Times New Roman" w:cs="Times New Roman"/>
        </w:rPr>
        <w:t>interval class).</w:t>
      </w:r>
      <w:r>
        <w:rPr>
          <w:rFonts w:ascii="Times New Roman" w:hAnsi="Times New Roman" w:cs="Times New Roman"/>
        </w:rPr>
        <w:t xml:space="preserve"> </w:t>
      </w:r>
      <w:r w:rsidR="00D34A4C">
        <w:rPr>
          <w:rFonts w:ascii="Times New Roman" w:hAnsi="Times New Roman" w:cs="Times New Roman"/>
        </w:rPr>
        <w:t xml:space="preserve">Also specify that only </w:t>
      </w:r>
      <w:r w:rsidR="00E05A79">
        <w:rPr>
          <w:rFonts w:ascii="Times New Roman" w:hAnsi="Times New Roman" w:cs="Times New Roman"/>
        </w:rPr>
        <w:t xml:space="preserve">one </w:t>
      </w:r>
      <w:r>
        <w:rPr>
          <w:rFonts w:ascii="Times New Roman" w:hAnsi="Times New Roman" w:cs="Times New Roman"/>
        </w:rPr>
        <w:t>interval vector w</w:t>
      </w:r>
      <w:r w:rsidR="00D34A4C">
        <w:rPr>
          <w:rFonts w:ascii="Times New Roman" w:hAnsi="Times New Roman" w:cs="Times New Roman"/>
        </w:rPr>
        <w:t>as</w:t>
      </w:r>
      <w:r>
        <w:rPr>
          <w:rFonts w:ascii="Times New Roman" w:hAnsi="Times New Roman" w:cs="Times New Roman"/>
        </w:rPr>
        <w:t xml:space="preserve"> computed per chord change</w:t>
      </w:r>
      <w:r w:rsidR="00D34A4C">
        <w:rPr>
          <w:rFonts w:ascii="Times New Roman" w:hAnsi="Times New Roman" w:cs="Times New Roman"/>
        </w:rPr>
        <w:t>.</w:t>
      </w:r>
    </w:p>
    <w:p w14:paraId="3CB687F0" w14:textId="77777777" w:rsidR="00F722F9" w:rsidRPr="00640C8F" w:rsidRDefault="00F722F9" w:rsidP="00F722F9">
      <w:pPr>
        <w:spacing w:after="0" w:line="240" w:lineRule="auto"/>
        <w:rPr>
          <w:rFonts w:ascii="Times New Roman" w:hAnsi="Times New Roman" w:cs="Times New Roman"/>
        </w:rPr>
      </w:pPr>
    </w:p>
    <w:p w14:paraId="1F9E845A" w14:textId="7E7E5F6E" w:rsidR="00FD7B52" w:rsidRPr="00640C8F" w:rsidRDefault="00FD7B52" w:rsidP="002E1CFE">
      <w:pPr>
        <w:spacing w:after="0" w:line="240" w:lineRule="auto"/>
        <w:rPr>
          <w:rFonts w:ascii="Times New Roman" w:hAnsi="Times New Roman" w:cs="Times New Roman"/>
        </w:rPr>
      </w:pPr>
      <w:r>
        <w:rPr>
          <w:rFonts w:ascii="Times New Roman" w:hAnsi="Times New Roman" w:cs="Times New Roman"/>
        </w:rPr>
        <w:t xml:space="preserve">Explain the meaning of </w:t>
      </w:r>
      <w:r w:rsidR="00C317CC">
        <w:rPr>
          <w:rFonts w:ascii="Times New Roman" w:hAnsi="Times New Roman" w:cs="Times New Roman"/>
        </w:rPr>
        <w:t>each interval class</w:t>
      </w:r>
      <w:r>
        <w:rPr>
          <w:rFonts w:ascii="Times New Roman" w:hAnsi="Times New Roman" w:cs="Times New Roman"/>
        </w:rPr>
        <w:t xml:space="preserve"> (</w:t>
      </w:r>
      <w:r w:rsidRPr="00640C8F">
        <w:rPr>
          <w:rFonts w:ascii="Times New Roman" w:hAnsi="Times New Roman" w:cs="Times New Roman"/>
        </w:rPr>
        <w:t>ic₁, ic₂, ic₃, ic₄, ic₅, ic₆)</w:t>
      </w:r>
      <w:r>
        <w:rPr>
          <w:rFonts w:ascii="Times New Roman" w:hAnsi="Times New Roman" w:cs="Times New Roman"/>
        </w:rPr>
        <w:t xml:space="preserve"> here instead of later in the same page. </w:t>
      </w:r>
      <w:r w:rsidR="002E1CFE">
        <w:rPr>
          <w:rFonts w:ascii="Times New Roman" w:hAnsi="Times New Roman" w:cs="Times New Roman"/>
        </w:rPr>
        <w:t xml:space="preserve">Explain that ‘interval class’ refers to the shortest distance between two pitch classes, which also explains why there are only six interval classes. </w:t>
      </w:r>
      <w:r w:rsidR="00C317CC">
        <w:rPr>
          <w:rFonts w:ascii="Times New Roman" w:hAnsi="Times New Roman" w:cs="Times New Roman"/>
        </w:rPr>
        <w:t>Also, state that the abbreviation ‘ic’ stands for interval class.</w:t>
      </w:r>
    </w:p>
    <w:p w14:paraId="549A2347" w14:textId="1F482825" w:rsidR="00FD7B52" w:rsidRDefault="00FD7B52" w:rsidP="00640C8F">
      <w:pPr>
        <w:spacing w:after="0" w:line="240" w:lineRule="auto"/>
        <w:rPr>
          <w:rFonts w:ascii="Times New Roman" w:hAnsi="Times New Roman" w:cs="Times New Roman"/>
        </w:rPr>
      </w:pPr>
    </w:p>
    <w:p w14:paraId="590F0F8D" w14:textId="77777777" w:rsidR="00FD7B52" w:rsidRPr="00640C8F" w:rsidRDefault="00FD7B52" w:rsidP="00FD7B52">
      <w:pPr>
        <w:spacing w:after="0" w:line="240" w:lineRule="auto"/>
        <w:rPr>
          <w:rFonts w:ascii="Times New Roman" w:hAnsi="Times New Roman" w:cs="Times New Roman"/>
        </w:rPr>
      </w:pPr>
      <w:r w:rsidRPr="00640C8F">
        <w:rPr>
          <w:rFonts w:ascii="Times New Roman" w:hAnsi="Times New Roman" w:cs="Times New Roman"/>
        </w:rPr>
        <w:t>[page 4] "Mean values shown relative to corpus averages"</w:t>
      </w:r>
    </w:p>
    <w:p w14:paraId="31D4861D" w14:textId="77777777" w:rsidR="00FD7B52" w:rsidRPr="00640C8F" w:rsidRDefault="00FD7B52" w:rsidP="00FD7B52">
      <w:pPr>
        <w:spacing w:after="0" w:line="240" w:lineRule="auto"/>
        <w:rPr>
          <w:rFonts w:ascii="Times New Roman" w:hAnsi="Times New Roman" w:cs="Times New Roman"/>
        </w:rPr>
      </w:pPr>
    </w:p>
    <w:p w14:paraId="4129E3F9" w14:textId="77777777" w:rsidR="00FD7B52" w:rsidRPr="00640C8F" w:rsidRDefault="00FD7B52" w:rsidP="00FD7B52">
      <w:pPr>
        <w:spacing w:after="0" w:line="240" w:lineRule="auto"/>
        <w:rPr>
          <w:rFonts w:ascii="Times New Roman" w:hAnsi="Times New Roman" w:cs="Times New Roman"/>
        </w:rPr>
      </w:pPr>
      <w:r>
        <w:rPr>
          <w:rFonts w:ascii="Times New Roman" w:hAnsi="Times New Roman" w:cs="Times New Roman"/>
        </w:rPr>
        <w:t>This probably</w:t>
      </w:r>
      <w:r w:rsidRPr="00640C8F">
        <w:rPr>
          <w:rFonts w:ascii="Times New Roman" w:hAnsi="Times New Roman" w:cs="Times New Roman"/>
        </w:rPr>
        <w:t xml:space="preserve"> mean</w:t>
      </w:r>
      <w:r>
        <w:rPr>
          <w:rFonts w:ascii="Times New Roman" w:hAnsi="Times New Roman" w:cs="Times New Roman"/>
        </w:rPr>
        <w:t>s</w:t>
      </w:r>
      <w:r w:rsidRPr="00640C8F">
        <w:rPr>
          <w:rFonts w:ascii="Times New Roman" w:hAnsi="Times New Roman" w:cs="Times New Roman"/>
        </w:rPr>
        <w:t xml:space="preserve"> that corpus</w:t>
      </w:r>
      <w:r>
        <w:rPr>
          <w:rFonts w:ascii="Times New Roman" w:hAnsi="Times New Roman" w:cs="Times New Roman"/>
        </w:rPr>
        <w:t>-level</w:t>
      </w:r>
      <w:r w:rsidRPr="00640C8F">
        <w:rPr>
          <w:rFonts w:ascii="Times New Roman" w:hAnsi="Times New Roman" w:cs="Times New Roman"/>
        </w:rPr>
        <w:t xml:space="preserve"> average</w:t>
      </w:r>
      <w:r>
        <w:rPr>
          <w:rFonts w:ascii="Times New Roman" w:hAnsi="Times New Roman" w:cs="Times New Roman"/>
        </w:rPr>
        <w:t xml:space="preserve"> values</w:t>
      </w:r>
      <w:r w:rsidRPr="00640C8F">
        <w:rPr>
          <w:rFonts w:ascii="Times New Roman" w:hAnsi="Times New Roman" w:cs="Times New Roman"/>
        </w:rPr>
        <w:t xml:space="preserve"> are shown in brackets. Avoid unnecessary complexity in writing.</w:t>
      </w:r>
    </w:p>
    <w:p w14:paraId="07E43698" w14:textId="77777777" w:rsidR="00FD7B52" w:rsidRPr="00640C8F" w:rsidRDefault="00FD7B52" w:rsidP="00640C8F">
      <w:pPr>
        <w:spacing w:after="0" w:line="240" w:lineRule="auto"/>
        <w:rPr>
          <w:rFonts w:ascii="Times New Roman" w:hAnsi="Times New Roman" w:cs="Times New Roman"/>
        </w:rPr>
      </w:pPr>
    </w:p>
    <w:p w14:paraId="42868A98"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4] "Total interval content reflecting harmonic density. Higher values indicate more harmonic content, generally corresponding to more complex pitch-class sets."</w:t>
      </w:r>
    </w:p>
    <w:p w14:paraId="3E7FCD19" w14:textId="77777777" w:rsidR="00640C8F" w:rsidRPr="00640C8F" w:rsidRDefault="00640C8F" w:rsidP="00640C8F">
      <w:pPr>
        <w:spacing w:after="0" w:line="240" w:lineRule="auto"/>
        <w:rPr>
          <w:rFonts w:ascii="Times New Roman" w:hAnsi="Times New Roman" w:cs="Times New Roman"/>
        </w:rPr>
      </w:pPr>
    </w:p>
    <w:p w14:paraId="559B935A" w14:textId="57808711" w:rsidR="00640C8F" w:rsidRPr="00640C8F" w:rsidRDefault="00633B20" w:rsidP="00640C8F">
      <w:pPr>
        <w:spacing w:after="0" w:line="240" w:lineRule="auto"/>
        <w:rPr>
          <w:rFonts w:ascii="Times New Roman" w:hAnsi="Times New Roman" w:cs="Times New Roman"/>
        </w:rPr>
      </w:pPr>
      <w:r>
        <w:rPr>
          <w:rFonts w:ascii="Times New Roman" w:hAnsi="Times New Roman" w:cs="Times New Roman"/>
        </w:rPr>
        <w:t>T</w:t>
      </w:r>
      <w:r w:rsidR="00640C8F" w:rsidRPr="00640C8F">
        <w:rPr>
          <w:rFonts w:ascii="Times New Roman" w:hAnsi="Times New Roman" w:cs="Times New Roman"/>
        </w:rPr>
        <w:t>h</w:t>
      </w:r>
      <w:r w:rsidR="00683113">
        <w:rPr>
          <w:rFonts w:ascii="Times New Roman" w:hAnsi="Times New Roman" w:cs="Times New Roman"/>
        </w:rPr>
        <w:t xml:space="preserve">is </w:t>
      </w:r>
      <w:r w:rsidR="006F778A">
        <w:rPr>
          <w:rFonts w:ascii="Times New Roman" w:hAnsi="Times New Roman" w:cs="Times New Roman"/>
        </w:rPr>
        <w:t>passage</w:t>
      </w:r>
      <w:r w:rsidR="00190016">
        <w:rPr>
          <w:rFonts w:ascii="Times New Roman" w:hAnsi="Times New Roman" w:cs="Times New Roman"/>
        </w:rPr>
        <w:t xml:space="preserve"> lack</w:t>
      </w:r>
      <w:r w:rsidR="00683113">
        <w:rPr>
          <w:rFonts w:ascii="Times New Roman" w:hAnsi="Times New Roman" w:cs="Times New Roman"/>
        </w:rPr>
        <w:t>s</w:t>
      </w:r>
      <w:r w:rsidR="00190016">
        <w:rPr>
          <w:rFonts w:ascii="Times New Roman" w:hAnsi="Times New Roman" w:cs="Times New Roman"/>
        </w:rPr>
        <w:t xml:space="preserve"> clarity</w:t>
      </w:r>
      <w:r w:rsidR="00640C8F" w:rsidRPr="00640C8F">
        <w:rPr>
          <w:rFonts w:ascii="Times New Roman" w:hAnsi="Times New Roman" w:cs="Times New Roman"/>
        </w:rPr>
        <w:t>. It seems that you are using complexity</w:t>
      </w:r>
      <w:r w:rsidR="00640C8F">
        <w:rPr>
          <w:rFonts w:ascii="Times New Roman" w:hAnsi="Times New Roman" w:cs="Times New Roman"/>
        </w:rPr>
        <w:t xml:space="preserve"> </w:t>
      </w:r>
      <w:r w:rsidR="00640C8F" w:rsidRPr="00640C8F">
        <w:rPr>
          <w:rFonts w:ascii="Times New Roman" w:hAnsi="Times New Roman" w:cs="Times New Roman"/>
        </w:rPr>
        <w:t xml:space="preserve">and harmonic complexity as synonymous terms and that complexity is </w:t>
      </w:r>
      <w:r w:rsidR="006F5EEF">
        <w:rPr>
          <w:rFonts w:ascii="Times New Roman" w:hAnsi="Times New Roman" w:cs="Times New Roman"/>
        </w:rPr>
        <w:t xml:space="preserve">measured as </w:t>
      </w:r>
      <w:r w:rsidR="00640C8F" w:rsidRPr="00640C8F">
        <w:rPr>
          <w:rFonts w:ascii="Times New Roman" w:hAnsi="Times New Roman" w:cs="Times New Roman"/>
        </w:rPr>
        <w:t>the sum of all values in</w:t>
      </w:r>
      <w:r w:rsidR="00640C8F">
        <w:rPr>
          <w:rFonts w:ascii="Times New Roman" w:hAnsi="Times New Roman" w:cs="Times New Roman"/>
        </w:rPr>
        <w:t xml:space="preserve"> </w:t>
      </w:r>
      <w:r w:rsidR="00A203E1">
        <w:rPr>
          <w:rFonts w:ascii="Times New Roman" w:hAnsi="Times New Roman" w:cs="Times New Roman"/>
        </w:rPr>
        <w:t xml:space="preserve">an </w:t>
      </w:r>
      <w:r w:rsidR="00640C8F" w:rsidRPr="00640C8F">
        <w:rPr>
          <w:rFonts w:ascii="Times New Roman" w:hAnsi="Times New Roman" w:cs="Times New Roman"/>
        </w:rPr>
        <w:t xml:space="preserve">interval vector. For example, </w:t>
      </w:r>
      <w:r w:rsidR="00C47CF2">
        <w:rPr>
          <w:rFonts w:ascii="Times New Roman" w:hAnsi="Times New Roman" w:cs="Times New Roman"/>
        </w:rPr>
        <w:t>t</w:t>
      </w:r>
      <w:r w:rsidR="00640C8F" w:rsidRPr="00640C8F">
        <w:rPr>
          <w:rFonts w:ascii="Times New Roman" w:hAnsi="Times New Roman" w:cs="Times New Roman"/>
        </w:rPr>
        <w:t xml:space="preserve">he sum of values </w:t>
      </w:r>
      <w:r w:rsidR="00C47CF2">
        <w:rPr>
          <w:rFonts w:ascii="Times New Roman" w:hAnsi="Times New Roman" w:cs="Times New Roman"/>
        </w:rPr>
        <w:t xml:space="preserve">in </w:t>
      </w:r>
      <w:r w:rsidR="00C47CF2" w:rsidRPr="00640C8F">
        <w:rPr>
          <w:rFonts w:ascii="Times New Roman" w:hAnsi="Times New Roman" w:cs="Times New Roman"/>
        </w:rPr>
        <w:t>(0,0,0,1,3,5)</w:t>
      </w:r>
      <w:r w:rsidR="00C47CF2">
        <w:rPr>
          <w:rFonts w:ascii="Times New Roman" w:hAnsi="Times New Roman" w:cs="Times New Roman"/>
        </w:rPr>
        <w:t xml:space="preserve"> </w:t>
      </w:r>
      <w:r w:rsidR="00640C8F" w:rsidRPr="00640C8F">
        <w:rPr>
          <w:rFonts w:ascii="Times New Roman" w:hAnsi="Times New Roman" w:cs="Times New Roman"/>
        </w:rPr>
        <w:t xml:space="preserve">is nine and </w:t>
      </w:r>
      <w:r w:rsidR="00C47CF2">
        <w:rPr>
          <w:rFonts w:ascii="Times New Roman" w:hAnsi="Times New Roman" w:cs="Times New Roman"/>
        </w:rPr>
        <w:t>so</w:t>
      </w:r>
      <w:r w:rsidR="00640C8F" w:rsidRPr="00640C8F">
        <w:rPr>
          <w:rFonts w:ascii="Times New Roman" w:hAnsi="Times New Roman" w:cs="Times New Roman"/>
        </w:rPr>
        <w:t xml:space="preserve"> </w:t>
      </w:r>
      <w:r w:rsidR="00B767DD">
        <w:rPr>
          <w:rFonts w:ascii="Times New Roman" w:hAnsi="Times New Roman" w:cs="Times New Roman"/>
        </w:rPr>
        <w:t xml:space="preserve">the measured </w:t>
      </w:r>
      <w:r w:rsidR="00640C8F" w:rsidRPr="00640C8F">
        <w:rPr>
          <w:rFonts w:ascii="Times New Roman" w:hAnsi="Times New Roman" w:cs="Times New Roman"/>
        </w:rPr>
        <w:t xml:space="preserve">complexity is </w:t>
      </w:r>
      <w:r w:rsidR="007164E8" w:rsidRPr="00640C8F">
        <w:rPr>
          <w:rFonts w:ascii="Times New Roman" w:hAnsi="Times New Roman" w:cs="Times New Roman"/>
        </w:rPr>
        <w:t>nine</w:t>
      </w:r>
      <w:r w:rsidR="00640C8F" w:rsidRPr="00640C8F">
        <w:rPr>
          <w:rFonts w:ascii="Times New Roman" w:hAnsi="Times New Roman" w:cs="Times New Roman"/>
        </w:rPr>
        <w:t>. Is this correct? Add a simple</w:t>
      </w:r>
      <w:r w:rsidR="0049044F">
        <w:rPr>
          <w:rFonts w:ascii="Times New Roman" w:hAnsi="Times New Roman" w:cs="Times New Roman"/>
        </w:rPr>
        <w:t xml:space="preserve"> </w:t>
      </w:r>
      <w:r w:rsidR="00640C8F" w:rsidRPr="00640C8F">
        <w:rPr>
          <w:rFonts w:ascii="Times New Roman" w:hAnsi="Times New Roman" w:cs="Times New Roman"/>
        </w:rPr>
        <w:t>example to demonstrate how complexity is calculated and what high and low</w:t>
      </w:r>
      <w:r w:rsidR="00640C8F">
        <w:rPr>
          <w:rFonts w:ascii="Times New Roman" w:hAnsi="Times New Roman" w:cs="Times New Roman"/>
        </w:rPr>
        <w:t xml:space="preserve"> </w:t>
      </w:r>
      <w:r w:rsidR="00640C8F" w:rsidRPr="00640C8F">
        <w:rPr>
          <w:rFonts w:ascii="Times New Roman" w:hAnsi="Times New Roman" w:cs="Times New Roman"/>
        </w:rPr>
        <w:t>complexity mean.</w:t>
      </w:r>
    </w:p>
    <w:p w14:paraId="4C70D968" w14:textId="77777777" w:rsidR="00640C8F" w:rsidRPr="00640C8F" w:rsidRDefault="00640C8F" w:rsidP="00640C8F">
      <w:pPr>
        <w:spacing w:after="0" w:line="240" w:lineRule="auto"/>
        <w:rPr>
          <w:rFonts w:ascii="Times New Roman" w:hAnsi="Times New Roman" w:cs="Times New Roman"/>
        </w:rPr>
      </w:pPr>
    </w:p>
    <w:p w14:paraId="20515256"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lastRenderedPageBreak/>
        <w:t>If complexity and harmonic complexity are synonymous terms, use only one of them.</w:t>
      </w:r>
    </w:p>
    <w:p w14:paraId="6AD061C4" w14:textId="77777777" w:rsidR="00640C8F" w:rsidRPr="00640C8F" w:rsidRDefault="00640C8F" w:rsidP="00640C8F">
      <w:pPr>
        <w:spacing w:after="0" w:line="240" w:lineRule="auto"/>
        <w:rPr>
          <w:rFonts w:ascii="Times New Roman" w:hAnsi="Times New Roman" w:cs="Times New Roman"/>
        </w:rPr>
      </w:pPr>
    </w:p>
    <w:p w14:paraId="574382B4"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4] "Higher values indicate more harmonic content"</w:t>
      </w:r>
    </w:p>
    <w:p w14:paraId="53FA1FD0" w14:textId="77777777" w:rsidR="00640C8F" w:rsidRPr="00640C8F" w:rsidRDefault="00640C8F" w:rsidP="00640C8F">
      <w:pPr>
        <w:spacing w:after="0" w:line="240" w:lineRule="auto"/>
        <w:rPr>
          <w:rFonts w:ascii="Times New Roman" w:hAnsi="Times New Roman" w:cs="Times New Roman"/>
        </w:rPr>
      </w:pPr>
    </w:p>
    <w:p w14:paraId="42285F02" w14:textId="24D3E2EC" w:rsidR="00EB27D1" w:rsidRDefault="00EB27D1" w:rsidP="00640C8F">
      <w:pPr>
        <w:spacing w:after="0" w:line="240" w:lineRule="auto"/>
        <w:rPr>
          <w:rFonts w:ascii="Times New Roman" w:hAnsi="Times New Roman" w:cs="Times New Roman"/>
        </w:rPr>
      </w:pPr>
      <w:r>
        <w:rPr>
          <w:rFonts w:ascii="Times New Roman" w:hAnsi="Times New Roman" w:cs="Times New Roman"/>
        </w:rPr>
        <w:t xml:space="preserve">Define </w:t>
      </w:r>
      <w:r w:rsidR="00B30CC5">
        <w:rPr>
          <w:rFonts w:ascii="Times New Roman" w:hAnsi="Times New Roman" w:cs="Times New Roman"/>
        </w:rPr>
        <w:t>“</w:t>
      </w:r>
      <w:r>
        <w:rPr>
          <w:rFonts w:ascii="Times New Roman" w:hAnsi="Times New Roman" w:cs="Times New Roman"/>
        </w:rPr>
        <w:t>harmonic content</w:t>
      </w:r>
      <w:r w:rsidR="00C728EF">
        <w:rPr>
          <w:rFonts w:ascii="Times New Roman" w:hAnsi="Times New Roman" w:cs="Times New Roman"/>
        </w:rPr>
        <w:t>”</w:t>
      </w:r>
      <w:r w:rsidR="00EA1049">
        <w:rPr>
          <w:rFonts w:ascii="Times New Roman" w:hAnsi="Times New Roman" w:cs="Times New Roman"/>
        </w:rPr>
        <w:t>.</w:t>
      </w:r>
    </w:p>
    <w:p w14:paraId="3A71944C" w14:textId="77777777" w:rsidR="003E4F83" w:rsidRDefault="003E4F83" w:rsidP="00640C8F">
      <w:pPr>
        <w:spacing w:after="0" w:line="240" w:lineRule="auto"/>
        <w:rPr>
          <w:rFonts w:ascii="Times New Roman" w:hAnsi="Times New Roman" w:cs="Times New Roman"/>
        </w:rPr>
      </w:pPr>
    </w:p>
    <w:p w14:paraId="04C8E864"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4] "Consonant intervals (thirds and fourths) are excluded as they do not contribute to perceptual roughness."</w:t>
      </w:r>
    </w:p>
    <w:p w14:paraId="2A87F28F" w14:textId="77777777" w:rsidR="00640C8F" w:rsidRPr="00640C8F" w:rsidRDefault="00640C8F" w:rsidP="00640C8F">
      <w:pPr>
        <w:spacing w:after="0" w:line="240" w:lineRule="auto"/>
        <w:rPr>
          <w:rFonts w:ascii="Times New Roman" w:hAnsi="Times New Roman" w:cs="Times New Roman"/>
        </w:rPr>
      </w:pPr>
    </w:p>
    <w:p w14:paraId="3C713490" w14:textId="19D94825"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Define </w:t>
      </w:r>
      <w:r w:rsidR="00B30CC5">
        <w:rPr>
          <w:rFonts w:ascii="Times New Roman" w:hAnsi="Times New Roman" w:cs="Times New Roman"/>
        </w:rPr>
        <w:t>“</w:t>
      </w:r>
      <w:r w:rsidRPr="00640C8F">
        <w:rPr>
          <w:rFonts w:ascii="Times New Roman" w:hAnsi="Times New Roman" w:cs="Times New Roman"/>
        </w:rPr>
        <w:t>perceptual roughness</w:t>
      </w:r>
      <w:r w:rsidR="00C728EF">
        <w:rPr>
          <w:rFonts w:ascii="Times New Roman" w:hAnsi="Times New Roman" w:cs="Times New Roman"/>
        </w:rPr>
        <w:t>”</w:t>
      </w:r>
      <w:r w:rsidR="00EA1049">
        <w:rPr>
          <w:rFonts w:ascii="Times New Roman" w:hAnsi="Times New Roman" w:cs="Times New Roman"/>
        </w:rPr>
        <w:t>.</w:t>
      </w:r>
    </w:p>
    <w:p w14:paraId="5DFA3F45" w14:textId="77777777" w:rsidR="00640C8F" w:rsidRPr="00640C8F" w:rsidRDefault="00640C8F" w:rsidP="00640C8F">
      <w:pPr>
        <w:spacing w:after="0" w:line="240" w:lineRule="auto"/>
        <w:rPr>
          <w:rFonts w:ascii="Times New Roman" w:hAnsi="Times New Roman" w:cs="Times New Roman"/>
        </w:rPr>
      </w:pPr>
    </w:p>
    <w:p w14:paraId="645A146E"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4] "This weighting scheme prioritizes sensory dissonance (roughness) over tonal dissonance (functional tension), appropriate for analyzing melodic improvisation where vertical harmonic function is implied rather than explicit."</w:t>
      </w:r>
    </w:p>
    <w:p w14:paraId="6ECE9C0C" w14:textId="77777777" w:rsidR="00640C8F" w:rsidRPr="00640C8F" w:rsidRDefault="00640C8F" w:rsidP="00640C8F">
      <w:pPr>
        <w:spacing w:after="0" w:line="240" w:lineRule="auto"/>
        <w:rPr>
          <w:rFonts w:ascii="Times New Roman" w:hAnsi="Times New Roman" w:cs="Times New Roman"/>
        </w:rPr>
      </w:pPr>
    </w:p>
    <w:p w14:paraId="07455B45" w14:textId="17DC67F9"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Define </w:t>
      </w:r>
      <w:r w:rsidR="00B30CC5">
        <w:rPr>
          <w:rFonts w:ascii="Times New Roman" w:hAnsi="Times New Roman" w:cs="Times New Roman"/>
        </w:rPr>
        <w:t>“</w:t>
      </w:r>
      <w:r w:rsidRPr="00640C8F">
        <w:rPr>
          <w:rFonts w:ascii="Times New Roman" w:hAnsi="Times New Roman" w:cs="Times New Roman"/>
        </w:rPr>
        <w:t>sensory dissonance</w:t>
      </w:r>
      <w:r w:rsidR="00B30CC5">
        <w:rPr>
          <w:rFonts w:ascii="Times New Roman" w:hAnsi="Times New Roman" w:cs="Times New Roman"/>
        </w:rPr>
        <w:t>”</w:t>
      </w:r>
      <w:r w:rsidR="003728D6">
        <w:rPr>
          <w:rFonts w:ascii="Times New Roman" w:hAnsi="Times New Roman" w:cs="Times New Roman"/>
        </w:rPr>
        <w:t xml:space="preserve"> and</w:t>
      </w:r>
      <w:r w:rsidRPr="00640C8F">
        <w:rPr>
          <w:rFonts w:ascii="Times New Roman" w:hAnsi="Times New Roman" w:cs="Times New Roman"/>
        </w:rPr>
        <w:t xml:space="preserve"> </w:t>
      </w:r>
      <w:r w:rsidR="00B30CC5">
        <w:rPr>
          <w:rFonts w:ascii="Times New Roman" w:hAnsi="Times New Roman" w:cs="Times New Roman"/>
        </w:rPr>
        <w:t>“</w:t>
      </w:r>
      <w:r w:rsidRPr="00640C8F">
        <w:rPr>
          <w:rFonts w:ascii="Times New Roman" w:hAnsi="Times New Roman" w:cs="Times New Roman"/>
        </w:rPr>
        <w:t>tonal dissonance</w:t>
      </w:r>
      <w:r w:rsidR="00C728EF">
        <w:rPr>
          <w:rFonts w:ascii="Times New Roman" w:hAnsi="Times New Roman" w:cs="Times New Roman"/>
        </w:rPr>
        <w:t>”</w:t>
      </w:r>
      <w:r w:rsidR="00EA1049">
        <w:rPr>
          <w:rFonts w:ascii="Times New Roman" w:hAnsi="Times New Roman" w:cs="Times New Roman"/>
        </w:rPr>
        <w:t>.</w:t>
      </w:r>
    </w:p>
    <w:p w14:paraId="0ACB108E" w14:textId="77777777" w:rsidR="00640C8F" w:rsidRDefault="00640C8F" w:rsidP="00640C8F">
      <w:pPr>
        <w:spacing w:after="0" w:line="240" w:lineRule="auto"/>
        <w:rPr>
          <w:rFonts w:ascii="Times New Roman" w:hAnsi="Times New Roman" w:cs="Times New Roman"/>
        </w:rPr>
      </w:pPr>
    </w:p>
    <w:p w14:paraId="3989B5F2" w14:textId="55D1925A" w:rsidR="00ED3EB4" w:rsidRDefault="00ED3EB4" w:rsidP="00640C8F">
      <w:pPr>
        <w:spacing w:after="0" w:line="240" w:lineRule="auto"/>
        <w:rPr>
          <w:rFonts w:ascii="Times New Roman" w:hAnsi="Times New Roman" w:cs="Times New Roman"/>
        </w:rPr>
      </w:pPr>
      <w:r>
        <w:rPr>
          <w:rFonts w:ascii="Times New Roman" w:hAnsi="Times New Roman" w:cs="Times New Roman"/>
        </w:rPr>
        <w:t>[page 4] “</w:t>
      </w:r>
      <w:r w:rsidRPr="00ED3EB4">
        <w:rPr>
          <w:rFonts w:ascii="Times New Roman" w:hAnsi="Times New Roman" w:cs="Times New Roman"/>
        </w:rPr>
        <w:t>It measures rate of harmonic change: how much harmonic content transforms between consecutive moments.</w:t>
      </w:r>
      <w:r>
        <w:rPr>
          <w:rFonts w:ascii="Times New Roman" w:hAnsi="Times New Roman" w:cs="Times New Roman"/>
        </w:rPr>
        <w:t>”</w:t>
      </w:r>
    </w:p>
    <w:p w14:paraId="63F78302" w14:textId="77777777" w:rsidR="00ED3EB4" w:rsidRDefault="00ED3EB4" w:rsidP="00640C8F">
      <w:pPr>
        <w:spacing w:after="0" w:line="240" w:lineRule="auto"/>
        <w:rPr>
          <w:rFonts w:ascii="Times New Roman" w:hAnsi="Times New Roman" w:cs="Times New Roman"/>
        </w:rPr>
      </w:pPr>
    </w:p>
    <w:p w14:paraId="5DFDF745" w14:textId="0AF3F81E" w:rsidR="00ED3EB4" w:rsidRDefault="00ED3EB4" w:rsidP="00640C8F">
      <w:pPr>
        <w:spacing w:after="0" w:line="240" w:lineRule="auto"/>
        <w:rPr>
          <w:rFonts w:ascii="Times New Roman" w:hAnsi="Times New Roman" w:cs="Times New Roman"/>
        </w:rPr>
      </w:pPr>
      <w:r>
        <w:rPr>
          <w:rFonts w:ascii="Times New Roman" w:hAnsi="Times New Roman" w:cs="Times New Roman"/>
        </w:rPr>
        <w:t>Add a clear explanation of what “rate of change” means.</w:t>
      </w:r>
    </w:p>
    <w:p w14:paraId="2BDDD7EC" w14:textId="77777777" w:rsidR="00ED3EB4" w:rsidRDefault="00ED3EB4" w:rsidP="00640C8F">
      <w:pPr>
        <w:spacing w:after="0" w:line="240" w:lineRule="auto"/>
        <w:rPr>
          <w:rFonts w:ascii="Times New Roman" w:hAnsi="Times New Roman" w:cs="Times New Roman"/>
        </w:rPr>
      </w:pPr>
    </w:p>
    <w:p w14:paraId="39AF51EB" w14:textId="2A5E94BB" w:rsidR="00640C8F" w:rsidRPr="00640C8F" w:rsidRDefault="00640C8F" w:rsidP="00BC6DD4">
      <w:pPr>
        <w:spacing w:after="0" w:line="240" w:lineRule="auto"/>
        <w:rPr>
          <w:rFonts w:ascii="Times New Roman" w:hAnsi="Times New Roman" w:cs="Times New Roman"/>
        </w:rPr>
      </w:pPr>
      <w:r w:rsidRPr="00640C8F">
        <w:rPr>
          <w:rFonts w:ascii="Times New Roman" w:hAnsi="Times New Roman" w:cs="Times New Roman"/>
        </w:rPr>
        <w:t xml:space="preserve">[page 5] Figure 3 is probably reprinted from the Charlie Parker Omnibook. Using this figure </w:t>
      </w:r>
      <w:r w:rsidR="008D2CCC">
        <w:rPr>
          <w:rFonts w:ascii="Times New Roman" w:hAnsi="Times New Roman" w:cs="Times New Roman"/>
        </w:rPr>
        <w:t>may</w:t>
      </w:r>
      <w:r w:rsidRPr="00640C8F">
        <w:rPr>
          <w:rFonts w:ascii="Times New Roman" w:hAnsi="Times New Roman" w:cs="Times New Roman"/>
        </w:rPr>
        <w:t xml:space="preserve"> require permission from Hal Leonard (the current publisher of the Charlie Parker Omnibook). Detection of phrase boundaries is already</w:t>
      </w:r>
      <w:r w:rsidR="001D5A1E">
        <w:rPr>
          <w:rFonts w:ascii="Times New Roman" w:hAnsi="Times New Roman" w:cs="Times New Roman"/>
        </w:rPr>
        <w:t xml:space="preserve"> clearly</w:t>
      </w:r>
      <w:r w:rsidRPr="00640C8F">
        <w:rPr>
          <w:rFonts w:ascii="Times New Roman" w:hAnsi="Times New Roman" w:cs="Times New Roman"/>
        </w:rPr>
        <w:t xml:space="preserve"> explained in the manuscript and therefore</w:t>
      </w:r>
      <w:r>
        <w:rPr>
          <w:rFonts w:ascii="Times New Roman" w:hAnsi="Times New Roman" w:cs="Times New Roman"/>
        </w:rPr>
        <w:t xml:space="preserve"> </w:t>
      </w:r>
      <w:r w:rsidR="00A22830">
        <w:rPr>
          <w:rFonts w:ascii="Times New Roman" w:hAnsi="Times New Roman" w:cs="Times New Roman"/>
        </w:rPr>
        <w:t>using</w:t>
      </w:r>
      <w:r w:rsidR="00CC6814">
        <w:rPr>
          <w:rFonts w:ascii="Times New Roman" w:hAnsi="Times New Roman" w:cs="Times New Roman"/>
        </w:rPr>
        <w:t xml:space="preserve"> this figure </w:t>
      </w:r>
      <w:r w:rsidRPr="00640C8F">
        <w:rPr>
          <w:rFonts w:ascii="Times New Roman" w:hAnsi="Times New Roman" w:cs="Times New Roman"/>
        </w:rPr>
        <w:t xml:space="preserve">is not necessary. </w:t>
      </w:r>
      <w:r w:rsidR="00C2686F">
        <w:rPr>
          <w:rFonts w:ascii="Times New Roman" w:hAnsi="Times New Roman" w:cs="Times New Roman"/>
        </w:rPr>
        <w:t xml:space="preserve">Instead of requesting </w:t>
      </w:r>
      <w:r w:rsidR="008B011D">
        <w:rPr>
          <w:rFonts w:ascii="Times New Roman" w:hAnsi="Times New Roman" w:cs="Times New Roman"/>
        </w:rPr>
        <w:t>permission</w:t>
      </w:r>
      <w:r w:rsidR="00C2686F">
        <w:rPr>
          <w:rFonts w:ascii="Times New Roman" w:hAnsi="Times New Roman" w:cs="Times New Roman"/>
        </w:rPr>
        <w:t xml:space="preserve"> to use this </w:t>
      </w:r>
      <w:r w:rsidRPr="00640C8F">
        <w:rPr>
          <w:rFonts w:ascii="Times New Roman" w:hAnsi="Times New Roman" w:cs="Times New Roman"/>
        </w:rPr>
        <w:t>figure</w:t>
      </w:r>
      <w:r w:rsidR="00C2686F">
        <w:rPr>
          <w:rFonts w:ascii="Times New Roman" w:hAnsi="Times New Roman" w:cs="Times New Roman"/>
        </w:rPr>
        <w:t xml:space="preserve">, </w:t>
      </w:r>
      <w:r w:rsidR="00550C76">
        <w:rPr>
          <w:rFonts w:ascii="Times New Roman" w:hAnsi="Times New Roman" w:cs="Times New Roman"/>
        </w:rPr>
        <w:t xml:space="preserve">it </w:t>
      </w:r>
      <w:r w:rsidR="00BC6DD4">
        <w:rPr>
          <w:rFonts w:ascii="Times New Roman" w:hAnsi="Times New Roman" w:cs="Times New Roman"/>
        </w:rPr>
        <w:t xml:space="preserve">would take less time to </w:t>
      </w:r>
      <w:r w:rsidR="00550C76">
        <w:rPr>
          <w:rFonts w:ascii="Times New Roman" w:hAnsi="Times New Roman" w:cs="Times New Roman"/>
        </w:rPr>
        <w:t xml:space="preserve">simply remove the figure or </w:t>
      </w:r>
      <w:r w:rsidRPr="00640C8F">
        <w:rPr>
          <w:rFonts w:ascii="Times New Roman" w:hAnsi="Times New Roman" w:cs="Times New Roman"/>
        </w:rPr>
        <w:t xml:space="preserve">replace it with a </w:t>
      </w:r>
      <w:r w:rsidR="00CC6852">
        <w:rPr>
          <w:rFonts w:ascii="Times New Roman" w:hAnsi="Times New Roman" w:cs="Times New Roman"/>
        </w:rPr>
        <w:t xml:space="preserve">self-created </w:t>
      </w:r>
      <w:r w:rsidRPr="00640C8F">
        <w:rPr>
          <w:rFonts w:ascii="Times New Roman" w:hAnsi="Times New Roman" w:cs="Times New Roman"/>
        </w:rPr>
        <w:t>melodic line.</w:t>
      </w:r>
    </w:p>
    <w:p w14:paraId="15E6644A" w14:textId="77777777" w:rsidR="00640C8F" w:rsidRPr="00640C8F" w:rsidRDefault="00640C8F" w:rsidP="00640C8F">
      <w:pPr>
        <w:spacing w:after="0" w:line="240" w:lineRule="auto"/>
        <w:rPr>
          <w:rFonts w:ascii="Times New Roman" w:hAnsi="Times New Roman" w:cs="Times New Roman"/>
        </w:rPr>
      </w:pPr>
    </w:p>
    <w:p w14:paraId="42A21C09"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[page 5] "For each phrase, we aggregated segment-level metrics into phrase-level statistics: </w:t>
      </w:r>
      <w:r w:rsidRPr="001050C1">
        <w:rPr>
          <w:rFonts w:ascii="Times New Roman" w:hAnsi="Times New Roman" w:cs="Times New Roman"/>
          <w:i/>
          <w:iCs/>
        </w:rPr>
        <w:t>mean complexity</w:t>
      </w:r>
      <w:r w:rsidRPr="00640C8F">
        <w:rPr>
          <w:rFonts w:ascii="Times New Roman" w:hAnsi="Times New Roman" w:cs="Times New Roman"/>
        </w:rPr>
        <w:t xml:space="preserve"> (mean_iv_sum), mean dissonance, </w:t>
      </w:r>
      <w:r w:rsidRPr="001050C1">
        <w:rPr>
          <w:rFonts w:ascii="Times New Roman" w:hAnsi="Times New Roman" w:cs="Times New Roman"/>
          <w:i/>
          <w:iCs/>
        </w:rPr>
        <w:t>phrase length</w:t>
      </w:r>
      <w:r w:rsidRPr="00640C8F">
        <w:rPr>
          <w:rFonts w:ascii="Times New Roman" w:hAnsi="Times New Roman" w:cs="Times New Roman"/>
        </w:rPr>
        <w:t xml:space="preserve"> in segments (segment_count), and standard deviations."</w:t>
      </w:r>
    </w:p>
    <w:p w14:paraId="601A651A" w14:textId="77777777" w:rsidR="00640C8F" w:rsidRDefault="00640C8F" w:rsidP="00640C8F">
      <w:pPr>
        <w:spacing w:after="0" w:line="240" w:lineRule="auto"/>
        <w:rPr>
          <w:rFonts w:ascii="Times New Roman" w:hAnsi="Times New Roman" w:cs="Times New Roman"/>
        </w:rPr>
      </w:pPr>
    </w:p>
    <w:p w14:paraId="50323F30" w14:textId="63561C61" w:rsidR="00FC7E91" w:rsidRDefault="00996CD8" w:rsidP="00640C8F">
      <w:pPr>
        <w:spacing w:after="0" w:line="240" w:lineRule="auto"/>
        <w:rPr>
          <w:rFonts w:ascii="Times New Roman" w:hAnsi="Times New Roman" w:cs="Times New Roman"/>
        </w:rPr>
      </w:pPr>
      <w:r>
        <w:rPr>
          <w:rFonts w:ascii="Times New Roman" w:hAnsi="Times New Roman" w:cs="Times New Roman"/>
        </w:rPr>
        <w:t xml:space="preserve">Avoid unnecessarily complex language. Replace with </w:t>
      </w:r>
      <w:r w:rsidRPr="00640C8F">
        <w:rPr>
          <w:rFonts w:ascii="Times New Roman" w:hAnsi="Times New Roman" w:cs="Times New Roman"/>
        </w:rPr>
        <w:t xml:space="preserve">"For each phrase, we </w:t>
      </w:r>
      <w:r>
        <w:rPr>
          <w:rFonts w:ascii="Times New Roman" w:hAnsi="Times New Roman" w:cs="Times New Roman"/>
        </w:rPr>
        <w:t xml:space="preserve">calculated </w:t>
      </w:r>
      <w:r w:rsidRPr="00640C8F">
        <w:rPr>
          <w:rFonts w:ascii="Times New Roman" w:hAnsi="Times New Roman" w:cs="Times New Roman"/>
        </w:rPr>
        <w:t>mean complexity</w:t>
      </w:r>
      <w:r w:rsidR="001050C1">
        <w:rPr>
          <w:rFonts w:ascii="Times New Roman" w:hAnsi="Times New Roman" w:cs="Times New Roman"/>
        </w:rPr>
        <w:t xml:space="preserve"> </w:t>
      </w:r>
      <w:r w:rsidRPr="00640C8F">
        <w:rPr>
          <w:rFonts w:ascii="Times New Roman" w:hAnsi="Times New Roman" w:cs="Times New Roman"/>
        </w:rPr>
        <w:t>(mean_iv_sum), mean dissonance, phrase length in segments (segment_count), and standard deviations."</w:t>
      </w:r>
    </w:p>
    <w:p w14:paraId="7C064AD1" w14:textId="77777777" w:rsidR="00FC7E91" w:rsidRDefault="00FC7E91" w:rsidP="00640C8F">
      <w:pPr>
        <w:spacing w:after="0" w:line="240" w:lineRule="auto"/>
        <w:rPr>
          <w:rFonts w:ascii="Times New Roman" w:hAnsi="Times New Roman" w:cs="Times New Roman"/>
        </w:rPr>
      </w:pPr>
    </w:p>
    <w:p w14:paraId="3AA5FD1D" w14:textId="33CEDE0D" w:rsidR="00640C8F" w:rsidRPr="00640C8F" w:rsidRDefault="00996CD8" w:rsidP="00640C8F">
      <w:pPr>
        <w:spacing w:after="0" w:line="240" w:lineRule="auto"/>
        <w:rPr>
          <w:rFonts w:ascii="Times New Roman" w:hAnsi="Times New Roman" w:cs="Times New Roman"/>
        </w:rPr>
      </w:pPr>
      <w:r>
        <w:rPr>
          <w:rFonts w:ascii="Times New Roman" w:hAnsi="Times New Roman" w:cs="Times New Roman"/>
        </w:rPr>
        <w:t>Also, it would be good to remind reader</w:t>
      </w:r>
      <w:r w:rsidR="002E70A0">
        <w:rPr>
          <w:rFonts w:ascii="Times New Roman" w:hAnsi="Times New Roman" w:cs="Times New Roman"/>
        </w:rPr>
        <w:t>s</w:t>
      </w:r>
      <w:r>
        <w:rPr>
          <w:rFonts w:ascii="Times New Roman" w:hAnsi="Times New Roman" w:cs="Times New Roman"/>
        </w:rPr>
        <w:t xml:space="preserve"> that </w:t>
      </w:r>
      <w:r w:rsidR="002E70A0">
        <w:rPr>
          <w:rFonts w:ascii="Times New Roman" w:hAnsi="Times New Roman" w:cs="Times New Roman"/>
        </w:rPr>
        <w:t>“</w:t>
      </w:r>
      <w:r>
        <w:rPr>
          <w:rFonts w:ascii="Times New Roman" w:hAnsi="Times New Roman" w:cs="Times New Roman"/>
        </w:rPr>
        <w:t>segment</w:t>
      </w:r>
      <w:r w:rsidR="002E70A0">
        <w:rPr>
          <w:rFonts w:ascii="Times New Roman" w:hAnsi="Times New Roman" w:cs="Times New Roman"/>
        </w:rPr>
        <w:t>”</w:t>
      </w:r>
      <w:r>
        <w:rPr>
          <w:rFonts w:ascii="Times New Roman" w:hAnsi="Times New Roman" w:cs="Times New Roman"/>
        </w:rPr>
        <w:t xml:space="preserve"> refers to </w:t>
      </w:r>
      <w:r w:rsidR="00640C8F" w:rsidRPr="00640C8F">
        <w:rPr>
          <w:rFonts w:ascii="Times New Roman" w:hAnsi="Times New Roman" w:cs="Times New Roman"/>
        </w:rPr>
        <w:t>all intervals that occurred before the next chord change.</w:t>
      </w:r>
    </w:p>
    <w:p w14:paraId="0CEC0772" w14:textId="77777777" w:rsidR="00640C8F" w:rsidRDefault="00640C8F" w:rsidP="00640C8F">
      <w:pPr>
        <w:spacing w:after="0" w:line="240" w:lineRule="auto"/>
        <w:rPr>
          <w:rFonts w:ascii="Times New Roman" w:hAnsi="Times New Roman" w:cs="Times New Roman"/>
        </w:rPr>
      </w:pPr>
    </w:p>
    <w:p w14:paraId="6D124E6C" w14:textId="6A90018C" w:rsidR="009C51C5" w:rsidRDefault="009C51C5" w:rsidP="00640C8F">
      <w:pPr>
        <w:spacing w:after="0" w:line="240" w:lineRule="auto"/>
        <w:rPr>
          <w:rFonts w:ascii="Times New Roman" w:hAnsi="Times New Roman" w:cs="Times New Roman"/>
        </w:rPr>
      </w:pPr>
      <w:r>
        <w:rPr>
          <w:rFonts w:ascii="Times New Roman" w:hAnsi="Times New Roman" w:cs="Times New Roman"/>
        </w:rPr>
        <w:t>[page 7] “</w:t>
      </w:r>
      <w:r w:rsidRPr="009C51C5">
        <w:rPr>
          <w:rFonts w:ascii="Times New Roman" w:hAnsi="Times New Roman" w:cs="Times New Roman"/>
        </w:rPr>
        <w:t>For each window position, we calculated rolling mean, rolling standard deviation, and coefficient of variation (CV = std/mean).</w:t>
      </w:r>
      <w:r>
        <w:rPr>
          <w:rFonts w:ascii="Times New Roman" w:hAnsi="Times New Roman" w:cs="Times New Roman"/>
        </w:rPr>
        <w:t xml:space="preserve"> </w:t>
      </w:r>
      <w:r w:rsidRPr="009C51C5">
        <w:rPr>
          <w:rFonts w:ascii="Times New Roman" w:hAnsi="Times New Roman" w:cs="Times New Roman"/>
        </w:rPr>
        <w:t>The CV quantifies local volatility: high CV indicates rapid fluctuations in complexity or dissonance within a small temporal window, while low CV suggests stable regions.</w:t>
      </w:r>
      <w:r>
        <w:rPr>
          <w:rFonts w:ascii="Times New Roman" w:hAnsi="Times New Roman" w:cs="Times New Roman"/>
        </w:rPr>
        <w:t>”</w:t>
      </w:r>
    </w:p>
    <w:p w14:paraId="33B3A217" w14:textId="77777777" w:rsidR="009C51C5" w:rsidRDefault="009C51C5" w:rsidP="00640C8F">
      <w:pPr>
        <w:spacing w:after="0" w:line="240" w:lineRule="auto"/>
        <w:rPr>
          <w:rFonts w:ascii="Times New Roman" w:hAnsi="Times New Roman" w:cs="Times New Roman"/>
        </w:rPr>
      </w:pPr>
    </w:p>
    <w:p w14:paraId="6C852505" w14:textId="6CC22DBA" w:rsidR="009C51C5" w:rsidRDefault="009C51C5" w:rsidP="00640C8F">
      <w:pPr>
        <w:spacing w:after="0" w:line="240" w:lineRule="auto"/>
        <w:rPr>
          <w:rFonts w:ascii="Times New Roman" w:hAnsi="Times New Roman" w:cs="Times New Roman"/>
        </w:rPr>
      </w:pPr>
      <w:r>
        <w:rPr>
          <w:rFonts w:ascii="Times New Roman" w:hAnsi="Times New Roman" w:cs="Times New Roman"/>
        </w:rPr>
        <w:t>Replace with: “</w:t>
      </w:r>
      <w:r w:rsidRPr="009C51C5">
        <w:rPr>
          <w:rFonts w:ascii="Times New Roman" w:hAnsi="Times New Roman" w:cs="Times New Roman"/>
        </w:rPr>
        <w:t>For each window, we calculated mean, standard deviation, and coefficient of variation (CV = st</w:t>
      </w:r>
      <w:r>
        <w:rPr>
          <w:rFonts w:ascii="Times New Roman" w:hAnsi="Times New Roman" w:cs="Times New Roman"/>
        </w:rPr>
        <w:t xml:space="preserve">andard deviation divided by </w:t>
      </w:r>
      <w:r w:rsidRPr="009C51C5">
        <w:rPr>
          <w:rFonts w:ascii="Times New Roman" w:hAnsi="Times New Roman" w:cs="Times New Roman"/>
        </w:rPr>
        <w:t>mean).</w:t>
      </w:r>
      <w:r>
        <w:rPr>
          <w:rFonts w:ascii="Times New Roman" w:hAnsi="Times New Roman" w:cs="Times New Roman"/>
        </w:rPr>
        <w:t xml:space="preserve"> </w:t>
      </w:r>
      <w:r w:rsidRPr="009C51C5">
        <w:rPr>
          <w:rFonts w:ascii="Times New Roman" w:hAnsi="Times New Roman" w:cs="Times New Roman"/>
        </w:rPr>
        <w:t>The CV quantifies local volatility: high CV indicates rapid fluctuations in complexity or dissonance, while low CV suggests stable regions.</w:t>
      </w:r>
      <w:r>
        <w:rPr>
          <w:rFonts w:ascii="Times New Roman" w:hAnsi="Times New Roman" w:cs="Times New Roman"/>
        </w:rPr>
        <w:t>”</w:t>
      </w:r>
    </w:p>
    <w:p w14:paraId="2A547BF3" w14:textId="77777777" w:rsidR="003E4F83" w:rsidRDefault="003E4F83" w:rsidP="00640C8F">
      <w:pPr>
        <w:spacing w:after="0" w:line="240" w:lineRule="auto"/>
        <w:rPr>
          <w:rFonts w:ascii="Times New Roman" w:hAnsi="Times New Roman" w:cs="Times New Roman"/>
        </w:rPr>
      </w:pPr>
    </w:p>
    <w:p w14:paraId="55E665F2" w14:textId="22AB8D32"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lastRenderedPageBreak/>
        <w:t>[page 7] The following text is difficult to understand:</w:t>
      </w:r>
    </w:p>
    <w:p w14:paraId="02E1E456" w14:textId="77777777" w:rsidR="00640C8F" w:rsidRPr="00640C8F" w:rsidRDefault="00640C8F" w:rsidP="00640C8F">
      <w:pPr>
        <w:spacing w:after="0" w:line="240" w:lineRule="auto"/>
        <w:rPr>
          <w:rFonts w:ascii="Times New Roman" w:hAnsi="Times New Roman" w:cs="Times New Roman"/>
        </w:rPr>
      </w:pPr>
    </w:p>
    <w:p w14:paraId="2F016E8A"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"Window size selection reflects different temporal scales:</w:t>
      </w:r>
    </w:p>
    <w:p w14:paraId="64FA7FEC"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3-phrase windows capture immediate phrase-to-phrase volatility</w:t>
      </w:r>
    </w:p>
    <w:p w14:paraId="790A5EC4"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5-phrase windows provide balanced smoothing (recommended for most analyses)</w:t>
      </w:r>
    </w:p>
    <w:p w14:paraId="1DE283D6"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10-phrase windows reveal macro-level trends approaching half-chorus scale.</w:t>
      </w:r>
    </w:p>
    <w:p w14:paraId="15E85B52"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Rolling statistics were centered (computed symmetrically around each phrase) to avoid introducing artificial temporal lag."</w:t>
      </w:r>
    </w:p>
    <w:p w14:paraId="0E042392" w14:textId="77777777" w:rsidR="00640C8F" w:rsidRPr="00640C8F" w:rsidRDefault="00640C8F" w:rsidP="00640C8F">
      <w:pPr>
        <w:spacing w:after="0" w:line="240" w:lineRule="auto"/>
        <w:rPr>
          <w:rFonts w:ascii="Times New Roman" w:hAnsi="Times New Roman" w:cs="Times New Roman"/>
        </w:rPr>
      </w:pPr>
    </w:p>
    <w:p w14:paraId="4FD55627" w14:textId="353EDFFF"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Define </w:t>
      </w:r>
      <w:r w:rsidR="00B30CC5">
        <w:rPr>
          <w:rFonts w:ascii="Times New Roman" w:hAnsi="Times New Roman" w:cs="Times New Roman"/>
        </w:rPr>
        <w:t>“</w:t>
      </w:r>
      <w:r w:rsidRPr="00640C8F">
        <w:rPr>
          <w:rFonts w:ascii="Times New Roman" w:hAnsi="Times New Roman" w:cs="Times New Roman"/>
        </w:rPr>
        <w:t>volatility</w:t>
      </w:r>
      <w:r w:rsidR="00B30CC5">
        <w:rPr>
          <w:rFonts w:ascii="Times New Roman" w:hAnsi="Times New Roman" w:cs="Times New Roman"/>
        </w:rPr>
        <w:t>”</w:t>
      </w:r>
      <w:r w:rsidRPr="00640C8F">
        <w:rPr>
          <w:rFonts w:ascii="Times New Roman" w:hAnsi="Times New Roman" w:cs="Times New Roman"/>
        </w:rPr>
        <w:t xml:space="preserve"> and </w:t>
      </w:r>
      <w:r w:rsidR="00B30CC5">
        <w:rPr>
          <w:rFonts w:ascii="Times New Roman" w:hAnsi="Times New Roman" w:cs="Times New Roman"/>
        </w:rPr>
        <w:t>“</w:t>
      </w:r>
      <w:r w:rsidRPr="00640C8F">
        <w:rPr>
          <w:rFonts w:ascii="Times New Roman" w:hAnsi="Times New Roman" w:cs="Times New Roman"/>
        </w:rPr>
        <w:t>balanced smoothing</w:t>
      </w:r>
      <w:r w:rsidR="00C728EF">
        <w:rPr>
          <w:rFonts w:ascii="Times New Roman" w:hAnsi="Times New Roman" w:cs="Times New Roman"/>
        </w:rPr>
        <w:t>”</w:t>
      </w:r>
      <w:r w:rsidR="00EA1049">
        <w:rPr>
          <w:rFonts w:ascii="Times New Roman" w:hAnsi="Times New Roman" w:cs="Times New Roman"/>
        </w:rPr>
        <w:t>.</w:t>
      </w:r>
      <w:r w:rsidRPr="00640C8F">
        <w:rPr>
          <w:rFonts w:ascii="Times New Roman" w:hAnsi="Times New Roman" w:cs="Times New Roman"/>
        </w:rPr>
        <w:t xml:space="preserve"> Also, it is unclear "computed symmetrically around each phrase" means.</w:t>
      </w:r>
    </w:p>
    <w:p w14:paraId="46570643" w14:textId="77777777" w:rsidR="00640C8F" w:rsidRPr="00640C8F" w:rsidRDefault="00640C8F" w:rsidP="00640C8F">
      <w:pPr>
        <w:spacing w:after="0" w:line="240" w:lineRule="auto"/>
        <w:rPr>
          <w:rFonts w:ascii="Times New Roman" w:hAnsi="Times New Roman" w:cs="Times New Roman"/>
        </w:rPr>
      </w:pPr>
    </w:p>
    <w:p w14:paraId="5F35C2A1"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7] The following text is confusing:</w:t>
      </w:r>
    </w:p>
    <w:p w14:paraId="2C7884F7" w14:textId="77777777" w:rsidR="00640C8F" w:rsidRPr="00640C8F" w:rsidRDefault="00640C8F" w:rsidP="00640C8F">
      <w:pPr>
        <w:spacing w:after="0" w:line="240" w:lineRule="auto"/>
        <w:rPr>
          <w:rFonts w:ascii="Times New Roman" w:hAnsi="Times New Roman" w:cs="Times New Roman"/>
        </w:rPr>
      </w:pPr>
    </w:p>
    <w:p w14:paraId="2691AF7B"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"To identify distinct improvisational strategies, we performed </w:t>
      </w:r>
      <w:r w:rsidRPr="00B660F1">
        <w:rPr>
          <w:rFonts w:ascii="Times New Roman" w:hAnsi="Times New Roman" w:cs="Times New Roman"/>
          <w:i/>
          <w:iCs/>
        </w:rPr>
        <w:t>K-means clustering</w:t>
      </w:r>
      <w:r w:rsidRPr="00640C8F">
        <w:rPr>
          <w:rFonts w:ascii="Times New Roman" w:hAnsi="Times New Roman" w:cs="Times New Roman"/>
        </w:rPr>
        <w:t xml:space="preserve"> using four features per tune:</w:t>
      </w:r>
    </w:p>
    <w:p w14:paraId="3E05BA8E"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mean complexity (mean_iv_sum_mean) - average harmonic density</w:t>
      </w:r>
    </w:p>
    <w:p w14:paraId="7CD2AE40"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complexity volatility (mean_iv_sum_cv) - coefficient of variation across phrases</w:t>
      </w:r>
    </w:p>
    <w:p w14:paraId="3973D732"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predictability (mean_iv_sum_lag1) - autocorrelation at lag-1</w:t>
      </w:r>
    </w:p>
    <w:p w14:paraId="2C135C14"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dissonance volatility (mean_dissonance_cv) - dissonance variation"</w:t>
      </w:r>
    </w:p>
    <w:p w14:paraId="7DC0269B" w14:textId="77777777" w:rsidR="00640C8F" w:rsidRPr="00640C8F" w:rsidRDefault="00640C8F" w:rsidP="00640C8F">
      <w:pPr>
        <w:spacing w:after="0" w:line="240" w:lineRule="auto"/>
        <w:rPr>
          <w:rFonts w:ascii="Times New Roman" w:hAnsi="Times New Roman" w:cs="Times New Roman"/>
        </w:rPr>
      </w:pPr>
    </w:p>
    <w:p w14:paraId="49861507" w14:textId="4E65C0DF" w:rsidR="00323438"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It is not clear what is used to measure what. </w:t>
      </w:r>
      <w:r w:rsidR="00323438">
        <w:rPr>
          <w:rFonts w:ascii="Times New Roman" w:hAnsi="Times New Roman" w:cs="Times New Roman"/>
        </w:rPr>
        <w:t xml:space="preserve">For example, </w:t>
      </w:r>
      <w:r w:rsidR="009407F4">
        <w:rPr>
          <w:rFonts w:ascii="Times New Roman" w:hAnsi="Times New Roman" w:cs="Times New Roman"/>
        </w:rPr>
        <w:t>whereas</w:t>
      </w:r>
      <w:r w:rsidR="00C31889">
        <w:rPr>
          <w:rFonts w:ascii="Times New Roman" w:hAnsi="Times New Roman" w:cs="Times New Roman"/>
        </w:rPr>
        <w:t xml:space="preserve"> </w:t>
      </w:r>
      <w:r w:rsidR="00F90783">
        <w:rPr>
          <w:rFonts w:ascii="Times New Roman" w:hAnsi="Times New Roman" w:cs="Times New Roman"/>
        </w:rPr>
        <w:t xml:space="preserve">lag-1 </w:t>
      </w:r>
      <w:r w:rsidR="00323438">
        <w:rPr>
          <w:rFonts w:ascii="Times New Roman" w:hAnsi="Times New Roman" w:cs="Times New Roman"/>
        </w:rPr>
        <w:t xml:space="preserve">autocorrelation was used to measure </w:t>
      </w:r>
      <w:r w:rsidR="00F90783">
        <w:rPr>
          <w:rFonts w:ascii="Times New Roman" w:hAnsi="Times New Roman" w:cs="Times New Roman"/>
        </w:rPr>
        <w:t>predictability,</w:t>
      </w:r>
      <w:r w:rsidR="00323438">
        <w:rPr>
          <w:rFonts w:ascii="Times New Roman" w:hAnsi="Times New Roman" w:cs="Times New Roman"/>
        </w:rPr>
        <w:t xml:space="preserve"> average harmonic density was </w:t>
      </w:r>
      <w:r w:rsidR="009D7503">
        <w:rPr>
          <w:rFonts w:ascii="Times New Roman" w:hAnsi="Times New Roman" w:cs="Times New Roman"/>
        </w:rPr>
        <w:t xml:space="preserve">obviously </w:t>
      </w:r>
      <w:r w:rsidR="00671FCC">
        <w:rPr>
          <w:rFonts w:ascii="Times New Roman" w:hAnsi="Times New Roman" w:cs="Times New Roman"/>
        </w:rPr>
        <w:t xml:space="preserve">not </w:t>
      </w:r>
      <w:r w:rsidR="00323438">
        <w:rPr>
          <w:rFonts w:ascii="Times New Roman" w:hAnsi="Times New Roman" w:cs="Times New Roman"/>
        </w:rPr>
        <w:t>used to measure mean complexity.</w:t>
      </w:r>
    </w:p>
    <w:p w14:paraId="705F20F7" w14:textId="77777777" w:rsidR="009D7503" w:rsidRDefault="009D7503" w:rsidP="00640C8F">
      <w:pPr>
        <w:spacing w:after="0" w:line="240" w:lineRule="auto"/>
        <w:rPr>
          <w:rFonts w:ascii="Times New Roman" w:hAnsi="Times New Roman" w:cs="Times New Roman"/>
        </w:rPr>
      </w:pPr>
    </w:p>
    <w:p w14:paraId="3E22AFDD" w14:textId="77777777" w:rsidR="00CA0A5E" w:rsidRPr="00640C8F" w:rsidRDefault="00CA0A5E" w:rsidP="00CA0A5E">
      <w:pPr>
        <w:spacing w:after="0" w:line="240" w:lineRule="auto"/>
        <w:rPr>
          <w:rFonts w:ascii="Times New Roman" w:hAnsi="Times New Roman" w:cs="Times New Roman"/>
        </w:rPr>
      </w:pPr>
      <w:r w:rsidRPr="00640C8F">
        <w:rPr>
          <w:rFonts w:ascii="Times New Roman" w:hAnsi="Times New Roman" w:cs="Times New Roman"/>
        </w:rPr>
        <w:t>[page 7] "We selected k=4 clusters based on interpretability and separation in PCA space."</w:t>
      </w:r>
    </w:p>
    <w:p w14:paraId="53C19025" w14:textId="77777777" w:rsidR="00CA0A5E" w:rsidRPr="00640C8F" w:rsidRDefault="00CA0A5E" w:rsidP="00CA0A5E">
      <w:pPr>
        <w:spacing w:after="0" w:line="240" w:lineRule="auto"/>
        <w:rPr>
          <w:rFonts w:ascii="Times New Roman" w:hAnsi="Times New Roman" w:cs="Times New Roman"/>
        </w:rPr>
      </w:pPr>
    </w:p>
    <w:p w14:paraId="43C3B3A2" w14:textId="77777777" w:rsidR="00CA0A5E" w:rsidRPr="00640C8F" w:rsidRDefault="00CA0A5E" w:rsidP="00CA0A5E">
      <w:pPr>
        <w:spacing w:after="0" w:line="240" w:lineRule="auto"/>
        <w:rPr>
          <w:rFonts w:ascii="Times New Roman" w:hAnsi="Times New Roman" w:cs="Times New Roman"/>
        </w:rPr>
      </w:pPr>
      <w:r w:rsidRPr="00640C8F">
        <w:rPr>
          <w:rFonts w:ascii="Times New Roman" w:hAnsi="Times New Roman" w:cs="Times New Roman"/>
        </w:rPr>
        <w:t xml:space="preserve">Explain what </w:t>
      </w:r>
      <w:r>
        <w:rPr>
          <w:rFonts w:ascii="Times New Roman" w:hAnsi="Times New Roman" w:cs="Times New Roman"/>
        </w:rPr>
        <w:t>“</w:t>
      </w:r>
      <w:r w:rsidRPr="00640C8F">
        <w:rPr>
          <w:rFonts w:ascii="Times New Roman" w:hAnsi="Times New Roman" w:cs="Times New Roman"/>
        </w:rPr>
        <w:t>PCA space</w:t>
      </w:r>
      <w:r>
        <w:rPr>
          <w:rFonts w:ascii="Times New Roman" w:hAnsi="Times New Roman" w:cs="Times New Roman"/>
        </w:rPr>
        <w:t>”</w:t>
      </w:r>
      <w:r w:rsidRPr="00640C8F">
        <w:rPr>
          <w:rFonts w:ascii="Times New Roman" w:hAnsi="Times New Roman" w:cs="Times New Roman"/>
        </w:rPr>
        <w:t xml:space="preserve"> means.</w:t>
      </w:r>
    </w:p>
    <w:p w14:paraId="27C4A60B" w14:textId="77777777" w:rsidR="00CA0A5E" w:rsidRPr="00640C8F" w:rsidRDefault="00CA0A5E" w:rsidP="00640C8F">
      <w:pPr>
        <w:spacing w:after="0" w:line="240" w:lineRule="auto"/>
        <w:rPr>
          <w:rFonts w:ascii="Times New Roman" w:hAnsi="Times New Roman" w:cs="Times New Roman"/>
        </w:rPr>
      </w:pPr>
    </w:p>
    <w:p w14:paraId="6F6CF041"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7] "The resulting clusters represent distinct approaches to temporal organization: "Balanced" (Cluster 0, 25 tunes), "Contrasting" (Cluster 1, 13 tunes), "Exploratory" (Cluster 2, 7 tunes), and one outlier (Cluster 3, 1 tune)."</w:t>
      </w:r>
    </w:p>
    <w:p w14:paraId="4149EEB7" w14:textId="77777777" w:rsidR="00640C8F" w:rsidRPr="00640C8F" w:rsidRDefault="00640C8F" w:rsidP="00640C8F">
      <w:pPr>
        <w:spacing w:after="0" w:line="240" w:lineRule="auto"/>
        <w:rPr>
          <w:rFonts w:ascii="Times New Roman" w:hAnsi="Times New Roman" w:cs="Times New Roman"/>
        </w:rPr>
      </w:pPr>
    </w:p>
    <w:p w14:paraId="39D4F5F5" w14:textId="4F444AF1" w:rsidR="00640C8F" w:rsidRPr="00640C8F" w:rsidRDefault="00640C8F" w:rsidP="00A45115">
      <w:pPr>
        <w:spacing w:after="0" w:line="240" w:lineRule="auto"/>
        <w:rPr>
          <w:rFonts w:ascii="Times New Roman" w:hAnsi="Times New Roman" w:cs="Times New Roman"/>
        </w:rPr>
      </w:pPr>
      <w:r w:rsidRPr="00640C8F">
        <w:rPr>
          <w:rFonts w:ascii="Times New Roman" w:hAnsi="Times New Roman" w:cs="Times New Roman"/>
        </w:rPr>
        <w:t xml:space="preserve">In the current version of the manuscript, clusters 0 to 3 are only explained in Figure 11 (in page 15). </w:t>
      </w:r>
      <w:r w:rsidR="00A45115">
        <w:rPr>
          <w:rFonts w:ascii="Times New Roman" w:hAnsi="Times New Roman" w:cs="Times New Roman"/>
        </w:rPr>
        <w:t xml:space="preserve">Explain each cluster already </w:t>
      </w:r>
      <w:r w:rsidR="00027AED">
        <w:rPr>
          <w:rFonts w:ascii="Times New Roman" w:hAnsi="Times New Roman" w:cs="Times New Roman"/>
        </w:rPr>
        <w:t>on</w:t>
      </w:r>
      <w:r w:rsidR="00A45115">
        <w:rPr>
          <w:rFonts w:ascii="Times New Roman" w:hAnsi="Times New Roman" w:cs="Times New Roman"/>
        </w:rPr>
        <w:t xml:space="preserve"> page 7 (</w:t>
      </w:r>
      <w:r w:rsidR="00027AED">
        <w:rPr>
          <w:rFonts w:ascii="Times New Roman" w:hAnsi="Times New Roman" w:cs="Times New Roman"/>
        </w:rPr>
        <w:t xml:space="preserve">e.g., </w:t>
      </w:r>
      <w:r w:rsidRPr="00640C8F">
        <w:rPr>
          <w:rFonts w:ascii="Times New Roman" w:hAnsi="Times New Roman" w:cs="Times New Roman"/>
        </w:rPr>
        <w:t>cluster 0 is moderate complexity with positive autocorrelation, cluster 1 is moderate complexity</w:t>
      </w:r>
      <w:r>
        <w:rPr>
          <w:rFonts w:ascii="Times New Roman" w:hAnsi="Times New Roman" w:cs="Times New Roman"/>
        </w:rPr>
        <w:t xml:space="preserve"> </w:t>
      </w:r>
      <w:r w:rsidRPr="00640C8F">
        <w:rPr>
          <w:rFonts w:ascii="Times New Roman" w:hAnsi="Times New Roman" w:cs="Times New Roman"/>
        </w:rPr>
        <w:t>with negative autocorrelation, cluster 2 is highest complexity and volatility with near zero autocorrelation,</w:t>
      </w:r>
      <w:r>
        <w:rPr>
          <w:rFonts w:ascii="Times New Roman" w:hAnsi="Times New Roman" w:cs="Times New Roman"/>
        </w:rPr>
        <w:t xml:space="preserve"> </w:t>
      </w:r>
      <w:r w:rsidRPr="00640C8F">
        <w:rPr>
          <w:rFonts w:ascii="Times New Roman" w:hAnsi="Times New Roman" w:cs="Times New Roman"/>
        </w:rPr>
        <w:t>and cluster 3 is lowest complexity with extreme volatility and high positive autocorrelation</w:t>
      </w:r>
      <w:r w:rsidR="00A45115">
        <w:rPr>
          <w:rFonts w:ascii="Times New Roman" w:hAnsi="Times New Roman" w:cs="Times New Roman"/>
        </w:rPr>
        <w:t>)</w:t>
      </w:r>
      <w:r w:rsidRPr="00640C8F">
        <w:rPr>
          <w:rFonts w:ascii="Times New Roman" w:hAnsi="Times New Roman" w:cs="Times New Roman"/>
        </w:rPr>
        <w:t>.</w:t>
      </w:r>
      <w:r w:rsidR="006055BC">
        <w:rPr>
          <w:rFonts w:ascii="Times New Roman" w:hAnsi="Times New Roman" w:cs="Times New Roman"/>
        </w:rPr>
        <w:t xml:space="preserve"> Also, it would be clearer if cluster numbering ran from 1 to 4 (instead of 0 to 3).</w:t>
      </w:r>
      <w:r w:rsidR="005C46AC">
        <w:rPr>
          <w:rFonts w:ascii="Times New Roman" w:hAnsi="Times New Roman" w:cs="Times New Roman"/>
        </w:rPr>
        <w:t xml:space="preserve"> If changing cluster numbering requires making changes to any of the figures, don’t change cluster numbering.</w:t>
      </w:r>
    </w:p>
    <w:p w14:paraId="39EC95BD" w14:textId="77777777" w:rsidR="00640C8F" w:rsidRPr="00640C8F" w:rsidRDefault="00640C8F" w:rsidP="00640C8F">
      <w:pPr>
        <w:spacing w:after="0" w:line="240" w:lineRule="auto"/>
        <w:rPr>
          <w:rFonts w:ascii="Times New Roman" w:hAnsi="Times New Roman" w:cs="Times New Roman"/>
        </w:rPr>
      </w:pPr>
    </w:p>
    <w:p w14:paraId="5D2583CD" w14:textId="77777777" w:rsidR="00220331" w:rsidRDefault="00A261A4" w:rsidP="00640C8F">
      <w:pPr>
        <w:spacing w:after="0" w:line="240" w:lineRule="auto"/>
        <w:rPr>
          <w:rFonts w:ascii="Times New Roman" w:hAnsi="Times New Roman" w:cs="Times New Roman"/>
        </w:rPr>
      </w:pPr>
      <w:r>
        <w:rPr>
          <w:rFonts w:ascii="Times New Roman" w:hAnsi="Times New Roman" w:cs="Times New Roman"/>
        </w:rPr>
        <w:t xml:space="preserve">[page 8] </w:t>
      </w:r>
      <w:r w:rsidR="00220331">
        <w:rPr>
          <w:rFonts w:ascii="Times New Roman" w:hAnsi="Times New Roman" w:cs="Times New Roman"/>
        </w:rPr>
        <w:t>“</w:t>
      </w:r>
      <w:r w:rsidR="00220331" w:rsidRPr="00220331">
        <w:rPr>
          <w:rFonts w:ascii="Times New Roman" w:hAnsi="Times New Roman" w:cs="Times New Roman"/>
        </w:rPr>
        <w:t xml:space="preserve">We also explored </w:t>
      </w:r>
      <w:r w:rsidR="00220331" w:rsidRPr="00220331">
        <w:rPr>
          <w:rFonts w:ascii="Times New Roman" w:hAnsi="Times New Roman" w:cs="Times New Roman"/>
          <w:i/>
        </w:rPr>
        <w:t>robustness</w:t>
      </w:r>
      <w:r w:rsidR="00220331" w:rsidRPr="00220331">
        <w:rPr>
          <w:rFonts w:ascii="Times New Roman" w:hAnsi="Times New Roman" w:cs="Times New Roman"/>
        </w:rPr>
        <w:t xml:space="preserve"> as a metric that quantifies triadic content: the number of major, minor, diminished, and augmented triads contained within each interval vector. </w:t>
      </w:r>
      <w:r w:rsidR="00220331">
        <w:rPr>
          <w:rFonts w:ascii="Times New Roman" w:hAnsi="Times New Roman" w:cs="Times New Roman"/>
        </w:rPr>
        <w:t>“</w:t>
      </w:r>
    </w:p>
    <w:p w14:paraId="03307058" w14:textId="77777777" w:rsidR="00220331" w:rsidRDefault="00220331" w:rsidP="00640C8F">
      <w:pPr>
        <w:spacing w:after="0" w:line="240" w:lineRule="auto"/>
        <w:rPr>
          <w:rFonts w:ascii="Times New Roman" w:hAnsi="Times New Roman" w:cs="Times New Roman"/>
        </w:rPr>
      </w:pPr>
    </w:p>
    <w:p w14:paraId="2F32882B" w14:textId="6FF1794D" w:rsidR="0008564D" w:rsidRDefault="00220331" w:rsidP="00640C8F">
      <w:pPr>
        <w:spacing w:after="0" w:line="240" w:lineRule="auto"/>
        <w:rPr>
          <w:rFonts w:ascii="Times New Roman" w:hAnsi="Times New Roman" w:cs="Times New Roman"/>
        </w:rPr>
      </w:pPr>
      <w:r>
        <w:rPr>
          <w:rFonts w:ascii="Times New Roman" w:hAnsi="Times New Roman" w:cs="Times New Roman"/>
        </w:rPr>
        <w:t>This sentence states that triadic content was measured by counting how many major, minor, diminished, or augmented triads occurred in each interval vector. However, it would be helpful to also demonstrate what high or low triadic content means.</w:t>
      </w:r>
      <w:r w:rsidR="0008564D">
        <w:rPr>
          <w:rFonts w:ascii="Times New Roman" w:hAnsi="Times New Roman" w:cs="Times New Roman"/>
        </w:rPr>
        <w:t xml:space="preserve"> For example, does high triadic content mean that the </w:t>
      </w:r>
      <w:r w:rsidR="00AD482B">
        <w:rPr>
          <w:rFonts w:ascii="Times New Roman" w:hAnsi="Times New Roman" w:cs="Times New Roman"/>
        </w:rPr>
        <w:t>music</w:t>
      </w:r>
      <w:r w:rsidR="0008564D">
        <w:rPr>
          <w:rFonts w:ascii="Times New Roman" w:hAnsi="Times New Roman" w:cs="Times New Roman"/>
        </w:rPr>
        <w:t xml:space="preserve"> contain</w:t>
      </w:r>
      <w:r w:rsidR="00DE61FE">
        <w:rPr>
          <w:rFonts w:ascii="Times New Roman" w:hAnsi="Times New Roman" w:cs="Times New Roman"/>
        </w:rPr>
        <w:t>s</w:t>
      </w:r>
      <w:r w:rsidR="0008564D">
        <w:rPr>
          <w:rFonts w:ascii="Times New Roman" w:hAnsi="Times New Roman" w:cs="Times New Roman"/>
        </w:rPr>
        <w:t xml:space="preserve"> a lot of triads (regardless of whether they </w:t>
      </w:r>
      <w:r w:rsidR="00B71269">
        <w:rPr>
          <w:rFonts w:ascii="Times New Roman" w:hAnsi="Times New Roman" w:cs="Times New Roman"/>
        </w:rPr>
        <w:t>a</w:t>
      </w:r>
      <w:r w:rsidR="0008564D">
        <w:rPr>
          <w:rFonts w:ascii="Times New Roman" w:hAnsi="Times New Roman" w:cs="Times New Roman"/>
        </w:rPr>
        <w:t>re major triads, minor triads, etc.)?</w:t>
      </w:r>
      <w:r w:rsidR="00A4431B">
        <w:rPr>
          <w:rFonts w:ascii="Times New Roman" w:hAnsi="Times New Roman" w:cs="Times New Roman"/>
        </w:rPr>
        <w:t xml:space="preserve"> Also, explain clearly what “triadically dense” and “triadically sparse” structures mean using notated examples.</w:t>
      </w:r>
    </w:p>
    <w:p w14:paraId="2ABCE862" w14:textId="77777777" w:rsidR="003E4F83" w:rsidRDefault="003E4F83" w:rsidP="00640C8F">
      <w:pPr>
        <w:spacing w:after="0" w:line="240" w:lineRule="auto"/>
        <w:rPr>
          <w:rFonts w:ascii="Times New Roman" w:hAnsi="Times New Roman" w:cs="Times New Roman"/>
        </w:rPr>
      </w:pPr>
    </w:p>
    <w:p w14:paraId="650C684A" w14:textId="77777777" w:rsidR="00A145A7" w:rsidRDefault="00A145A7" w:rsidP="00A145A7">
      <w:pPr>
        <w:spacing w:after="0" w:line="240" w:lineRule="auto"/>
        <w:rPr>
          <w:rFonts w:ascii="Times New Roman" w:hAnsi="Times New Roman" w:cs="Times New Roman"/>
        </w:rPr>
      </w:pPr>
      <w:r>
        <w:rPr>
          <w:rFonts w:ascii="Times New Roman" w:hAnsi="Times New Roman" w:cs="Times New Roman"/>
        </w:rPr>
        <w:t>[page 8] “</w:t>
      </w:r>
      <w:r w:rsidRPr="00B60DD6">
        <w:rPr>
          <w:rFonts w:ascii="Times New Roman" w:hAnsi="Times New Roman" w:cs="Times New Roman"/>
        </w:rPr>
        <w:t>At this stage of analysis, each interval vector represents the pitch-class content aggregated over a single chord segment, one IV per chord change.</w:t>
      </w:r>
      <w:r>
        <w:rPr>
          <w:rFonts w:ascii="Times New Roman" w:hAnsi="Times New Roman" w:cs="Times New Roman"/>
        </w:rPr>
        <w:t>”</w:t>
      </w:r>
    </w:p>
    <w:p w14:paraId="2809B906" w14:textId="77777777" w:rsidR="00A145A7" w:rsidRDefault="00A145A7" w:rsidP="00A145A7">
      <w:pPr>
        <w:spacing w:after="0" w:line="240" w:lineRule="auto"/>
        <w:rPr>
          <w:rFonts w:ascii="Times New Roman" w:hAnsi="Times New Roman" w:cs="Times New Roman"/>
        </w:rPr>
      </w:pPr>
    </w:p>
    <w:p w14:paraId="180BE25D" w14:textId="77777777" w:rsidR="00A145A7" w:rsidRDefault="00A145A7" w:rsidP="00A145A7">
      <w:pPr>
        <w:spacing w:after="0" w:line="240" w:lineRule="auto"/>
        <w:rPr>
          <w:rFonts w:ascii="Times New Roman" w:hAnsi="Times New Roman" w:cs="Times New Roman"/>
        </w:rPr>
      </w:pPr>
      <w:r>
        <w:rPr>
          <w:rFonts w:ascii="Times New Roman" w:hAnsi="Times New Roman" w:cs="Times New Roman"/>
        </w:rPr>
        <w:t>Because the analysis examined intervallic content instead of pitch classes, replace with (to add clarity): “</w:t>
      </w:r>
      <w:r w:rsidRPr="00B60DD6">
        <w:rPr>
          <w:rFonts w:ascii="Times New Roman" w:hAnsi="Times New Roman" w:cs="Times New Roman"/>
        </w:rPr>
        <w:t xml:space="preserve">At this stage of analysis, each interval vector represents the </w:t>
      </w:r>
      <w:r>
        <w:rPr>
          <w:rFonts w:ascii="Times New Roman" w:hAnsi="Times New Roman" w:cs="Times New Roman"/>
        </w:rPr>
        <w:t xml:space="preserve">intervallic </w:t>
      </w:r>
      <w:r w:rsidRPr="00B60DD6">
        <w:rPr>
          <w:rFonts w:ascii="Times New Roman" w:hAnsi="Times New Roman" w:cs="Times New Roman"/>
        </w:rPr>
        <w:t>content aggregated over a single chord segment, one IV per chord change.</w:t>
      </w:r>
      <w:r>
        <w:rPr>
          <w:rFonts w:ascii="Times New Roman" w:hAnsi="Times New Roman" w:cs="Times New Roman"/>
        </w:rPr>
        <w:t>”</w:t>
      </w:r>
    </w:p>
    <w:p w14:paraId="2B024BFC" w14:textId="77777777" w:rsidR="00986524" w:rsidRDefault="00986524" w:rsidP="00A145A7">
      <w:pPr>
        <w:spacing w:after="0" w:line="240" w:lineRule="auto"/>
        <w:rPr>
          <w:rFonts w:ascii="Times New Roman" w:hAnsi="Times New Roman" w:cs="Times New Roman"/>
        </w:rPr>
      </w:pPr>
    </w:p>
    <w:p w14:paraId="69BC61DC" w14:textId="2C009342" w:rsidR="00986524" w:rsidRDefault="00EE2165" w:rsidP="00EE2165">
      <w:pPr>
        <w:spacing w:after="0" w:line="240" w:lineRule="auto"/>
        <w:rPr>
          <w:rFonts w:ascii="Times New Roman" w:hAnsi="Times New Roman" w:cs="Times New Roman"/>
        </w:rPr>
      </w:pPr>
      <w:r>
        <w:rPr>
          <w:rFonts w:ascii="Times New Roman" w:hAnsi="Times New Roman" w:cs="Times New Roman"/>
        </w:rPr>
        <w:t>Based on earlier parts of the manuscript, the number of interval vectors per chord change was always one. If this is correct, the phrase “at this stage of analysis” is misleading.</w:t>
      </w:r>
      <w:r w:rsidR="00F745C3">
        <w:rPr>
          <w:rFonts w:ascii="Times New Roman" w:hAnsi="Times New Roman" w:cs="Times New Roman"/>
        </w:rPr>
        <w:t xml:space="preserve"> As noted earlier, </w:t>
      </w:r>
      <w:r w:rsidR="009658B1">
        <w:rPr>
          <w:rFonts w:ascii="Times New Roman" w:hAnsi="Times New Roman" w:cs="Times New Roman"/>
        </w:rPr>
        <w:t xml:space="preserve">to add clarity in writing </w:t>
      </w:r>
      <w:r w:rsidR="00F745C3">
        <w:rPr>
          <w:rFonts w:ascii="Times New Roman" w:hAnsi="Times New Roman" w:cs="Times New Roman"/>
        </w:rPr>
        <w:t xml:space="preserve">it is better to avoid words like “pitch class”, “pitch”, or “pitch-class content” </w:t>
      </w:r>
      <w:r w:rsidR="00AB4653">
        <w:rPr>
          <w:rFonts w:ascii="Times New Roman" w:hAnsi="Times New Roman" w:cs="Times New Roman"/>
        </w:rPr>
        <w:t xml:space="preserve">(except when their use is necessary) </w:t>
      </w:r>
      <w:r w:rsidR="00EF3AE9">
        <w:rPr>
          <w:rFonts w:ascii="Times New Roman" w:hAnsi="Times New Roman" w:cs="Times New Roman"/>
        </w:rPr>
        <w:t>when</w:t>
      </w:r>
      <w:r w:rsidR="00F745C3">
        <w:rPr>
          <w:rFonts w:ascii="Times New Roman" w:hAnsi="Times New Roman" w:cs="Times New Roman"/>
        </w:rPr>
        <w:t xml:space="preserve"> the analysis is based </w:t>
      </w:r>
      <w:r w:rsidR="001C72CA">
        <w:rPr>
          <w:rFonts w:ascii="Times New Roman" w:hAnsi="Times New Roman" w:cs="Times New Roman"/>
        </w:rPr>
        <w:t xml:space="preserve">on </w:t>
      </w:r>
      <w:r w:rsidR="00F745C3">
        <w:rPr>
          <w:rFonts w:ascii="Times New Roman" w:hAnsi="Times New Roman" w:cs="Times New Roman"/>
        </w:rPr>
        <w:t>intervals or interval classes instead of pitches or pitch classes</w:t>
      </w:r>
      <w:r w:rsidR="002D7E16">
        <w:rPr>
          <w:rFonts w:ascii="Times New Roman" w:hAnsi="Times New Roman" w:cs="Times New Roman"/>
        </w:rPr>
        <w:t>.</w:t>
      </w:r>
    </w:p>
    <w:p w14:paraId="2B3C41D7" w14:textId="77777777" w:rsidR="00F745C3" w:rsidRDefault="00F745C3" w:rsidP="00640C8F">
      <w:pPr>
        <w:spacing w:after="0" w:line="240" w:lineRule="auto"/>
        <w:rPr>
          <w:rFonts w:ascii="Times New Roman" w:hAnsi="Times New Roman" w:cs="Times New Roman"/>
        </w:rPr>
      </w:pPr>
    </w:p>
    <w:p w14:paraId="38677F01"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[page 9] "The interval vector (111000) functions as a hub not because of its harmonic stability but because of its </w:t>
      </w:r>
      <w:r w:rsidRPr="00C47424">
        <w:rPr>
          <w:rFonts w:ascii="Times New Roman" w:hAnsi="Times New Roman" w:cs="Times New Roman"/>
          <w:b/>
          <w:bCs/>
        </w:rPr>
        <w:t>positional centrality</w:t>
      </w:r>
      <w:r w:rsidRPr="00640C8F">
        <w:rPr>
          <w:rFonts w:ascii="Times New Roman" w:hAnsi="Times New Roman" w:cs="Times New Roman"/>
        </w:rPr>
        <w:t>, offering maximum continuation options to diverse harmonic destinations."</w:t>
      </w:r>
    </w:p>
    <w:p w14:paraId="75800A19" w14:textId="77777777" w:rsidR="00640C8F" w:rsidRPr="00640C8F" w:rsidRDefault="00640C8F" w:rsidP="00640C8F">
      <w:pPr>
        <w:spacing w:after="0" w:line="240" w:lineRule="auto"/>
        <w:rPr>
          <w:rFonts w:ascii="Times New Roman" w:hAnsi="Times New Roman" w:cs="Times New Roman"/>
        </w:rPr>
      </w:pPr>
    </w:p>
    <w:p w14:paraId="4C105EE3" w14:textId="181747E0"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This sentence lacks clarity. What is "hub not" </w:t>
      </w:r>
      <w:r w:rsidR="002E3D98">
        <w:rPr>
          <w:rFonts w:ascii="Times New Roman" w:hAnsi="Times New Roman" w:cs="Times New Roman"/>
        </w:rPr>
        <w:t>and</w:t>
      </w:r>
      <w:r w:rsidRPr="00640C8F">
        <w:rPr>
          <w:rFonts w:ascii="Times New Roman" w:hAnsi="Times New Roman" w:cs="Times New Roman"/>
        </w:rPr>
        <w:t xml:space="preserve"> what does "positional centrality" mean?</w:t>
      </w:r>
    </w:p>
    <w:p w14:paraId="2B150368" w14:textId="77777777" w:rsidR="00640C8F" w:rsidRPr="00640C8F" w:rsidRDefault="00640C8F" w:rsidP="00640C8F">
      <w:pPr>
        <w:spacing w:after="0" w:line="240" w:lineRule="auto"/>
        <w:rPr>
          <w:rFonts w:ascii="Times New Roman" w:hAnsi="Times New Roman" w:cs="Times New Roman"/>
        </w:rPr>
      </w:pPr>
    </w:p>
    <w:p w14:paraId="6030778F"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9] "This observation motivates our subsequent time series analysis, which examines how Parker deploys this core vocabulary across temporal scales from phrase-level articulation to full-chorus development arcs."</w:t>
      </w:r>
    </w:p>
    <w:p w14:paraId="3E678D6E" w14:textId="77777777" w:rsidR="00640C8F" w:rsidRPr="00640C8F" w:rsidRDefault="00640C8F" w:rsidP="00640C8F">
      <w:pPr>
        <w:spacing w:after="0" w:line="240" w:lineRule="auto"/>
        <w:rPr>
          <w:rFonts w:ascii="Times New Roman" w:hAnsi="Times New Roman" w:cs="Times New Roman"/>
        </w:rPr>
      </w:pPr>
    </w:p>
    <w:p w14:paraId="25A97EB1" w14:textId="296AD5A1"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This sentence lacks clarity. </w:t>
      </w:r>
      <w:r w:rsidR="001A094C">
        <w:rPr>
          <w:rFonts w:ascii="Times New Roman" w:hAnsi="Times New Roman" w:cs="Times New Roman"/>
        </w:rPr>
        <w:t xml:space="preserve">It would </w:t>
      </w:r>
      <w:r w:rsidR="00153F8C">
        <w:rPr>
          <w:rFonts w:ascii="Times New Roman" w:hAnsi="Times New Roman" w:cs="Times New Roman"/>
        </w:rPr>
        <w:t xml:space="preserve">be better to simply </w:t>
      </w:r>
      <w:r w:rsidR="001A094C">
        <w:rPr>
          <w:rFonts w:ascii="Times New Roman" w:hAnsi="Times New Roman" w:cs="Times New Roman"/>
        </w:rPr>
        <w:t xml:space="preserve">write: </w:t>
      </w:r>
      <w:r w:rsidRPr="00640C8F">
        <w:rPr>
          <w:rFonts w:ascii="Times New Roman" w:hAnsi="Times New Roman" w:cs="Times New Roman"/>
        </w:rPr>
        <w:t xml:space="preserve">"This observation motivates our subsequent time series analysis, which examines how Parker deploys this core vocabulary across </w:t>
      </w:r>
      <w:r w:rsidR="00A16E02">
        <w:rPr>
          <w:rFonts w:ascii="Times New Roman" w:hAnsi="Times New Roman" w:cs="Times New Roman"/>
        </w:rPr>
        <w:t xml:space="preserve">different </w:t>
      </w:r>
      <w:r w:rsidRPr="00640C8F">
        <w:rPr>
          <w:rFonts w:ascii="Times New Roman" w:hAnsi="Times New Roman" w:cs="Times New Roman"/>
        </w:rPr>
        <w:t>temporal scales from phrase-level to full-chorus level."</w:t>
      </w:r>
    </w:p>
    <w:p w14:paraId="726E1BF2" w14:textId="77777777" w:rsidR="00640C8F" w:rsidRPr="00640C8F" w:rsidRDefault="00640C8F" w:rsidP="00640C8F">
      <w:pPr>
        <w:spacing w:after="0" w:line="240" w:lineRule="auto"/>
        <w:rPr>
          <w:rFonts w:ascii="Times New Roman" w:hAnsi="Times New Roman" w:cs="Times New Roman"/>
        </w:rPr>
      </w:pPr>
    </w:p>
    <w:p w14:paraId="14BE1180" w14:textId="3986451C" w:rsidR="00763C2C"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[page 10] </w:t>
      </w:r>
      <w:r w:rsidR="00763C2C">
        <w:rPr>
          <w:rFonts w:ascii="Times New Roman" w:hAnsi="Times New Roman" w:cs="Times New Roman"/>
        </w:rPr>
        <w:t>“</w:t>
      </w:r>
      <w:r w:rsidR="00763C2C" w:rsidRPr="00763C2C">
        <w:rPr>
          <w:rFonts w:ascii="Times New Roman" w:hAnsi="Times New Roman" w:cs="Times New Roman"/>
        </w:rPr>
        <w:t xml:space="preserve">We also explored other metrics such as </w:t>
      </w:r>
      <w:r w:rsidR="00763C2C" w:rsidRPr="00763C2C">
        <w:rPr>
          <w:rFonts w:ascii="Times New Roman" w:hAnsi="Times New Roman" w:cs="Times New Roman"/>
          <w:i/>
        </w:rPr>
        <w:t>dissonance</w:t>
      </w:r>
      <w:r w:rsidR="00763C2C" w:rsidRPr="00763C2C">
        <w:rPr>
          <w:rFonts w:ascii="Times New Roman" w:hAnsi="Times New Roman" w:cs="Times New Roman"/>
        </w:rPr>
        <w:t xml:space="preserve"> (mean = 3.2) and </w:t>
      </w:r>
      <w:r w:rsidR="00763C2C" w:rsidRPr="00763C2C">
        <w:rPr>
          <w:rFonts w:ascii="Times New Roman" w:hAnsi="Times New Roman" w:cs="Times New Roman"/>
          <w:i/>
        </w:rPr>
        <w:t>rate of change</w:t>
      </w:r>
      <w:r w:rsidR="00763C2C" w:rsidRPr="00763C2C">
        <w:rPr>
          <w:rFonts w:ascii="Times New Roman" w:hAnsi="Times New Roman" w:cs="Times New Roman"/>
        </w:rPr>
        <w:t xml:space="preserve"> mean = 3.95).</w:t>
      </w:r>
      <w:r w:rsidR="00763C2C">
        <w:rPr>
          <w:rFonts w:ascii="Times New Roman" w:hAnsi="Times New Roman" w:cs="Times New Roman"/>
        </w:rPr>
        <w:t>”</w:t>
      </w:r>
    </w:p>
    <w:p w14:paraId="7DD28905" w14:textId="77777777" w:rsidR="00763C2C" w:rsidRDefault="00763C2C" w:rsidP="00640C8F">
      <w:pPr>
        <w:spacing w:after="0" w:line="240" w:lineRule="auto"/>
        <w:rPr>
          <w:rFonts w:ascii="Times New Roman" w:hAnsi="Times New Roman" w:cs="Times New Roman"/>
        </w:rPr>
      </w:pPr>
    </w:p>
    <w:p w14:paraId="05331658" w14:textId="7813F49E" w:rsidR="00640C8F" w:rsidRPr="00640C8F" w:rsidRDefault="00763C2C" w:rsidP="00640C8F">
      <w:pPr>
        <w:spacing w:after="0" w:line="240" w:lineRule="auto"/>
        <w:rPr>
          <w:rFonts w:ascii="Times New Roman" w:hAnsi="Times New Roman" w:cs="Times New Roman"/>
        </w:rPr>
      </w:pPr>
      <w:r>
        <w:rPr>
          <w:rFonts w:ascii="Times New Roman" w:hAnsi="Times New Roman" w:cs="Times New Roman"/>
        </w:rPr>
        <w:t>Add parenthesis for the latter mean value “(mean = 3.95)”.</w:t>
      </w:r>
      <w:r w:rsidR="005B75CF">
        <w:rPr>
          <w:rFonts w:ascii="Times New Roman" w:hAnsi="Times New Roman" w:cs="Times New Roman"/>
        </w:rPr>
        <w:t xml:space="preserve"> As noted earlier, it is not clear what “rate of change” means.</w:t>
      </w:r>
    </w:p>
    <w:p w14:paraId="13ECD22A" w14:textId="77777777" w:rsidR="00640C8F" w:rsidRPr="00640C8F" w:rsidRDefault="00640C8F" w:rsidP="00640C8F">
      <w:pPr>
        <w:spacing w:after="0" w:line="240" w:lineRule="auto"/>
        <w:rPr>
          <w:rFonts w:ascii="Times New Roman" w:hAnsi="Times New Roman" w:cs="Times New Roman"/>
        </w:rPr>
      </w:pPr>
    </w:p>
    <w:p w14:paraId="2F805C64" w14:textId="742D0642"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[page 10] "Heads contain most vocabulary, and improvisation adds minimal new </w:t>
      </w:r>
      <w:r>
        <w:rPr>
          <w:rFonts w:ascii="Times New Roman" w:hAnsi="Times New Roman" w:cs="Times New Roman"/>
        </w:rPr>
        <w:t>h</w:t>
      </w:r>
      <w:r w:rsidRPr="00640C8F">
        <w:rPr>
          <w:rFonts w:ascii="Times New Roman" w:hAnsi="Times New Roman" w:cs="Times New Roman"/>
        </w:rPr>
        <w:t>armonic content but explores new pathways."</w:t>
      </w:r>
    </w:p>
    <w:p w14:paraId="6A6546F6" w14:textId="77777777" w:rsidR="00640C8F" w:rsidRPr="00640C8F" w:rsidRDefault="00640C8F" w:rsidP="00640C8F">
      <w:pPr>
        <w:spacing w:after="0" w:line="240" w:lineRule="auto"/>
        <w:rPr>
          <w:rFonts w:ascii="Times New Roman" w:hAnsi="Times New Roman" w:cs="Times New Roman"/>
        </w:rPr>
      </w:pPr>
    </w:p>
    <w:p w14:paraId="6B5130EF" w14:textId="18FED541"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I assume that you mean that most unique interval vectors </w:t>
      </w:r>
      <w:r w:rsidR="007164E8" w:rsidRPr="00640C8F">
        <w:rPr>
          <w:rFonts w:ascii="Times New Roman" w:hAnsi="Times New Roman" w:cs="Times New Roman"/>
        </w:rPr>
        <w:t>occur</w:t>
      </w:r>
      <w:r w:rsidRPr="00640C8F">
        <w:rPr>
          <w:rFonts w:ascii="Times New Roman" w:hAnsi="Times New Roman" w:cs="Times New Roman"/>
        </w:rPr>
        <w:t xml:space="preserve"> already in head sections. If this is so,</w:t>
      </w:r>
      <w:r>
        <w:rPr>
          <w:rFonts w:ascii="Times New Roman" w:hAnsi="Times New Roman" w:cs="Times New Roman"/>
        </w:rPr>
        <w:t xml:space="preserve"> </w:t>
      </w:r>
      <w:r w:rsidRPr="00640C8F">
        <w:rPr>
          <w:rFonts w:ascii="Times New Roman" w:hAnsi="Times New Roman" w:cs="Times New Roman"/>
        </w:rPr>
        <w:t xml:space="preserve">avoid phrases like "heads contain most vocabulary" to make the manuscript </w:t>
      </w:r>
      <w:r w:rsidR="007164E8" w:rsidRPr="00640C8F">
        <w:rPr>
          <w:rFonts w:ascii="Times New Roman" w:hAnsi="Times New Roman" w:cs="Times New Roman"/>
        </w:rPr>
        <w:t>easier</w:t>
      </w:r>
      <w:r w:rsidRPr="00640C8F">
        <w:rPr>
          <w:rFonts w:ascii="Times New Roman" w:hAnsi="Times New Roman" w:cs="Times New Roman"/>
        </w:rPr>
        <w:t xml:space="preserve"> to read.</w:t>
      </w:r>
    </w:p>
    <w:p w14:paraId="24CF27DA" w14:textId="77777777" w:rsidR="00640C8F" w:rsidRPr="00640C8F" w:rsidRDefault="00640C8F" w:rsidP="00640C8F">
      <w:pPr>
        <w:spacing w:after="0" w:line="240" w:lineRule="auto"/>
        <w:rPr>
          <w:rFonts w:ascii="Times New Roman" w:hAnsi="Times New Roman" w:cs="Times New Roman"/>
        </w:rPr>
      </w:pPr>
    </w:p>
    <w:p w14:paraId="3A38A6BE"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10] "This pattern requires careful interpretation: Parker's composed melodies (heads) are themselves "composed solos" or "contrafacts" over standard progressions (for example "Anthropology" over "I Got Rhythm" by G. Gershwin)."</w:t>
      </w:r>
    </w:p>
    <w:p w14:paraId="2A61AAFB" w14:textId="77777777" w:rsidR="00640C8F" w:rsidRPr="00640C8F" w:rsidRDefault="00640C8F" w:rsidP="00640C8F">
      <w:pPr>
        <w:spacing w:after="0" w:line="240" w:lineRule="auto"/>
        <w:rPr>
          <w:rFonts w:ascii="Times New Roman" w:hAnsi="Times New Roman" w:cs="Times New Roman"/>
        </w:rPr>
      </w:pPr>
    </w:p>
    <w:p w14:paraId="1DE92008" w14:textId="563075FC" w:rsidR="00EE6762" w:rsidRDefault="00640C8F" w:rsidP="00EE6762">
      <w:pPr>
        <w:spacing w:after="0" w:line="240" w:lineRule="auto"/>
        <w:rPr>
          <w:rFonts w:ascii="Times New Roman" w:hAnsi="Times New Roman" w:cs="Times New Roman"/>
        </w:rPr>
      </w:pPr>
      <w:r w:rsidRPr="00640C8F">
        <w:rPr>
          <w:rFonts w:ascii="Times New Roman" w:hAnsi="Times New Roman" w:cs="Times New Roman"/>
        </w:rPr>
        <w:t>Although many of Parker's compositions were based on standard progressions, this does not</w:t>
      </w:r>
      <w:r>
        <w:rPr>
          <w:rFonts w:ascii="Times New Roman" w:hAnsi="Times New Roman" w:cs="Times New Roman"/>
        </w:rPr>
        <w:t xml:space="preserve"> </w:t>
      </w:r>
      <w:r w:rsidRPr="00640C8F">
        <w:rPr>
          <w:rFonts w:ascii="Times New Roman" w:hAnsi="Times New Roman" w:cs="Times New Roman"/>
        </w:rPr>
        <w:t>explain why head sections are less complex than solo sections. In addition,</w:t>
      </w:r>
      <w:r>
        <w:rPr>
          <w:rFonts w:ascii="Times New Roman" w:hAnsi="Times New Roman" w:cs="Times New Roman"/>
        </w:rPr>
        <w:t xml:space="preserve"> </w:t>
      </w:r>
      <w:r w:rsidRPr="00640C8F">
        <w:rPr>
          <w:rFonts w:ascii="Times New Roman" w:hAnsi="Times New Roman" w:cs="Times New Roman"/>
        </w:rPr>
        <w:t xml:space="preserve">Parker's compositions sometimes </w:t>
      </w:r>
      <w:r w:rsidR="007164E8" w:rsidRPr="00640C8F">
        <w:rPr>
          <w:rFonts w:ascii="Times New Roman" w:hAnsi="Times New Roman" w:cs="Times New Roman"/>
        </w:rPr>
        <w:t>contain</w:t>
      </w:r>
      <w:r w:rsidRPr="00640C8F">
        <w:rPr>
          <w:rFonts w:ascii="Times New Roman" w:hAnsi="Times New Roman" w:cs="Times New Roman"/>
        </w:rPr>
        <w:t xml:space="preserve"> improvised B-sections</w:t>
      </w:r>
      <w:r w:rsidR="00EE6762">
        <w:rPr>
          <w:rFonts w:ascii="Times New Roman" w:hAnsi="Times New Roman" w:cs="Times New Roman"/>
        </w:rPr>
        <w:t xml:space="preserve"> (e.g., “Cheers”)</w:t>
      </w:r>
      <w:r w:rsidR="00940843">
        <w:rPr>
          <w:rFonts w:ascii="Times New Roman" w:hAnsi="Times New Roman" w:cs="Times New Roman"/>
        </w:rPr>
        <w:t xml:space="preserve">, which may partly explain why the first part of the </w:t>
      </w:r>
      <w:r w:rsidR="00195F05">
        <w:rPr>
          <w:rFonts w:ascii="Times New Roman" w:hAnsi="Times New Roman" w:cs="Times New Roman"/>
        </w:rPr>
        <w:t xml:space="preserve">head section (when using </w:t>
      </w:r>
      <w:r w:rsidR="00940843">
        <w:rPr>
          <w:rFonts w:ascii="Times New Roman" w:hAnsi="Times New Roman" w:cs="Times New Roman"/>
        </w:rPr>
        <w:t>AABA-structure</w:t>
      </w:r>
      <w:r w:rsidR="00195F05">
        <w:rPr>
          <w:rFonts w:ascii="Times New Roman" w:hAnsi="Times New Roman" w:cs="Times New Roman"/>
        </w:rPr>
        <w:t>)</w:t>
      </w:r>
      <w:r w:rsidR="00940843">
        <w:rPr>
          <w:rFonts w:ascii="Times New Roman" w:hAnsi="Times New Roman" w:cs="Times New Roman"/>
        </w:rPr>
        <w:t xml:space="preserve"> is less complex compared to the latter part.</w:t>
      </w:r>
      <w:r w:rsidR="00871706">
        <w:rPr>
          <w:rFonts w:ascii="Times New Roman" w:hAnsi="Times New Roman" w:cs="Times New Roman"/>
        </w:rPr>
        <w:t xml:space="preserve"> </w:t>
      </w:r>
      <w:r w:rsidR="00E72358">
        <w:rPr>
          <w:rFonts w:ascii="Times New Roman" w:hAnsi="Times New Roman" w:cs="Times New Roman"/>
        </w:rPr>
        <w:t>S</w:t>
      </w:r>
      <w:r w:rsidR="00EE6762">
        <w:rPr>
          <w:rFonts w:ascii="Times New Roman" w:hAnsi="Times New Roman" w:cs="Times New Roman"/>
        </w:rPr>
        <w:t xml:space="preserve">ome of Parker’s recordings </w:t>
      </w:r>
      <w:r w:rsidR="00E72358">
        <w:rPr>
          <w:rFonts w:ascii="Times New Roman" w:hAnsi="Times New Roman" w:cs="Times New Roman"/>
        </w:rPr>
        <w:t xml:space="preserve">also </w:t>
      </w:r>
      <w:r w:rsidR="00EE6762">
        <w:rPr>
          <w:rFonts w:ascii="Times New Roman" w:hAnsi="Times New Roman" w:cs="Times New Roman"/>
        </w:rPr>
        <w:t xml:space="preserve">did not contain a pre-composed </w:t>
      </w:r>
      <w:r w:rsidR="00EE6762">
        <w:rPr>
          <w:rFonts w:ascii="Times New Roman" w:hAnsi="Times New Roman" w:cs="Times New Roman"/>
        </w:rPr>
        <w:lastRenderedPageBreak/>
        <w:t>head section. For example, in his book “The Bird Book: The Charlie Parker Real Book” (2012), Masaya Yamaguchi argued that song</w:t>
      </w:r>
      <w:r w:rsidR="002D5E24">
        <w:rPr>
          <w:rFonts w:ascii="Times New Roman" w:hAnsi="Times New Roman" w:cs="Times New Roman"/>
        </w:rPr>
        <w:t>s</w:t>
      </w:r>
      <w:r w:rsidR="00EE6762">
        <w:rPr>
          <w:rFonts w:ascii="Times New Roman" w:hAnsi="Times New Roman" w:cs="Times New Roman"/>
        </w:rPr>
        <w:t xml:space="preserve"> like “Bird of Paradise” were fully improvised (except for the chord progression) and then copyrighted as compositions.</w:t>
      </w:r>
    </w:p>
    <w:p w14:paraId="585EB90A" w14:textId="77777777" w:rsidR="00940843" w:rsidRDefault="00940843" w:rsidP="00640C8F">
      <w:pPr>
        <w:spacing w:after="0" w:line="240" w:lineRule="auto"/>
        <w:rPr>
          <w:rFonts w:ascii="Times New Roman" w:hAnsi="Times New Roman" w:cs="Times New Roman"/>
        </w:rPr>
      </w:pPr>
    </w:p>
    <w:p w14:paraId="38D1A2AE"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11] "Chorus 2 contains 81.1% of all IVs used across the entire performance, with only 16.5% added during Chorus 1 and minimal additions thereafter (Figure 6)."</w:t>
      </w:r>
    </w:p>
    <w:p w14:paraId="5D5AC327" w14:textId="77777777" w:rsidR="00640C8F" w:rsidRPr="00640C8F" w:rsidRDefault="00640C8F" w:rsidP="00640C8F">
      <w:pPr>
        <w:spacing w:after="0" w:line="240" w:lineRule="auto"/>
        <w:rPr>
          <w:rFonts w:ascii="Times New Roman" w:hAnsi="Times New Roman" w:cs="Times New Roman"/>
        </w:rPr>
      </w:pPr>
    </w:p>
    <w:p w14:paraId="7DFD961E" w14:textId="07620FA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This sentence seems to be incorrect. I assume that you meant "</w:t>
      </w:r>
      <w:r w:rsidR="005C6347">
        <w:rPr>
          <w:rFonts w:ascii="Times New Roman" w:hAnsi="Times New Roman" w:cs="Times New Roman"/>
        </w:rPr>
        <w:t>Head section</w:t>
      </w:r>
      <w:r w:rsidRPr="00640C8F">
        <w:rPr>
          <w:rFonts w:ascii="Times New Roman" w:hAnsi="Times New Roman" w:cs="Times New Roman"/>
        </w:rPr>
        <w:t xml:space="preserve"> contain</w:t>
      </w:r>
      <w:r w:rsidR="00127BD0">
        <w:rPr>
          <w:rFonts w:ascii="Times New Roman" w:hAnsi="Times New Roman" w:cs="Times New Roman"/>
        </w:rPr>
        <w:t>s</w:t>
      </w:r>
      <w:r w:rsidRPr="00640C8F">
        <w:rPr>
          <w:rFonts w:ascii="Times New Roman" w:hAnsi="Times New Roman" w:cs="Times New Roman"/>
        </w:rPr>
        <w:t xml:space="preserve"> 81.1% of all </w:t>
      </w:r>
      <w:r w:rsidR="00282884">
        <w:rPr>
          <w:rFonts w:ascii="Times New Roman" w:hAnsi="Times New Roman" w:cs="Times New Roman"/>
        </w:rPr>
        <w:t xml:space="preserve">unique </w:t>
      </w:r>
      <w:r w:rsidRPr="00640C8F">
        <w:rPr>
          <w:rFonts w:ascii="Times New Roman" w:hAnsi="Times New Roman" w:cs="Times New Roman"/>
        </w:rPr>
        <w:t xml:space="preserve">IVs used across the entire performance, with only 16.5% added during </w:t>
      </w:r>
      <w:r w:rsidR="00544DB9">
        <w:rPr>
          <w:rFonts w:ascii="Times New Roman" w:hAnsi="Times New Roman" w:cs="Times New Roman"/>
        </w:rPr>
        <w:t>the first solo chorus</w:t>
      </w:r>
      <w:r w:rsidRPr="00640C8F">
        <w:rPr>
          <w:rFonts w:ascii="Times New Roman" w:hAnsi="Times New Roman" w:cs="Times New Roman"/>
        </w:rPr>
        <w:t xml:space="preserve"> and minimal additions thereafter (Figure 6)."</w:t>
      </w:r>
    </w:p>
    <w:p w14:paraId="0474ECC5" w14:textId="77777777" w:rsidR="00640C8F" w:rsidRPr="00640C8F" w:rsidRDefault="00640C8F" w:rsidP="00640C8F">
      <w:pPr>
        <w:spacing w:after="0" w:line="240" w:lineRule="auto"/>
        <w:rPr>
          <w:rFonts w:ascii="Times New Roman" w:hAnsi="Times New Roman" w:cs="Times New Roman"/>
        </w:rPr>
      </w:pPr>
    </w:p>
    <w:p w14:paraId="45EA9ACC"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12] "Surface articulation organizes into phrase groups that constitute functional units of harmonic motion. This suggests hierarchical organization: rapid surface articulation → phrase groups → chorus-level structure."</w:t>
      </w:r>
    </w:p>
    <w:p w14:paraId="544150AF" w14:textId="77777777" w:rsidR="00640C8F" w:rsidRPr="00640C8F" w:rsidRDefault="00640C8F" w:rsidP="00640C8F">
      <w:pPr>
        <w:spacing w:after="0" w:line="240" w:lineRule="auto"/>
        <w:rPr>
          <w:rFonts w:ascii="Times New Roman" w:hAnsi="Times New Roman" w:cs="Times New Roman"/>
        </w:rPr>
      </w:pPr>
    </w:p>
    <w:p w14:paraId="68C13BD6" w14:textId="4EC9A5AA"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Th</w:t>
      </w:r>
      <w:r w:rsidR="00083BAF">
        <w:rPr>
          <w:rFonts w:ascii="Times New Roman" w:hAnsi="Times New Roman" w:cs="Times New Roman"/>
        </w:rPr>
        <w:t xml:space="preserve">is passage </w:t>
      </w:r>
      <w:r w:rsidRPr="00640C8F">
        <w:rPr>
          <w:rFonts w:ascii="Times New Roman" w:hAnsi="Times New Roman" w:cs="Times New Roman"/>
        </w:rPr>
        <w:t>lack</w:t>
      </w:r>
      <w:r w:rsidR="00083BAF">
        <w:rPr>
          <w:rFonts w:ascii="Times New Roman" w:hAnsi="Times New Roman" w:cs="Times New Roman"/>
        </w:rPr>
        <w:t>s</w:t>
      </w:r>
      <w:r w:rsidRPr="00640C8F">
        <w:rPr>
          <w:rFonts w:ascii="Times New Roman" w:hAnsi="Times New Roman" w:cs="Times New Roman"/>
        </w:rPr>
        <w:t xml:space="preserve"> clarity and </w:t>
      </w:r>
      <w:r w:rsidR="000F0AF1">
        <w:rPr>
          <w:rFonts w:ascii="Times New Roman" w:hAnsi="Times New Roman" w:cs="Times New Roman"/>
        </w:rPr>
        <w:t xml:space="preserve">it </w:t>
      </w:r>
      <w:r w:rsidR="00083BAF">
        <w:rPr>
          <w:rFonts w:ascii="Times New Roman" w:hAnsi="Times New Roman" w:cs="Times New Roman"/>
        </w:rPr>
        <w:t>is</w:t>
      </w:r>
      <w:r w:rsidRPr="00640C8F">
        <w:rPr>
          <w:rFonts w:ascii="Times New Roman" w:hAnsi="Times New Roman" w:cs="Times New Roman"/>
        </w:rPr>
        <w:t xml:space="preserve"> difficult to understand.</w:t>
      </w:r>
      <w:r w:rsidR="003C4E61">
        <w:rPr>
          <w:rFonts w:ascii="Times New Roman" w:hAnsi="Times New Roman" w:cs="Times New Roman"/>
        </w:rPr>
        <w:t xml:space="preserve"> What is “surface articulation”?</w:t>
      </w:r>
    </w:p>
    <w:p w14:paraId="58218105" w14:textId="77777777" w:rsidR="00640C8F" w:rsidRPr="00640C8F" w:rsidRDefault="00640C8F" w:rsidP="00640C8F">
      <w:pPr>
        <w:spacing w:after="0" w:line="240" w:lineRule="auto"/>
        <w:rPr>
          <w:rFonts w:ascii="Times New Roman" w:hAnsi="Times New Roman" w:cs="Times New Roman"/>
        </w:rPr>
      </w:pPr>
    </w:p>
    <w:p w14:paraId="185F7576"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12] "This finding demonstrates that temporal organization strategies are tune-specific, not performer-general. Parker conceives different architectural approaches for different compositions."</w:t>
      </w:r>
    </w:p>
    <w:p w14:paraId="2129DEC6" w14:textId="77777777" w:rsidR="00640C8F" w:rsidRDefault="00640C8F" w:rsidP="00640C8F">
      <w:pPr>
        <w:spacing w:after="0" w:line="240" w:lineRule="auto"/>
        <w:rPr>
          <w:rFonts w:ascii="Times New Roman" w:hAnsi="Times New Roman" w:cs="Times New Roman"/>
        </w:rPr>
      </w:pPr>
    </w:p>
    <w:p w14:paraId="5E542087" w14:textId="268BFBA4" w:rsidR="00640C8F" w:rsidRPr="00640C8F" w:rsidRDefault="00127BD0" w:rsidP="00127BD0">
      <w:pPr>
        <w:spacing w:after="0" w:line="240" w:lineRule="auto"/>
        <w:rPr>
          <w:rFonts w:ascii="Times New Roman" w:hAnsi="Times New Roman" w:cs="Times New Roman"/>
        </w:rPr>
      </w:pPr>
      <w:r>
        <w:rPr>
          <w:rFonts w:ascii="Times New Roman" w:hAnsi="Times New Roman" w:cs="Times New Roman"/>
        </w:rPr>
        <w:t>Consider removing the word “performer-general” to add clarity. A simpler way to report the same information would be to write</w:t>
      </w:r>
      <w:r w:rsidR="00640C8F" w:rsidRPr="00640C8F">
        <w:rPr>
          <w:rFonts w:ascii="Times New Roman" w:hAnsi="Times New Roman" w:cs="Times New Roman"/>
        </w:rPr>
        <w:t>: "This finding demonstrates that temporal organization strategies are tune-specific</w:t>
      </w:r>
      <w:r w:rsidR="00715A84">
        <w:rPr>
          <w:rFonts w:ascii="Times New Roman" w:hAnsi="Times New Roman" w:cs="Times New Roman"/>
        </w:rPr>
        <w:t>;</w:t>
      </w:r>
      <w:r w:rsidR="00640C8F" w:rsidRPr="00640C8F">
        <w:rPr>
          <w:rFonts w:ascii="Times New Roman" w:hAnsi="Times New Roman" w:cs="Times New Roman"/>
        </w:rPr>
        <w:t xml:space="preserve"> Parker conceives different architectural approaches for different compositions."</w:t>
      </w:r>
    </w:p>
    <w:p w14:paraId="5C70C9A3" w14:textId="77777777" w:rsidR="00640C8F" w:rsidRDefault="00640C8F" w:rsidP="00640C8F">
      <w:pPr>
        <w:spacing w:after="0" w:line="240" w:lineRule="auto"/>
        <w:rPr>
          <w:rFonts w:ascii="Times New Roman" w:hAnsi="Times New Roman" w:cs="Times New Roman"/>
        </w:rPr>
      </w:pPr>
    </w:p>
    <w:p w14:paraId="268839AC" w14:textId="1C95FA2E" w:rsidR="00100D04" w:rsidRDefault="00100D04" w:rsidP="00640C8F">
      <w:pPr>
        <w:spacing w:after="0" w:line="240" w:lineRule="auto"/>
        <w:rPr>
          <w:rFonts w:ascii="Times New Roman" w:hAnsi="Times New Roman" w:cs="Times New Roman"/>
        </w:rPr>
      </w:pPr>
      <w:r>
        <w:rPr>
          <w:rFonts w:ascii="Times New Roman" w:hAnsi="Times New Roman" w:cs="Times New Roman"/>
        </w:rPr>
        <w:t>[page 13] “</w:t>
      </w:r>
      <w:r w:rsidRPr="00100D04">
        <w:rPr>
          <w:rFonts w:ascii="Times New Roman" w:hAnsi="Times New Roman" w:cs="Times New Roman"/>
          <w:i/>
          <w:iCs/>
        </w:rPr>
        <w:t>p</w:t>
      </w:r>
      <w:r w:rsidRPr="00100D04">
        <w:rPr>
          <w:rFonts w:ascii="Times New Roman" w:hAnsi="Times New Roman" w:cs="Times New Roman"/>
        </w:rPr>
        <w:t xml:space="preserve"> &lt; 0.0001</w:t>
      </w:r>
      <w:r>
        <w:rPr>
          <w:rFonts w:ascii="Times New Roman" w:hAnsi="Times New Roman" w:cs="Times New Roman"/>
        </w:rPr>
        <w:t>”</w:t>
      </w:r>
    </w:p>
    <w:p w14:paraId="0C771535" w14:textId="77777777" w:rsidR="00100D04" w:rsidRDefault="00100D04" w:rsidP="00640C8F">
      <w:pPr>
        <w:spacing w:after="0" w:line="240" w:lineRule="auto"/>
        <w:rPr>
          <w:rFonts w:ascii="Times New Roman" w:hAnsi="Times New Roman" w:cs="Times New Roman"/>
        </w:rPr>
      </w:pPr>
    </w:p>
    <w:p w14:paraId="5FB6577A" w14:textId="19699F30" w:rsidR="00100D04" w:rsidRDefault="000F1FA2" w:rsidP="00640C8F">
      <w:pPr>
        <w:spacing w:after="0" w:line="240" w:lineRule="auto"/>
        <w:rPr>
          <w:rFonts w:ascii="Times New Roman" w:hAnsi="Times New Roman" w:cs="Times New Roman"/>
        </w:rPr>
      </w:pPr>
      <w:r>
        <w:rPr>
          <w:rFonts w:ascii="Times New Roman" w:hAnsi="Times New Roman" w:cs="Times New Roman"/>
        </w:rPr>
        <w:t xml:space="preserve">Use APA guidelines to report </w:t>
      </w:r>
      <w:r w:rsidRPr="000F1FA2">
        <w:rPr>
          <w:rFonts w:ascii="Times New Roman" w:hAnsi="Times New Roman" w:cs="Times New Roman"/>
          <w:i/>
          <w:iCs/>
        </w:rPr>
        <w:t>p</w:t>
      </w:r>
      <w:r w:rsidR="0050048F">
        <w:rPr>
          <w:rFonts w:ascii="Times New Roman" w:hAnsi="Times New Roman" w:cs="Times New Roman"/>
        </w:rPr>
        <w:t>-</w:t>
      </w:r>
      <w:r>
        <w:rPr>
          <w:rFonts w:ascii="Times New Roman" w:hAnsi="Times New Roman" w:cs="Times New Roman"/>
        </w:rPr>
        <w:t xml:space="preserve">values. Remove the zero before the decimal point and report &lt; .001 if the </w:t>
      </w:r>
      <w:r w:rsidRPr="00980CAC">
        <w:rPr>
          <w:rFonts w:ascii="Times New Roman" w:hAnsi="Times New Roman" w:cs="Times New Roman"/>
          <w:i/>
          <w:iCs/>
        </w:rPr>
        <w:t>p</w:t>
      </w:r>
      <w:r w:rsidR="007722C3">
        <w:rPr>
          <w:rFonts w:ascii="Times New Roman" w:hAnsi="Times New Roman" w:cs="Times New Roman"/>
          <w:i/>
          <w:iCs/>
        </w:rPr>
        <w:t>-</w:t>
      </w:r>
      <w:r>
        <w:rPr>
          <w:rFonts w:ascii="Times New Roman" w:hAnsi="Times New Roman" w:cs="Times New Roman"/>
        </w:rPr>
        <w:t xml:space="preserve">value is less than .001. In other words, </w:t>
      </w:r>
      <w:r w:rsidR="007B4091">
        <w:rPr>
          <w:rFonts w:ascii="Times New Roman" w:hAnsi="Times New Roman" w:cs="Times New Roman"/>
        </w:rPr>
        <w:t>replace it</w:t>
      </w:r>
      <w:r w:rsidR="007164E8">
        <w:rPr>
          <w:rFonts w:ascii="Times New Roman" w:hAnsi="Times New Roman" w:cs="Times New Roman"/>
        </w:rPr>
        <w:t xml:space="preserve"> </w:t>
      </w:r>
      <w:r w:rsidR="00100D04">
        <w:rPr>
          <w:rFonts w:ascii="Times New Roman" w:hAnsi="Times New Roman" w:cs="Times New Roman"/>
        </w:rPr>
        <w:t xml:space="preserve">with </w:t>
      </w:r>
      <w:r w:rsidR="00100D04" w:rsidRPr="00100D04">
        <w:rPr>
          <w:rFonts w:ascii="Times New Roman" w:hAnsi="Times New Roman" w:cs="Times New Roman"/>
          <w:i/>
          <w:iCs/>
        </w:rPr>
        <w:t>p</w:t>
      </w:r>
      <w:r w:rsidR="00100D04" w:rsidRPr="00100D04">
        <w:rPr>
          <w:rFonts w:ascii="Times New Roman" w:hAnsi="Times New Roman" w:cs="Times New Roman"/>
        </w:rPr>
        <w:t xml:space="preserve"> &lt; .001</w:t>
      </w:r>
      <w:r w:rsidR="00100D04">
        <w:rPr>
          <w:rFonts w:ascii="Times New Roman" w:hAnsi="Times New Roman" w:cs="Times New Roman"/>
        </w:rPr>
        <w:t>.</w:t>
      </w:r>
    </w:p>
    <w:p w14:paraId="0C27D722" w14:textId="77777777" w:rsidR="00100D04" w:rsidRPr="00640C8F" w:rsidRDefault="00100D04" w:rsidP="00640C8F">
      <w:pPr>
        <w:spacing w:after="0" w:line="240" w:lineRule="auto"/>
        <w:rPr>
          <w:rFonts w:ascii="Times New Roman" w:hAnsi="Times New Roman" w:cs="Times New Roman"/>
        </w:rPr>
      </w:pPr>
    </w:p>
    <w:p w14:paraId="6DF44FF3"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13] "Bridge sections (bars 17–24 in AABA) peak at 11.27"</w:t>
      </w:r>
    </w:p>
    <w:p w14:paraId="50AC0008" w14:textId="77777777" w:rsidR="00640C8F" w:rsidRPr="00640C8F" w:rsidRDefault="00640C8F" w:rsidP="00640C8F">
      <w:pPr>
        <w:spacing w:after="0" w:line="240" w:lineRule="auto"/>
        <w:rPr>
          <w:rFonts w:ascii="Times New Roman" w:hAnsi="Times New Roman" w:cs="Times New Roman"/>
        </w:rPr>
      </w:pPr>
    </w:p>
    <w:p w14:paraId="718A1C54" w14:textId="3EBC272A"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Replace with "Bridge sections (B in AABA) peak at 11.27"</w:t>
      </w:r>
    </w:p>
    <w:p w14:paraId="5A6DB228" w14:textId="77777777" w:rsidR="00640C8F" w:rsidRPr="00640C8F" w:rsidRDefault="00640C8F" w:rsidP="00640C8F">
      <w:pPr>
        <w:spacing w:after="0" w:line="240" w:lineRule="auto"/>
        <w:rPr>
          <w:rFonts w:ascii="Times New Roman" w:hAnsi="Times New Roman" w:cs="Times New Roman"/>
        </w:rPr>
      </w:pPr>
    </w:p>
    <w:p w14:paraId="3D589B3F"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13] "Overall pattern: BUILD-SUSTAIN rather than build-decay"</w:t>
      </w:r>
    </w:p>
    <w:p w14:paraId="0B489D40" w14:textId="77777777" w:rsidR="00640C8F" w:rsidRPr="00640C8F" w:rsidRDefault="00640C8F" w:rsidP="00640C8F">
      <w:pPr>
        <w:spacing w:after="0" w:line="240" w:lineRule="auto"/>
        <w:rPr>
          <w:rFonts w:ascii="Times New Roman" w:hAnsi="Times New Roman" w:cs="Times New Roman"/>
        </w:rPr>
      </w:pPr>
    </w:p>
    <w:p w14:paraId="21A926CE" w14:textId="11F4C43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Replace with "Overall pattern: build-sustain rather than build-decay". </w:t>
      </w:r>
      <w:r w:rsidR="00773877">
        <w:rPr>
          <w:rFonts w:ascii="Times New Roman" w:hAnsi="Times New Roman" w:cs="Times New Roman"/>
        </w:rPr>
        <w:t>Also</w:t>
      </w:r>
      <w:r w:rsidRPr="00640C8F">
        <w:rPr>
          <w:rFonts w:ascii="Times New Roman" w:hAnsi="Times New Roman" w:cs="Times New Roman"/>
        </w:rPr>
        <w:t xml:space="preserve"> explain</w:t>
      </w:r>
      <w:r>
        <w:rPr>
          <w:rFonts w:ascii="Times New Roman" w:hAnsi="Times New Roman" w:cs="Times New Roman"/>
        </w:rPr>
        <w:t xml:space="preserve"> </w:t>
      </w:r>
      <w:r w:rsidRPr="00640C8F">
        <w:rPr>
          <w:rFonts w:ascii="Times New Roman" w:hAnsi="Times New Roman" w:cs="Times New Roman"/>
        </w:rPr>
        <w:t>what "build-sustain" and "build-decay" mean.</w:t>
      </w:r>
    </w:p>
    <w:p w14:paraId="714272AB" w14:textId="77777777" w:rsidR="00640C8F" w:rsidRPr="00640C8F" w:rsidRDefault="00640C8F" w:rsidP="00640C8F">
      <w:pPr>
        <w:spacing w:after="0" w:line="240" w:lineRule="auto"/>
        <w:rPr>
          <w:rFonts w:ascii="Times New Roman" w:hAnsi="Times New Roman" w:cs="Times New Roman"/>
        </w:rPr>
      </w:pPr>
    </w:p>
    <w:p w14:paraId="1D35EF0D"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13] "Cross-chorus analysis"</w:t>
      </w:r>
    </w:p>
    <w:p w14:paraId="392092F9" w14:textId="77777777" w:rsidR="00640C8F" w:rsidRPr="00640C8F" w:rsidRDefault="00640C8F" w:rsidP="00640C8F">
      <w:pPr>
        <w:spacing w:after="0" w:line="240" w:lineRule="auto"/>
        <w:rPr>
          <w:rFonts w:ascii="Times New Roman" w:hAnsi="Times New Roman" w:cs="Times New Roman"/>
        </w:rPr>
      </w:pPr>
    </w:p>
    <w:p w14:paraId="31B33EB6" w14:textId="61DF0E06"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Replace with "C</w:t>
      </w:r>
      <w:r w:rsidR="002020EE">
        <w:rPr>
          <w:rFonts w:ascii="Times New Roman" w:hAnsi="Times New Roman" w:cs="Times New Roman"/>
        </w:rPr>
        <w:t>horus</w:t>
      </w:r>
      <w:r w:rsidRPr="00640C8F">
        <w:rPr>
          <w:rFonts w:ascii="Times New Roman" w:hAnsi="Times New Roman" w:cs="Times New Roman"/>
        </w:rPr>
        <w:t>-level analysis"</w:t>
      </w:r>
      <w:r w:rsidR="00456AB1">
        <w:rPr>
          <w:rFonts w:ascii="Times New Roman" w:hAnsi="Times New Roman" w:cs="Times New Roman"/>
        </w:rPr>
        <w:t>.</w:t>
      </w:r>
    </w:p>
    <w:p w14:paraId="4479A74E" w14:textId="77777777" w:rsidR="00640C8F" w:rsidRPr="00640C8F" w:rsidRDefault="00640C8F" w:rsidP="00640C8F">
      <w:pPr>
        <w:spacing w:after="0" w:line="240" w:lineRule="auto"/>
        <w:rPr>
          <w:rFonts w:ascii="Times New Roman" w:hAnsi="Times New Roman" w:cs="Times New Roman"/>
        </w:rPr>
      </w:pPr>
    </w:p>
    <w:p w14:paraId="0A14375A"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13] "Combined with formal analysis, this suggests Parker operates with chorus-level consistency but within-chorus development toward formal high points (bridges, turnarounds)."</w:t>
      </w:r>
    </w:p>
    <w:p w14:paraId="449C2D45" w14:textId="77777777" w:rsidR="00640C8F" w:rsidRPr="00640C8F" w:rsidRDefault="00640C8F" w:rsidP="00640C8F">
      <w:pPr>
        <w:spacing w:after="0" w:line="240" w:lineRule="auto"/>
        <w:rPr>
          <w:rFonts w:ascii="Times New Roman" w:hAnsi="Times New Roman" w:cs="Times New Roman"/>
        </w:rPr>
      </w:pPr>
    </w:p>
    <w:p w14:paraId="36818509" w14:textId="1BB3D366"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 xml:space="preserve">Rewrite this sentence to </w:t>
      </w:r>
      <w:r w:rsidR="00456AB1">
        <w:rPr>
          <w:rFonts w:ascii="Times New Roman" w:hAnsi="Times New Roman" w:cs="Times New Roman"/>
        </w:rPr>
        <w:t>add</w:t>
      </w:r>
      <w:r w:rsidRPr="00640C8F">
        <w:rPr>
          <w:rFonts w:ascii="Times New Roman" w:hAnsi="Times New Roman" w:cs="Times New Roman"/>
        </w:rPr>
        <w:t xml:space="preserve"> clarity.</w:t>
      </w:r>
    </w:p>
    <w:p w14:paraId="21D9835D" w14:textId="77777777" w:rsidR="00640C8F" w:rsidRDefault="00640C8F" w:rsidP="00640C8F">
      <w:pPr>
        <w:spacing w:after="0" w:line="240" w:lineRule="auto"/>
        <w:rPr>
          <w:rFonts w:ascii="Times New Roman" w:hAnsi="Times New Roman" w:cs="Times New Roman"/>
        </w:rPr>
      </w:pPr>
    </w:p>
    <w:p w14:paraId="1CE3FFAD" w14:textId="6F17D40A" w:rsidR="00692CE5" w:rsidRDefault="00692CE5" w:rsidP="00640C8F">
      <w:pPr>
        <w:spacing w:after="0" w:line="240" w:lineRule="auto"/>
        <w:rPr>
          <w:rFonts w:ascii="Times New Roman" w:hAnsi="Times New Roman" w:cs="Times New Roman"/>
        </w:rPr>
      </w:pPr>
      <w:r>
        <w:rPr>
          <w:rFonts w:ascii="Times New Roman" w:hAnsi="Times New Roman" w:cs="Times New Roman"/>
        </w:rPr>
        <w:lastRenderedPageBreak/>
        <w:t>[page 14] “Predictable unpredictability”</w:t>
      </w:r>
    </w:p>
    <w:p w14:paraId="13FA551D" w14:textId="77777777" w:rsidR="00692CE5" w:rsidRDefault="00692CE5" w:rsidP="00640C8F">
      <w:pPr>
        <w:spacing w:after="0" w:line="240" w:lineRule="auto"/>
        <w:rPr>
          <w:rFonts w:ascii="Times New Roman" w:hAnsi="Times New Roman" w:cs="Times New Roman"/>
        </w:rPr>
      </w:pPr>
    </w:p>
    <w:p w14:paraId="66AFE575" w14:textId="0F296D14" w:rsidR="00692CE5" w:rsidRDefault="00692CE5" w:rsidP="00640C8F">
      <w:pPr>
        <w:spacing w:after="0" w:line="240" w:lineRule="auto"/>
        <w:rPr>
          <w:rFonts w:ascii="Times New Roman" w:hAnsi="Times New Roman" w:cs="Times New Roman"/>
        </w:rPr>
      </w:pPr>
      <w:r>
        <w:rPr>
          <w:rFonts w:ascii="Times New Roman" w:hAnsi="Times New Roman" w:cs="Times New Roman"/>
        </w:rPr>
        <w:t>This expression lacks clarity.</w:t>
      </w:r>
    </w:p>
    <w:p w14:paraId="7A9CF0FD" w14:textId="77777777" w:rsidR="00692CE5" w:rsidRDefault="00692CE5" w:rsidP="00640C8F">
      <w:pPr>
        <w:spacing w:after="0" w:line="240" w:lineRule="auto"/>
        <w:rPr>
          <w:rFonts w:ascii="Times New Roman" w:hAnsi="Times New Roman" w:cs="Times New Roman"/>
        </w:rPr>
      </w:pPr>
    </w:p>
    <w:p w14:paraId="4B0EE85E" w14:textId="2BF51982" w:rsidR="0070060D" w:rsidRDefault="0070060D" w:rsidP="00640C8F">
      <w:pPr>
        <w:spacing w:after="0" w:line="240" w:lineRule="auto"/>
        <w:rPr>
          <w:rFonts w:ascii="Times New Roman" w:hAnsi="Times New Roman" w:cs="Times New Roman"/>
        </w:rPr>
      </w:pPr>
      <w:r>
        <w:rPr>
          <w:rFonts w:ascii="Times New Roman" w:hAnsi="Times New Roman" w:cs="Times New Roman"/>
        </w:rPr>
        <w:t>[page 1</w:t>
      </w:r>
      <w:r w:rsidR="00D02227">
        <w:rPr>
          <w:rFonts w:ascii="Times New Roman" w:hAnsi="Times New Roman" w:cs="Times New Roman"/>
        </w:rPr>
        <w:t>6</w:t>
      </w:r>
      <w:r>
        <w:rPr>
          <w:rFonts w:ascii="Times New Roman" w:hAnsi="Times New Roman" w:cs="Times New Roman"/>
        </w:rPr>
        <w:t>] “</w:t>
      </w:r>
      <w:r w:rsidRPr="0070060D">
        <w:rPr>
          <w:rFonts w:ascii="Times New Roman" w:hAnsi="Times New Roman" w:cs="Times New Roman"/>
        </w:rPr>
        <w:t xml:space="preserve">We introduced </w:t>
      </w:r>
      <w:r w:rsidRPr="0070060D">
        <w:rPr>
          <w:rFonts w:ascii="Times New Roman" w:hAnsi="Times New Roman" w:cs="Times New Roman"/>
          <w:i/>
          <w:iCs/>
        </w:rPr>
        <w:t>gravity</w:t>
      </w:r>
      <w:r w:rsidRPr="0070060D">
        <w:rPr>
          <w:rFonts w:ascii="Times New Roman" w:hAnsi="Times New Roman" w:cs="Times New Roman"/>
        </w:rPr>
        <w:t xml:space="preserve"> to describe directional causal relationships between harmonic dimensions in improvisation, measured via Granger causality testing.</w:t>
      </w:r>
      <w:r>
        <w:rPr>
          <w:rFonts w:ascii="Times New Roman" w:hAnsi="Times New Roman" w:cs="Times New Roman"/>
        </w:rPr>
        <w:t>”</w:t>
      </w:r>
    </w:p>
    <w:p w14:paraId="7C99C942" w14:textId="77777777" w:rsidR="0070060D" w:rsidRDefault="0070060D" w:rsidP="00640C8F">
      <w:pPr>
        <w:spacing w:after="0" w:line="240" w:lineRule="auto"/>
        <w:rPr>
          <w:rFonts w:ascii="Times New Roman" w:hAnsi="Times New Roman" w:cs="Times New Roman"/>
        </w:rPr>
      </w:pPr>
    </w:p>
    <w:p w14:paraId="50E32F0C" w14:textId="0EDEAF37" w:rsidR="0070060D" w:rsidRDefault="0070060D" w:rsidP="00640C8F">
      <w:pPr>
        <w:spacing w:after="0" w:line="240" w:lineRule="auto"/>
        <w:rPr>
          <w:rFonts w:ascii="Times New Roman" w:hAnsi="Times New Roman" w:cs="Times New Roman"/>
        </w:rPr>
      </w:pPr>
      <w:r>
        <w:rPr>
          <w:rFonts w:ascii="Times New Roman" w:hAnsi="Times New Roman" w:cs="Times New Roman"/>
        </w:rPr>
        <w:t>Avoid the word</w:t>
      </w:r>
      <w:r w:rsidR="008A2EE5">
        <w:rPr>
          <w:rFonts w:ascii="Times New Roman" w:hAnsi="Times New Roman" w:cs="Times New Roman"/>
        </w:rPr>
        <w:t>s</w:t>
      </w:r>
      <w:r>
        <w:rPr>
          <w:rFonts w:ascii="Times New Roman" w:hAnsi="Times New Roman" w:cs="Times New Roman"/>
        </w:rPr>
        <w:t xml:space="preserve"> </w:t>
      </w:r>
      <w:r w:rsidR="00B8731E">
        <w:rPr>
          <w:rFonts w:ascii="Times New Roman" w:hAnsi="Times New Roman" w:cs="Times New Roman"/>
        </w:rPr>
        <w:t>“</w:t>
      </w:r>
      <w:r>
        <w:rPr>
          <w:rFonts w:ascii="Times New Roman" w:hAnsi="Times New Roman" w:cs="Times New Roman"/>
        </w:rPr>
        <w:t>causal</w:t>
      </w:r>
      <w:r w:rsidR="00B8731E">
        <w:rPr>
          <w:rFonts w:ascii="Times New Roman" w:hAnsi="Times New Roman" w:cs="Times New Roman"/>
        </w:rPr>
        <w:t>”</w:t>
      </w:r>
      <w:r w:rsidR="00083EBB">
        <w:rPr>
          <w:rFonts w:ascii="Times New Roman" w:hAnsi="Times New Roman" w:cs="Times New Roman"/>
        </w:rPr>
        <w:t>,</w:t>
      </w:r>
      <w:r>
        <w:rPr>
          <w:rFonts w:ascii="Times New Roman" w:hAnsi="Times New Roman" w:cs="Times New Roman"/>
        </w:rPr>
        <w:t xml:space="preserve"> </w:t>
      </w:r>
      <w:r w:rsidR="00B8731E">
        <w:rPr>
          <w:rFonts w:ascii="Times New Roman" w:hAnsi="Times New Roman" w:cs="Times New Roman"/>
        </w:rPr>
        <w:t>“</w:t>
      </w:r>
      <w:r>
        <w:rPr>
          <w:rFonts w:ascii="Times New Roman" w:hAnsi="Times New Roman" w:cs="Times New Roman"/>
        </w:rPr>
        <w:t>causality</w:t>
      </w:r>
      <w:r w:rsidR="00B8731E">
        <w:rPr>
          <w:rFonts w:ascii="Times New Roman" w:hAnsi="Times New Roman" w:cs="Times New Roman"/>
        </w:rPr>
        <w:t>”</w:t>
      </w:r>
      <w:r w:rsidR="008A2EE5">
        <w:rPr>
          <w:rFonts w:ascii="Times New Roman" w:hAnsi="Times New Roman" w:cs="Times New Roman"/>
        </w:rPr>
        <w:t xml:space="preserve"> and “causal relationship”</w:t>
      </w:r>
      <w:r>
        <w:rPr>
          <w:rFonts w:ascii="Times New Roman" w:hAnsi="Times New Roman" w:cs="Times New Roman"/>
        </w:rPr>
        <w:t xml:space="preserve"> when reporting </w:t>
      </w:r>
      <w:r w:rsidR="008A2EE5">
        <w:rPr>
          <w:rFonts w:ascii="Times New Roman" w:hAnsi="Times New Roman" w:cs="Times New Roman"/>
        </w:rPr>
        <w:t>r</w:t>
      </w:r>
      <w:r>
        <w:rPr>
          <w:rFonts w:ascii="Times New Roman" w:hAnsi="Times New Roman" w:cs="Times New Roman"/>
        </w:rPr>
        <w:t xml:space="preserve">esults from Granger causality tests. </w:t>
      </w:r>
      <w:r w:rsidR="00FA6612">
        <w:rPr>
          <w:rFonts w:ascii="Times New Roman" w:hAnsi="Times New Roman" w:cs="Times New Roman"/>
        </w:rPr>
        <w:t xml:space="preserve">Using the </w:t>
      </w:r>
      <w:r w:rsidR="00C75736">
        <w:rPr>
          <w:rFonts w:ascii="Times New Roman" w:hAnsi="Times New Roman" w:cs="Times New Roman"/>
        </w:rPr>
        <w:t>phrase</w:t>
      </w:r>
      <w:r w:rsidR="00FA6612">
        <w:rPr>
          <w:rFonts w:ascii="Times New Roman" w:hAnsi="Times New Roman" w:cs="Times New Roman"/>
        </w:rPr>
        <w:t xml:space="preserve"> “Granger cause”</w:t>
      </w:r>
      <w:r w:rsidR="006405D8">
        <w:rPr>
          <w:rFonts w:ascii="Times New Roman" w:hAnsi="Times New Roman" w:cs="Times New Roman"/>
        </w:rPr>
        <w:t xml:space="preserve"> or “Granger causation”</w:t>
      </w:r>
      <w:r w:rsidR="00FA6612">
        <w:rPr>
          <w:rFonts w:ascii="Times New Roman" w:hAnsi="Times New Roman" w:cs="Times New Roman"/>
        </w:rPr>
        <w:t xml:space="preserve"> is fine. </w:t>
      </w:r>
      <w:r>
        <w:rPr>
          <w:rFonts w:ascii="Times New Roman" w:hAnsi="Times New Roman" w:cs="Times New Roman"/>
        </w:rPr>
        <w:t>Instead of reporting “zero causality between X and Y</w:t>
      </w:r>
      <w:r w:rsidR="007164E8">
        <w:rPr>
          <w:rFonts w:ascii="Times New Roman" w:hAnsi="Times New Roman" w:cs="Times New Roman"/>
        </w:rPr>
        <w:t>”</w:t>
      </w:r>
      <w:r w:rsidR="00EA1049">
        <w:rPr>
          <w:rFonts w:ascii="Times New Roman" w:hAnsi="Times New Roman" w:cs="Times New Roman"/>
        </w:rPr>
        <w:t>,</w:t>
      </w:r>
      <w:r>
        <w:rPr>
          <w:rFonts w:ascii="Times New Roman" w:hAnsi="Times New Roman" w:cs="Times New Roman"/>
        </w:rPr>
        <w:t xml:space="preserve"> it would be better to state </w:t>
      </w:r>
      <w:r w:rsidR="00826077">
        <w:rPr>
          <w:rFonts w:ascii="Times New Roman" w:hAnsi="Times New Roman" w:cs="Times New Roman"/>
        </w:rPr>
        <w:t>“no Granger cause between X and Y”</w:t>
      </w:r>
      <w:r w:rsidR="00826077">
        <w:rPr>
          <w:rFonts w:ascii="Times New Roman" w:hAnsi="Times New Roman" w:cs="Times New Roman"/>
        </w:rPr>
        <w:t xml:space="preserve"> or </w:t>
      </w:r>
      <w:r w:rsidR="00B8731E">
        <w:rPr>
          <w:rFonts w:ascii="Times New Roman" w:hAnsi="Times New Roman" w:cs="Times New Roman"/>
        </w:rPr>
        <w:t>“</w:t>
      </w:r>
      <w:r>
        <w:rPr>
          <w:rFonts w:ascii="Times New Roman" w:hAnsi="Times New Roman" w:cs="Times New Roman"/>
        </w:rPr>
        <w:t xml:space="preserve">no evidence was found to support the claim that X </w:t>
      </w:r>
      <w:r w:rsidR="00B8731E">
        <w:rPr>
          <w:rFonts w:ascii="Times New Roman" w:hAnsi="Times New Roman" w:cs="Times New Roman"/>
        </w:rPr>
        <w:t xml:space="preserve">improves </w:t>
      </w:r>
      <w:r>
        <w:rPr>
          <w:rFonts w:ascii="Times New Roman" w:hAnsi="Times New Roman" w:cs="Times New Roman"/>
        </w:rPr>
        <w:t>predict</w:t>
      </w:r>
      <w:r w:rsidR="00B8731E">
        <w:rPr>
          <w:rFonts w:ascii="Times New Roman" w:hAnsi="Times New Roman" w:cs="Times New Roman"/>
        </w:rPr>
        <w:t>ion of</w:t>
      </w:r>
      <w:r>
        <w:rPr>
          <w:rFonts w:ascii="Times New Roman" w:hAnsi="Times New Roman" w:cs="Times New Roman"/>
        </w:rPr>
        <w:t xml:space="preserve"> Y</w:t>
      </w:r>
      <w:r w:rsidR="00B8731E">
        <w:rPr>
          <w:rFonts w:ascii="Times New Roman" w:hAnsi="Times New Roman" w:cs="Times New Roman"/>
        </w:rPr>
        <w:t xml:space="preserve"> beyond its autoregressive history”</w:t>
      </w:r>
      <w:r>
        <w:rPr>
          <w:rFonts w:ascii="Times New Roman" w:hAnsi="Times New Roman" w:cs="Times New Roman"/>
        </w:rPr>
        <w:t xml:space="preserve"> (or something like that).</w:t>
      </w:r>
      <w:r w:rsidR="006405D8">
        <w:rPr>
          <w:rFonts w:ascii="Times New Roman" w:hAnsi="Times New Roman" w:cs="Times New Roman"/>
        </w:rPr>
        <w:t xml:space="preserve"> Similarly, instead of reporting “moderate causality”, use the phrase “moderate Granger causation”.</w:t>
      </w:r>
    </w:p>
    <w:p w14:paraId="6CE65F9D" w14:textId="77777777" w:rsidR="0070060D" w:rsidRDefault="0070060D" w:rsidP="00640C8F">
      <w:pPr>
        <w:spacing w:after="0" w:line="240" w:lineRule="auto"/>
        <w:rPr>
          <w:rFonts w:ascii="Times New Roman" w:hAnsi="Times New Roman" w:cs="Times New Roman"/>
        </w:rPr>
      </w:pPr>
    </w:p>
    <w:p w14:paraId="163C9C3B" w14:textId="1152BD18" w:rsidR="00B3342E" w:rsidRDefault="00B3342E" w:rsidP="00B3342E">
      <w:pPr>
        <w:spacing w:after="0" w:line="240" w:lineRule="auto"/>
        <w:rPr>
          <w:rFonts w:ascii="Times New Roman" w:hAnsi="Times New Roman" w:cs="Times New Roman"/>
        </w:rPr>
      </w:pPr>
      <w:r>
        <w:rPr>
          <w:rFonts w:ascii="Times New Roman" w:hAnsi="Times New Roman" w:cs="Times New Roman"/>
        </w:rPr>
        <w:t xml:space="preserve">[page 16] It is important to explain how investigating the relationship between dissonance and complexity allows to draw conclusions on whether </w:t>
      </w:r>
      <w:r w:rsidR="008E0869">
        <w:rPr>
          <w:rFonts w:ascii="Times New Roman" w:hAnsi="Times New Roman" w:cs="Times New Roman"/>
        </w:rPr>
        <w:t>Parker</w:t>
      </w:r>
      <w:r>
        <w:rPr>
          <w:rFonts w:ascii="Times New Roman" w:hAnsi="Times New Roman" w:cs="Times New Roman"/>
        </w:rPr>
        <w:t xml:space="preserve"> </w:t>
      </w:r>
      <w:r w:rsidR="008E0869">
        <w:rPr>
          <w:rFonts w:ascii="Times New Roman" w:hAnsi="Times New Roman" w:cs="Times New Roman"/>
        </w:rPr>
        <w:t>wa</w:t>
      </w:r>
      <w:r>
        <w:rPr>
          <w:rFonts w:ascii="Times New Roman" w:hAnsi="Times New Roman" w:cs="Times New Roman"/>
        </w:rPr>
        <w:t>s predominantly using reactive navigation or architectural planning.</w:t>
      </w:r>
    </w:p>
    <w:p w14:paraId="2E423F15" w14:textId="77777777" w:rsidR="00B3342E" w:rsidRDefault="00B3342E" w:rsidP="00B3342E">
      <w:pPr>
        <w:spacing w:after="0" w:line="240" w:lineRule="auto"/>
        <w:rPr>
          <w:rFonts w:ascii="Times New Roman" w:hAnsi="Times New Roman" w:cs="Times New Roman"/>
        </w:rPr>
      </w:pPr>
    </w:p>
    <w:p w14:paraId="3E86C83D" w14:textId="766C644A" w:rsidR="00E1617B" w:rsidRDefault="00E1617B" w:rsidP="00640C8F">
      <w:pPr>
        <w:spacing w:after="0" w:line="240" w:lineRule="auto"/>
        <w:rPr>
          <w:rFonts w:ascii="Times New Roman" w:hAnsi="Times New Roman" w:cs="Times New Roman"/>
        </w:rPr>
      </w:pPr>
      <w:r>
        <w:rPr>
          <w:rFonts w:ascii="Times New Roman" w:hAnsi="Times New Roman" w:cs="Times New Roman"/>
        </w:rPr>
        <w:t xml:space="preserve">[page 16] Add explanations </w:t>
      </w:r>
      <w:r w:rsidR="00850FF9">
        <w:rPr>
          <w:rFonts w:ascii="Times New Roman" w:hAnsi="Times New Roman" w:cs="Times New Roman"/>
        </w:rPr>
        <w:t>of</w:t>
      </w:r>
      <w:r>
        <w:rPr>
          <w:rFonts w:ascii="Times New Roman" w:hAnsi="Times New Roman" w:cs="Times New Roman"/>
        </w:rPr>
        <w:t xml:space="preserve"> each cluster.</w:t>
      </w:r>
    </w:p>
    <w:p w14:paraId="74AB33EC" w14:textId="77777777" w:rsidR="00985EB7" w:rsidRDefault="00985EB7" w:rsidP="00640C8F">
      <w:pPr>
        <w:spacing w:after="0" w:line="240" w:lineRule="auto"/>
        <w:rPr>
          <w:rFonts w:ascii="Times New Roman" w:hAnsi="Times New Roman" w:cs="Times New Roman"/>
        </w:rPr>
      </w:pPr>
    </w:p>
    <w:p w14:paraId="362C96BA" w14:textId="1E28C6F8" w:rsidR="00985EB7" w:rsidRDefault="00985EB7" w:rsidP="00640C8F">
      <w:pPr>
        <w:spacing w:after="0" w:line="240" w:lineRule="auto"/>
        <w:rPr>
          <w:rFonts w:ascii="Times New Roman" w:hAnsi="Times New Roman" w:cs="Times New Roman"/>
        </w:rPr>
      </w:pPr>
      <w:r>
        <w:rPr>
          <w:rFonts w:ascii="Times New Roman" w:hAnsi="Times New Roman" w:cs="Times New Roman"/>
        </w:rPr>
        <w:t>[page 16] “</w:t>
      </w:r>
      <w:r w:rsidRPr="00985EB7">
        <w:rPr>
          <w:rFonts w:ascii="Times New Roman" w:hAnsi="Times New Roman" w:cs="Times New Roman"/>
          <w:i/>
          <w:iCs/>
        </w:rPr>
        <w:t>p</w:t>
      </w:r>
      <w:r w:rsidRPr="00985EB7">
        <w:rPr>
          <w:rFonts w:ascii="Times New Roman" w:hAnsi="Times New Roman" w:cs="Times New Roman"/>
        </w:rPr>
        <w:t xml:space="preserve"> &lt; 0.05</w:t>
      </w:r>
      <w:r>
        <w:rPr>
          <w:rFonts w:ascii="Times New Roman" w:hAnsi="Times New Roman" w:cs="Times New Roman"/>
        </w:rPr>
        <w:t>”</w:t>
      </w:r>
    </w:p>
    <w:p w14:paraId="72AF05F8" w14:textId="77777777" w:rsidR="00985EB7" w:rsidRDefault="00985EB7" w:rsidP="00640C8F">
      <w:pPr>
        <w:spacing w:after="0" w:line="240" w:lineRule="auto"/>
        <w:rPr>
          <w:rFonts w:ascii="Times New Roman" w:hAnsi="Times New Roman" w:cs="Times New Roman"/>
        </w:rPr>
      </w:pPr>
    </w:p>
    <w:p w14:paraId="69679E6C" w14:textId="3D02D579" w:rsidR="00985EB7" w:rsidRDefault="00985EB7" w:rsidP="00640C8F">
      <w:pPr>
        <w:spacing w:after="0" w:line="240" w:lineRule="auto"/>
        <w:rPr>
          <w:rFonts w:ascii="Times New Roman" w:hAnsi="Times New Roman" w:cs="Times New Roman"/>
        </w:rPr>
      </w:pPr>
      <w:r>
        <w:rPr>
          <w:rFonts w:ascii="Times New Roman" w:hAnsi="Times New Roman" w:cs="Times New Roman"/>
        </w:rPr>
        <w:t xml:space="preserve">Replace with </w:t>
      </w:r>
      <w:r w:rsidRPr="00985EB7">
        <w:rPr>
          <w:rFonts w:ascii="Times New Roman" w:hAnsi="Times New Roman" w:cs="Times New Roman"/>
          <w:i/>
          <w:iCs/>
        </w:rPr>
        <w:t>p</w:t>
      </w:r>
      <w:r w:rsidRPr="00985EB7">
        <w:rPr>
          <w:rFonts w:ascii="Times New Roman" w:hAnsi="Times New Roman" w:cs="Times New Roman"/>
        </w:rPr>
        <w:t xml:space="preserve"> &lt;</w:t>
      </w:r>
      <w:r>
        <w:rPr>
          <w:rFonts w:ascii="Times New Roman" w:hAnsi="Times New Roman" w:cs="Times New Roman"/>
        </w:rPr>
        <w:t xml:space="preserve"> </w:t>
      </w:r>
      <w:r w:rsidRPr="00985EB7">
        <w:rPr>
          <w:rFonts w:ascii="Times New Roman" w:hAnsi="Times New Roman" w:cs="Times New Roman"/>
        </w:rPr>
        <w:t>.05</w:t>
      </w:r>
    </w:p>
    <w:p w14:paraId="222DB050" w14:textId="77777777" w:rsidR="000337C4" w:rsidRDefault="000337C4" w:rsidP="00640C8F">
      <w:pPr>
        <w:spacing w:after="0" w:line="240" w:lineRule="auto"/>
        <w:rPr>
          <w:rFonts w:ascii="Times New Roman" w:hAnsi="Times New Roman" w:cs="Times New Roman"/>
        </w:rPr>
      </w:pPr>
    </w:p>
    <w:p w14:paraId="013EBAD2" w14:textId="42BC99DF" w:rsidR="000337C4" w:rsidRDefault="000337C4" w:rsidP="00640C8F">
      <w:pPr>
        <w:spacing w:after="0" w:line="240" w:lineRule="auto"/>
        <w:rPr>
          <w:rFonts w:ascii="Times New Roman" w:hAnsi="Times New Roman" w:cs="Times New Roman"/>
        </w:rPr>
      </w:pPr>
      <w:r>
        <w:rPr>
          <w:rFonts w:ascii="Times New Roman" w:hAnsi="Times New Roman" w:cs="Times New Roman"/>
        </w:rPr>
        <w:t>[page 16] “</w:t>
      </w:r>
      <w:r w:rsidRPr="000337C4">
        <w:rPr>
          <w:rFonts w:ascii="Times New Roman" w:hAnsi="Times New Roman" w:cs="Times New Roman"/>
          <w:i/>
          <w:iCs/>
        </w:rPr>
        <w:t>p</w:t>
      </w:r>
      <w:r>
        <w:rPr>
          <w:rFonts w:ascii="Times New Roman" w:hAnsi="Times New Roman" w:cs="Times New Roman"/>
        </w:rPr>
        <w:t xml:space="preserve"> = 0.109”</w:t>
      </w:r>
    </w:p>
    <w:p w14:paraId="22039E8B" w14:textId="77777777" w:rsidR="000337C4" w:rsidRDefault="000337C4" w:rsidP="00640C8F">
      <w:pPr>
        <w:spacing w:after="0" w:line="240" w:lineRule="auto"/>
        <w:rPr>
          <w:rFonts w:ascii="Times New Roman" w:hAnsi="Times New Roman" w:cs="Times New Roman"/>
        </w:rPr>
      </w:pPr>
    </w:p>
    <w:p w14:paraId="35DE18FD" w14:textId="30C44CFD" w:rsidR="000337C4" w:rsidRDefault="000337C4" w:rsidP="00640C8F">
      <w:pPr>
        <w:spacing w:after="0" w:line="240" w:lineRule="auto"/>
        <w:rPr>
          <w:rFonts w:ascii="Times New Roman" w:hAnsi="Times New Roman" w:cs="Times New Roman"/>
        </w:rPr>
      </w:pPr>
      <w:r>
        <w:rPr>
          <w:rFonts w:ascii="Times New Roman" w:hAnsi="Times New Roman" w:cs="Times New Roman"/>
        </w:rPr>
        <w:t xml:space="preserve">Replace with </w:t>
      </w:r>
      <w:r w:rsidRPr="000337C4">
        <w:rPr>
          <w:rFonts w:ascii="Times New Roman" w:hAnsi="Times New Roman" w:cs="Times New Roman"/>
          <w:i/>
          <w:iCs/>
        </w:rPr>
        <w:t>p</w:t>
      </w:r>
      <w:r>
        <w:rPr>
          <w:rFonts w:ascii="Times New Roman" w:hAnsi="Times New Roman" w:cs="Times New Roman"/>
        </w:rPr>
        <w:t xml:space="preserve"> = .109</w:t>
      </w:r>
    </w:p>
    <w:p w14:paraId="16726419" w14:textId="77777777" w:rsidR="00D3474D" w:rsidRDefault="00D3474D" w:rsidP="00640C8F">
      <w:pPr>
        <w:spacing w:after="0" w:line="240" w:lineRule="auto"/>
        <w:rPr>
          <w:rFonts w:ascii="Times New Roman" w:hAnsi="Times New Roman" w:cs="Times New Roman"/>
        </w:rPr>
      </w:pPr>
    </w:p>
    <w:p w14:paraId="10BD6CD9" w14:textId="454CF0C8" w:rsidR="00D3474D" w:rsidRDefault="00D3474D" w:rsidP="00640C8F">
      <w:pPr>
        <w:spacing w:after="0" w:line="240" w:lineRule="auto"/>
        <w:rPr>
          <w:rFonts w:ascii="Times New Roman" w:hAnsi="Times New Roman" w:cs="Times New Roman"/>
        </w:rPr>
      </w:pPr>
      <w:r>
        <w:rPr>
          <w:rFonts w:ascii="Times New Roman" w:hAnsi="Times New Roman" w:cs="Times New Roman"/>
        </w:rPr>
        <w:t>[page 17] “</w:t>
      </w:r>
      <w:r w:rsidRPr="00D3474D">
        <w:rPr>
          <w:rFonts w:ascii="Times New Roman" w:hAnsi="Times New Roman" w:cs="Times New Roman"/>
        </w:rPr>
        <w:t>Results reveal a significant negative correlation between frequency and triadic content</w:t>
      </w:r>
      <w:r>
        <w:rPr>
          <w:rFonts w:ascii="Times New Roman" w:hAnsi="Times New Roman" w:cs="Times New Roman"/>
        </w:rPr>
        <w:t>”</w:t>
      </w:r>
    </w:p>
    <w:p w14:paraId="1AB1FC7A" w14:textId="77777777" w:rsidR="00D3474D" w:rsidRDefault="00D3474D" w:rsidP="00640C8F">
      <w:pPr>
        <w:spacing w:after="0" w:line="240" w:lineRule="auto"/>
        <w:rPr>
          <w:rFonts w:ascii="Times New Roman" w:hAnsi="Times New Roman" w:cs="Times New Roman"/>
        </w:rPr>
      </w:pPr>
    </w:p>
    <w:p w14:paraId="708A827E" w14:textId="585C7235" w:rsidR="00D3474D" w:rsidRDefault="00FA6532" w:rsidP="00FA6532">
      <w:pPr>
        <w:spacing w:after="0" w:line="240" w:lineRule="auto"/>
        <w:rPr>
          <w:rFonts w:ascii="Times New Roman" w:hAnsi="Times New Roman" w:cs="Times New Roman"/>
        </w:rPr>
      </w:pPr>
      <w:r>
        <w:rPr>
          <w:rFonts w:ascii="Times New Roman" w:hAnsi="Times New Roman" w:cs="Times New Roman"/>
        </w:rPr>
        <w:t>R</w:t>
      </w:r>
      <w:r>
        <w:rPr>
          <w:rFonts w:ascii="Times New Roman" w:hAnsi="Times New Roman" w:cs="Times New Roman"/>
        </w:rPr>
        <w:t>eplace with “</w:t>
      </w:r>
      <w:r w:rsidR="00D3474D" w:rsidRPr="00D3474D">
        <w:rPr>
          <w:rFonts w:ascii="Times New Roman" w:hAnsi="Times New Roman" w:cs="Times New Roman"/>
        </w:rPr>
        <w:t xml:space="preserve">Results reveal a significant negative correlation between frequency </w:t>
      </w:r>
      <w:r w:rsidR="00D3474D">
        <w:rPr>
          <w:rFonts w:ascii="Times New Roman" w:hAnsi="Times New Roman" w:cs="Times New Roman"/>
        </w:rPr>
        <w:t xml:space="preserve">of interval vectors </w:t>
      </w:r>
      <w:r w:rsidR="00D3474D" w:rsidRPr="00D3474D">
        <w:rPr>
          <w:rFonts w:ascii="Times New Roman" w:hAnsi="Times New Roman" w:cs="Times New Roman"/>
        </w:rPr>
        <w:t>and triadic content</w:t>
      </w:r>
      <w:r w:rsidR="00D3474D">
        <w:rPr>
          <w:rFonts w:ascii="Times New Roman" w:hAnsi="Times New Roman" w:cs="Times New Roman"/>
        </w:rPr>
        <w:t>”</w:t>
      </w:r>
      <w:r w:rsidR="00BC29F1">
        <w:rPr>
          <w:rFonts w:ascii="Times New Roman" w:hAnsi="Times New Roman" w:cs="Times New Roman"/>
        </w:rPr>
        <w:t>.</w:t>
      </w:r>
    </w:p>
    <w:p w14:paraId="05563567" w14:textId="77777777" w:rsidR="00E1617B" w:rsidRDefault="00E1617B" w:rsidP="00640C8F">
      <w:pPr>
        <w:spacing w:after="0" w:line="240" w:lineRule="auto"/>
        <w:rPr>
          <w:rFonts w:ascii="Times New Roman" w:hAnsi="Times New Roman" w:cs="Times New Roman"/>
        </w:rPr>
      </w:pPr>
    </w:p>
    <w:p w14:paraId="58A3232F" w14:textId="2CD1871A" w:rsidR="0093790F" w:rsidRDefault="0093790F" w:rsidP="00640C8F">
      <w:pPr>
        <w:spacing w:after="0" w:line="240" w:lineRule="auto"/>
        <w:rPr>
          <w:rFonts w:ascii="Times New Roman" w:hAnsi="Times New Roman" w:cs="Times New Roman"/>
        </w:rPr>
      </w:pPr>
      <w:r>
        <w:rPr>
          <w:rFonts w:ascii="Times New Roman" w:hAnsi="Times New Roman" w:cs="Times New Roman"/>
        </w:rPr>
        <w:t>[page 17</w:t>
      </w:r>
      <w:r w:rsidR="005922AE">
        <w:rPr>
          <w:rFonts w:ascii="Times New Roman" w:hAnsi="Times New Roman" w:cs="Times New Roman"/>
        </w:rPr>
        <w:t xml:space="preserve"> </w:t>
      </w:r>
      <w:r w:rsidR="007C5A28">
        <w:rPr>
          <w:rFonts w:ascii="Times New Roman" w:hAnsi="Times New Roman" w:cs="Times New Roman"/>
        </w:rPr>
        <w:t>&amp;</w:t>
      </w:r>
      <w:r w:rsidR="005922AE">
        <w:rPr>
          <w:rFonts w:ascii="Times New Roman" w:hAnsi="Times New Roman" w:cs="Times New Roman"/>
        </w:rPr>
        <w:t xml:space="preserve"> </w:t>
      </w:r>
      <w:r w:rsidR="00F04007">
        <w:rPr>
          <w:rFonts w:ascii="Times New Roman" w:hAnsi="Times New Roman" w:cs="Times New Roman"/>
        </w:rPr>
        <w:t>18</w:t>
      </w:r>
      <w:r>
        <w:rPr>
          <w:rFonts w:ascii="Times New Roman" w:hAnsi="Times New Roman" w:cs="Times New Roman"/>
        </w:rPr>
        <w:t xml:space="preserve">] Remove zero before the decimal point in each </w:t>
      </w:r>
      <w:r w:rsidRPr="0093790F">
        <w:rPr>
          <w:rFonts w:ascii="Times New Roman" w:hAnsi="Times New Roman" w:cs="Times New Roman"/>
          <w:i/>
          <w:iCs/>
        </w:rPr>
        <w:t>p</w:t>
      </w:r>
      <w:r>
        <w:rPr>
          <w:rFonts w:ascii="Times New Roman" w:hAnsi="Times New Roman" w:cs="Times New Roman"/>
        </w:rPr>
        <w:t xml:space="preserve">-value (e.g., </w:t>
      </w:r>
      <w:r w:rsidRPr="0093790F">
        <w:rPr>
          <w:rFonts w:ascii="Times New Roman" w:hAnsi="Times New Roman" w:cs="Times New Roman"/>
          <w:i/>
          <w:iCs/>
        </w:rPr>
        <w:t>p</w:t>
      </w:r>
      <w:r>
        <w:rPr>
          <w:rFonts w:ascii="Times New Roman" w:hAnsi="Times New Roman" w:cs="Times New Roman"/>
        </w:rPr>
        <w:t xml:space="preserve"> = 0.05 </w:t>
      </w:r>
      <w:r w:rsidR="00222797">
        <w:rPr>
          <w:rFonts w:ascii="Times New Roman" w:hAnsi="Times New Roman" w:cs="Times New Roman"/>
        </w:rPr>
        <w:t>-&gt;</w:t>
      </w:r>
      <w:r>
        <w:rPr>
          <w:rFonts w:ascii="Times New Roman" w:hAnsi="Times New Roman" w:cs="Times New Roman"/>
        </w:rPr>
        <w:t xml:space="preserve"> </w:t>
      </w:r>
      <w:r w:rsidRPr="0093790F">
        <w:rPr>
          <w:rFonts w:ascii="Times New Roman" w:hAnsi="Times New Roman" w:cs="Times New Roman"/>
          <w:i/>
          <w:iCs/>
        </w:rPr>
        <w:t>p</w:t>
      </w:r>
      <w:r>
        <w:rPr>
          <w:rFonts w:ascii="Times New Roman" w:hAnsi="Times New Roman" w:cs="Times New Roman"/>
        </w:rPr>
        <w:t xml:space="preserve"> = .05).</w:t>
      </w:r>
    </w:p>
    <w:p w14:paraId="0FB5ABF3" w14:textId="77777777" w:rsidR="0093790F" w:rsidRDefault="0093790F" w:rsidP="00640C8F">
      <w:pPr>
        <w:spacing w:after="0" w:line="240" w:lineRule="auto"/>
        <w:rPr>
          <w:rFonts w:ascii="Times New Roman" w:hAnsi="Times New Roman" w:cs="Times New Roman"/>
        </w:rPr>
      </w:pPr>
    </w:p>
    <w:p w14:paraId="0C488A26" w14:textId="5E00A490" w:rsidR="00D67D34" w:rsidRDefault="00D67D34" w:rsidP="00CA1858">
      <w:pPr>
        <w:spacing w:after="0" w:line="240" w:lineRule="auto"/>
        <w:rPr>
          <w:rFonts w:ascii="Times New Roman" w:hAnsi="Times New Roman" w:cs="Times New Roman"/>
        </w:rPr>
      </w:pPr>
      <w:r>
        <w:rPr>
          <w:rFonts w:ascii="Times New Roman" w:hAnsi="Times New Roman" w:cs="Times New Roman"/>
        </w:rPr>
        <w:t xml:space="preserve">[page 17] </w:t>
      </w:r>
      <w:r w:rsidR="00CA1858">
        <w:rPr>
          <w:rFonts w:ascii="Times New Roman" w:hAnsi="Times New Roman" w:cs="Times New Roman"/>
        </w:rPr>
        <w:t xml:space="preserve">The Cohen’s d value is not </w:t>
      </w:r>
      <w:r w:rsidR="00F200B6">
        <w:rPr>
          <w:rFonts w:ascii="Times New Roman" w:hAnsi="Times New Roman" w:cs="Times New Roman"/>
        </w:rPr>
        <w:t>within</w:t>
      </w:r>
      <w:r w:rsidR="00CA1858">
        <w:rPr>
          <w:rFonts w:ascii="Times New Roman" w:hAnsi="Times New Roman" w:cs="Times New Roman"/>
        </w:rPr>
        <w:t xml:space="preserve"> the confidence interval. </w:t>
      </w:r>
      <w:r w:rsidR="00276360">
        <w:rPr>
          <w:rFonts w:ascii="Times New Roman" w:hAnsi="Times New Roman" w:cs="Times New Roman"/>
        </w:rPr>
        <w:t>C</w:t>
      </w:r>
      <w:r w:rsidR="00CA1858">
        <w:rPr>
          <w:rFonts w:ascii="Times New Roman" w:hAnsi="Times New Roman" w:cs="Times New Roman"/>
        </w:rPr>
        <w:t xml:space="preserve">heck </w:t>
      </w:r>
      <w:r w:rsidR="008A2844">
        <w:rPr>
          <w:rFonts w:ascii="Times New Roman" w:hAnsi="Times New Roman" w:cs="Times New Roman"/>
        </w:rPr>
        <w:t xml:space="preserve">whether </w:t>
      </w:r>
      <w:r>
        <w:rPr>
          <w:rFonts w:ascii="Times New Roman" w:hAnsi="Times New Roman" w:cs="Times New Roman"/>
        </w:rPr>
        <w:t>the confidence interval</w:t>
      </w:r>
      <w:r w:rsidR="008A2844">
        <w:rPr>
          <w:rFonts w:ascii="Times New Roman" w:hAnsi="Times New Roman" w:cs="Times New Roman"/>
        </w:rPr>
        <w:t xml:space="preserve"> </w:t>
      </w:r>
      <w:r w:rsidR="001A7EA6">
        <w:rPr>
          <w:rFonts w:ascii="Times New Roman" w:hAnsi="Times New Roman" w:cs="Times New Roman"/>
        </w:rPr>
        <w:t>and the Cohen’s d value are</w:t>
      </w:r>
      <w:r w:rsidR="008A2844">
        <w:rPr>
          <w:rFonts w:ascii="Times New Roman" w:hAnsi="Times New Roman" w:cs="Times New Roman"/>
        </w:rPr>
        <w:t xml:space="preserve"> correct</w:t>
      </w:r>
      <w:r>
        <w:rPr>
          <w:rFonts w:ascii="Times New Roman" w:hAnsi="Times New Roman" w:cs="Times New Roman"/>
        </w:rPr>
        <w:t>.</w:t>
      </w:r>
    </w:p>
    <w:p w14:paraId="5341B659" w14:textId="77777777" w:rsidR="00D67D34" w:rsidRDefault="00D67D34" w:rsidP="00640C8F">
      <w:pPr>
        <w:spacing w:after="0" w:line="240" w:lineRule="auto"/>
        <w:rPr>
          <w:rFonts w:ascii="Times New Roman" w:hAnsi="Times New Roman" w:cs="Times New Roman"/>
        </w:rPr>
      </w:pPr>
    </w:p>
    <w:p w14:paraId="04FD681F" w14:textId="70828200" w:rsidR="002354DE" w:rsidRDefault="002354DE" w:rsidP="002354DE">
      <w:pPr>
        <w:spacing w:after="0" w:line="240" w:lineRule="auto"/>
        <w:rPr>
          <w:rFonts w:ascii="Times New Roman" w:hAnsi="Times New Roman" w:cs="Times New Roman"/>
        </w:rPr>
      </w:pPr>
      <w:r>
        <w:rPr>
          <w:rFonts w:ascii="Times New Roman" w:hAnsi="Times New Roman" w:cs="Times New Roman"/>
        </w:rPr>
        <w:t xml:space="preserve">[page 18] The </w:t>
      </w:r>
      <w:r w:rsidR="00022996">
        <w:rPr>
          <w:rFonts w:ascii="Times New Roman" w:hAnsi="Times New Roman" w:cs="Times New Roman"/>
        </w:rPr>
        <w:t>manuscript</w:t>
      </w:r>
      <w:r>
        <w:rPr>
          <w:rFonts w:ascii="Times New Roman" w:hAnsi="Times New Roman" w:cs="Times New Roman"/>
        </w:rPr>
        <w:t xml:space="preserve"> contains </w:t>
      </w:r>
      <w:r w:rsidR="00D2786B">
        <w:rPr>
          <w:rFonts w:ascii="Times New Roman" w:hAnsi="Times New Roman" w:cs="Times New Roman"/>
        </w:rPr>
        <w:t xml:space="preserve">little discussion </w:t>
      </w:r>
      <w:r w:rsidR="00560DD5">
        <w:rPr>
          <w:rFonts w:ascii="Times New Roman" w:hAnsi="Times New Roman" w:cs="Times New Roman"/>
        </w:rPr>
        <w:t>about</w:t>
      </w:r>
      <w:r>
        <w:rPr>
          <w:rFonts w:ascii="Times New Roman" w:hAnsi="Times New Roman" w:cs="Times New Roman"/>
        </w:rPr>
        <w:t xml:space="preserve"> the relationship between current results and results from earlier studies. For earlier studies on </w:t>
      </w:r>
      <w:r w:rsidR="00540E5D">
        <w:rPr>
          <w:rFonts w:ascii="Times New Roman" w:hAnsi="Times New Roman" w:cs="Times New Roman"/>
        </w:rPr>
        <w:t>a similar</w:t>
      </w:r>
      <w:r w:rsidR="00687486">
        <w:rPr>
          <w:rFonts w:ascii="Times New Roman" w:hAnsi="Times New Roman" w:cs="Times New Roman"/>
        </w:rPr>
        <w:t xml:space="preserve"> </w:t>
      </w:r>
      <w:r>
        <w:rPr>
          <w:rFonts w:ascii="Times New Roman" w:hAnsi="Times New Roman" w:cs="Times New Roman"/>
        </w:rPr>
        <w:t>subject matter, see Frieler et al. (2016)</w:t>
      </w:r>
      <w:r w:rsidR="00992D2B">
        <w:rPr>
          <w:rFonts w:ascii="Times New Roman" w:hAnsi="Times New Roman" w:cs="Times New Roman"/>
        </w:rPr>
        <w:t xml:space="preserve"> and</w:t>
      </w:r>
      <w:r w:rsidR="0083164F">
        <w:rPr>
          <w:rFonts w:ascii="Times New Roman" w:hAnsi="Times New Roman" w:cs="Times New Roman"/>
        </w:rPr>
        <w:t xml:space="preserve"> Love (2012)</w:t>
      </w:r>
      <w:r w:rsidR="00992D2B">
        <w:rPr>
          <w:rFonts w:ascii="Times New Roman" w:hAnsi="Times New Roman" w:cs="Times New Roman"/>
        </w:rPr>
        <w:t xml:space="preserve">. Love (2017) </w:t>
      </w:r>
      <w:r w:rsidR="001B1856">
        <w:rPr>
          <w:rFonts w:ascii="Times New Roman" w:hAnsi="Times New Roman" w:cs="Times New Roman"/>
        </w:rPr>
        <w:t>may be</w:t>
      </w:r>
      <w:r w:rsidR="00992D2B">
        <w:rPr>
          <w:rFonts w:ascii="Times New Roman" w:hAnsi="Times New Roman" w:cs="Times New Roman"/>
        </w:rPr>
        <w:t xml:space="preserve"> also relevant to some degree</w:t>
      </w:r>
      <w:r>
        <w:rPr>
          <w:rFonts w:ascii="Times New Roman" w:hAnsi="Times New Roman" w:cs="Times New Roman"/>
        </w:rPr>
        <w:t xml:space="preserve">. Anyway, </w:t>
      </w:r>
      <w:r w:rsidR="005A771B">
        <w:rPr>
          <w:rFonts w:ascii="Times New Roman" w:hAnsi="Times New Roman" w:cs="Times New Roman"/>
        </w:rPr>
        <w:t xml:space="preserve">focus on </w:t>
      </w:r>
      <w:r>
        <w:rPr>
          <w:rFonts w:ascii="Times New Roman" w:hAnsi="Times New Roman" w:cs="Times New Roman"/>
        </w:rPr>
        <w:t>increas</w:t>
      </w:r>
      <w:r w:rsidR="005A771B">
        <w:rPr>
          <w:rFonts w:ascii="Times New Roman" w:hAnsi="Times New Roman" w:cs="Times New Roman"/>
        </w:rPr>
        <w:t>ing</w:t>
      </w:r>
      <w:r>
        <w:rPr>
          <w:rFonts w:ascii="Times New Roman" w:hAnsi="Times New Roman" w:cs="Times New Roman"/>
        </w:rPr>
        <w:t xml:space="preserve"> the clarity in writing </w:t>
      </w:r>
      <w:r w:rsidR="005A771B">
        <w:rPr>
          <w:rFonts w:ascii="Times New Roman" w:hAnsi="Times New Roman" w:cs="Times New Roman"/>
        </w:rPr>
        <w:t xml:space="preserve">instead of improving </w:t>
      </w:r>
      <w:r>
        <w:rPr>
          <w:rFonts w:ascii="Times New Roman" w:hAnsi="Times New Roman" w:cs="Times New Roman"/>
        </w:rPr>
        <w:t>the discussion section.</w:t>
      </w:r>
    </w:p>
    <w:p w14:paraId="72220B9F" w14:textId="77777777" w:rsidR="002354DE" w:rsidRDefault="002354DE" w:rsidP="00640C8F">
      <w:pPr>
        <w:spacing w:after="0" w:line="240" w:lineRule="auto"/>
        <w:rPr>
          <w:rFonts w:ascii="Times New Roman" w:hAnsi="Times New Roman" w:cs="Times New Roman"/>
        </w:rPr>
      </w:pPr>
    </w:p>
    <w:p w14:paraId="044C45BF" w14:textId="386C5AF8" w:rsidR="002354DE" w:rsidRDefault="002354DE" w:rsidP="00640C8F">
      <w:pPr>
        <w:spacing w:after="0" w:line="240" w:lineRule="auto"/>
        <w:rPr>
          <w:rFonts w:ascii="Times New Roman" w:hAnsi="Times New Roman" w:cs="Times New Roman"/>
        </w:rPr>
      </w:pPr>
      <w:r w:rsidRPr="002354DE">
        <w:rPr>
          <w:rFonts w:ascii="Times New Roman" w:hAnsi="Times New Roman" w:cs="Times New Roman"/>
        </w:rPr>
        <w:t xml:space="preserve">Frieler et al. (2016): </w:t>
      </w:r>
      <w:r w:rsidR="00E41163">
        <w:rPr>
          <w:rFonts w:ascii="Times New Roman" w:hAnsi="Times New Roman" w:cs="Times New Roman"/>
        </w:rPr>
        <w:t>“</w:t>
      </w:r>
      <w:r w:rsidRPr="002354DE">
        <w:rPr>
          <w:rFonts w:ascii="Times New Roman" w:hAnsi="Times New Roman" w:cs="Times New Roman"/>
        </w:rPr>
        <w:t xml:space="preserve">Telling a </w:t>
      </w:r>
      <w:r>
        <w:rPr>
          <w:rFonts w:ascii="Times New Roman" w:hAnsi="Times New Roman" w:cs="Times New Roman"/>
        </w:rPr>
        <w:t>s</w:t>
      </w:r>
      <w:r w:rsidRPr="002354DE">
        <w:rPr>
          <w:rFonts w:ascii="Times New Roman" w:hAnsi="Times New Roman" w:cs="Times New Roman"/>
        </w:rPr>
        <w:t>tory.</w:t>
      </w:r>
      <w:r w:rsidR="00E41163">
        <w:rPr>
          <w:rFonts w:ascii="Times New Roman" w:hAnsi="Times New Roman" w:cs="Times New Roman"/>
        </w:rPr>
        <w:t>”</w:t>
      </w:r>
      <w:r w:rsidRPr="002354DE">
        <w:rPr>
          <w:rFonts w:ascii="Times New Roman" w:hAnsi="Times New Roman" w:cs="Times New Roman"/>
        </w:rPr>
        <w:t xml:space="preserve"> On the </w:t>
      </w:r>
      <w:r>
        <w:rPr>
          <w:rFonts w:ascii="Times New Roman" w:hAnsi="Times New Roman" w:cs="Times New Roman"/>
        </w:rPr>
        <w:t>d</w:t>
      </w:r>
      <w:r w:rsidRPr="002354DE">
        <w:rPr>
          <w:rFonts w:ascii="Times New Roman" w:hAnsi="Times New Roman" w:cs="Times New Roman"/>
        </w:rPr>
        <w:t xml:space="preserve">ramaturgy of </w:t>
      </w:r>
      <w:r>
        <w:rPr>
          <w:rFonts w:ascii="Times New Roman" w:hAnsi="Times New Roman" w:cs="Times New Roman"/>
        </w:rPr>
        <w:t>m</w:t>
      </w:r>
      <w:r w:rsidRPr="002354DE">
        <w:rPr>
          <w:rFonts w:ascii="Times New Roman" w:hAnsi="Times New Roman" w:cs="Times New Roman"/>
        </w:rPr>
        <w:t xml:space="preserve">onophonic </w:t>
      </w:r>
      <w:r>
        <w:rPr>
          <w:rFonts w:ascii="Times New Roman" w:hAnsi="Times New Roman" w:cs="Times New Roman"/>
        </w:rPr>
        <w:t>j</w:t>
      </w:r>
      <w:r w:rsidRPr="002354DE">
        <w:rPr>
          <w:rFonts w:ascii="Times New Roman" w:hAnsi="Times New Roman" w:cs="Times New Roman"/>
        </w:rPr>
        <w:t xml:space="preserve">azz </w:t>
      </w:r>
      <w:r>
        <w:rPr>
          <w:rFonts w:ascii="Times New Roman" w:hAnsi="Times New Roman" w:cs="Times New Roman"/>
        </w:rPr>
        <w:t>s</w:t>
      </w:r>
      <w:r w:rsidRPr="002354DE">
        <w:rPr>
          <w:rFonts w:ascii="Times New Roman" w:hAnsi="Times New Roman" w:cs="Times New Roman"/>
        </w:rPr>
        <w:t xml:space="preserve">olos </w:t>
      </w:r>
      <w:hyperlink r:id="rId8" w:history="1">
        <w:r w:rsidRPr="00B30F41">
          <w:rPr>
            <w:rStyle w:val="Hyperlink"/>
            <w:rFonts w:ascii="Times New Roman" w:hAnsi="Times New Roman" w:cs="Times New Roman"/>
          </w:rPr>
          <w:t>https://doi.org/10.18061/emr.v11i1.4959</w:t>
        </w:r>
      </w:hyperlink>
    </w:p>
    <w:p w14:paraId="4494ADF1" w14:textId="26A3B266" w:rsidR="002354DE" w:rsidRDefault="002354DE" w:rsidP="00640C8F">
      <w:pPr>
        <w:spacing w:after="0" w:line="240" w:lineRule="auto"/>
      </w:pPr>
      <w:r>
        <w:rPr>
          <w:rFonts w:ascii="Times New Roman" w:hAnsi="Times New Roman" w:cs="Times New Roman"/>
        </w:rPr>
        <w:t xml:space="preserve">Love (2012): </w:t>
      </w:r>
      <w:r w:rsidRPr="00640C8F">
        <w:rPr>
          <w:rFonts w:ascii="Times New Roman" w:hAnsi="Times New Roman" w:cs="Times New Roman"/>
        </w:rPr>
        <w:t xml:space="preserve">"Possible paths": Schemata of phrasing and melody in Charlie Parker’s blues </w:t>
      </w:r>
      <w:hyperlink r:id="rId9" w:history="1">
        <w:r w:rsidRPr="002C1891">
          <w:rPr>
            <w:rStyle w:val="Hyperlink"/>
            <w:rFonts w:ascii="Times New Roman" w:hAnsi="Times New Roman" w:cs="Times New Roman"/>
          </w:rPr>
          <w:t>http://mtosmt.org/issues/mto.12.18.3/mto.12.18.3.love.html</w:t>
        </w:r>
      </w:hyperlink>
    </w:p>
    <w:p w14:paraId="6A3CEF55" w14:textId="15D3A91B" w:rsidR="002354DE" w:rsidRDefault="00F635FC" w:rsidP="00640C8F">
      <w:pPr>
        <w:spacing w:after="0" w:line="240" w:lineRule="auto"/>
        <w:rPr>
          <w:rFonts w:ascii="Times New Roman" w:hAnsi="Times New Roman" w:cs="Times New Roman"/>
        </w:rPr>
      </w:pPr>
      <w:r>
        <w:rPr>
          <w:rFonts w:ascii="Times New Roman" w:hAnsi="Times New Roman" w:cs="Times New Roman"/>
        </w:rPr>
        <w:lastRenderedPageBreak/>
        <w:t xml:space="preserve">Love (2017): An ecological description of jazz improvisation </w:t>
      </w:r>
      <w:hyperlink r:id="rId10" w:tgtFrame="_blank" w:history="1">
        <w:r w:rsidRPr="00F635FC">
          <w:rPr>
            <w:rStyle w:val="Hyperlink"/>
            <w:rFonts w:ascii="Times New Roman" w:hAnsi="Times New Roman" w:cs="Times New Roman"/>
          </w:rPr>
          <w:t>https://doi.org/10.1037/pmu0000173</w:t>
        </w:r>
      </w:hyperlink>
    </w:p>
    <w:p w14:paraId="6BE4F8AE" w14:textId="77777777" w:rsidR="00F635FC" w:rsidRDefault="00F635FC" w:rsidP="00640C8F">
      <w:pPr>
        <w:spacing w:after="0" w:line="240" w:lineRule="auto"/>
        <w:rPr>
          <w:rFonts w:ascii="Times New Roman" w:hAnsi="Times New Roman" w:cs="Times New Roman"/>
        </w:rPr>
      </w:pPr>
    </w:p>
    <w:p w14:paraId="1CA77A9E" w14:textId="27E323DB" w:rsidR="00FE4A30" w:rsidRDefault="00FE4A30" w:rsidP="00640C8F">
      <w:pPr>
        <w:spacing w:after="0" w:line="240" w:lineRule="auto"/>
        <w:rPr>
          <w:rFonts w:ascii="Times New Roman" w:hAnsi="Times New Roman" w:cs="Times New Roman"/>
        </w:rPr>
      </w:pPr>
      <w:r>
        <w:rPr>
          <w:rFonts w:ascii="Times New Roman" w:hAnsi="Times New Roman" w:cs="Times New Roman"/>
        </w:rPr>
        <w:t>[page 18] “</w:t>
      </w:r>
      <w:r w:rsidRPr="00FE4A30">
        <w:rPr>
          <w:rFonts w:ascii="Times New Roman" w:hAnsi="Times New Roman" w:cs="Times New Roman"/>
        </w:rPr>
        <w:t>In Parker's practice, vocabulary is largely complete before improvisation begins: 81.1% of unique interval vectors appear in the first improvised chorus.</w:t>
      </w:r>
      <w:r>
        <w:rPr>
          <w:rFonts w:ascii="Times New Roman" w:hAnsi="Times New Roman" w:cs="Times New Roman"/>
        </w:rPr>
        <w:t>”</w:t>
      </w:r>
    </w:p>
    <w:p w14:paraId="5C29AF70" w14:textId="77777777" w:rsidR="00FE4A30" w:rsidRDefault="00FE4A30" w:rsidP="00640C8F">
      <w:pPr>
        <w:spacing w:after="0" w:line="240" w:lineRule="auto"/>
        <w:rPr>
          <w:rFonts w:ascii="Times New Roman" w:hAnsi="Times New Roman" w:cs="Times New Roman"/>
        </w:rPr>
      </w:pPr>
    </w:p>
    <w:p w14:paraId="13399B8A" w14:textId="739276CC" w:rsidR="00FE4A30" w:rsidRDefault="00FE4A30" w:rsidP="00640C8F">
      <w:pPr>
        <w:spacing w:after="0" w:line="240" w:lineRule="auto"/>
        <w:rPr>
          <w:rFonts w:ascii="Times New Roman" w:hAnsi="Times New Roman" w:cs="Times New Roman"/>
        </w:rPr>
      </w:pPr>
      <w:r>
        <w:rPr>
          <w:rFonts w:ascii="Times New Roman" w:hAnsi="Times New Roman" w:cs="Times New Roman"/>
        </w:rPr>
        <w:t>Specify whether “the first improvised chorus” means the head section or the first solo chorus.</w:t>
      </w:r>
    </w:p>
    <w:p w14:paraId="08A06844" w14:textId="77777777" w:rsidR="00FE4A30" w:rsidRDefault="00FE4A30" w:rsidP="00640C8F">
      <w:pPr>
        <w:spacing w:after="0" w:line="240" w:lineRule="auto"/>
        <w:rPr>
          <w:rFonts w:ascii="Times New Roman" w:hAnsi="Times New Roman" w:cs="Times New Roman"/>
        </w:rPr>
      </w:pPr>
    </w:p>
    <w:p w14:paraId="1E0FECBE" w14:textId="6305693B" w:rsidR="005419D3" w:rsidRDefault="005419D3" w:rsidP="00640C8F">
      <w:pPr>
        <w:spacing w:after="0" w:line="240" w:lineRule="auto"/>
        <w:rPr>
          <w:rFonts w:ascii="Times New Roman" w:hAnsi="Times New Roman" w:cs="Times New Roman"/>
        </w:rPr>
      </w:pPr>
      <w:r>
        <w:rPr>
          <w:rFonts w:ascii="Times New Roman" w:hAnsi="Times New Roman" w:cs="Times New Roman"/>
        </w:rPr>
        <w:t>[page 18] “</w:t>
      </w:r>
      <w:r w:rsidRPr="005419D3">
        <w:rPr>
          <w:rFonts w:ascii="Times New Roman" w:hAnsi="Times New Roman" w:cs="Times New Roman"/>
        </w:rPr>
        <w:t>Norgaard's research on improviser cognition demonstrates that expert jazz musicians rely on extensive pattern vocabularies stored in long-term memory</w:t>
      </w:r>
      <w:r>
        <w:rPr>
          <w:rFonts w:ascii="Times New Roman" w:hAnsi="Times New Roman" w:cs="Times New Roman"/>
        </w:rPr>
        <w:t>”</w:t>
      </w:r>
    </w:p>
    <w:p w14:paraId="4111156F" w14:textId="77777777" w:rsidR="005419D3" w:rsidRDefault="005419D3" w:rsidP="00640C8F">
      <w:pPr>
        <w:spacing w:after="0" w:line="240" w:lineRule="auto"/>
        <w:rPr>
          <w:rFonts w:ascii="Times New Roman" w:hAnsi="Times New Roman" w:cs="Times New Roman"/>
        </w:rPr>
      </w:pPr>
    </w:p>
    <w:p w14:paraId="35017013" w14:textId="4A5CACA5" w:rsidR="005419D3" w:rsidRDefault="005419D3" w:rsidP="00640C8F">
      <w:pPr>
        <w:spacing w:after="0" w:line="240" w:lineRule="auto"/>
        <w:rPr>
          <w:rFonts w:ascii="Times New Roman" w:hAnsi="Times New Roman" w:cs="Times New Roman"/>
        </w:rPr>
      </w:pPr>
      <w:r>
        <w:rPr>
          <w:rFonts w:ascii="Times New Roman" w:hAnsi="Times New Roman" w:cs="Times New Roman"/>
        </w:rPr>
        <w:t>Replace with “</w:t>
      </w:r>
      <w:r w:rsidRPr="005419D3">
        <w:rPr>
          <w:rFonts w:ascii="Times New Roman" w:hAnsi="Times New Roman" w:cs="Times New Roman"/>
        </w:rPr>
        <w:t xml:space="preserve">Norgaard's research </w:t>
      </w:r>
      <w:r w:rsidR="004843E0">
        <w:rPr>
          <w:rFonts w:ascii="Times New Roman" w:hAnsi="Times New Roman" w:cs="Times New Roman"/>
        </w:rPr>
        <w:t xml:space="preserve">on cognitive processes </w:t>
      </w:r>
      <w:r w:rsidR="00445E9F">
        <w:rPr>
          <w:rFonts w:ascii="Times New Roman" w:hAnsi="Times New Roman" w:cs="Times New Roman"/>
        </w:rPr>
        <w:t>in</w:t>
      </w:r>
      <w:r w:rsidR="004843E0">
        <w:rPr>
          <w:rFonts w:ascii="Times New Roman" w:hAnsi="Times New Roman" w:cs="Times New Roman"/>
        </w:rPr>
        <w:t xml:space="preserve"> jazz improvis</w:t>
      </w:r>
      <w:r w:rsidR="00EA18BC">
        <w:rPr>
          <w:rFonts w:ascii="Times New Roman" w:hAnsi="Times New Roman" w:cs="Times New Roman"/>
        </w:rPr>
        <w:t>ation</w:t>
      </w:r>
      <w:r w:rsidR="004843E0">
        <w:rPr>
          <w:rFonts w:ascii="Times New Roman" w:hAnsi="Times New Roman" w:cs="Times New Roman"/>
        </w:rPr>
        <w:t xml:space="preserve"> </w:t>
      </w:r>
      <w:r w:rsidRPr="005419D3">
        <w:rPr>
          <w:rFonts w:ascii="Times New Roman" w:hAnsi="Times New Roman" w:cs="Times New Roman"/>
        </w:rPr>
        <w:t>demonstrates that expert jazz musicians rely extensive</w:t>
      </w:r>
      <w:r>
        <w:rPr>
          <w:rFonts w:ascii="Times New Roman" w:hAnsi="Times New Roman" w:cs="Times New Roman"/>
        </w:rPr>
        <w:t>ly</w:t>
      </w:r>
      <w:r w:rsidRPr="005419D3">
        <w:rPr>
          <w:rFonts w:ascii="Times New Roman" w:hAnsi="Times New Roman" w:cs="Times New Roman"/>
        </w:rPr>
        <w:t xml:space="preserve"> </w:t>
      </w:r>
      <w:r>
        <w:rPr>
          <w:rFonts w:ascii="Times New Roman" w:hAnsi="Times New Roman" w:cs="Times New Roman"/>
        </w:rPr>
        <w:t xml:space="preserve">on </w:t>
      </w:r>
      <w:r w:rsidRPr="005419D3">
        <w:rPr>
          <w:rFonts w:ascii="Times New Roman" w:hAnsi="Times New Roman" w:cs="Times New Roman"/>
        </w:rPr>
        <w:t>pattern</w:t>
      </w:r>
      <w:r>
        <w:rPr>
          <w:rFonts w:ascii="Times New Roman" w:hAnsi="Times New Roman" w:cs="Times New Roman"/>
        </w:rPr>
        <w:t>s</w:t>
      </w:r>
      <w:r w:rsidRPr="005419D3">
        <w:rPr>
          <w:rFonts w:ascii="Times New Roman" w:hAnsi="Times New Roman" w:cs="Times New Roman"/>
        </w:rPr>
        <w:t xml:space="preserve"> stored in long-term memory</w:t>
      </w:r>
      <w:r>
        <w:rPr>
          <w:rFonts w:ascii="Times New Roman" w:hAnsi="Times New Roman" w:cs="Times New Roman"/>
        </w:rPr>
        <w:t>”</w:t>
      </w:r>
    </w:p>
    <w:p w14:paraId="054808F4" w14:textId="77777777" w:rsidR="005419D3" w:rsidRPr="00640C8F" w:rsidRDefault="005419D3" w:rsidP="00640C8F">
      <w:pPr>
        <w:spacing w:after="0" w:line="240" w:lineRule="auto"/>
        <w:rPr>
          <w:rFonts w:ascii="Times New Roman" w:hAnsi="Times New Roman" w:cs="Times New Roman"/>
        </w:rPr>
      </w:pPr>
    </w:p>
    <w:p w14:paraId="23D763AD" w14:textId="77777777" w:rsidR="00640C8F" w:rsidRP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[page 18] "chunking model"</w:t>
      </w:r>
    </w:p>
    <w:p w14:paraId="191796EA" w14:textId="77777777" w:rsidR="00640C8F" w:rsidRPr="00640C8F" w:rsidRDefault="00640C8F" w:rsidP="00640C8F">
      <w:pPr>
        <w:spacing w:after="0" w:line="240" w:lineRule="auto"/>
        <w:rPr>
          <w:rFonts w:ascii="Times New Roman" w:hAnsi="Times New Roman" w:cs="Times New Roman"/>
        </w:rPr>
      </w:pPr>
    </w:p>
    <w:p w14:paraId="39054D89" w14:textId="77777777" w:rsidR="00640C8F" w:rsidRDefault="00640C8F" w:rsidP="00640C8F">
      <w:pPr>
        <w:spacing w:after="0" w:line="240" w:lineRule="auto"/>
        <w:rPr>
          <w:rFonts w:ascii="Times New Roman" w:hAnsi="Times New Roman" w:cs="Times New Roman"/>
        </w:rPr>
      </w:pPr>
      <w:r w:rsidRPr="00640C8F">
        <w:rPr>
          <w:rFonts w:ascii="Times New Roman" w:hAnsi="Times New Roman" w:cs="Times New Roman"/>
        </w:rPr>
        <w:t>Replace with "model"</w:t>
      </w:r>
    </w:p>
    <w:p w14:paraId="5A5D20CD" w14:textId="77777777" w:rsidR="004B6461" w:rsidRDefault="004B6461" w:rsidP="00640C8F">
      <w:pPr>
        <w:spacing w:after="0" w:line="240" w:lineRule="auto"/>
        <w:rPr>
          <w:rFonts w:ascii="Times New Roman" w:hAnsi="Times New Roman" w:cs="Times New Roman"/>
        </w:rPr>
      </w:pPr>
    </w:p>
    <w:p w14:paraId="78E16B14" w14:textId="605EC88B" w:rsidR="0057732F" w:rsidRDefault="0057732F" w:rsidP="00640C8F">
      <w:pPr>
        <w:spacing w:after="0" w:line="240" w:lineRule="auto"/>
        <w:rPr>
          <w:rFonts w:ascii="Times New Roman" w:hAnsi="Times New Roman" w:cs="Times New Roman"/>
        </w:rPr>
      </w:pPr>
      <w:r>
        <w:rPr>
          <w:rFonts w:ascii="Times New Roman" w:hAnsi="Times New Roman" w:cs="Times New Roman"/>
        </w:rPr>
        <w:t>[page 18] “</w:t>
      </w:r>
      <w:r w:rsidRPr="0057732F">
        <w:rPr>
          <w:rFonts w:ascii="Times New Roman" w:hAnsi="Times New Roman" w:cs="Times New Roman"/>
        </w:rPr>
        <w:t>The three improvisational strategies reveal that temporal organization is tune-specific, not performer-general.</w:t>
      </w:r>
      <w:r>
        <w:rPr>
          <w:rFonts w:ascii="Times New Roman" w:hAnsi="Times New Roman" w:cs="Times New Roman"/>
        </w:rPr>
        <w:t>”</w:t>
      </w:r>
    </w:p>
    <w:p w14:paraId="3C57274C" w14:textId="77777777" w:rsidR="0057732F" w:rsidRDefault="0057732F" w:rsidP="00640C8F">
      <w:pPr>
        <w:spacing w:after="0" w:line="240" w:lineRule="auto"/>
        <w:rPr>
          <w:rFonts w:ascii="Times New Roman" w:hAnsi="Times New Roman" w:cs="Times New Roman"/>
        </w:rPr>
      </w:pPr>
    </w:p>
    <w:p w14:paraId="78E9FD2B" w14:textId="5259B19F" w:rsidR="0057732F" w:rsidRDefault="0057732F" w:rsidP="00640C8F">
      <w:pPr>
        <w:spacing w:after="0" w:line="24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onsider removing the word “performer-general” to add clarity.</w:t>
      </w:r>
    </w:p>
    <w:p w14:paraId="42B1CE5F" w14:textId="77777777" w:rsidR="0057732F" w:rsidRDefault="0057732F" w:rsidP="00640C8F">
      <w:pPr>
        <w:spacing w:after="0" w:line="240" w:lineRule="auto"/>
        <w:rPr>
          <w:rFonts w:ascii="Times New Roman" w:hAnsi="Times New Roman" w:cs="Times New Roman"/>
        </w:rPr>
      </w:pPr>
    </w:p>
    <w:p w14:paraId="58007EB8" w14:textId="7E746A2F" w:rsidR="009057EE" w:rsidRDefault="009057EE" w:rsidP="00640C8F">
      <w:pPr>
        <w:spacing w:after="0" w:line="240" w:lineRule="auto"/>
        <w:rPr>
          <w:rFonts w:ascii="Times New Roman" w:hAnsi="Times New Roman" w:cs="Times New Roman"/>
        </w:rPr>
      </w:pPr>
      <w:r>
        <w:rPr>
          <w:rFonts w:ascii="Times New Roman" w:hAnsi="Times New Roman" w:cs="Times New Roman"/>
        </w:rPr>
        <w:t>[page 19] “</w:t>
      </w:r>
      <w:r w:rsidRPr="009057EE">
        <w:rPr>
          <w:rFonts w:ascii="Times New Roman" w:hAnsi="Times New Roman" w:cs="Times New Roman"/>
        </w:rPr>
        <w:t>only 1 significant result across 28 possible tests (3.6%)</w:t>
      </w:r>
      <w:r>
        <w:rPr>
          <w:rFonts w:ascii="Times New Roman" w:hAnsi="Times New Roman" w:cs="Times New Roman"/>
        </w:rPr>
        <w:t>”</w:t>
      </w:r>
    </w:p>
    <w:p w14:paraId="3DDB60D5" w14:textId="77777777" w:rsidR="009057EE" w:rsidRDefault="009057EE" w:rsidP="00640C8F">
      <w:pPr>
        <w:spacing w:after="0" w:line="240" w:lineRule="auto"/>
        <w:rPr>
          <w:rFonts w:ascii="Times New Roman" w:hAnsi="Times New Roman" w:cs="Times New Roman"/>
        </w:rPr>
      </w:pPr>
    </w:p>
    <w:p w14:paraId="4576155F" w14:textId="48D0C8EA" w:rsidR="009057EE" w:rsidRDefault="009057EE" w:rsidP="00640C8F">
      <w:pPr>
        <w:spacing w:after="0" w:line="240" w:lineRule="auto"/>
        <w:rPr>
          <w:rFonts w:ascii="Times New Roman" w:hAnsi="Times New Roman" w:cs="Times New Roman"/>
        </w:rPr>
      </w:pPr>
      <w:r>
        <w:rPr>
          <w:rFonts w:ascii="Times New Roman" w:hAnsi="Times New Roman" w:cs="Times New Roman"/>
        </w:rPr>
        <w:t>Replace with “</w:t>
      </w:r>
      <w:r w:rsidRPr="009057EE">
        <w:rPr>
          <w:rFonts w:ascii="Times New Roman" w:hAnsi="Times New Roman" w:cs="Times New Roman"/>
        </w:rPr>
        <w:t xml:space="preserve">only </w:t>
      </w:r>
      <w:r w:rsidR="00211CEE">
        <w:rPr>
          <w:rFonts w:ascii="Times New Roman" w:hAnsi="Times New Roman" w:cs="Times New Roman"/>
        </w:rPr>
        <w:t>one</w:t>
      </w:r>
      <w:r w:rsidRPr="009057EE">
        <w:rPr>
          <w:rFonts w:ascii="Times New Roman" w:hAnsi="Times New Roman" w:cs="Times New Roman"/>
        </w:rPr>
        <w:t xml:space="preserve"> significant result across 28 tests (3.6%)</w:t>
      </w:r>
      <w:r>
        <w:rPr>
          <w:rFonts w:ascii="Times New Roman" w:hAnsi="Times New Roman" w:cs="Times New Roman"/>
        </w:rPr>
        <w:t>”</w:t>
      </w:r>
      <w:r w:rsidR="004D7B23">
        <w:rPr>
          <w:rFonts w:ascii="Times New Roman" w:hAnsi="Times New Roman" w:cs="Times New Roman"/>
        </w:rPr>
        <w:t>.</w:t>
      </w:r>
    </w:p>
    <w:p w14:paraId="5AEB6F2F" w14:textId="77777777" w:rsidR="009057EE" w:rsidRDefault="009057EE" w:rsidP="00640C8F">
      <w:pPr>
        <w:spacing w:after="0" w:line="240" w:lineRule="auto"/>
        <w:rPr>
          <w:rFonts w:ascii="Times New Roman" w:hAnsi="Times New Roman" w:cs="Times New Roman"/>
        </w:rPr>
      </w:pPr>
    </w:p>
    <w:p w14:paraId="01DA9CAA" w14:textId="0E39BC7B" w:rsidR="00F44B70" w:rsidRDefault="00F44B70" w:rsidP="00640C8F">
      <w:pPr>
        <w:spacing w:after="0" w:line="240" w:lineRule="auto"/>
        <w:rPr>
          <w:rFonts w:ascii="Times New Roman" w:hAnsi="Times New Roman" w:cs="Times New Roman"/>
        </w:rPr>
      </w:pPr>
      <w:r>
        <w:rPr>
          <w:rFonts w:ascii="Times New Roman" w:hAnsi="Times New Roman" w:cs="Times New Roman"/>
        </w:rPr>
        <w:t>[page 19] “</w:t>
      </w:r>
      <w:r w:rsidRPr="00F44B70">
        <w:rPr>
          <w:rFonts w:ascii="Times New Roman" w:hAnsi="Times New Roman" w:cs="Times New Roman"/>
        </w:rPr>
        <w:t>Pressing identifies "event clusters"—points of high density requiring intensive processing—as natural sites for cognitive bottlenecks.</w:t>
      </w:r>
      <w:r>
        <w:rPr>
          <w:rFonts w:ascii="Times New Roman" w:hAnsi="Times New Roman" w:cs="Times New Roman"/>
        </w:rPr>
        <w:t>”</w:t>
      </w:r>
    </w:p>
    <w:p w14:paraId="22DB508D" w14:textId="77777777" w:rsidR="00F44B70" w:rsidRDefault="00F44B70" w:rsidP="00640C8F">
      <w:pPr>
        <w:spacing w:after="0" w:line="240" w:lineRule="auto"/>
        <w:rPr>
          <w:rFonts w:ascii="Times New Roman" w:hAnsi="Times New Roman" w:cs="Times New Roman"/>
        </w:rPr>
      </w:pPr>
    </w:p>
    <w:p w14:paraId="792A9F25" w14:textId="2324779C" w:rsidR="00F44B70" w:rsidRDefault="00F44B70" w:rsidP="00640C8F">
      <w:pPr>
        <w:spacing w:after="0" w:line="240" w:lineRule="auto"/>
        <w:rPr>
          <w:rFonts w:ascii="Times New Roman" w:hAnsi="Times New Roman" w:cs="Times New Roman"/>
        </w:rPr>
      </w:pPr>
      <w:r>
        <w:rPr>
          <w:rFonts w:ascii="Times New Roman" w:hAnsi="Times New Roman" w:cs="Times New Roman"/>
        </w:rPr>
        <w:t xml:space="preserve">Is this citation correct? </w:t>
      </w:r>
      <w:r w:rsidR="007501DC">
        <w:rPr>
          <w:rFonts w:ascii="Times New Roman" w:hAnsi="Times New Roman" w:cs="Times New Roman"/>
        </w:rPr>
        <w:t xml:space="preserve">In </w:t>
      </w:r>
      <w:r>
        <w:rPr>
          <w:rFonts w:ascii="Times New Roman" w:hAnsi="Times New Roman" w:cs="Times New Roman"/>
        </w:rPr>
        <w:t>Pressing</w:t>
      </w:r>
      <w:r w:rsidR="007501DC">
        <w:rPr>
          <w:rFonts w:ascii="Times New Roman" w:hAnsi="Times New Roman" w:cs="Times New Roman"/>
        </w:rPr>
        <w:t xml:space="preserve">’s terminology, </w:t>
      </w:r>
      <w:r>
        <w:rPr>
          <w:rFonts w:ascii="Times New Roman" w:hAnsi="Times New Roman" w:cs="Times New Roman"/>
        </w:rPr>
        <w:t xml:space="preserve">improvisations can be divided </w:t>
      </w:r>
      <w:r w:rsidR="007501DC">
        <w:rPr>
          <w:rFonts w:ascii="Times New Roman" w:hAnsi="Times New Roman" w:cs="Times New Roman"/>
        </w:rPr>
        <w:t>in</w:t>
      </w:r>
      <w:r>
        <w:rPr>
          <w:rFonts w:ascii="Times New Roman" w:hAnsi="Times New Roman" w:cs="Times New Roman"/>
        </w:rPr>
        <w:t>to series of non-overlapping event clusters, where “event cluster” simply means a series of events.</w:t>
      </w:r>
    </w:p>
    <w:p w14:paraId="5F4D71A9" w14:textId="77777777" w:rsidR="00F44B70" w:rsidRDefault="00F44B70" w:rsidP="00640C8F">
      <w:pPr>
        <w:spacing w:after="0" w:line="240" w:lineRule="auto"/>
        <w:rPr>
          <w:rFonts w:ascii="Times New Roman" w:hAnsi="Times New Roman" w:cs="Times New Roman"/>
        </w:rPr>
      </w:pPr>
    </w:p>
    <w:p w14:paraId="07FA7A59" w14:textId="1E29FFD9" w:rsidR="004B6461" w:rsidRDefault="004B6461" w:rsidP="00640C8F">
      <w:pPr>
        <w:spacing w:after="0" w:line="240" w:lineRule="auto"/>
        <w:rPr>
          <w:rFonts w:ascii="Times New Roman" w:hAnsi="Times New Roman" w:cs="Times New Roman"/>
        </w:rPr>
      </w:pPr>
      <w:r>
        <w:rPr>
          <w:rFonts w:ascii="Times New Roman" w:hAnsi="Times New Roman" w:cs="Times New Roman"/>
        </w:rPr>
        <w:t>[page 20] “</w:t>
      </w:r>
      <w:r w:rsidRPr="004B6461">
        <w:rPr>
          <w:rFonts w:ascii="Times New Roman" w:hAnsi="Times New Roman" w:cs="Times New Roman"/>
        </w:rPr>
        <w:t>Johnson-Laird (2002) distinguishes between "algorithmic" improvisation—rule-based generation proceeding step-by-step through local decision-making—and "inspirational" improvisation—spontaneous expression of pre-conceived musical ideas.</w:t>
      </w:r>
      <w:r>
        <w:rPr>
          <w:rFonts w:ascii="Times New Roman" w:hAnsi="Times New Roman" w:cs="Times New Roman"/>
        </w:rPr>
        <w:t>”</w:t>
      </w:r>
    </w:p>
    <w:p w14:paraId="228AF1F1" w14:textId="77777777" w:rsidR="004B6461" w:rsidRDefault="004B6461" w:rsidP="00640C8F">
      <w:pPr>
        <w:spacing w:after="0" w:line="240" w:lineRule="auto"/>
        <w:rPr>
          <w:rFonts w:ascii="Times New Roman" w:hAnsi="Times New Roman" w:cs="Times New Roman"/>
        </w:rPr>
      </w:pPr>
    </w:p>
    <w:p w14:paraId="3F9164A9" w14:textId="7DA33DD9" w:rsidR="004B6461" w:rsidRDefault="004B6461" w:rsidP="00DA4CAE">
      <w:pPr>
        <w:spacing w:after="0" w:line="240" w:lineRule="auto"/>
        <w:rPr>
          <w:rFonts w:ascii="Times New Roman" w:hAnsi="Times New Roman" w:cs="Times New Roman"/>
        </w:rPr>
      </w:pPr>
      <w:r>
        <w:rPr>
          <w:rFonts w:ascii="Times New Roman" w:hAnsi="Times New Roman" w:cs="Times New Roman"/>
        </w:rPr>
        <w:t xml:space="preserve">Is this citation correct? I cannot recollect that Johnson-Laird </w:t>
      </w:r>
      <w:r w:rsidR="00CD6E96">
        <w:rPr>
          <w:rFonts w:ascii="Times New Roman" w:hAnsi="Times New Roman" w:cs="Times New Roman"/>
        </w:rPr>
        <w:t>used concepts like</w:t>
      </w:r>
      <w:r>
        <w:rPr>
          <w:rFonts w:ascii="Times New Roman" w:hAnsi="Times New Roman" w:cs="Times New Roman"/>
        </w:rPr>
        <w:t xml:space="preserve"> </w:t>
      </w:r>
      <w:r w:rsidR="00E926E4">
        <w:rPr>
          <w:rFonts w:ascii="Times New Roman" w:hAnsi="Times New Roman" w:cs="Times New Roman"/>
        </w:rPr>
        <w:t xml:space="preserve">“algorithmic improvisation” or </w:t>
      </w:r>
      <w:r>
        <w:rPr>
          <w:rFonts w:ascii="Times New Roman" w:hAnsi="Times New Roman" w:cs="Times New Roman"/>
        </w:rPr>
        <w:t>“inspirational improvisation</w:t>
      </w:r>
      <w:r w:rsidR="007164E8">
        <w:rPr>
          <w:rFonts w:ascii="Times New Roman" w:hAnsi="Times New Roman" w:cs="Times New Roman"/>
        </w:rPr>
        <w:t>”</w:t>
      </w:r>
      <w:r w:rsidR="00EA1049">
        <w:rPr>
          <w:rFonts w:ascii="Times New Roman" w:hAnsi="Times New Roman" w:cs="Times New Roman"/>
        </w:rPr>
        <w:t>.</w:t>
      </w:r>
      <w:r w:rsidR="00DA4CAE">
        <w:rPr>
          <w:rFonts w:ascii="Times New Roman" w:hAnsi="Times New Roman" w:cs="Times New Roman"/>
        </w:rPr>
        <w:t xml:space="preserve"> If Johnson-Laird did not use these concepts, replace with </w:t>
      </w:r>
      <w:r w:rsidR="00DA4CAE">
        <w:rPr>
          <w:rFonts w:ascii="Times New Roman" w:hAnsi="Times New Roman" w:cs="Times New Roman"/>
        </w:rPr>
        <w:t>“</w:t>
      </w:r>
      <w:r w:rsidR="00DA4CAE" w:rsidRPr="004B6461">
        <w:rPr>
          <w:rFonts w:ascii="Times New Roman" w:hAnsi="Times New Roman" w:cs="Times New Roman"/>
        </w:rPr>
        <w:t>Johnson-Laird (2002) distinguishes between rule-based generation proceeding step-by-step through local decision-making</w:t>
      </w:r>
      <w:r w:rsidR="00DA4CAE">
        <w:rPr>
          <w:rFonts w:ascii="Times New Roman" w:hAnsi="Times New Roman" w:cs="Times New Roman"/>
        </w:rPr>
        <w:t xml:space="preserve"> (referred here as “algorithmic” improvisation) and </w:t>
      </w:r>
      <w:r w:rsidR="00DA4CAE" w:rsidRPr="004B6461">
        <w:rPr>
          <w:rFonts w:ascii="Times New Roman" w:hAnsi="Times New Roman" w:cs="Times New Roman"/>
        </w:rPr>
        <w:t>spontaneous expression of pre-conceived musical ideas</w:t>
      </w:r>
      <w:r w:rsidR="00DA4CAE">
        <w:rPr>
          <w:rFonts w:ascii="Times New Roman" w:hAnsi="Times New Roman" w:cs="Times New Roman"/>
        </w:rPr>
        <w:t xml:space="preserve"> (referred here as “inspirational” improvisation)</w:t>
      </w:r>
      <w:r w:rsidR="00DA4CAE" w:rsidRPr="004B6461">
        <w:rPr>
          <w:rFonts w:ascii="Times New Roman" w:hAnsi="Times New Roman" w:cs="Times New Roman"/>
        </w:rPr>
        <w:t>.</w:t>
      </w:r>
      <w:r w:rsidR="00DA4CAE">
        <w:rPr>
          <w:rFonts w:ascii="Times New Roman" w:hAnsi="Times New Roman" w:cs="Times New Roman"/>
        </w:rPr>
        <w:t>”</w:t>
      </w:r>
    </w:p>
    <w:p w14:paraId="7D6984DB" w14:textId="781E8382" w:rsidR="00D40C61" w:rsidRDefault="00D40C61" w:rsidP="00640C8F">
      <w:pPr>
        <w:spacing w:after="0" w:line="240" w:lineRule="auto"/>
        <w:rPr>
          <w:rFonts w:ascii="Times New Roman" w:hAnsi="Times New Roman" w:cs="Times New Roman"/>
        </w:rPr>
      </w:pPr>
    </w:p>
    <w:p w14:paraId="2662AACB" w14:textId="4E6FAADD" w:rsidR="00307647" w:rsidRDefault="00307647" w:rsidP="00640C8F">
      <w:pPr>
        <w:spacing w:after="0" w:line="240" w:lineRule="auto"/>
        <w:rPr>
          <w:rFonts w:ascii="Times New Roman" w:hAnsi="Times New Roman" w:cs="Times New Roman"/>
        </w:rPr>
      </w:pPr>
      <w:r>
        <w:rPr>
          <w:rFonts w:ascii="Times New Roman" w:hAnsi="Times New Roman" w:cs="Times New Roman"/>
        </w:rPr>
        <w:t>[page 20] “</w:t>
      </w:r>
      <w:r w:rsidRPr="00307647">
        <w:rPr>
          <w:rFonts w:ascii="Times New Roman" w:hAnsi="Times New Roman" w:cs="Times New Roman"/>
        </w:rPr>
        <w:t>The negative correlation between frequency and triadic content</w:t>
      </w:r>
      <w:r>
        <w:rPr>
          <w:rFonts w:ascii="Times New Roman" w:hAnsi="Times New Roman" w:cs="Times New Roman"/>
        </w:rPr>
        <w:t>”</w:t>
      </w:r>
    </w:p>
    <w:p w14:paraId="2A5008F6" w14:textId="77777777" w:rsidR="00307647" w:rsidRDefault="00307647" w:rsidP="00640C8F">
      <w:pPr>
        <w:spacing w:after="0" w:line="240" w:lineRule="auto"/>
        <w:rPr>
          <w:rFonts w:ascii="Times New Roman" w:hAnsi="Times New Roman" w:cs="Times New Roman"/>
        </w:rPr>
      </w:pPr>
    </w:p>
    <w:p w14:paraId="2277382A" w14:textId="3A0EE265" w:rsidR="00307647" w:rsidRDefault="00FA6532" w:rsidP="00640C8F">
      <w:pPr>
        <w:spacing w:after="0" w:line="240" w:lineRule="auto"/>
        <w:rPr>
          <w:rFonts w:ascii="Times New Roman" w:hAnsi="Times New Roman" w:cs="Times New Roman"/>
        </w:rPr>
      </w:pPr>
      <w:r>
        <w:rPr>
          <w:rFonts w:ascii="Times New Roman" w:hAnsi="Times New Roman" w:cs="Times New Roman"/>
        </w:rPr>
        <w:t>R</w:t>
      </w:r>
      <w:r w:rsidR="00BC29F1">
        <w:rPr>
          <w:rFonts w:ascii="Times New Roman" w:hAnsi="Times New Roman" w:cs="Times New Roman"/>
        </w:rPr>
        <w:t>eplace with “</w:t>
      </w:r>
      <w:r w:rsidR="00307647" w:rsidRPr="00307647">
        <w:rPr>
          <w:rFonts w:ascii="Times New Roman" w:hAnsi="Times New Roman" w:cs="Times New Roman"/>
        </w:rPr>
        <w:t xml:space="preserve">The negative correlation between frequency </w:t>
      </w:r>
      <w:r w:rsidR="00307647">
        <w:rPr>
          <w:rFonts w:ascii="Times New Roman" w:hAnsi="Times New Roman" w:cs="Times New Roman"/>
        </w:rPr>
        <w:t xml:space="preserve">of interval vectors </w:t>
      </w:r>
      <w:r w:rsidR="00307647" w:rsidRPr="00307647">
        <w:rPr>
          <w:rFonts w:ascii="Times New Roman" w:hAnsi="Times New Roman" w:cs="Times New Roman"/>
        </w:rPr>
        <w:t>and triadic content</w:t>
      </w:r>
      <w:r w:rsidR="00307647">
        <w:rPr>
          <w:rFonts w:ascii="Times New Roman" w:hAnsi="Times New Roman" w:cs="Times New Roman"/>
        </w:rPr>
        <w:t>”</w:t>
      </w:r>
      <w:r w:rsidR="00BC29F1">
        <w:rPr>
          <w:rFonts w:ascii="Times New Roman" w:hAnsi="Times New Roman" w:cs="Times New Roman"/>
        </w:rPr>
        <w:t>.</w:t>
      </w:r>
    </w:p>
    <w:p w14:paraId="36B6DB4E" w14:textId="77777777" w:rsidR="00307647" w:rsidRDefault="00307647" w:rsidP="00640C8F">
      <w:pPr>
        <w:spacing w:after="0" w:line="240" w:lineRule="auto"/>
        <w:rPr>
          <w:rFonts w:ascii="Times New Roman" w:hAnsi="Times New Roman" w:cs="Times New Roman"/>
        </w:rPr>
      </w:pPr>
    </w:p>
    <w:p w14:paraId="71B4A4F7" w14:textId="3872BC6A" w:rsidR="00DE72F9" w:rsidRDefault="00DE72F9" w:rsidP="00640C8F">
      <w:pPr>
        <w:spacing w:after="0" w:line="240" w:lineRule="auto"/>
        <w:rPr>
          <w:rFonts w:ascii="Times New Roman" w:hAnsi="Times New Roman" w:cs="Times New Roman"/>
        </w:rPr>
      </w:pPr>
      <w:r>
        <w:rPr>
          <w:rFonts w:ascii="Times New Roman" w:hAnsi="Times New Roman" w:cs="Times New Roman"/>
        </w:rPr>
        <w:lastRenderedPageBreak/>
        <w:t>[page 21] “</w:t>
      </w:r>
      <w:r w:rsidRPr="00DE72F9">
        <w:rPr>
          <w:rFonts w:ascii="Times New Roman" w:hAnsi="Times New Roman" w:cs="Times New Roman"/>
        </w:rPr>
        <w:t>The finding that phrases are extremely short (median 1 segment) while meaningful patterns emerge at 5-phrase window level reveals hierarchical temporal organization</w:t>
      </w:r>
      <w:r>
        <w:rPr>
          <w:rFonts w:ascii="Times New Roman" w:hAnsi="Times New Roman" w:cs="Times New Roman"/>
        </w:rPr>
        <w:t>”</w:t>
      </w:r>
    </w:p>
    <w:p w14:paraId="7F54BE0A" w14:textId="77777777" w:rsidR="00DE72F9" w:rsidRDefault="00DE72F9" w:rsidP="00640C8F">
      <w:pPr>
        <w:spacing w:after="0" w:line="240" w:lineRule="auto"/>
        <w:rPr>
          <w:rFonts w:ascii="Times New Roman" w:hAnsi="Times New Roman" w:cs="Times New Roman"/>
        </w:rPr>
      </w:pPr>
    </w:p>
    <w:p w14:paraId="636D653A" w14:textId="26C3AB76" w:rsidR="00DE72F9" w:rsidRDefault="006D1152" w:rsidP="006D1152">
      <w:pPr>
        <w:spacing w:after="0" w:line="240" w:lineRule="auto"/>
        <w:rPr>
          <w:rFonts w:ascii="Times New Roman" w:hAnsi="Times New Roman" w:cs="Times New Roman"/>
        </w:rPr>
      </w:pPr>
      <w:r>
        <w:rPr>
          <w:rFonts w:ascii="Times New Roman" w:hAnsi="Times New Roman" w:cs="Times New Roman"/>
        </w:rPr>
        <w:t xml:space="preserve">Are </w:t>
      </w:r>
      <w:r w:rsidR="0076736E">
        <w:rPr>
          <w:rFonts w:ascii="Times New Roman" w:hAnsi="Times New Roman" w:cs="Times New Roman"/>
        </w:rPr>
        <w:t>all intervals that occur before the next chord change part of the same segment</w:t>
      </w:r>
      <w:r>
        <w:rPr>
          <w:rFonts w:ascii="Times New Roman" w:hAnsi="Times New Roman" w:cs="Times New Roman"/>
        </w:rPr>
        <w:t>?</w:t>
      </w:r>
      <w:r w:rsidR="005122F4">
        <w:rPr>
          <w:rFonts w:ascii="Times New Roman" w:hAnsi="Times New Roman" w:cs="Times New Roman"/>
        </w:rPr>
        <w:t xml:space="preserve"> To avoid misunderstandings, the word “segment” should be defined clearly.</w:t>
      </w:r>
    </w:p>
    <w:p w14:paraId="65A2E101" w14:textId="77777777" w:rsidR="00DE72F9" w:rsidRDefault="00DE72F9" w:rsidP="00640C8F">
      <w:pPr>
        <w:spacing w:after="0" w:line="240" w:lineRule="auto"/>
        <w:rPr>
          <w:rFonts w:ascii="Times New Roman" w:hAnsi="Times New Roman" w:cs="Times New Roman"/>
        </w:rPr>
      </w:pPr>
    </w:p>
    <w:p w14:paraId="74BC4926" w14:textId="4A6E93FB" w:rsidR="000D1916" w:rsidRDefault="000D1916" w:rsidP="00640C8F">
      <w:pPr>
        <w:spacing w:after="0" w:line="240" w:lineRule="auto"/>
        <w:rPr>
          <w:rFonts w:ascii="Times New Roman" w:hAnsi="Times New Roman" w:cs="Times New Roman"/>
        </w:rPr>
      </w:pPr>
      <w:r>
        <w:rPr>
          <w:rFonts w:ascii="Times New Roman" w:hAnsi="Times New Roman" w:cs="Times New Roman"/>
        </w:rPr>
        <w:t>Also, it is unclear what “meaningful patterns” mean here.</w:t>
      </w:r>
    </w:p>
    <w:p w14:paraId="55AB142B" w14:textId="77777777" w:rsidR="000D1916" w:rsidRDefault="000D1916" w:rsidP="00640C8F">
      <w:pPr>
        <w:spacing w:after="0" w:line="240" w:lineRule="auto"/>
        <w:rPr>
          <w:rFonts w:ascii="Times New Roman" w:hAnsi="Times New Roman" w:cs="Times New Roman"/>
        </w:rPr>
      </w:pPr>
    </w:p>
    <w:p w14:paraId="09309D07" w14:textId="05F4D2D0" w:rsidR="006B7145" w:rsidRDefault="006B7145" w:rsidP="006B7145">
      <w:pPr>
        <w:spacing w:after="0" w:line="240" w:lineRule="auto"/>
        <w:rPr>
          <w:rFonts w:ascii="Times New Roman" w:hAnsi="Times New Roman" w:cs="Times New Roman"/>
        </w:rPr>
      </w:pPr>
      <w:r w:rsidRPr="00331EB0">
        <w:rPr>
          <w:rFonts w:ascii="Times New Roman" w:hAnsi="Times New Roman" w:cs="Times New Roman"/>
        </w:rPr>
        <w:t xml:space="preserve">[page </w:t>
      </w:r>
      <w:r>
        <w:rPr>
          <w:rFonts w:ascii="Times New Roman" w:hAnsi="Times New Roman" w:cs="Times New Roman"/>
        </w:rPr>
        <w:t>21</w:t>
      </w:r>
      <w:r w:rsidRPr="00331EB0">
        <w:rPr>
          <w:rFonts w:ascii="Times New Roman" w:hAnsi="Times New Roman" w:cs="Times New Roman"/>
        </w:rPr>
        <w:t xml:space="preserve">] </w:t>
      </w:r>
      <w:r>
        <w:rPr>
          <w:rFonts w:ascii="Times New Roman" w:hAnsi="Times New Roman" w:cs="Times New Roman"/>
        </w:rPr>
        <w:t>“</w:t>
      </w:r>
      <w:r w:rsidRPr="006B7145">
        <w:rPr>
          <w:rFonts w:ascii="Times New Roman" w:hAnsi="Times New Roman" w:cs="Times New Roman"/>
        </w:rPr>
        <w:t>suggesting that chorus-level architectural planning, what we term composed improvisation, constitutes Parker's primary organizational mode rather than moment-to-moment reactive navigation</w:t>
      </w:r>
      <w:r>
        <w:rPr>
          <w:rFonts w:ascii="Times New Roman" w:hAnsi="Times New Roman" w:cs="Times New Roman"/>
        </w:rPr>
        <w:t>”</w:t>
      </w:r>
    </w:p>
    <w:p w14:paraId="7849FCAB" w14:textId="77777777" w:rsidR="006B7145" w:rsidRPr="00331EB0" w:rsidRDefault="006B7145" w:rsidP="006B7145">
      <w:pPr>
        <w:spacing w:after="0" w:line="240" w:lineRule="auto"/>
        <w:rPr>
          <w:rFonts w:ascii="Times New Roman" w:hAnsi="Times New Roman" w:cs="Times New Roman"/>
        </w:rPr>
      </w:pPr>
    </w:p>
    <w:p w14:paraId="519BEC69" w14:textId="1424084E" w:rsidR="006B7145" w:rsidRDefault="006B7145" w:rsidP="006B7145">
      <w:pPr>
        <w:spacing w:after="0" w:line="240" w:lineRule="auto"/>
        <w:rPr>
          <w:rFonts w:ascii="Times New Roman" w:hAnsi="Times New Roman" w:cs="Times New Roman"/>
        </w:rPr>
      </w:pPr>
      <w:r w:rsidRPr="00331EB0">
        <w:rPr>
          <w:rFonts w:ascii="Times New Roman" w:hAnsi="Times New Roman" w:cs="Times New Roman"/>
        </w:rPr>
        <w:t xml:space="preserve">Instead of unintentionally referring to </w:t>
      </w:r>
      <w:r w:rsidR="00EF0C68">
        <w:rPr>
          <w:rFonts w:ascii="Times New Roman" w:hAnsi="Times New Roman" w:cs="Times New Roman"/>
        </w:rPr>
        <w:t xml:space="preserve">debates on the </w:t>
      </w:r>
      <w:r w:rsidRPr="00331EB0">
        <w:rPr>
          <w:rFonts w:ascii="Times New Roman" w:hAnsi="Times New Roman" w:cs="Times New Roman"/>
        </w:rPr>
        <w:t xml:space="preserve">distinction between composition and improvisation, </w:t>
      </w:r>
      <w:r>
        <w:rPr>
          <w:rFonts w:ascii="Times New Roman" w:hAnsi="Times New Roman" w:cs="Times New Roman"/>
        </w:rPr>
        <w:t xml:space="preserve">it could be better not to use the phrase “composed improvisation” at all, or to use expressions like </w:t>
      </w:r>
      <w:r w:rsidRPr="00331EB0">
        <w:rPr>
          <w:rFonts w:ascii="Times New Roman" w:hAnsi="Times New Roman" w:cs="Times New Roman"/>
        </w:rPr>
        <w:t xml:space="preserve">“architectural planning” or “predetermined developmental arcs” </w:t>
      </w:r>
      <w:r>
        <w:rPr>
          <w:rFonts w:ascii="Times New Roman" w:hAnsi="Times New Roman" w:cs="Times New Roman"/>
        </w:rPr>
        <w:t>instead</w:t>
      </w:r>
      <w:r w:rsidRPr="00331EB0">
        <w:rPr>
          <w:rFonts w:ascii="Times New Roman" w:hAnsi="Times New Roman" w:cs="Times New Roman"/>
        </w:rPr>
        <w:t>.</w:t>
      </w:r>
      <w:r w:rsidR="007618F2">
        <w:rPr>
          <w:rFonts w:ascii="Times New Roman" w:hAnsi="Times New Roman" w:cs="Times New Roman"/>
        </w:rPr>
        <w:t xml:space="preserve"> Similarly, using the phrase “pre-planned architecture” could be a better option than using the phrase “composed architecture”.</w:t>
      </w:r>
    </w:p>
    <w:p w14:paraId="4383FE6A" w14:textId="77777777" w:rsidR="00C01B70" w:rsidRDefault="00C01B70" w:rsidP="006B7145">
      <w:pPr>
        <w:spacing w:after="0" w:line="240" w:lineRule="auto"/>
        <w:rPr>
          <w:rFonts w:ascii="Times New Roman" w:hAnsi="Times New Roman" w:cs="Times New Roman"/>
        </w:rPr>
      </w:pPr>
    </w:p>
    <w:p w14:paraId="30A915D9" w14:textId="79537890" w:rsidR="00C01B70" w:rsidRDefault="00C01B70" w:rsidP="006B7145">
      <w:pPr>
        <w:spacing w:after="0" w:line="240" w:lineRule="auto"/>
        <w:rPr>
          <w:rFonts w:ascii="Times New Roman" w:hAnsi="Times New Roman" w:cs="Times New Roman"/>
        </w:rPr>
      </w:pPr>
      <w:r>
        <w:rPr>
          <w:rFonts w:ascii="Times New Roman" w:hAnsi="Times New Roman" w:cs="Times New Roman"/>
        </w:rPr>
        <w:t>[page 21] “</w:t>
      </w:r>
      <w:r w:rsidRPr="00C01B70">
        <w:rPr>
          <w:rFonts w:ascii="Times New Roman" w:hAnsi="Times New Roman" w:cs="Times New Roman"/>
        </w:rPr>
        <w:t>consistent with predetermined developmental arcs</w:t>
      </w:r>
      <w:r>
        <w:rPr>
          <w:rFonts w:ascii="Times New Roman" w:hAnsi="Times New Roman" w:cs="Times New Roman"/>
        </w:rPr>
        <w:t>”</w:t>
      </w:r>
    </w:p>
    <w:p w14:paraId="00627161" w14:textId="77777777" w:rsidR="00C01B70" w:rsidRDefault="00C01B70" w:rsidP="006B7145">
      <w:pPr>
        <w:spacing w:after="0" w:line="240" w:lineRule="auto"/>
        <w:rPr>
          <w:rFonts w:ascii="Times New Roman" w:hAnsi="Times New Roman" w:cs="Times New Roman"/>
        </w:rPr>
      </w:pPr>
    </w:p>
    <w:p w14:paraId="499598AE" w14:textId="7214E591" w:rsidR="00C01B70" w:rsidRDefault="00C7771C" w:rsidP="006B7145">
      <w:pPr>
        <w:spacing w:after="0" w:line="240" w:lineRule="auto"/>
        <w:rPr>
          <w:rFonts w:ascii="Times New Roman" w:hAnsi="Times New Roman" w:cs="Times New Roman"/>
        </w:rPr>
      </w:pPr>
      <w:r>
        <w:rPr>
          <w:rFonts w:ascii="Times New Roman" w:hAnsi="Times New Roman" w:cs="Times New Roman"/>
        </w:rPr>
        <w:t>Do</w:t>
      </w:r>
      <w:r w:rsidR="00C01B70">
        <w:rPr>
          <w:rFonts w:ascii="Times New Roman" w:hAnsi="Times New Roman" w:cs="Times New Roman"/>
        </w:rPr>
        <w:t xml:space="preserve"> “predetermined developmental arcs” and “chorus-level architectural planning” mean the same thing? If so, consider using only one of these phrases (preferably, chorus-level architectural planning)</w:t>
      </w:r>
      <w:r w:rsidR="00C91229">
        <w:rPr>
          <w:rFonts w:ascii="Times New Roman" w:hAnsi="Times New Roman" w:cs="Times New Roman"/>
        </w:rPr>
        <w:t xml:space="preserve"> to add clarity.</w:t>
      </w:r>
    </w:p>
    <w:p w14:paraId="2049BE5D" w14:textId="77777777" w:rsidR="006B7145" w:rsidRDefault="006B7145" w:rsidP="00640C8F">
      <w:pPr>
        <w:spacing w:after="0" w:line="240" w:lineRule="auto"/>
        <w:rPr>
          <w:rFonts w:ascii="Times New Roman" w:hAnsi="Times New Roman" w:cs="Times New Roman"/>
        </w:rPr>
      </w:pPr>
    </w:p>
    <w:p w14:paraId="7A85A42A" w14:textId="7066F6E6" w:rsidR="00FE684A" w:rsidRDefault="00FE684A" w:rsidP="00640C8F">
      <w:pPr>
        <w:spacing w:after="0" w:line="240" w:lineRule="auto"/>
        <w:rPr>
          <w:rFonts w:ascii="Times New Roman" w:hAnsi="Times New Roman" w:cs="Times New Roman"/>
        </w:rPr>
      </w:pPr>
      <w:r>
        <w:rPr>
          <w:rFonts w:ascii="Times New Roman" w:hAnsi="Times New Roman" w:cs="Times New Roman"/>
        </w:rPr>
        <w:t>[page 21] “</w:t>
      </w:r>
      <w:r w:rsidRPr="00FE684A">
        <w:rPr>
          <w:rFonts w:ascii="Times New Roman" w:hAnsi="Times New Roman" w:cs="Times New Roman"/>
        </w:rPr>
        <w:t>phrase-length modulation</w:t>
      </w:r>
      <w:r>
        <w:rPr>
          <w:rFonts w:ascii="Times New Roman" w:hAnsi="Times New Roman" w:cs="Times New Roman"/>
        </w:rPr>
        <w:t>”</w:t>
      </w:r>
    </w:p>
    <w:p w14:paraId="541755C7" w14:textId="77777777" w:rsidR="00FE684A" w:rsidRDefault="00FE684A" w:rsidP="00640C8F">
      <w:pPr>
        <w:spacing w:after="0" w:line="240" w:lineRule="auto"/>
        <w:rPr>
          <w:rFonts w:ascii="Times New Roman" w:hAnsi="Times New Roman" w:cs="Times New Roman"/>
        </w:rPr>
      </w:pPr>
    </w:p>
    <w:p w14:paraId="79B74853" w14:textId="62AB5D7A" w:rsidR="00FE684A" w:rsidRDefault="00FE684A" w:rsidP="00640C8F">
      <w:pPr>
        <w:spacing w:after="0" w:line="240" w:lineRule="auto"/>
        <w:rPr>
          <w:rFonts w:ascii="Times New Roman" w:hAnsi="Times New Roman" w:cs="Times New Roman"/>
        </w:rPr>
      </w:pPr>
      <w:r>
        <w:rPr>
          <w:rFonts w:ascii="Times New Roman" w:hAnsi="Times New Roman" w:cs="Times New Roman"/>
        </w:rPr>
        <w:t>What does “phrase-length modulation” mean?</w:t>
      </w:r>
    </w:p>
    <w:p w14:paraId="056D18D4" w14:textId="77777777" w:rsidR="00FE684A" w:rsidRDefault="00FE684A" w:rsidP="00640C8F">
      <w:pPr>
        <w:spacing w:after="0" w:line="240" w:lineRule="auto"/>
        <w:rPr>
          <w:rFonts w:ascii="Times New Roman" w:hAnsi="Times New Roman" w:cs="Times New Roman"/>
        </w:rPr>
      </w:pPr>
    </w:p>
    <w:p w14:paraId="48E7A423" w14:textId="76A3B279" w:rsidR="00323FD2" w:rsidRDefault="00323FD2" w:rsidP="00640C8F">
      <w:pPr>
        <w:spacing w:after="0" w:line="240" w:lineRule="auto"/>
        <w:rPr>
          <w:rFonts w:ascii="Times New Roman" w:hAnsi="Times New Roman" w:cs="Times New Roman"/>
        </w:rPr>
      </w:pPr>
      <w:r>
        <w:rPr>
          <w:rFonts w:ascii="Times New Roman" w:hAnsi="Times New Roman" w:cs="Times New Roman"/>
        </w:rPr>
        <w:t xml:space="preserve">[page 21] </w:t>
      </w:r>
      <w:r w:rsidR="007B51B8">
        <w:rPr>
          <w:rFonts w:ascii="Times New Roman" w:hAnsi="Times New Roman" w:cs="Times New Roman"/>
        </w:rPr>
        <w:t>“</w:t>
      </w:r>
      <w:r w:rsidR="007B51B8" w:rsidRPr="007B51B8">
        <w:rPr>
          <w:rFonts w:ascii="Times New Roman" w:hAnsi="Times New Roman" w:cs="Times New Roman"/>
        </w:rPr>
        <w:t>Temporal organization is tune-specific rather than performer-general</w:t>
      </w:r>
      <w:r w:rsidR="007B51B8">
        <w:rPr>
          <w:rFonts w:ascii="Times New Roman" w:hAnsi="Times New Roman" w:cs="Times New Roman"/>
        </w:rPr>
        <w:t>”</w:t>
      </w:r>
    </w:p>
    <w:p w14:paraId="64CC224A" w14:textId="77777777" w:rsidR="007B51B8" w:rsidRDefault="007B51B8" w:rsidP="00640C8F">
      <w:pPr>
        <w:spacing w:after="0" w:line="240" w:lineRule="auto"/>
        <w:rPr>
          <w:rFonts w:ascii="Times New Roman" w:hAnsi="Times New Roman" w:cs="Times New Roman"/>
        </w:rPr>
      </w:pPr>
    </w:p>
    <w:p w14:paraId="254F7474" w14:textId="267679E1" w:rsidR="007B51B8" w:rsidRDefault="007B51B8" w:rsidP="00640C8F">
      <w:pPr>
        <w:spacing w:after="0" w:line="240" w:lineRule="auto"/>
        <w:rPr>
          <w:rFonts w:ascii="Times New Roman" w:hAnsi="Times New Roman" w:cs="Times New Roman"/>
        </w:rPr>
      </w:pPr>
      <w:r>
        <w:rPr>
          <w:rFonts w:ascii="Times New Roman" w:hAnsi="Times New Roman" w:cs="Times New Roman"/>
        </w:rPr>
        <w:t xml:space="preserve">It could be better to either define the term “performer-general” or avoid using it. </w:t>
      </w:r>
      <w:r w:rsidR="000B769B">
        <w:rPr>
          <w:rFonts w:ascii="Times New Roman" w:hAnsi="Times New Roman" w:cs="Times New Roman"/>
        </w:rPr>
        <w:t>The</w:t>
      </w:r>
      <w:r>
        <w:rPr>
          <w:rFonts w:ascii="Times New Roman" w:hAnsi="Times New Roman" w:cs="Times New Roman"/>
        </w:rPr>
        <w:t xml:space="preserve"> meaning </w:t>
      </w:r>
      <w:r w:rsidR="000B769B">
        <w:rPr>
          <w:rFonts w:ascii="Times New Roman" w:hAnsi="Times New Roman" w:cs="Times New Roman"/>
        </w:rPr>
        <w:t xml:space="preserve">of this term </w:t>
      </w:r>
      <w:r>
        <w:rPr>
          <w:rFonts w:ascii="Times New Roman" w:hAnsi="Times New Roman" w:cs="Times New Roman"/>
        </w:rPr>
        <w:t>is not clear.</w:t>
      </w:r>
    </w:p>
    <w:p w14:paraId="3E5833D6" w14:textId="77777777" w:rsidR="00323FD2" w:rsidRDefault="00323FD2" w:rsidP="00640C8F">
      <w:pPr>
        <w:spacing w:after="0" w:line="240" w:lineRule="auto"/>
        <w:rPr>
          <w:rFonts w:ascii="Times New Roman" w:hAnsi="Times New Roman" w:cs="Times New Roman"/>
        </w:rPr>
      </w:pPr>
    </w:p>
    <w:p w14:paraId="79DF4F27" w14:textId="278D1FB3" w:rsidR="003B51B8" w:rsidRDefault="003B51B8" w:rsidP="00640C8F">
      <w:pPr>
        <w:spacing w:after="0" w:line="240" w:lineRule="auto"/>
        <w:rPr>
          <w:rFonts w:ascii="Times New Roman" w:hAnsi="Times New Roman" w:cs="Times New Roman"/>
        </w:rPr>
      </w:pPr>
      <w:r>
        <w:rPr>
          <w:rFonts w:ascii="Times New Roman" w:hAnsi="Times New Roman" w:cs="Times New Roman"/>
        </w:rPr>
        <w:t>[page 21] “</w:t>
      </w:r>
      <w:r w:rsidRPr="003B51B8">
        <w:rPr>
          <w:rFonts w:ascii="Times New Roman" w:hAnsi="Times New Roman" w:cs="Times New Roman"/>
        </w:rPr>
        <w:t>significant negative correlation between frequency and triadic content</w:t>
      </w:r>
      <w:r>
        <w:rPr>
          <w:rFonts w:ascii="Times New Roman" w:hAnsi="Times New Roman" w:cs="Times New Roman"/>
        </w:rPr>
        <w:t>”</w:t>
      </w:r>
    </w:p>
    <w:p w14:paraId="36241F1F" w14:textId="77777777" w:rsidR="003B51B8" w:rsidRDefault="003B51B8" w:rsidP="00640C8F">
      <w:pPr>
        <w:spacing w:after="0" w:line="240" w:lineRule="auto"/>
        <w:rPr>
          <w:rFonts w:ascii="Times New Roman" w:hAnsi="Times New Roman" w:cs="Times New Roman"/>
        </w:rPr>
      </w:pPr>
    </w:p>
    <w:p w14:paraId="55ADC653" w14:textId="4BE13537" w:rsidR="003B51B8" w:rsidRDefault="00FA6532" w:rsidP="00FA6532">
      <w:pPr>
        <w:spacing w:after="0" w:line="240" w:lineRule="auto"/>
        <w:rPr>
          <w:rFonts w:ascii="Times New Roman" w:hAnsi="Times New Roman" w:cs="Times New Roman"/>
        </w:rPr>
      </w:pPr>
      <w:r>
        <w:rPr>
          <w:rFonts w:ascii="Times New Roman" w:hAnsi="Times New Roman" w:cs="Times New Roman"/>
        </w:rPr>
        <w:t>R</w:t>
      </w:r>
      <w:r w:rsidR="003B51B8">
        <w:rPr>
          <w:rFonts w:ascii="Times New Roman" w:hAnsi="Times New Roman" w:cs="Times New Roman"/>
        </w:rPr>
        <w:t>eplace with</w:t>
      </w:r>
      <w:r w:rsidR="003B51B8">
        <w:rPr>
          <w:rFonts w:ascii="Times New Roman" w:hAnsi="Times New Roman" w:cs="Times New Roman"/>
        </w:rPr>
        <w:t xml:space="preserve"> </w:t>
      </w:r>
      <w:r w:rsidR="003B51B8">
        <w:rPr>
          <w:rFonts w:ascii="Times New Roman" w:hAnsi="Times New Roman" w:cs="Times New Roman"/>
        </w:rPr>
        <w:t>“</w:t>
      </w:r>
      <w:r w:rsidR="003B51B8" w:rsidRPr="003B51B8">
        <w:rPr>
          <w:rFonts w:ascii="Times New Roman" w:hAnsi="Times New Roman" w:cs="Times New Roman"/>
        </w:rPr>
        <w:t xml:space="preserve">significant negative correlation between </w:t>
      </w:r>
      <w:r>
        <w:rPr>
          <w:rFonts w:ascii="Times New Roman" w:hAnsi="Times New Roman" w:cs="Times New Roman"/>
        </w:rPr>
        <w:t xml:space="preserve">frequency </w:t>
      </w:r>
      <w:r w:rsidR="003B51B8">
        <w:rPr>
          <w:rFonts w:ascii="Times New Roman" w:hAnsi="Times New Roman" w:cs="Times New Roman"/>
        </w:rPr>
        <w:t xml:space="preserve">of interval vectors </w:t>
      </w:r>
      <w:r w:rsidR="003B51B8" w:rsidRPr="003B51B8">
        <w:rPr>
          <w:rFonts w:ascii="Times New Roman" w:hAnsi="Times New Roman" w:cs="Times New Roman"/>
        </w:rPr>
        <w:t>and triadic content</w:t>
      </w:r>
      <w:r w:rsidR="003B51B8">
        <w:rPr>
          <w:rFonts w:ascii="Times New Roman" w:hAnsi="Times New Roman" w:cs="Times New Roman"/>
        </w:rPr>
        <w:t>”</w:t>
      </w:r>
      <w:r w:rsidR="003B51B8">
        <w:rPr>
          <w:rFonts w:ascii="Times New Roman" w:hAnsi="Times New Roman" w:cs="Times New Roman"/>
        </w:rPr>
        <w:t>.</w:t>
      </w:r>
    </w:p>
    <w:p w14:paraId="394D0879" w14:textId="77777777" w:rsidR="003B51B8" w:rsidRDefault="003B51B8" w:rsidP="00640C8F">
      <w:pPr>
        <w:spacing w:after="0" w:line="240" w:lineRule="auto"/>
        <w:rPr>
          <w:rFonts w:ascii="Times New Roman" w:hAnsi="Times New Roman" w:cs="Times New Roman"/>
        </w:rPr>
      </w:pPr>
    </w:p>
    <w:p w14:paraId="19C47B80" w14:textId="1F303919" w:rsidR="005A53B8" w:rsidRDefault="005A53B8" w:rsidP="00640C8F">
      <w:pPr>
        <w:spacing w:after="0" w:line="240" w:lineRule="auto"/>
        <w:rPr>
          <w:rFonts w:ascii="Times New Roman" w:hAnsi="Times New Roman" w:cs="Times New Roman"/>
        </w:rPr>
      </w:pPr>
      <w:r>
        <w:rPr>
          <w:rFonts w:ascii="Times New Roman" w:hAnsi="Times New Roman" w:cs="Times New Roman"/>
        </w:rPr>
        <w:t>[page 21] “</w:t>
      </w:r>
      <w:r w:rsidRPr="005A53B8">
        <w:rPr>
          <w:rFonts w:ascii="Times New Roman" w:hAnsi="Times New Roman" w:cs="Times New Roman"/>
        </w:rPr>
        <w:t>81.1% of unique interval vectors appear in the first improvised chorus, with 16.5% added during the second chorus and minimal additions thereafter.</w:t>
      </w:r>
      <w:r>
        <w:rPr>
          <w:rFonts w:ascii="Times New Roman" w:hAnsi="Times New Roman" w:cs="Times New Roman"/>
        </w:rPr>
        <w:t>”</w:t>
      </w:r>
    </w:p>
    <w:p w14:paraId="0388761E" w14:textId="77777777" w:rsidR="005A53B8" w:rsidRDefault="005A53B8" w:rsidP="00640C8F">
      <w:pPr>
        <w:spacing w:after="0" w:line="240" w:lineRule="auto"/>
        <w:rPr>
          <w:rFonts w:ascii="Times New Roman" w:hAnsi="Times New Roman" w:cs="Times New Roman"/>
        </w:rPr>
      </w:pPr>
    </w:p>
    <w:p w14:paraId="0F30EBB8" w14:textId="74FCD30F" w:rsidR="005A53B8" w:rsidRDefault="005A53B8" w:rsidP="00640C8F">
      <w:pPr>
        <w:spacing w:after="0" w:line="240" w:lineRule="auto"/>
        <w:rPr>
          <w:rFonts w:ascii="Times New Roman" w:hAnsi="Times New Roman" w:cs="Times New Roman"/>
        </w:rPr>
      </w:pPr>
      <w:r>
        <w:rPr>
          <w:rFonts w:ascii="Times New Roman" w:hAnsi="Times New Roman" w:cs="Times New Roman"/>
        </w:rPr>
        <w:t>If the first improvised chorus actually means the head section, it would clearer to state that “</w:t>
      </w:r>
      <w:r w:rsidRPr="005A53B8">
        <w:rPr>
          <w:rFonts w:ascii="Times New Roman" w:hAnsi="Times New Roman" w:cs="Times New Roman"/>
        </w:rPr>
        <w:t xml:space="preserve">81.1% of unique interval vectors appear in the </w:t>
      </w:r>
      <w:r>
        <w:rPr>
          <w:rFonts w:ascii="Times New Roman" w:hAnsi="Times New Roman" w:cs="Times New Roman"/>
        </w:rPr>
        <w:t>head section</w:t>
      </w:r>
      <w:r w:rsidRPr="005A53B8">
        <w:rPr>
          <w:rFonts w:ascii="Times New Roman" w:hAnsi="Times New Roman" w:cs="Times New Roman"/>
        </w:rPr>
        <w:t xml:space="preserve">, with 16.5% added during the </w:t>
      </w:r>
      <w:r>
        <w:rPr>
          <w:rFonts w:ascii="Times New Roman" w:hAnsi="Times New Roman" w:cs="Times New Roman"/>
        </w:rPr>
        <w:t>first solo</w:t>
      </w:r>
      <w:r w:rsidRPr="005A53B8">
        <w:rPr>
          <w:rFonts w:ascii="Times New Roman" w:hAnsi="Times New Roman" w:cs="Times New Roman"/>
        </w:rPr>
        <w:t xml:space="preserve"> chorus and minimal additions thereafter.</w:t>
      </w:r>
      <w:r>
        <w:rPr>
          <w:rFonts w:ascii="Times New Roman" w:hAnsi="Times New Roman" w:cs="Times New Roman"/>
        </w:rPr>
        <w:t>”</w:t>
      </w:r>
    </w:p>
    <w:p w14:paraId="42B05C6E" w14:textId="77777777" w:rsidR="005A53B8" w:rsidRDefault="005A53B8" w:rsidP="00640C8F">
      <w:pPr>
        <w:spacing w:after="0" w:line="240" w:lineRule="auto"/>
        <w:rPr>
          <w:rFonts w:ascii="Times New Roman" w:hAnsi="Times New Roman" w:cs="Times New Roman"/>
        </w:rPr>
      </w:pPr>
    </w:p>
    <w:p w14:paraId="7681746F" w14:textId="3424E1BF" w:rsidR="00C473D2" w:rsidRDefault="00C473D2" w:rsidP="00640C8F">
      <w:pPr>
        <w:spacing w:after="0" w:line="240" w:lineRule="auto"/>
        <w:rPr>
          <w:rFonts w:ascii="Times New Roman" w:hAnsi="Times New Roman" w:cs="Times New Roman"/>
        </w:rPr>
      </w:pPr>
      <w:r>
        <w:rPr>
          <w:rFonts w:ascii="Times New Roman" w:hAnsi="Times New Roman" w:cs="Times New Roman"/>
        </w:rPr>
        <w:t>[page 21] “surface articulation”</w:t>
      </w:r>
    </w:p>
    <w:p w14:paraId="28C13CAE" w14:textId="77777777" w:rsidR="00C473D2" w:rsidRDefault="00C473D2" w:rsidP="00640C8F">
      <w:pPr>
        <w:spacing w:after="0" w:line="240" w:lineRule="auto"/>
        <w:rPr>
          <w:rFonts w:ascii="Times New Roman" w:hAnsi="Times New Roman" w:cs="Times New Roman"/>
        </w:rPr>
      </w:pPr>
    </w:p>
    <w:p w14:paraId="27BEEEF0" w14:textId="302E2888" w:rsidR="00C473D2" w:rsidRDefault="00EE3243" w:rsidP="00640C8F">
      <w:pPr>
        <w:spacing w:after="0" w:line="240" w:lineRule="auto"/>
        <w:rPr>
          <w:rFonts w:ascii="Times New Roman" w:hAnsi="Times New Roman" w:cs="Times New Roman"/>
        </w:rPr>
      </w:pPr>
      <w:r>
        <w:rPr>
          <w:rFonts w:ascii="Times New Roman" w:hAnsi="Times New Roman" w:cs="Times New Roman"/>
        </w:rPr>
        <w:t>What does “surface articulation” mean?</w:t>
      </w:r>
    </w:p>
    <w:p w14:paraId="045BA4D4" w14:textId="77777777" w:rsidR="00C473D2" w:rsidRDefault="00C473D2" w:rsidP="00640C8F">
      <w:pPr>
        <w:spacing w:after="0" w:line="240" w:lineRule="auto"/>
        <w:rPr>
          <w:rFonts w:ascii="Times New Roman" w:hAnsi="Times New Roman" w:cs="Times New Roman"/>
        </w:rPr>
      </w:pPr>
    </w:p>
    <w:p w14:paraId="4CEB314E" w14:textId="5E27BA89" w:rsidR="007D0F3C" w:rsidRDefault="007D0F3C" w:rsidP="00A10E49">
      <w:pPr>
        <w:spacing w:after="0" w:line="240" w:lineRule="auto"/>
        <w:rPr>
          <w:rFonts w:ascii="Times New Roman" w:hAnsi="Times New Roman" w:cs="Times New Roman"/>
        </w:rPr>
      </w:pPr>
      <w:r>
        <w:rPr>
          <w:rFonts w:ascii="Times New Roman" w:hAnsi="Times New Roman" w:cs="Times New Roman"/>
        </w:rPr>
        <w:lastRenderedPageBreak/>
        <w:t xml:space="preserve">[page 22] Although the depth of analysis is impressive, </w:t>
      </w:r>
      <w:r w:rsidR="00CD650D">
        <w:rPr>
          <w:rFonts w:ascii="Times New Roman" w:hAnsi="Times New Roman" w:cs="Times New Roman"/>
        </w:rPr>
        <w:t>there are at least some</w:t>
      </w:r>
      <w:r>
        <w:rPr>
          <w:rFonts w:ascii="Times New Roman" w:hAnsi="Times New Roman" w:cs="Times New Roman"/>
        </w:rPr>
        <w:t xml:space="preserve"> </w:t>
      </w:r>
      <w:r w:rsidR="00502417">
        <w:rPr>
          <w:rFonts w:ascii="Times New Roman" w:hAnsi="Times New Roman" w:cs="Times New Roman"/>
        </w:rPr>
        <w:t xml:space="preserve">possibly </w:t>
      </w:r>
      <w:r>
        <w:rPr>
          <w:rFonts w:ascii="Times New Roman" w:hAnsi="Times New Roman" w:cs="Times New Roman"/>
        </w:rPr>
        <w:t xml:space="preserve">confounding factors </w:t>
      </w:r>
      <w:r w:rsidR="00CD650D">
        <w:rPr>
          <w:rFonts w:ascii="Times New Roman" w:hAnsi="Times New Roman" w:cs="Times New Roman"/>
        </w:rPr>
        <w:t xml:space="preserve">that </w:t>
      </w:r>
      <w:r>
        <w:rPr>
          <w:rFonts w:ascii="Times New Roman" w:hAnsi="Times New Roman" w:cs="Times New Roman"/>
        </w:rPr>
        <w:t xml:space="preserve">were not </w:t>
      </w:r>
      <w:r w:rsidR="008C39A8">
        <w:rPr>
          <w:rFonts w:ascii="Times New Roman" w:hAnsi="Times New Roman" w:cs="Times New Roman"/>
        </w:rPr>
        <w:t>considered</w:t>
      </w:r>
      <w:r w:rsidR="00504152">
        <w:rPr>
          <w:rFonts w:ascii="Times New Roman" w:hAnsi="Times New Roman" w:cs="Times New Roman"/>
        </w:rPr>
        <w:t xml:space="preserve"> </w:t>
      </w:r>
      <w:r>
        <w:rPr>
          <w:rFonts w:ascii="Times New Roman" w:hAnsi="Times New Roman" w:cs="Times New Roman"/>
        </w:rPr>
        <w:t>– which is a limitation of this study. For example, it is possible that Parker’s earlier solos differed from his later solos in one way or another</w:t>
      </w:r>
      <w:r w:rsidR="00163D66">
        <w:rPr>
          <w:rFonts w:ascii="Times New Roman" w:hAnsi="Times New Roman" w:cs="Times New Roman"/>
        </w:rPr>
        <w:t xml:space="preserve">, which could be tested by </w:t>
      </w:r>
      <w:r w:rsidR="00620284">
        <w:rPr>
          <w:rFonts w:ascii="Times New Roman" w:hAnsi="Times New Roman" w:cs="Times New Roman"/>
        </w:rPr>
        <w:t xml:space="preserve">using autocorrelation analysis with observations ordered </w:t>
      </w:r>
      <w:r w:rsidR="00516D1E">
        <w:rPr>
          <w:rFonts w:ascii="Times New Roman" w:hAnsi="Times New Roman" w:cs="Times New Roman"/>
        </w:rPr>
        <w:t>based on their recording date</w:t>
      </w:r>
      <w:r>
        <w:rPr>
          <w:rFonts w:ascii="Times New Roman" w:hAnsi="Times New Roman" w:cs="Times New Roman"/>
        </w:rPr>
        <w:t xml:space="preserve">. </w:t>
      </w:r>
      <w:r w:rsidR="00A10E49">
        <w:rPr>
          <w:rFonts w:ascii="Times New Roman" w:hAnsi="Times New Roman" w:cs="Times New Roman"/>
        </w:rPr>
        <w:t xml:space="preserve">Anyway, I am not asking </w:t>
      </w:r>
      <w:r>
        <w:rPr>
          <w:rFonts w:ascii="Times New Roman" w:hAnsi="Times New Roman" w:cs="Times New Roman"/>
        </w:rPr>
        <w:t>for any additional analyses (that could make the manuscript more difficult to understand).</w:t>
      </w:r>
    </w:p>
    <w:p w14:paraId="2C985ECF" w14:textId="77777777" w:rsidR="007D0F3C" w:rsidRDefault="007D0F3C" w:rsidP="00640C8F">
      <w:pPr>
        <w:spacing w:after="0" w:line="240" w:lineRule="auto"/>
        <w:rPr>
          <w:rFonts w:ascii="Times New Roman" w:hAnsi="Times New Roman" w:cs="Times New Roman"/>
        </w:rPr>
      </w:pPr>
    </w:p>
    <w:p w14:paraId="4C9664E0" w14:textId="53FD8FFE" w:rsidR="007D0F3C" w:rsidRDefault="00EA2C58" w:rsidP="00640C8F">
      <w:pPr>
        <w:spacing w:after="0" w:line="240" w:lineRule="auto"/>
        <w:rPr>
          <w:rFonts w:ascii="Times New Roman" w:hAnsi="Times New Roman" w:cs="Times New Roman"/>
        </w:rPr>
      </w:pPr>
      <w:r>
        <w:rPr>
          <w:rFonts w:ascii="Times New Roman" w:hAnsi="Times New Roman" w:cs="Times New Roman"/>
        </w:rPr>
        <w:t>If needed for other studies, p</w:t>
      </w:r>
      <w:r w:rsidR="00F30665">
        <w:rPr>
          <w:rFonts w:ascii="Times New Roman" w:hAnsi="Times New Roman" w:cs="Times New Roman"/>
        </w:rPr>
        <w:t>artial m</w:t>
      </w:r>
      <w:r w:rsidR="007D0F3C">
        <w:rPr>
          <w:rFonts w:ascii="Times New Roman" w:hAnsi="Times New Roman" w:cs="Times New Roman"/>
        </w:rPr>
        <w:t xml:space="preserve">etadata (including recording dates) for </w:t>
      </w:r>
      <w:r w:rsidR="001340E0">
        <w:rPr>
          <w:rFonts w:ascii="Times New Roman" w:hAnsi="Times New Roman" w:cs="Times New Roman"/>
        </w:rPr>
        <w:t xml:space="preserve">the </w:t>
      </w:r>
      <w:r w:rsidR="007D0F3C">
        <w:rPr>
          <w:rFonts w:ascii="Times New Roman" w:hAnsi="Times New Roman" w:cs="Times New Roman"/>
        </w:rPr>
        <w:t>Charlie Parker Omnibook are available here:</w:t>
      </w:r>
    </w:p>
    <w:p w14:paraId="4C5C42A9" w14:textId="0E21CF91" w:rsidR="007D0F3C" w:rsidRDefault="007D0F3C" w:rsidP="00640C8F">
      <w:pPr>
        <w:spacing w:after="0" w:line="240" w:lineRule="auto"/>
        <w:rPr>
          <w:rFonts w:ascii="Times New Roman" w:hAnsi="Times New Roman" w:cs="Times New Roman"/>
        </w:rPr>
      </w:pPr>
      <w:hyperlink r:id="rId11" w:anchor="metadata" w:history="1">
        <w:r w:rsidRPr="00160AA6">
          <w:rPr>
            <w:rStyle w:val="Hyperlink"/>
            <w:rFonts w:ascii="Times New Roman" w:hAnsi="Times New Roman" w:cs="Times New Roman"/>
          </w:rPr>
          <w:t>https://dig-that-lick.hfm-weimar.de/similarity_search/documentation#metadata</w:t>
        </w:r>
      </w:hyperlink>
    </w:p>
    <w:p w14:paraId="23BCB52B" w14:textId="77777777" w:rsidR="007D0F3C" w:rsidRDefault="007D0F3C" w:rsidP="00640C8F">
      <w:pPr>
        <w:spacing w:after="0" w:line="240" w:lineRule="auto"/>
        <w:rPr>
          <w:rFonts w:ascii="Times New Roman" w:hAnsi="Times New Roman" w:cs="Times New Roman"/>
        </w:rPr>
      </w:pPr>
    </w:p>
    <w:p w14:paraId="7A915488" w14:textId="69036EA7" w:rsidR="00432689" w:rsidRDefault="00432689" w:rsidP="00640C8F">
      <w:pPr>
        <w:spacing w:after="0" w:line="240" w:lineRule="auto"/>
        <w:rPr>
          <w:rFonts w:ascii="Times New Roman" w:hAnsi="Times New Roman" w:cs="Times New Roman"/>
        </w:rPr>
      </w:pPr>
      <w:r>
        <w:rPr>
          <w:rFonts w:ascii="Times New Roman" w:hAnsi="Times New Roman" w:cs="Times New Roman"/>
        </w:rPr>
        <w:t>[page 22] “</w:t>
      </w:r>
      <w:r w:rsidRPr="00432689">
        <w:rPr>
          <w:rFonts w:ascii="Times New Roman" w:hAnsi="Times New Roman" w:cs="Times New Roman"/>
        </w:rPr>
        <w:t>The Charlie Parker Aligned Digital Omnibook dataset combines manual transcriptions (Déguernel, Vincent, &amp; Assayag) with automatic transcription methods and MIDI alignment (Riley &amp; Dixon).</w:t>
      </w:r>
      <w:r>
        <w:rPr>
          <w:rFonts w:ascii="Times New Roman" w:hAnsi="Times New Roman" w:cs="Times New Roman"/>
        </w:rPr>
        <w:t>”</w:t>
      </w:r>
    </w:p>
    <w:p w14:paraId="26715ABC" w14:textId="77777777" w:rsidR="00432689" w:rsidRDefault="00432689" w:rsidP="00640C8F">
      <w:pPr>
        <w:spacing w:after="0" w:line="240" w:lineRule="auto"/>
        <w:rPr>
          <w:rFonts w:ascii="Times New Roman" w:hAnsi="Times New Roman" w:cs="Times New Roman"/>
        </w:rPr>
      </w:pPr>
    </w:p>
    <w:p w14:paraId="11C8257D" w14:textId="031AC628" w:rsidR="00432689" w:rsidRDefault="00432689" w:rsidP="00640C8F">
      <w:pPr>
        <w:spacing w:after="0" w:line="240" w:lineRule="auto"/>
        <w:rPr>
          <w:rFonts w:ascii="Times New Roman" w:hAnsi="Times New Roman" w:cs="Times New Roman"/>
        </w:rPr>
      </w:pPr>
      <w:r>
        <w:rPr>
          <w:rFonts w:ascii="Times New Roman" w:hAnsi="Times New Roman" w:cs="Times New Roman"/>
        </w:rPr>
        <w:t>Replace with “</w:t>
      </w:r>
      <w:r w:rsidRPr="00432689">
        <w:rPr>
          <w:rFonts w:ascii="Times New Roman" w:hAnsi="Times New Roman" w:cs="Times New Roman"/>
        </w:rPr>
        <w:t>The Charlie Parker Aligned Digital Omnibook dataset combines manual transcriptions (Déguernel</w:t>
      </w:r>
      <w:r>
        <w:rPr>
          <w:rFonts w:ascii="Times New Roman" w:hAnsi="Times New Roman" w:cs="Times New Roman"/>
        </w:rPr>
        <w:t xml:space="preserve"> et al., 2016</w:t>
      </w:r>
      <w:r w:rsidRPr="00432689">
        <w:rPr>
          <w:rFonts w:ascii="Times New Roman" w:hAnsi="Times New Roman" w:cs="Times New Roman"/>
        </w:rPr>
        <w:t>) with automatic transcription methods and MIDI alignment (Riley &amp; Dixon</w:t>
      </w:r>
      <w:r>
        <w:rPr>
          <w:rFonts w:ascii="Times New Roman" w:hAnsi="Times New Roman" w:cs="Times New Roman"/>
        </w:rPr>
        <w:t>, 2024</w:t>
      </w:r>
      <w:r w:rsidRPr="00432689">
        <w:rPr>
          <w:rFonts w:ascii="Times New Roman" w:hAnsi="Times New Roman" w:cs="Times New Roman"/>
        </w:rPr>
        <w:t>).</w:t>
      </w:r>
      <w:r>
        <w:rPr>
          <w:rFonts w:ascii="Times New Roman" w:hAnsi="Times New Roman" w:cs="Times New Roman"/>
        </w:rPr>
        <w:t>”</w:t>
      </w:r>
    </w:p>
    <w:p w14:paraId="1B8ECD21" w14:textId="77777777" w:rsidR="00432689" w:rsidRDefault="00432689" w:rsidP="00640C8F">
      <w:pPr>
        <w:spacing w:after="0" w:line="240" w:lineRule="auto"/>
        <w:rPr>
          <w:rFonts w:ascii="Times New Roman" w:hAnsi="Times New Roman" w:cs="Times New Roman"/>
        </w:rPr>
      </w:pPr>
    </w:p>
    <w:p w14:paraId="5C81FE6A" w14:textId="1BC468DB" w:rsidR="00785E1C" w:rsidRDefault="00D87D53" w:rsidP="00785E1C">
      <w:pPr>
        <w:spacing w:after="0" w:line="240" w:lineRule="auto"/>
        <w:rPr>
          <w:rFonts w:ascii="Times New Roman" w:hAnsi="Times New Roman" w:cs="Times New Roman"/>
        </w:rPr>
      </w:pPr>
      <w:r>
        <w:rPr>
          <w:rFonts w:ascii="Times New Roman" w:hAnsi="Times New Roman" w:cs="Times New Roman"/>
        </w:rPr>
        <w:t xml:space="preserve">[page 23] </w:t>
      </w:r>
      <w:r w:rsidR="00785E1C">
        <w:rPr>
          <w:rFonts w:ascii="Times New Roman" w:hAnsi="Times New Roman" w:cs="Times New Roman"/>
        </w:rPr>
        <w:t>Use APA referencing style throughout the references section.</w:t>
      </w:r>
      <w:r w:rsidR="007268A6">
        <w:rPr>
          <w:rFonts w:ascii="Times New Roman" w:hAnsi="Times New Roman" w:cs="Times New Roman"/>
        </w:rPr>
        <w:t xml:space="preserve"> </w:t>
      </w:r>
      <w:r w:rsidR="00844C7B">
        <w:rPr>
          <w:rFonts w:ascii="Times New Roman" w:hAnsi="Times New Roman" w:cs="Times New Roman"/>
        </w:rPr>
        <w:t>To be consistent with APA referencing style, t</w:t>
      </w:r>
      <w:r w:rsidR="007268A6">
        <w:rPr>
          <w:rFonts w:ascii="Times New Roman" w:hAnsi="Times New Roman" w:cs="Times New Roman"/>
        </w:rPr>
        <w:t>he</w:t>
      </w:r>
      <w:r w:rsidR="00DB287C">
        <w:rPr>
          <w:rFonts w:ascii="Times New Roman" w:hAnsi="Times New Roman" w:cs="Times New Roman"/>
        </w:rPr>
        <w:t>se</w:t>
      </w:r>
      <w:r w:rsidR="007268A6">
        <w:rPr>
          <w:rFonts w:ascii="Times New Roman" w:hAnsi="Times New Roman" w:cs="Times New Roman"/>
        </w:rPr>
        <w:t xml:space="preserve"> three references need to be fixed:</w:t>
      </w:r>
    </w:p>
    <w:p w14:paraId="545C69C3" w14:textId="77777777" w:rsidR="00785E1C" w:rsidRDefault="00785E1C" w:rsidP="00785E1C">
      <w:pPr>
        <w:spacing w:after="0" w:line="240" w:lineRule="auto"/>
        <w:rPr>
          <w:rFonts w:ascii="Times New Roman" w:hAnsi="Times New Roman" w:cs="Times New Roman"/>
        </w:rPr>
      </w:pPr>
    </w:p>
    <w:p w14:paraId="55FDAEC0" w14:textId="0209FDDB" w:rsidR="00785E1C" w:rsidRPr="00785E1C" w:rsidRDefault="00785E1C" w:rsidP="00785E1C">
      <w:pPr>
        <w:spacing w:after="0" w:line="240" w:lineRule="auto"/>
        <w:rPr>
          <w:rFonts w:ascii="Times New Roman" w:hAnsi="Times New Roman" w:cs="Times New Roman"/>
        </w:rPr>
      </w:pPr>
      <w:r w:rsidRPr="00785E1C">
        <w:rPr>
          <w:rFonts w:ascii="Times New Roman" w:hAnsi="Times New Roman" w:cs="Times New Roman"/>
        </w:rPr>
        <w:t xml:space="preserve">Déguernel, K., Vincent, E., &amp; Assayag, G. (2016). Using multidimensional sequences for improvisation in the Omax paradigm. In </w:t>
      </w:r>
      <w:r w:rsidRPr="00785E1C">
        <w:rPr>
          <w:rFonts w:ascii="Times New Roman" w:hAnsi="Times New Roman" w:cs="Times New Roman"/>
          <w:i/>
        </w:rPr>
        <w:t>Proceedings of the 13th Sound and Music Computing Conference</w:t>
      </w:r>
      <w:r w:rsidRPr="00785E1C">
        <w:rPr>
          <w:rFonts w:ascii="Times New Roman" w:hAnsi="Times New Roman" w:cs="Times New Roman"/>
        </w:rPr>
        <w:t>.</w:t>
      </w:r>
    </w:p>
    <w:p w14:paraId="41D67A9B" w14:textId="0025EF98" w:rsidR="00785E1C" w:rsidRDefault="00785E1C" w:rsidP="00640C8F">
      <w:pPr>
        <w:spacing w:after="0" w:line="240" w:lineRule="auto"/>
        <w:rPr>
          <w:rFonts w:ascii="Times New Roman" w:hAnsi="Times New Roman" w:cs="Times New Roman"/>
        </w:rPr>
      </w:pPr>
    </w:p>
    <w:p w14:paraId="2CE63CC5" w14:textId="6FD5A20C" w:rsidR="00785E1C" w:rsidRDefault="00785E1C" w:rsidP="00640C8F">
      <w:pPr>
        <w:spacing w:after="0" w:line="240" w:lineRule="auto"/>
        <w:rPr>
          <w:rFonts w:ascii="Times New Roman" w:hAnsi="Times New Roman" w:cs="Times New Roman"/>
        </w:rPr>
      </w:pPr>
      <w:r>
        <w:rPr>
          <w:rFonts w:ascii="Times New Roman" w:hAnsi="Times New Roman" w:cs="Times New Roman"/>
        </w:rPr>
        <w:t>Replace with:</w:t>
      </w:r>
    </w:p>
    <w:p w14:paraId="0304A366" w14:textId="77777777" w:rsidR="00785E1C" w:rsidRDefault="00785E1C" w:rsidP="00640C8F">
      <w:pPr>
        <w:spacing w:after="0" w:line="240" w:lineRule="auto"/>
        <w:rPr>
          <w:rFonts w:ascii="Times New Roman" w:hAnsi="Times New Roman" w:cs="Times New Roman"/>
        </w:rPr>
      </w:pPr>
    </w:p>
    <w:p w14:paraId="6C8420E8" w14:textId="59794EA7" w:rsidR="00785E1C" w:rsidRPr="00785E1C" w:rsidRDefault="00785E1C" w:rsidP="00785E1C">
      <w:pPr>
        <w:spacing w:after="0" w:line="240" w:lineRule="auto"/>
        <w:rPr>
          <w:rFonts w:ascii="Times New Roman" w:hAnsi="Times New Roman" w:cs="Times New Roman"/>
        </w:rPr>
      </w:pPr>
      <w:r w:rsidRPr="00785E1C">
        <w:rPr>
          <w:rFonts w:ascii="Times New Roman" w:hAnsi="Times New Roman" w:cs="Times New Roman"/>
        </w:rPr>
        <w:t>Déguernel, K., Vincent, E., &amp; Assayag, G. (2016). Using multidimensional sequences for improvisation in the Omax paradigm. In</w:t>
      </w:r>
      <w:r w:rsidR="003A2C5B">
        <w:rPr>
          <w:rFonts w:ascii="Times New Roman" w:hAnsi="Times New Roman" w:cs="Times New Roman"/>
        </w:rPr>
        <w:t xml:space="preserve"> R. </w:t>
      </w:r>
      <w:r w:rsidR="003A2C5B" w:rsidRPr="003A2C5B">
        <w:rPr>
          <w:rFonts w:ascii="Times New Roman" w:hAnsi="Times New Roman" w:cs="Times New Roman"/>
        </w:rPr>
        <w:t xml:space="preserve">Großmann &amp; </w:t>
      </w:r>
      <w:r w:rsidR="003A2C5B">
        <w:rPr>
          <w:rFonts w:ascii="Times New Roman" w:hAnsi="Times New Roman" w:cs="Times New Roman"/>
        </w:rPr>
        <w:t xml:space="preserve">G. </w:t>
      </w:r>
      <w:r w:rsidR="003A2C5B" w:rsidRPr="003A2C5B">
        <w:rPr>
          <w:rFonts w:ascii="Times New Roman" w:hAnsi="Times New Roman" w:cs="Times New Roman"/>
        </w:rPr>
        <w:t>Hajdu</w:t>
      </w:r>
      <w:r w:rsidR="003A2C5B">
        <w:rPr>
          <w:rFonts w:ascii="Times New Roman" w:hAnsi="Times New Roman" w:cs="Times New Roman"/>
        </w:rPr>
        <w:t xml:space="preserve"> (Eds.),</w:t>
      </w:r>
      <w:r w:rsidRPr="00785E1C">
        <w:rPr>
          <w:rFonts w:ascii="Times New Roman" w:hAnsi="Times New Roman" w:cs="Times New Roman"/>
        </w:rPr>
        <w:t xml:space="preserve"> </w:t>
      </w:r>
      <w:r w:rsidRPr="00785E1C">
        <w:rPr>
          <w:rFonts w:ascii="Times New Roman" w:hAnsi="Times New Roman" w:cs="Times New Roman"/>
          <w:i/>
        </w:rPr>
        <w:t xml:space="preserve">Proceedings of the 13th </w:t>
      </w:r>
      <w:r w:rsidR="003C554F">
        <w:rPr>
          <w:rFonts w:ascii="Times New Roman" w:hAnsi="Times New Roman" w:cs="Times New Roman"/>
          <w:i/>
        </w:rPr>
        <w:t>s</w:t>
      </w:r>
      <w:r w:rsidRPr="00785E1C">
        <w:rPr>
          <w:rFonts w:ascii="Times New Roman" w:hAnsi="Times New Roman" w:cs="Times New Roman"/>
          <w:i/>
        </w:rPr>
        <w:t xml:space="preserve">ound and </w:t>
      </w:r>
      <w:r w:rsidR="003C554F">
        <w:rPr>
          <w:rFonts w:ascii="Times New Roman" w:hAnsi="Times New Roman" w:cs="Times New Roman"/>
          <w:i/>
        </w:rPr>
        <w:t>m</w:t>
      </w:r>
      <w:r w:rsidRPr="00785E1C">
        <w:rPr>
          <w:rFonts w:ascii="Times New Roman" w:hAnsi="Times New Roman" w:cs="Times New Roman"/>
          <w:i/>
        </w:rPr>
        <w:t xml:space="preserve">usic </w:t>
      </w:r>
      <w:r w:rsidR="003C554F">
        <w:rPr>
          <w:rFonts w:ascii="Times New Roman" w:hAnsi="Times New Roman" w:cs="Times New Roman"/>
          <w:i/>
        </w:rPr>
        <w:t>c</w:t>
      </w:r>
      <w:r w:rsidRPr="00785E1C">
        <w:rPr>
          <w:rFonts w:ascii="Times New Roman" w:hAnsi="Times New Roman" w:cs="Times New Roman"/>
          <w:i/>
        </w:rPr>
        <w:t xml:space="preserve">omputing </w:t>
      </w:r>
      <w:r w:rsidR="003C554F">
        <w:rPr>
          <w:rFonts w:ascii="Times New Roman" w:hAnsi="Times New Roman" w:cs="Times New Roman"/>
          <w:i/>
        </w:rPr>
        <w:t>c</w:t>
      </w:r>
      <w:r w:rsidRPr="00785E1C">
        <w:rPr>
          <w:rFonts w:ascii="Times New Roman" w:hAnsi="Times New Roman" w:cs="Times New Roman"/>
          <w:i/>
        </w:rPr>
        <w:t>onference</w:t>
      </w:r>
      <w:r w:rsidR="003A2C5B">
        <w:rPr>
          <w:rFonts w:ascii="Times New Roman" w:hAnsi="Times New Roman" w:cs="Times New Roman"/>
        </w:rPr>
        <w:t xml:space="preserve"> (pp. 117-122). Zenodo. </w:t>
      </w:r>
      <w:r w:rsidR="003A2C5B" w:rsidRPr="003A2C5B">
        <w:rPr>
          <w:rFonts w:ascii="Times New Roman" w:hAnsi="Times New Roman" w:cs="Times New Roman"/>
        </w:rPr>
        <w:t>https://doi.org/10.5281/zenodo.1400818</w:t>
      </w:r>
    </w:p>
    <w:p w14:paraId="00BD9BF8" w14:textId="77777777" w:rsidR="00785E1C" w:rsidRDefault="00785E1C" w:rsidP="00640C8F">
      <w:pPr>
        <w:spacing w:after="0" w:line="240" w:lineRule="auto"/>
        <w:rPr>
          <w:rFonts w:ascii="Times New Roman" w:hAnsi="Times New Roman" w:cs="Times New Roman"/>
        </w:rPr>
      </w:pPr>
    </w:p>
    <w:p w14:paraId="1FFB6407" w14:textId="4DB8B359" w:rsidR="00785E1C" w:rsidRDefault="00785E1C" w:rsidP="00640C8F">
      <w:pPr>
        <w:spacing w:after="0" w:line="240" w:lineRule="auto"/>
        <w:rPr>
          <w:rFonts w:ascii="Times New Roman" w:hAnsi="Times New Roman" w:cs="Times New Roman"/>
        </w:rPr>
      </w:pPr>
      <w:r>
        <w:rPr>
          <w:rFonts w:ascii="Times New Roman" w:hAnsi="Times New Roman" w:cs="Times New Roman"/>
        </w:rPr>
        <w:t>--</w:t>
      </w:r>
    </w:p>
    <w:p w14:paraId="43C03D3A" w14:textId="77777777" w:rsidR="00785E1C" w:rsidRDefault="00785E1C" w:rsidP="00640C8F">
      <w:pPr>
        <w:spacing w:after="0" w:line="240" w:lineRule="auto"/>
        <w:rPr>
          <w:rFonts w:ascii="Times New Roman" w:hAnsi="Times New Roman" w:cs="Times New Roman"/>
        </w:rPr>
      </w:pPr>
    </w:p>
    <w:p w14:paraId="42EA3C63" w14:textId="77777777" w:rsidR="00785E1C" w:rsidRPr="00785E1C" w:rsidRDefault="00785E1C" w:rsidP="00785E1C">
      <w:pPr>
        <w:spacing w:after="0" w:line="240" w:lineRule="auto"/>
        <w:rPr>
          <w:rFonts w:ascii="Times New Roman" w:hAnsi="Times New Roman" w:cs="Times New Roman"/>
        </w:rPr>
      </w:pPr>
      <w:r w:rsidRPr="00785E1C">
        <w:rPr>
          <w:rFonts w:ascii="Times New Roman" w:hAnsi="Times New Roman" w:cs="Times New Roman"/>
        </w:rPr>
        <w:t xml:space="preserve">Merseal, H. M., Beaty, R. E., Kenett, Y. N., Lloyd-Cox, J., de Manzano, Ö., &amp; Norgaard, M. (2023). Representing melodic relationships using network science. </w:t>
      </w:r>
      <w:r w:rsidRPr="00785E1C">
        <w:rPr>
          <w:rFonts w:ascii="Times New Roman" w:hAnsi="Times New Roman" w:cs="Times New Roman"/>
          <w:i/>
        </w:rPr>
        <w:t>Cognition, 233</w:t>
      </w:r>
      <w:r w:rsidRPr="00785E1C">
        <w:rPr>
          <w:rFonts w:ascii="Times New Roman" w:hAnsi="Times New Roman" w:cs="Times New Roman"/>
        </w:rPr>
        <w:t>, 105362. https://doi.org/10.1016/j.cognition.2022.105362</w:t>
      </w:r>
    </w:p>
    <w:p w14:paraId="1253AB52" w14:textId="77777777" w:rsidR="00785E1C" w:rsidRDefault="00785E1C" w:rsidP="00640C8F">
      <w:pPr>
        <w:spacing w:after="0" w:line="240" w:lineRule="auto"/>
        <w:rPr>
          <w:rFonts w:ascii="Times New Roman" w:hAnsi="Times New Roman" w:cs="Times New Roman"/>
        </w:rPr>
      </w:pPr>
    </w:p>
    <w:p w14:paraId="107C0227" w14:textId="3E0E13C4" w:rsidR="00785E1C" w:rsidRDefault="00785E1C" w:rsidP="00640C8F">
      <w:pPr>
        <w:spacing w:after="0" w:line="240" w:lineRule="auto"/>
        <w:rPr>
          <w:rFonts w:ascii="Times New Roman" w:hAnsi="Times New Roman" w:cs="Times New Roman"/>
        </w:rPr>
      </w:pPr>
      <w:r>
        <w:rPr>
          <w:rFonts w:ascii="Times New Roman" w:hAnsi="Times New Roman" w:cs="Times New Roman"/>
        </w:rPr>
        <w:t>Replace with:</w:t>
      </w:r>
    </w:p>
    <w:p w14:paraId="04FDF98E" w14:textId="77777777" w:rsidR="00785E1C" w:rsidRDefault="00785E1C" w:rsidP="00640C8F">
      <w:pPr>
        <w:spacing w:after="0" w:line="240" w:lineRule="auto"/>
        <w:rPr>
          <w:rFonts w:ascii="Times New Roman" w:hAnsi="Times New Roman" w:cs="Times New Roman"/>
        </w:rPr>
      </w:pPr>
    </w:p>
    <w:p w14:paraId="597DE73F" w14:textId="6DF1C315" w:rsidR="00785E1C" w:rsidRPr="00785E1C" w:rsidRDefault="00785E1C" w:rsidP="00785E1C">
      <w:pPr>
        <w:spacing w:after="0" w:line="240" w:lineRule="auto"/>
        <w:rPr>
          <w:rFonts w:ascii="Times New Roman" w:hAnsi="Times New Roman" w:cs="Times New Roman"/>
        </w:rPr>
      </w:pPr>
      <w:r w:rsidRPr="00785E1C">
        <w:rPr>
          <w:rFonts w:ascii="Times New Roman" w:hAnsi="Times New Roman" w:cs="Times New Roman"/>
        </w:rPr>
        <w:t xml:space="preserve">Merseal, H. M., Beaty, R. E., Kenett, Y. N., Lloyd-Cox, J., de Manzano, Ö., &amp; Norgaard, M. (2023). Representing melodic relationships using network science. </w:t>
      </w:r>
      <w:r w:rsidRPr="00785E1C">
        <w:rPr>
          <w:rFonts w:ascii="Times New Roman" w:hAnsi="Times New Roman" w:cs="Times New Roman"/>
          <w:i/>
        </w:rPr>
        <w:t>Cognition, 233</w:t>
      </w:r>
      <w:r w:rsidRPr="00785E1C">
        <w:rPr>
          <w:rFonts w:ascii="Times New Roman" w:hAnsi="Times New Roman" w:cs="Times New Roman"/>
        </w:rPr>
        <w:t xml:space="preserve">, </w:t>
      </w:r>
      <w:r>
        <w:rPr>
          <w:rFonts w:ascii="Times New Roman" w:hAnsi="Times New Roman" w:cs="Times New Roman"/>
        </w:rPr>
        <w:t xml:space="preserve">Article </w:t>
      </w:r>
      <w:r w:rsidRPr="00785E1C">
        <w:rPr>
          <w:rFonts w:ascii="Times New Roman" w:hAnsi="Times New Roman" w:cs="Times New Roman"/>
        </w:rPr>
        <w:t>105362. https://doi.org/10.1016/j.cognition.2022.105362</w:t>
      </w:r>
    </w:p>
    <w:p w14:paraId="35AA5EB1" w14:textId="77777777" w:rsidR="00785E1C" w:rsidRDefault="00785E1C" w:rsidP="00640C8F">
      <w:pPr>
        <w:spacing w:after="0" w:line="240" w:lineRule="auto"/>
        <w:rPr>
          <w:rFonts w:ascii="Times New Roman" w:hAnsi="Times New Roman" w:cs="Times New Roman"/>
        </w:rPr>
      </w:pPr>
    </w:p>
    <w:p w14:paraId="48C228EF" w14:textId="0576B085" w:rsidR="00785E1C" w:rsidRDefault="00785E1C" w:rsidP="00640C8F">
      <w:pPr>
        <w:spacing w:after="0" w:line="240" w:lineRule="auto"/>
        <w:rPr>
          <w:rFonts w:ascii="Times New Roman" w:hAnsi="Times New Roman" w:cs="Times New Roman"/>
        </w:rPr>
      </w:pPr>
      <w:r>
        <w:rPr>
          <w:rFonts w:ascii="Times New Roman" w:hAnsi="Times New Roman" w:cs="Times New Roman"/>
        </w:rPr>
        <w:t>--</w:t>
      </w:r>
    </w:p>
    <w:p w14:paraId="0781F0A1" w14:textId="77777777" w:rsidR="00785E1C" w:rsidRDefault="00785E1C" w:rsidP="00640C8F">
      <w:pPr>
        <w:spacing w:after="0" w:line="240" w:lineRule="auto"/>
        <w:rPr>
          <w:rFonts w:ascii="Times New Roman" w:hAnsi="Times New Roman" w:cs="Times New Roman"/>
        </w:rPr>
      </w:pPr>
    </w:p>
    <w:p w14:paraId="5F945EFE" w14:textId="77777777" w:rsidR="00785E1C" w:rsidRPr="00785E1C" w:rsidRDefault="00785E1C" w:rsidP="00785E1C">
      <w:pPr>
        <w:spacing w:after="0" w:line="240" w:lineRule="auto"/>
        <w:rPr>
          <w:rFonts w:ascii="Times New Roman" w:hAnsi="Times New Roman" w:cs="Times New Roman"/>
        </w:rPr>
      </w:pPr>
      <w:r w:rsidRPr="00785E1C">
        <w:rPr>
          <w:rFonts w:ascii="Times New Roman" w:hAnsi="Times New Roman" w:cs="Times New Roman"/>
        </w:rPr>
        <w:t>Riley, X., &amp; Dixon, S. (2024). Reconstructing the Charlie Parker Omnibook using an audio-to-score automatic transcription pipeline. https://doi.org/10.48550/arXiv.2405.16687</w:t>
      </w:r>
    </w:p>
    <w:p w14:paraId="5AA8D74F" w14:textId="77777777" w:rsidR="00785E1C" w:rsidRDefault="00785E1C" w:rsidP="00640C8F">
      <w:pPr>
        <w:spacing w:after="0" w:line="240" w:lineRule="auto"/>
        <w:rPr>
          <w:rFonts w:ascii="Times New Roman" w:hAnsi="Times New Roman" w:cs="Times New Roman"/>
        </w:rPr>
      </w:pPr>
    </w:p>
    <w:p w14:paraId="68231B1A" w14:textId="00F8A0EC" w:rsidR="00785E1C" w:rsidRDefault="00785E1C" w:rsidP="00640C8F">
      <w:pPr>
        <w:spacing w:after="0" w:line="240" w:lineRule="auto"/>
        <w:rPr>
          <w:rFonts w:ascii="Times New Roman" w:hAnsi="Times New Roman" w:cs="Times New Roman"/>
        </w:rPr>
      </w:pPr>
      <w:r>
        <w:rPr>
          <w:rFonts w:ascii="Times New Roman" w:hAnsi="Times New Roman" w:cs="Times New Roman"/>
        </w:rPr>
        <w:lastRenderedPageBreak/>
        <w:t>Replace with:</w:t>
      </w:r>
    </w:p>
    <w:p w14:paraId="50246DC1" w14:textId="77777777" w:rsidR="00785E1C" w:rsidRDefault="00785E1C" w:rsidP="00640C8F">
      <w:pPr>
        <w:spacing w:after="0" w:line="240" w:lineRule="auto"/>
        <w:rPr>
          <w:rFonts w:ascii="Times New Roman" w:hAnsi="Times New Roman" w:cs="Times New Roman"/>
        </w:rPr>
      </w:pPr>
    </w:p>
    <w:p w14:paraId="5BABC012" w14:textId="04666CB3" w:rsidR="00785E1C" w:rsidRPr="00785E1C" w:rsidRDefault="00785E1C" w:rsidP="00785E1C">
      <w:pPr>
        <w:spacing w:after="0" w:line="240" w:lineRule="auto"/>
        <w:rPr>
          <w:rFonts w:ascii="Times New Roman" w:hAnsi="Times New Roman" w:cs="Times New Roman"/>
        </w:rPr>
      </w:pPr>
      <w:r w:rsidRPr="00785E1C">
        <w:rPr>
          <w:rFonts w:ascii="Times New Roman" w:hAnsi="Times New Roman" w:cs="Times New Roman"/>
        </w:rPr>
        <w:t>Riley, X., &amp; Dixon, S. (2024). Reconstructing the Charlie Parker Omnibook using an audio-to-score automatic transcription pipeline</w:t>
      </w:r>
      <w:r>
        <w:rPr>
          <w:rFonts w:ascii="Times New Roman" w:hAnsi="Times New Roman" w:cs="Times New Roman"/>
        </w:rPr>
        <w:t xml:space="preserve"> [Preprint]</w:t>
      </w:r>
      <w:r w:rsidRPr="00785E1C">
        <w:rPr>
          <w:rFonts w:ascii="Times New Roman" w:hAnsi="Times New Roman" w:cs="Times New Roman"/>
        </w:rPr>
        <w:t xml:space="preserve">. </w:t>
      </w:r>
      <w:r>
        <w:rPr>
          <w:rFonts w:ascii="Times New Roman" w:hAnsi="Times New Roman" w:cs="Times New Roman"/>
        </w:rPr>
        <w:t xml:space="preserve">ArXiv. </w:t>
      </w:r>
      <w:r w:rsidRPr="00785E1C">
        <w:rPr>
          <w:rFonts w:ascii="Times New Roman" w:hAnsi="Times New Roman" w:cs="Times New Roman"/>
        </w:rPr>
        <w:t>https://doi.org/10.48550/arXiv.2405.16687</w:t>
      </w:r>
    </w:p>
    <w:p w14:paraId="51D0DB40" w14:textId="77777777" w:rsidR="00785E1C" w:rsidRDefault="00785E1C" w:rsidP="00640C8F">
      <w:pPr>
        <w:spacing w:after="0" w:line="240" w:lineRule="auto"/>
        <w:rPr>
          <w:rFonts w:ascii="Times New Roman" w:hAnsi="Times New Roman" w:cs="Times New Roman"/>
        </w:rPr>
      </w:pPr>
    </w:p>
    <w:sectPr w:rsidR="00785E1C" w:rsidSect="00623386">
      <w:headerReference w:type="default" r:id="rId12"/>
      <w:type w:val="continuous"/>
      <w:pgSz w:w="11906" w:h="16838"/>
      <w:pgMar w:top="1440" w:right="1440" w:bottom="1440" w:left="1440" w:header="709" w:footer="709" w:gutter="0"/>
      <w:cols w:space="708"/>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96169" w14:textId="77777777" w:rsidR="001C6CC5" w:rsidRDefault="001C6CC5" w:rsidP="00623386">
      <w:pPr>
        <w:spacing w:after="0" w:line="240" w:lineRule="auto"/>
      </w:pPr>
      <w:r>
        <w:separator/>
      </w:r>
    </w:p>
  </w:endnote>
  <w:endnote w:type="continuationSeparator" w:id="0">
    <w:p w14:paraId="4FCAAB7D" w14:textId="77777777" w:rsidR="001C6CC5" w:rsidRDefault="001C6CC5" w:rsidP="00623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E751B" w14:textId="77777777" w:rsidR="001C6CC5" w:rsidRDefault="001C6CC5" w:rsidP="00623386">
      <w:pPr>
        <w:spacing w:after="0" w:line="240" w:lineRule="auto"/>
      </w:pPr>
      <w:r>
        <w:separator/>
      </w:r>
    </w:p>
  </w:footnote>
  <w:footnote w:type="continuationSeparator" w:id="0">
    <w:p w14:paraId="0F447017" w14:textId="77777777" w:rsidR="001C6CC5" w:rsidRDefault="001C6CC5" w:rsidP="006233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3046048"/>
      <w:docPartObj>
        <w:docPartGallery w:val="Page Numbers (Top of Page)"/>
        <w:docPartUnique/>
      </w:docPartObj>
    </w:sdtPr>
    <w:sdtEndPr>
      <w:rPr>
        <w:noProof/>
      </w:rPr>
    </w:sdtEndPr>
    <w:sdtContent>
      <w:p w14:paraId="03B45B77" w14:textId="71DAF0B1" w:rsidR="00C25BCD" w:rsidRDefault="00C25BC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68C4DF" w14:textId="77777777" w:rsidR="00C25BCD" w:rsidRDefault="00C25B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8F"/>
    <w:rsid w:val="00004908"/>
    <w:rsid w:val="00010EE5"/>
    <w:rsid w:val="0001676E"/>
    <w:rsid w:val="000203CA"/>
    <w:rsid w:val="00021769"/>
    <w:rsid w:val="00022996"/>
    <w:rsid w:val="00027AED"/>
    <w:rsid w:val="000337BC"/>
    <w:rsid w:val="000337C4"/>
    <w:rsid w:val="00041DD7"/>
    <w:rsid w:val="000434E6"/>
    <w:rsid w:val="00044104"/>
    <w:rsid w:val="00044B2E"/>
    <w:rsid w:val="000465DD"/>
    <w:rsid w:val="00051D16"/>
    <w:rsid w:val="000522E6"/>
    <w:rsid w:val="000530E5"/>
    <w:rsid w:val="000643B3"/>
    <w:rsid w:val="00064B65"/>
    <w:rsid w:val="00073859"/>
    <w:rsid w:val="000774E4"/>
    <w:rsid w:val="000825BB"/>
    <w:rsid w:val="00083285"/>
    <w:rsid w:val="00083BAF"/>
    <w:rsid w:val="00083EBB"/>
    <w:rsid w:val="0008564D"/>
    <w:rsid w:val="0009526E"/>
    <w:rsid w:val="000A0238"/>
    <w:rsid w:val="000A2F2A"/>
    <w:rsid w:val="000B33AB"/>
    <w:rsid w:val="000B769B"/>
    <w:rsid w:val="000C1080"/>
    <w:rsid w:val="000C29A1"/>
    <w:rsid w:val="000D1872"/>
    <w:rsid w:val="000D1916"/>
    <w:rsid w:val="000D6FEE"/>
    <w:rsid w:val="000E1600"/>
    <w:rsid w:val="000E5165"/>
    <w:rsid w:val="000F0AF1"/>
    <w:rsid w:val="000F1FA2"/>
    <w:rsid w:val="000F37F4"/>
    <w:rsid w:val="00100D04"/>
    <w:rsid w:val="0010446B"/>
    <w:rsid w:val="0010453F"/>
    <w:rsid w:val="001050C1"/>
    <w:rsid w:val="00110BAD"/>
    <w:rsid w:val="00115B01"/>
    <w:rsid w:val="00120C3D"/>
    <w:rsid w:val="00123C72"/>
    <w:rsid w:val="00127BD0"/>
    <w:rsid w:val="00133DE9"/>
    <w:rsid w:val="001340E0"/>
    <w:rsid w:val="00142286"/>
    <w:rsid w:val="00145AA6"/>
    <w:rsid w:val="00153F8C"/>
    <w:rsid w:val="00162087"/>
    <w:rsid w:val="001635CA"/>
    <w:rsid w:val="00163B50"/>
    <w:rsid w:val="00163D66"/>
    <w:rsid w:val="00170CCD"/>
    <w:rsid w:val="00174512"/>
    <w:rsid w:val="001825FF"/>
    <w:rsid w:val="00182966"/>
    <w:rsid w:val="00187FAB"/>
    <w:rsid w:val="00190016"/>
    <w:rsid w:val="00195F05"/>
    <w:rsid w:val="001967E5"/>
    <w:rsid w:val="001A094C"/>
    <w:rsid w:val="001A201B"/>
    <w:rsid w:val="001A7EA6"/>
    <w:rsid w:val="001B0DA1"/>
    <w:rsid w:val="001B1856"/>
    <w:rsid w:val="001B1863"/>
    <w:rsid w:val="001C6CC5"/>
    <w:rsid w:val="001C72CA"/>
    <w:rsid w:val="001C7A99"/>
    <w:rsid w:val="001D27A9"/>
    <w:rsid w:val="001D5A1E"/>
    <w:rsid w:val="001E006A"/>
    <w:rsid w:val="001E37FE"/>
    <w:rsid w:val="001F1881"/>
    <w:rsid w:val="001F18E9"/>
    <w:rsid w:val="001F3D40"/>
    <w:rsid w:val="001F6027"/>
    <w:rsid w:val="001F756E"/>
    <w:rsid w:val="002020EE"/>
    <w:rsid w:val="002113EE"/>
    <w:rsid w:val="00211CEE"/>
    <w:rsid w:val="00220331"/>
    <w:rsid w:val="00222524"/>
    <w:rsid w:val="00222797"/>
    <w:rsid w:val="002230EF"/>
    <w:rsid w:val="00223E6A"/>
    <w:rsid w:val="0022492C"/>
    <w:rsid w:val="00227F37"/>
    <w:rsid w:val="00230222"/>
    <w:rsid w:val="00231DEF"/>
    <w:rsid w:val="002354DE"/>
    <w:rsid w:val="00236B81"/>
    <w:rsid w:val="0024250B"/>
    <w:rsid w:val="002527DB"/>
    <w:rsid w:val="00252CB0"/>
    <w:rsid w:val="00257FF2"/>
    <w:rsid w:val="00260BD1"/>
    <w:rsid w:val="00265B21"/>
    <w:rsid w:val="002714FE"/>
    <w:rsid w:val="00275A35"/>
    <w:rsid w:val="00276360"/>
    <w:rsid w:val="00282884"/>
    <w:rsid w:val="00283A85"/>
    <w:rsid w:val="00294605"/>
    <w:rsid w:val="002A2502"/>
    <w:rsid w:val="002A3168"/>
    <w:rsid w:val="002A45BB"/>
    <w:rsid w:val="002B1CE5"/>
    <w:rsid w:val="002B1EC0"/>
    <w:rsid w:val="002B3F55"/>
    <w:rsid w:val="002C13A5"/>
    <w:rsid w:val="002D141A"/>
    <w:rsid w:val="002D3E06"/>
    <w:rsid w:val="002D5E24"/>
    <w:rsid w:val="002D79E4"/>
    <w:rsid w:val="002D7E16"/>
    <w:rsid w:val="002E1CFE"/>
    <w:rsid w:val="002E39D3"/>
    <w:rsid w:val="002E3D98"/>
    <w:rsid w:val="002E4D53"/>
    <w:rsid w:val="002E51DC"/>
    <w:rsid w:val="002E70A0"/>
    <w:rsid w:val="002E7533"/>
    <w:rsid w:val="002E77B0"/>
    <w:rsid w:val="002F202B"/>
    <w:rsid w:val="00306717"/>
    <w:rsid w:val="00307647"/>
    <w:rsid w:val="00311A20"/>
    <w:rsid w:val="00323438"/>
    <w:rsid w:val="00323FD2"/>
    <w:rsid w:val="00331EB0"/>
    <w:rsid w:val="00345794"/>
    <w:rsid w:val="0034641D"/>
    <w:rsid w:val="00346E9E"/>
    <w:rsid w:val="00352C79"/>
    <w:rsid w:val="003537A7"/>
    <w:rsid w:val="00356EC0"/>
    <w:rsid w:val="003578BB"/>
    <w:rsid w:val="003675BE"/>
    <w:rsid w:val="003728D6"/>
    <w:rsid w:val="00382B71"/>
    <w:rsid w:val="003835FE"/>
    <w:rsid w:val="00384F04"/>
    <w:rsid w:val="00386639"/>
    <w:rsid w:val="00391FFA"/>
    <w:rsid w:val="00397F7E"/>
    <w:rsid w:val="003A2C5B"/>
    <w:rsid w:val="003A5055"/>
    <w:rsid w:val="003A650A"/>
    <w:rsid w:val="003A73D3"/>
    <w:rsid w:val="003B1AED"/>
    <w:rsid w:val="003B51B8"/>
    <w:rsid w:val="003B7957"/>
    <w:rsid w:val="003C12E8"/>
    <w:rsid w:val="003C25E4"/>
    <w:rsid w:val="003C2AB1"/>
    <w:rsid w:val="003C4E61"/>
    <w:rsid w:val="003C554F"/>
    <w:rsid w:val="003C77A4"/>
    <w:rsid w:val="003E169F"/>
    <w:rsid w:val="003E4F83"/>
    <w:rsid w:val="003E5D4C"/>
    <w:rsid w:val="00403E58"/>
    <w:rsid w:val="004115B1"/>
    <w:rsid w:val="00420B91"/>
    <w:rsid w:val="00432689"/>
    <w:rsid w:val="004416F3"/>
    <w:rsid w:val="00444ECB"/>
    <w:rsid w:val="00445E9F"/>
    <w:rsid w:val="00453802"/>
    <w:rsid w:val="00455549"/>
    <w:rsid w:val="00456AB1"/>
    <w:rsid w:val="00464FAE"/>
    <w:rsid w:val="00467868"/>
    <w:rsid w:val="004843E0"/>
    <w:rsid w:val="00487939"/>
    <w:rsid w:val="0049044F"/>
    <w:rsid w:val="00496A10"/>
    <w:rsid w:val="004A5101"/>
    <w:rsid w:val="004B0450"/>
    <w:rsid w:val="004B59B0"/>
    <w:rsid w:val="004B6461"/>
    <w:rsid w:val="004B7755"/>
    <w:rsid w:val="004C2323"/>
    <w:rsid w:val="004D1307"/>
    <w:rsid w:val="004D2520"/>
    <w:rsid w:val="004D7B23"/>
    <w:rsid w:val="0050048F"/>
    <w:rsid w:val="00500BAA"/>
    <w:rsid w:val="00502417"/>
    <w:rsid w:val="005040BB"/>
    <w:rsid w:val="00504152"/>
    <w:rsid w:val="00504D54"/>
    <w:rsid w:val="00507CB6"/>
    <w:rsid w:val="005122F4"/>
    <w:rsid w:val="005133B4"/>
    <w:rsid w:val="00516173"/>
    <w:rsid w:val="005167F5"/>
    <w:rsid w:val="00516BD8"/>
    <w:rsid w:val="00516D1E"/>
    <w:rsid w:val="00517C7C"/>
    <w:rsid w:val="0052148A"/>
    <w:rsid w:val="005233CC"/>
    <w:rsid w:val="005356AA"/>
    <w:rsid w:val="00536257"/>
    <w:rsid w:val="005378B1"/>
    <w:rsid w:val="0054040C"/>
    <w:rsid w:val="00540B05"/>
    <w:rsid w:val="00540E5D"/>
    <w:rsid w:val="005419D3"/>
    <w:rsid w:val="00541E53"/>
    <w:rsid w:val="00542DA6"/>
    <w:rsid w:val="00544DB9"/>
    <w:rsid w:val="00550C76"/>
    <w:rsid w:val="00556B9F"/>
    <w:rsid w:val="00557DAE"/>
    <w:rsid w:val="00560DD5"/>
    <w:rsid w:val="00563181"/>
    <w:rsid w:val="00565A80"/>
    <w:rsid w:val="0056657C"/>
    <w:rsid w:val="00566A01"/>
    <w:rsid w:val="005716EE"/>
    <w:rsid w:val="00571AAF"/>
    <w:rsid w:val="0057658B"/>
    <w:rsid w:val="0057732F"/>
    <w:rsid w:val="005922AE"/>
    <w:rsid w:val="00592651"/>
    <w:rsid w:val="005975B4"/>
    <w:rsid w:val="005A40DF"/>
    <w:rsid w:val="005A53B8"/>
    <w:rsid w:val="005A68ED"/>
    <w:rsid w:val="005A771B"/>
    <w:rsid w:val="005B126C"/>
    <w:rsid w:val="005B1CEB"/>
    <w:rsid w:val="005B272F"/>
    <w:rsid w:val="005B75CF"/>
    <w:rsid w:val="005C46AC"/>
    <w:rsid w:val="005C5258"/>
    <w:rsid w:val="005C6347"/>
    <w:rsid w:val="005C7370"/>
    <w:rsid w:val="005C7832"/>
    <w:rsid w:val="005C7880"/>
    <w:rsid w:val="005E5098"/>
    <w:rsid w:val="005E79CE"/>
    <w:rsid w:val="005F0DEE"/>
    <w:rsid w:val="005F22C5"/>
    <w:rsid w:val="005F3470"/>
    <w:rsid w:val="00603A3A"/>
    <w:rsid w:val="006055BC"/>
    <w:rsid w:val="00606369"/>
    <w:rsid w:val="00620284"/>
    <w:rsid w:val="00623386"/>
    <w:rsid w:val="00633B20"/>
    <w:rsid w:val="006348DE"/>
    <w:rsid w:val="006405D8"/>
    <w:rsid w:val="00640C8F"/>
    <w:rsid w:val="00642FB9"/>
    <w:rsid w:val="00645D60"/>
    <w:rsid w:val="00647C20"/>
    <w:rsid w:val="00655B04"/>
    <w:rsid w:val="006563A8"/>
    <w:rsid w:val="006576C1"/>
    <w:rsid w:val="00664ED0"/>
    <w:rsid w:val="00666359"/>
    <w:rsid w:val="00666907"/>
    <w:rsid w:val="006701A8"/>
    <w:rsid w:val="00671FCC"/>
    <w:rsid w:val="00672DBD"/>
    <w:rsid w:val="00675C16"/>
    <w:rsid w:val="00683113"/>
    <w:rsid w:val="006855E1"/>
    <w:rsid w:val="006872F5"/>
    <w:rsid w:val="006873E4"/>
    <w:rsid w:val="00687486"/>
    <w:rsid w:val="00692CE5"/>
    <w:rsid w:val="00693F37"/>
    <w:rsid w:val="006A2D0C"/>
    <w:rsid w:val="006B36ED"/>
    <w:rsid w:val="006B7145"/>
    <w:rsid w:val="006C0E5A"/>
    <w:rsid w:val="006D1152"/>
    <w:rsid w:val="006E5479"/>
    <w:rsid w:val="006E5B5B"/>
    <w:rsid w:val="006F28DC"/>
    <w:rsid w:val="006F2FE2"/>
    <w:rsid w:val="006F306A"/>
    <w:rsid w:val="006F571C"/>
    <w:rsid w:val="006F5EEF"/>
    <w:rsid w:val="006F778A"/>
    <w:rsid w:val="0070060D"/>
    <w:rsid w:val="007069B0"/>
    <w:rsid w:val="00710830"/>
    <w:rsid w:val="00713FCA"/>
    <w:rsid w:val="00715A84"/>
    <w:rsid w:val="007164E8"/>
    <w:rsid w:val="007200F8"/>
    <w:rsid w:val="007215F5"/>
    <w:rsid w:val="00723162"/>
    <w:rsid w:val="0072339F"/>
    <w:rsid w:val="007268A6"/>
    <w:rsid w:val="00731CD6"/>
    <w:rsid w:val="00737103"/>
    <w:rsid w:val="007501DC"/>
    <w:rsid w:val="0075502C"/>
    <w:rsid w:val="007618F2"/>
    <w:rsid w:val="00763C2C"/>
    <w:rsid w:val="00765AAF"/>
    <w:rsid w:val="0076736E"/>
    <w:rsid w:val="007722C3"/>
    <w:rsid w:val="00773877"/>
    <w:rsid w:val="0077704F"/>
    <w:rsid w:val="007842B1"/>
    <w:rsid w:val="00785E1C"/>
    <w:rsid w:val="00786CF4"/>
    <w:rsid w:val="007929FA"/>
    <w:rsid w:val="00796A42"/>
    <w:rsid w:val="00797F15"/>
    <w:rsid w:val="007A02EC"/>
    <w:rsid w:val="007A47F2"/>
    <w:rsid w:val="007B018E"/>
    <w:rsid w:val="007B4091"/>
    <w:rsid w:val="007B51B8"/>
    <w:rsid w:val="007C5A28"/>
    <w:rsid w:val="007D0C44"/>
    <w:rsid w:val="007D0F3C"/>
    <w:rsid w:val="007E1406"/>
    <w:rsid w:val="007E2C7E"/>
    <w:rsid w:val="007E4F69"/>
    <w:rsid w:val="007E6E5F"/>
    <w:rsid w:val="007F62B9"/>
    <w:rsid w:val="00803DF8"/>
    <w:rsid w:val="00810620"/>
    <w:rsid w:val="008229F4"/>
    <w:rsid w:val="00822C66"/>
    <w:rsid w:val="008246B6"/>
    <w:rsid w:val="00826077"/>
    <w:rsid w:val="00826276"/>
    <w:rsid w:val="0083164F"/>
    <w:rsid w:val="00836FC7"/>
    <w:rsid w:val="00842634"/>
    <w:rsid w:val="00844C7B"/>
    <w:rsid w:val="00844FB9"/>
    <w:rsid w:val="0084788F"/>
    <w:rsid w:val="00850FF9"/>
    <w:rsid w:val="00853690"/>
    <w:rsid w:val="00860B0F"/>
    <w:rsid w:val="008613A6"/>
    <w:rsid w:val="00867ABD"/>
    <w:rsid w:val="0087039D"/>
    <w:rsid w:val="00871706"/>
    <w:rsid w:val="008734BE"/>
    <w:rsid w:val="00874384"/>
    <w:rsid w:val="00882C77"/>
    <w:rsid w:val="00885D21"/>
    <w:rsid w:val="00887ED4"/>
    <w:rsid w:val="00890586"/>
    <w:rsid w:val="008A2844"/>
    <w:rsid w:val="008A2EE5"/>
    <w:rsid w:val="008A40F7"/>
    <w:rsid w:val="008A60F7"/>
    <w:rsid w:val="008B011D"/>
    <w:rsid w:val="008B5246"/>
    <w:rsid w:val="008C39A8"/>
    <w:rsid w:val="008C47BC"/>
    <w:rsid w:val="008D2CCC"/>
    <w:rsid w:val="008E0869"/>
    <w:rsid w:val="008E6F8C"/>
    <w:rsid w:val="008F0750"/>
    <w:rsid w:val="008F2C69"/>
    <w:rsid w:val="008F4067"/>
    <w:rsid w:val="008F44F4"/>
    <w:rsid w:val="00900D6C"/>
    <w:rsid w:val="009057EE"/>
    <w:rsid w:val="00910F5E"/>
    <w:rsid w:val="0091199E"/>
    <w:rsid w:val="009119FE"/>
    <w:rsid w:val="00916AFC"/>
    <w:rsid w:val="00924DFE"/>
    <w:rsid w:val="00925DC6"/>
    <w:rsid w:val="00933A3E"/>
    <w:rsid w:val="00933AC4"/>
    <w:rsid w:val="00936003"/>
    <w:rsid w:val="00936128"/>
    <w:rsid w:val="00937413"/>
    <w:rsid w:val="0093790F"/>
    <w:rsid w:val="009407F4"/>
    <w:rsid w:val="00940843"/>
    <w:rsid w:val="0094311D"/>
    <w:rsid w:val="009439FA"/>
    <w:rsid w:val="009459DF"/>
    <w:rsid w:val="00953DDD"/>
    <w:rsid w:val="009658B1"/>
    <w:rsid w:val="00980CAC"/>
    <w:rsid w:val="00985EB7"/>
    <w:rsid w:val="00986524"/>
    <w:rsid w:val="00992D2B"/>
    <w:rsid w:val="00995F84"/>
    <w:rsid w:val="00996CD8"/>
    <w:rsid w:val="009A0569"/>
    <w:rsid w:val="009A14DA"/>
    <w:rsid w:val="009A5AA7"/>
    <w:rsid w:val="009B395F"/>
    <w:rsid w:val="009B39AA"/>
    <w:rsid w:val="009B6F1B"/>
    <w:rsid w:val="009C015C"/>
    <w:rsid w:val="009C2793"/>
    <w:rsid w:val="009C2EE4"/>
    <w:rsid w:val="009C51C5"/>
    <w:rsid w:val="009C59DC"/>
    <w:rsid w:val="009C6A09"/>
    <w:rsid w:val="009D36C3"/>
    <w:rsid w:val="009D4DC1"/>
    <w:rsid w:val="009D7503"/>
    <w:rsid w:val="009D7843"/>
    <w:rsid w:val="009E12BF"/>
    <w:rsid w:val="009E6EB5"/>
    <w:rsid w:val="00A05776"/>
    <w:rsid w:val="00A10E49"/>
    <w:rsid w:val="00A145A7"/>
    <w:rsid w:val="00A16E02"/>
    <w:rsid w:val="00A203E1"/>
    <w:rsid w:val="00A2193D"/>
    <w:rsid w:val="00A2240B"/>
    <w:rsid w:val="00A22830"/>
    <w:rsid w:val="00A23ED3"/>
    <w:rsid w:val="00A261A4"/>
    <w:rsid w:val="00A4431B"/>
    <w:rsid w:val="00A45115"/>
    <w:rsid w:val="00A55DE1"/>
    <w:rsid w:val="00A60EBB"/>
    <w:rsid w:val="00A613D6"/>
    <w:rsid w:val="00A640E4"/>
    <w:rsid w:val="00A82A0C"/>
    <w:rsid w:val="00A830DC"/>
    <w:rsid w:val="00A840FD"/>
    <w:rsid w:val="00A86C69"/>
    <w:rsid w:val="00A931E8"/>
    <w:rsid w:val="00AA19BD"/>
    <w:rsid w:val="00AA7ECA"/>
    <w:rsid w:val="00AB1520"/>
    <w:rsid w:val="00AB4653"/>
    <w:rsid w:val="00AC0C51"/>
    <w:rsid w:val="00AC552D"/>
    <w:rsid w:val="00AD482B"/>
    <w:rsid w:val="00AD6110"/>
    <w:rsid w:val="00AE12BF"/>
    <w:rsid w:val="00AF663D"/>
    <w:rsid w:val="00B00011"/>
    <w:rsid w:val="00B12571"/>
    <w:rsid w:val="00B131E2"/>
    <w:rsid w:val="00B25CBE"/>
    <w:rsid w:val="00B30CC5"/>
    <w:rsid w:val="00B3342E"/>
    <w:rsid w:val="00B37457"/>
    <w:rsid w:val="00B42410"/>
    <w:rsid w:val="00B46146"/>
    <w:rsid w:val="00B476F2"/>
    <w:rsid w:val="00B56332"/>
    <w:rsid w:val="00B56988"/>
    <w:rsid w:val="00B60DD6"/>
    <w:rsid w:val="00B62E81"/>
    <w:rsid w:val="00B660F1"/>
    <w:rsid w:val="00B71269"/>
    <w:rsid w:val="00B767DD"/>
    <w:rsid w:val="00B8512F"/>
    <w:rsid w:val="00B8630C"/>
    <w:rsid w:val="00B8731E"/>
    <w:rsid w:val="00B90636"/>
    <w:rsid w:val="00B932FD"/>
    <w:rsid w:val="00B93CD4"/>
    <w:rsid w:val="00B95722"/>
    <w:rsid w:val="00B960AB"/>
    <w:rsid w:val="00B975E1"/>
    <w:rsid w:val="00BA613A"/>
    <w:rsid w:val="00BA6683"/>
    <w:rsid w:val="00BA7073"/>
    <w:rsid w:val="00BC29F1"/>
    <w:rsid w:val="00BC6DD4"/>
    <w:rsid w:val="00BD0F99"/>
    <w:rsid w:val="00BD1AB5"/>
    <w:rsid w:val="00BE273A"/>
    <w:rsid w:val="00BE5348"/>
    <w:rsid w:val="00BE5519"/>
    <w:rsid w:val="00BE62FA"/>
    <w:rsid w:val="00BE7B04"/>
    <w:rsid w:val="00C01B70"/>
    <w:rsid w:val="00C04C2E"/>
    <w:rsid w:val="00C13054"/>
    <w:rsid w:val="00C15D9F"/>
    <w:rsid w:val="00C164BE"/>
    <w:rsid w:val="00C1697B"/>
    <w:rsid w:val="00C25BCD"/>
    <w:rsid w:val="00C2686F"/>
    <w:rsid w:val="00C317CC"/>
    <w:rsid w:val="00C31889"/>
    <w:rsid w:val="00C330EA"/>
    <w:rsid w:val="00C3428C"/>
    <w:rsid w:val="00C41F21"/>
    <w:rsid w:val="00C473D2"/>
    <w:rsid w:val="00C47424"/>
    <w:rsid w:val="00C47CF2"/>
    <w:rsid w:val="00C53A1C"/>
    <w:rsid w:val="00C61696"/>
    <w:rsid w:val="00C659D0"/>
    <w:rsid w:val="00C728EF"/>
    <w:rsid w:val="00C75736"/>
    <w:rsid w:val="00C7715C"/>
    <w:rsid w:val="00C7771C"/>
    <w:rsid w:val="00C86496"/>
    <w:rsid w:val="00C868C9"/>
    <w:rsid w:val="00C87813"/>
    <w:rsid w:val="00C91229"/>
    <w:rsid w:val="00C914A4"/>
    <w:rsid w:val="00C93FDF"/>
    <w:rsid w:val="00C95533"/>
    <w:rsid w:val="00CA0A5E"/>
    <w:rsid w:val="00CA1858"/>
    <w:rsid w:val="00CC0CBB"/>
    <w:rsid w:val="00CC45B9"/>
    <w:rsid w:val="00CC6814"/>
    <w:rsid w:val="00CC6852"/>
    <w:rsid w:val="00CC6869"/>
    <w:rsid w:val="00CC68DF"/>
    <w:rsid w:val="00CD4420"/>
    <w:rsid w:val="00CD650D"/>
    <w:rsid w:val="00CD6E96"/>
    <w:rsid w:val="00CD79A1"/>
    <w:rsid w:val="00CE2CF9"/>
    <w:rsid w:val="00CE337F"/>
    <w:rsid w:val="00CE4064"/>
    <w:rsid w:val="00D012D9"/>
    <w:rsid w:val="00D0217D"/>
    <w:rsid w:val="00D02227"/>
    <w:rsid w:val="00D039B3"/>
    <w:rsid w:val="00D1067A"/>
    <w:rsid w:val="00D12127"/>
    <w:rsid w:val="00D171A5"/>
    <w:rsid w:val="00D20568"/>
    <w:rsid w:val="00D25A0E"/>
    <w:rsid w:val="00D25BA7"/>
    <w:rsid w:val="00D264C0"/>
    <w:rsid w:val="00D2786B"/>
    <w:rsid w:val="00D33B55"/>
    <w:rsid w:val="00D3474D"/>
    <w:rsid w:val="00D34A4C"/>
    <w:rsid w:val="00D36970"/>
    <w:rsid w:val="00D40C61"/>
    <w:rsid w:val="00D45B64"/>
    <w:rsid w:val="00D544CF"/>
    <w:rsid w:val="00D62D57"/>
    <w:rsid w:val="00D64CD9"/>
    <w:rsid w:val="00D67D34"/>
    <w:rsid w:val="00D71F70"/>
    <w:rsid w:val="00D8369E"/>
    <w:rsid w:val="00D8724E"/>
    <w:rsid w:val="00D87D53"/>
    <w:rsid w:val="00D93C1D"/>
    <w:rsid w:val="00D93DB7"/>
    <w:rsid w:val="00D96C67"/>
    <w:rsid w:val="00D97074"/>
    <w:rsid w:val="00DA4CAE"/>
    <w:rsid w:val="00DB287C"/>
    <w:rsid w:val="00DB5FDC"/>
    <w:rsid w:val="00DC1C02"/>
    <w:rsid w:val="00DD31B9"/>
    <w:rsid w:val="00DD638B"/>
    <w:rsid w:val="00DE09B8"/>
    <w:rsid w:val="00DE3595"/>
    <w:rsid w:val="00DE4BCB"/>
    <w:rsid w:val="00DE61FE"/>
    <w:rsid w:val="00DE72F9"/>
    <w:rsid w:val="00DF56FC"/>
    <w:rsid w:val="00DF72BB"/>
    <w:rsid w:val="00E03290"/>
    <w:rsid w:val="00E032A8"/>
    <w:rsid w:val="00E05A79"/>
    <w:rsid w:val="00E06B0B"/>
    <w:rsid w:val="00E0767E"/>
    <w:rsid w:val="00E078D7"/>
    <w:rsid w:val="00E07E79"/>
    <w:rsid w:val="00E11C54"/>
    <w:rsid w:val="00E1617B"/>
    <w:rsid w:val="00E17115"/>
    <w:rsid w:val="00E2492A"/>
    <w:rsid w:val="00E31DC0"/>
    <w:rsid w:val="00E41163"/>
    <w:rsid w:val="00E5661C"/>
    <w:rsid w:val="00E6514F"/>
    <w:rsid w:val="00E72358"/>
    <w:rsid w:val="00E74E34"/>
    <w:rsid w:val="00E75046"/>
    <w:rsid w:val="00E8336E"/>
    <w:rsid w:val="00E912E2"/>
    <w:rsid w:val="00E926E4"/>
    <w:rsid w:val="00EA1049"/>
    <w:rsid w:val="00EA18BC"/>
    <w:rsid w:val="00EA2C58"/>
    <w:rsid w:val="00EA672F"/>
    <w:rsid w:val="00EB0A1E"/>
    <w:rsid w:val="00EB27D1"/>
    <w:rsid w:val="00EB6401"/>
    <w:rsid w:val="00EC6ED2"/>
    <w:rsid w:val="00ED2B2E"/>
    <w:rsid w:val="00ED3EB4"/>
    <w:rsid w:val="00EE190D"/>
    <w:rsid w:val="00EE1A5C"/>
    <w:rsid w:val="00EE1E9A"/>
    <w:rsid w:val="00EE2165"/>
    <w:rsid w:val="00EE3243"/>
    <w:rsid w:val="00EE6762"/>
    <w:rsid w:val="00EF0C68"/>
    <w:rsid w:val="00EF3AE9"/>
    <w:rsid w:val="00EF7D06"/>
    <w:rsid w:val="00F00F88"/>
    <w:rsid w:val="00F010C1"/>
    <w:rsid w:val="00F0211D"/>
    <w:rsid w:val="00F026EA"/>
    <w:rsid w:val="00F04007"/>
    <w:rsid w:val="00F15668"/>
    <w:rsid w:val="00F200B6"/>
    <w:rsid w:val="00F231AF"/>
    <w:rsid w:val="00F27100"/>
    <w:rsid w:val="00F304C0"/>
    <w:rsid w:val="00F30665"/>
    <w:rsid w:val="00F33283"/>
    <w:rsid w:val="00F4094E"/>
    <w:rsid w:val="00F42957"/>
    <w:rsid w:val="00F44B70"/>
    <w:rsid w:val="00F46E9F"/>
    <w:rsid w:val="00F505AE"/>
    <w:rsid w:val="00F568C9"/>
    <w:rsid w:val="00F61AB9"/>
    <w:rsid w:val="00F6233F"/>
    <w:rsid w:val="00F63020"/>
    <w:rsid w:val="00F635FC"/>
    <w:rsid w:val="00F67708"/>
    <w:rsid w:val="00F679ED"/>
    <w:rsid w:val="00F70A9B"/>
    <w:rsid w:val="00F722F9"/>
    <w:rsid w:val="00F72E6E"/>
    <w:rsid w:val="00F745C3"/>
    <w:rsid w:val="00F773F7"/>
    <w:rsid w:val="00F80654"/>
    <w:rsid w:val="00F815D9"/>
    <w:rsid w:val="00F84875"/>
    <w:rsid w:val="00F84B00"/>
    <w:rsid w:val="00F86278"/>
    <w:rsid w:val="00F90783"/>
    <w:rsid w:val="00FA6532"/>
    <w:rsid w:val="00FA6612"/>
    <w:rsid w:val="00FB0180"/>
    <w:rsid w:val="00FB10FB"/>
    <w:rsid w:val="00FB257B"/>
    <w:rsid w:val="00FB5170"/>
    <w:rsid w:val="00FC0939"/>
    <w:rsid w:val="00FC34D9"/>
    <w:rsid w:val="00FC7A3C"/>
    <w:rsid w:val="00FC7E91"/>
    <w:rsid w:val="00FD36C8"/>
    <w:rsid w:val="00FD7B52"/>
    <w:rsid w:val="00FE1A06"/>
    <w:rsid w:val="00FE3988"/>
    <w:rsid w:val="00FE4A30"/>
    <w:rsid w:val="00FE684A"/>
    <w:rsid w:val="00FF1ABA"/>
    <w:rsid w:val="00FF7913"/>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2DD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C8F"/>
    <w:rPr>
      <w:rFonts w:eastAsiaTheme="majorEastAsia" w:cstheme="majorBidi"/>
      <w:color w:val="272727" w:themeColor="text1" w:themeTint="D8"/>
    </w:rPr>
  </w:style>
  <w:style w:type="paragraph" w:styleId="Title">
    <w:name w:val="Title"/>
    <w:basedOn w:val="Normal"/>
    <w:next w:val="Normal"/>
    <w:link w:val="TitleChar"/>
    <w:uiPriority w:val="10"/>
    <w:qFormat/>
    <w:rsid w:val="00640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C8F"/>
    <w:pPr>
      <w:spacing w:before="160"/>
      <w:jc w:val="center"/>
    </w:pPr>
    <w:rPr>
      <w:i/>
      <w:iCs/>
      <w:color w:val="404040" w:themeColor="text1" w:themeTint="BF"/>
    </w:rPr>
  </w:style>
  <w:style w:type="character" w:customStyle="1" w:styleId="QuoteChar">
    <w:name w:val="Quote Char"/>
    <w:basedOn w:val="DefaultParagraphFont"/>
    <w:link w:val="Quote"/>
    <w:uiPriority w:val="29"/>
    <w:rsid w:val="00640C8F"/>
    <w:rPr>
      <w:i/>
      <w:iCs/>
      <w:color w:val="404040" w:themeColor="text1" w:themeTint="BF"/>
    </w:rPr>
  </w:style>
  <w:style w:type="paragraph" w:styleId="ListParagraph">
    <w:name w:val="List Paragraph"/>
    <w:basedOn w:val="Normal"/>
    <w:uiPriority w:val="34"/>
    <w:qFormat/>
    <w:rsid w:val="00640C8F"/>
    <w:pPr>
      <w:ind w:left="720"/>
      <w:contextualSpacing/>
    </w:pPr>
  </w:style>
  <w:style w:type="character" w:styleId="IntenseEmphasis">
    <w:name w:val="Intense Emphasis"/>
    <w:basedOn w:val="DefaultParagraphFont"/>
    <w:uiPriority w:val="21"/>
    <w:qFormat/>
    <w:rsid w:val="00640C8F"/>
    <w:rPr>
      <w:i/>
      <w:iCs/>
      <w:color w:val="2F5496" w:themeColor="accent1" w:themeShade="BF"/>
    </w:rPr>
  </w:style>
  <w:style w:type="paragraph" w:styleId="IntenseQuote">
    <w:name w:val="Intense Quote"/>
    <w:basedOn w:val="Normal"/>
    <w:next w:val="Normal"/>
    <w:link w:val="IntenseQuoteChar"/>
    <w:uiPriority w:val="30"/>
    <w:qFormat/>
    <w:rsid w:val="00640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C8F"/>
    <w:rPr>
      <w:i/>
      <w:iCs/>
      <w:color w:val="2F5496" w:themeColor="accent1" w:themeShade="BF"/>
    </w:rPr>
  </w:style>
  <w:style w:type="character" w:styleId="IntenseReference">
    <w:name w:val="Intense Reference"/>
    <w:basedOn w:val="DefaultParagraphFont"/>
    <w:uiPriority w:val="32"/>
    <w:qFormat/>
    <w:rsid w:val="00640C8F"/>
    <w:rPr>
      <w:b/>
      <w:bCs/>
      <w:smallCaps/>
      <w:color w:val="2F5496" w:themeColor="accent1" w:themeShade="BF"/>
      <w:spacing w:val="5"/>
    </w:rPr>
  </w:style>
  <w:style w:type="character" w:styleId="Hyperlink">
    <w:name w:val="Hyperlink"/>
    <w:basedOn w:val="DefaultParagraphFont"/>
    <w:uiPriority w:val="99"/>
    <w:unhideWhenUsed/>
    <w:rsid w:val="00640C8F"/>
    <w:rPr>
      <w:color w:val="0563C1" w:themeColor="hyperlink"/>
      <w:u w:val="single"/>
    </w:rPr>
  </w:style>
  <w:style w:type="character" w:styleId="UnresolvedMention">
    <w:name w:val="Unresolved Mention"/>
    <w:basedOn w:val="DefaultParagraphFont"/>
    <w:uiPriority w:val="99"/>
    <w:semiHidden/>
    <w:unhideWhenUsed/>
    <w:rsid w:val="00640C8F"/>
    <w:rPr>
      <w:color w:val="605E5C"/>
      <w:shd w:val="clear" w:color="auto" w:fill="E1DFDD"/>
    </w:rPr>
  </w:style>
  <w:style w:type="paragraph" w:styleId="Header">
    <w:name w:val="header"/>
    <w:basedOn w:val="Normal"/>
    <w:link w:val="HeaderChar"/>
    <w:uiPriority w:val="99"/>
    <w:unhideWhenUsed/>
    <w:rsid w:val="00623386"/>
    <w:pPr>
      <w:tabs>
        <w:tab w:val="center" w:pos="4986"/>
        <w:tab w:val="right" w:pos="9972"/>
      </w:tabs>
      <w:spacing w:after="0" w:line="240" w:lineRule="auto"/>
    </w:pPr>
  </w:style>
  <w:style w:type="character" w:customStyle="1" w:styleId="HeaderChar">
    <w:name w:val="Header Char"/>
    <w:basedOn w:val="DefaultParagraphFont"/>
    <w:link w:val="Header"/>
    <w:uiPriority w:val="99"/>
    <w:rsid w:val="00623386"/>
  </w:style>
  <w:style w:type="paragraph" w:styleId="Footer">
    <w:name w:val="footer"/>
    <w:basedOn w:val="Normal"/>
    <w:link w:val="FooterChar"/>
    <w:uiPriority w:val="99"/>
    <w:unhideWhenUsed/>
    <w:rsid w:val="00623386"/>
    <w:pPr>
      <w:tabs>
        <w:tab w:val="center" w:pos="4986"/>
        <w:tab w:val="right" w:pos="9972"/>
      </w:tabs>
      <w:spacing w:after="0" w:line="240" w:lineRule="auto"/>
    </w:pPr>
  </w:style>
  <w:style w:type="character" w:customStyle="1" w:styleId="FooterChar">
    <w:name w:val="Footer Char"/>
    <w:basedOn w:val="DefaultParagraphFont"/>
    <w:link w:val="Footer"/>
    <w:uiPriority w:val="99"/>
    <w:rsid w:val="00623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8061/emr.v11i1.4959"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qpress.ca/product/60-melodies-solos-charlie-parker-omnibook"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tosmt.org/issues/mto.12.18.3/mto.12.18.3.love.html" TargetMode="External"/><Relationship Id="rId11" Type="http://schemas.openxmlformats.org/officeDocument/2006/relationships/hyperlink" Target="https://dig-that-lick.hfm-weimar.de/similarity_search/documentation" TargetMode="External"/><Relationship Id="rId5" Type="http://schemas.openxmlformats.org/officeDocument/2006/relationships/endnotes" Target="endnotes.xml"/><Relationship Id="rId10" Type="http://schemas.openxmlformats.org/officeDocument/2006/relationships/hyperlink" Target="https://psycnet.apa.org/doi/10.1037/pmu0000173" TargetMode="External"/><Relationship Id="rId4" Type="http://schemas.openxmlformats.org/officeDocument/2006/relationships/footnotes" Target="footnotes.xml"/><Relationship Id="rId9" Type="http://schemas.openxmlformats.org/officeDocument/2006/relationships/hyperlink" Target="http://mtosmt.org/issues/mto.12.18.3/mto.12.18.3.love.html" TargetMode="External"/><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4800</Words>
  <Characters>27366</Characters>
  <Application>Microsoft Office Word</Application>
  <DocSecurity>0</DocSecurity>
  <Lines>228</Lines>
  <Paragraphs>64</Paragraphs>
  <ScaleCrop>false</ScaleCrop>
  <Company/>
  <LinksUpToDate>false</LinksUpToDate>
  <CharactersWithSpaces>32102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2026-09-03T12:16:00Z</dcterms:created>
  <dcterms:modified xsi:type="dcterms:W3CDTF">2026-09-03T14:28:00Z</dcterms:modified>
</cp:coreProperties>
</file>