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F78" w:rsidRDefault="008E6EA4">
      <w:pPr>
        <w:spacing w:before="79"/>
      </w:pPr>
      <w:r>
        <w:rPr>
          <w:noProof/>
        </w:rPr>
        <mc:AlternateContent>
          <mc:Choice Requires="wps">
            <w:drawing>
              <wp:anchor distT="0" distB="0" distL="0" distR="0" simplePos="0" relativeHeight="251656704" behindDoc="1" locked="0" layoutInCell="1" allowOverlap="1">
                <wp:simplePos x="0" y="0"/>
                <wp:positionH relativeFrom="page">
                  <wp:posOffset>1511935</wp:posOffset>
                </wp:positionH>
                <wp:positionV relativeFrom="paragraph">
                  <wp:posOffset>220345</wp:posOffset>
                </wp:positionV>
                <wp:extent cx="5315585" cy="1270"/>
                <wp:effectExtent l="0" t="0" r="0" b="0"/>
                <wp:wrapTopAndBottom/>
                <wp:docPr id="9" name="Graphic 9"/>
                <wp:cNvGraphicFramePr/>
                <a:graphic xmlns:a="http://schemas.openxmlformats.org/drawingml/2006/main">
                  <a:graphicData uri="http://schemas.microsoft.com/office/word/2010/wordprocessingShape">
                    <wps:wsp>
                      <wps:cNvSpPr/>
                      <wps:spPr>
                        <a:xfrm>
                          <a:off x="0" y="0"/>
                          <a:ext cx="5315585" cy="1270"/>
                        </a:xfrm>
                        <a:custGeom>
                          <a:avLst/>
                          <a:gdLst/>
                          <a:ahLst/>
                          <a:cxnLst/>
                          <a:rect l="l" t="t" r="r" b="b"/>
                          <a:pathLst>
                            <a:path w="5315585">
                              <a:moveTo>
                                <a:pt x="0" y="0"/>
                              </a:moveTo>
                              <a:lnTo>
                                <a:pt x="5315585" y="0"/>
                              </a:lnTo>
                            </a:path>
                          </a:pathLst>
                        </a:custGeom>
                        <a:ln w="63500">
                          <a:solidFill>
                            <a:srgbClr val="D3DFD9"/>
                          </a:solidFill>
                          <a:prstDash val="solid"/>
                        </a:ln>
                      </wps:spPr>
                      <wps:bodyPr wrap="square" lIns="0" tIns="0" rIns="0" bIns="0" rtlCol="0">
                        <a:noAutofit/>
                      </wps:bodyPr>
                    </wps:wsp>
                  </a:graphicData>
                </a:graphic>
              </wp:anchor>
            </w:drawing>
          </mc:Choice>
          <mc:Fallback xmlns:w15="http://schemas.microsoft.com/office/word/2012/wordml" xmlns:wpsCustomData="http://www.wps.cn/officeDocument/2013/wpsCustomData">
            <w:pict>
              <v:shape id="Graphic 9" o:spid="_x0000_s1026" o:spt="100" style="position:absolute;left:0pt;margin-left:119.05pt;margin-top:17.35pt;height:0.1pt;width:418.55pt;mso-position-horizontal-relative:page;mso-wrap-distance-bottom:0pt;mso-wrap-distance-top:0pt;z-index:-251656192;mso-width-relative:page;mso-height-relative:page;" filled="f" stroked="t" coordsize="5315585,1" o:gfxdata="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EqVWLaAAAACgEAAA8A&#10;AAAAAAAAAQAgAAAAIgAAAGRycy9kb3ducmV2LnhtbFBLAQIUABQAAAAIAIdO4kCA5fEGFQIAAHsE&#10;AAAOAAAAAAAAAAEAIAAAACkBAABkcnMvZTJvRG9jLnhtbFBLBQYAAAAABgAGAFkBAACwBQAAAAA=&#10;" path="m0,0l5315585,0e">
                <v:fill on="f" focussize="0,0"/>
                <v:stroke weight="5pt" color="#D3DFD9" joinstyle="round"/>
                <v:imagedata o:title=""/>
                <o:lock v:ext="edit" aspectratio="f"/>
                <v:textbox inset="0mm,0mm,0mm,0mm"/>
                <w10:wrap type="topAndBottom"/>
              </v:shape>
            </w:pict>
          </mc:Fallback>
        </mc:AlternateContent>
      </w:r>
    </w:p>
    <w:p w:rsidR="00362F78" w:rsidRDefault="00362F78">
      <w:pPr>
        <w:spacing w:before="152"/>
      </w:pPr>
    </w:p>
    <w:p w:rsidR="00362F78" w:rsidRDefault="008E6EA4">
      <w:pPr>
        <w:ind w:left="162"/>
        <w:jc w:val="center"/>
        <w:rPr>
          <w:rFonts w:ascii="Georgia"/>
          <w:b/>
        </w:rPr>
      </w:pPr>
      <w:r>
        <w:rPr>
          <w:rFonts w:ascii="Georgia"/>
          <w:b/>
          <w:color w:val="5B9BD4"/>
          <w:w w:val="105"/>
        </w:rPr>
        <w:t>B</w:t>
      </w:r>
      <w:r>
        <w:rPr>
          <w:rFonts w:ascii="Georgia"/>
          <w:b/>
          <w:smallCaps/>
          <w:color w:val="5B9BD4"/>
          <w:w w:val="105"/>
        </w:rPr>
        <w:t>usiness</w:t>
      </w:r>
      <w:r>
        <w:rPr>
          <w:rFonts w:ascii="Georgia"/>
          <w:b/>
          <w:color w:val="5B9BD4"/>
          <w:spacing w:val="12"/>
          <w:w w:val="105"/>
        </w:rPr>
        <w:t xml:space="preserve"> </w:t>
      </w:r>
      <w:r>
        <w:rPr>
          <w:rFonts w:ascii="Georgia"/>
          <w:b/>
          <w:color w:val="5B9BD4"/>
          <w:spacing w:val="-4"/>
          <w:w w:val="105"/>
        </w:rPr>
        <w:t>P</w:t>
      </w:r>
      <w:r>
        <w:rPr>
          <w:rFonts w:ascii="Georgia"/>
          <w:b/>
          <w:smallCaps/>
          <w:color w:val="5B9BD4"/>
          <w:spacing w:val="-4"/>
          <w:w w:val="105"/>
        </w:rPr>
        <w:t>lan</w:t>
      </w:r>
    </w:p>
    <w:p w:rsidR="00362F78" w:rsidRDefault="00362F78">
      <w:pPr>
        <w:pStyle w:val="BodyText"/>
        <w:spacing w:before="239"/>
        <w:rPr>
          <w:rFonts w:ascii="Georgia"/>
          <w:b/>
        </w:rPr>
      </w:pPr>
    </w:p>
    <w:p w:rsidR="00362F78" w:rsidRDefault="008E6EA4">
      <w:pPr>
        <w:pStyle w:val="BodyText"/>
        <w:tabs>
          <w:tab w:val="left" w:pos="2158"/>
          <w:tab w:val="left" w:pos="2735"/>
          <w:tab w:val="left" w:pos="3994"/>
          <w:tab w:val="left" w:pos="4569"/>
          <w:tab w:val="left" w:pos="5324"/>
        </w:tabs>
        <w:spacing w:before="1"/>
        <w:ind w:left="220"/>
        <w:jc w:val="center"/>
      </w:pPr>
      <w:r>
        <w:rPr>
          <w:color w:val="5B9BD4"/>
        </w:rPr>
        <w:t xml:space="preserve">For the period </w:t>
      </w:r>
      <w:r w:rsidR="00D5653A">
        <w:rPr>
          <w:color w:val="5B9BD4"/>
          <w:u w:val="single" w:color="5A9AD3"/>
        </w:rPr>
        <w:tab/>
        <w:t>1</w:t>
      </w:r>
      <w:r>
        <w:rPr>
          <w:color w:val="5B9BD4"/>
          <w:u w:val="single" w:color="5A9AD3"/>
          <w:vertAlign w:val="superscript"/>
        </w:rPr>
        <w:t>st</w:t>
      </w:r>
      <w:r>
        <w:rPr>
          <w:color w:val="5B9BD4"/>
          <w:u w:val="single" w:color="5A9AD3"/>
        </w:rPr>
        <w:t xml:space="preserve"> </w:t>
      </w:r>
      <w:r w:rsidR="00D5653A">
        <w:rPr>
          <w:color w:val="5B9BD4"/>
          <w:spacing w:val="-10"/>
        </w:rPr>
        <w:t>/January</w:t>
      </w:r>
      <w:r>
        <w:rPr>
          <w:color w:val="5B9BD4"/>
          <w:spacing w:val="-10"/>
        </w:rPr>
        <w:t xml:space="preserve"> </w:t>
      </w:r>
      <w:r>
        <w:rPr>
          <w:color w:val="5B9BD4"/>
        </w:rPr>
        <w:t>/2024 to 31</w:t>
      </w:r>
      <w:r>
        <w:rPr>
          <w:color w:val="5B9BD4"/>
          <w:vertAlign w:val="superscript"/>
        </w:rPr>
        <w:t>st</w:t>
      </w:r>
      <w:r>
        <w:rPr>
          <w:color w:val="5B9BD4"/>
        </w:rPr>
        <w:t xml:space="preserve"> December</w:t>
      </w:r>
      <w:r>
        <w:rPr>
          <w:color w:val="5B9BD4"/>
          <w:spacing w:val="-10"/>
        </w:rPr>
        <w:t>/January</w:t>
      </w:r>
      <w:r>
        <w:rPr>
          <w:color w:val="5B9BD4"/>
          <w:spacing w:val="-4"/>
        </w:rPr>
        <w:t>/2026</w:t>
      </w:r>
      <w:r>
        <w:rPr>
          <w:color w:val="5B9BD4"/>
          <w:u w:val="single" w:color="5A9AD3"/>
        </w:rPr>
        <w:tab/>
      </w:r>
    </w:p>
    <w:p w:rsidR="00362F78" w:rsidRDefault="00362F78">
      <w:pPr>
        <w:pStyle w:val="BodyText"/>
        <w:rPr>
          <w:sz w:val="20"/>
        </w:rPr>
      </w:pPr>
    </w:p>
    <w:p w:rsidR="00362F78" w:rsidRDefault="00362F78">
      <w:pPr>
        <w:pStyle w:val="BodyText"/>
        <w:spacing w:before="57" w:after="1"/>
        <w:rPr>
          <w:rFonts w:ascii="Calibri" w:hAnsi="Calibri" w:cs="Calibri"/>
        </w:rPr>
      </w:pPr>
    </w:p>
    <w:tbl>
      <w:tblPr>
        <w:tblW w:w="0" w:type="auto"/>
        <w:tblInd w:w="150" w:type="dxa"/>
        <w:tblBorders>
          <w:top w:val="single" w:sz="18" w:space="0" w:color="5B9BD4"/>
          <w:left w:val="single" w:sz="18" w:space="0" w:color="5B9BD4"/>
          <w:bottom w:val="single" w:sz="18" w:space="0" w:color="5B9BD4"/>
          <w:right w:val="single" w:sz="18" w:space="0" w:color="5B9BD4"/>
          <w:insideH w:val="single" w:sz="18" w:space="0" w:color="5B9BD4"/>
          <w:insideV w:val="single" w:sz="18" w:space="0" w:color="5B9BD4"/>
        </w:tblBorders>
        <w:tblLayout w:type="fixed"/>
        <w:tblCellMar>
          <w:left w:w="0" w:type="dxa"/>
          <w:right w:w="0" w:type="dxa"/>
        </w:tblCellMar>
        <w:tblLook w:val="04A0" w:firstRow="1" w:lastRow="0" w:firstColumn="1" w:lastColumn="0" w:noHBand="0" w:noVBand="1"/>
      </w:tblPr>
      <w:tblGrid>
        <w:gridCol w:w="2477"/>
        <w:gridCol w:w="2165"/>
        <w:gridCol w:w="1778"/>
        <w:gridCol w:w="3502"/>
      </w:tblGrid>
      <w:tr w:rsidR="00362F78">
        <w:trPr>
          <w:trHeight w:val="442"/>
        </w:trPr>
        <w:tc>
          <w:tcPr>
            <w:tcW w:w="2477" w:type="dxa"/>
          </w:tcPr>
          <w:p w:rsidR="00362F78" w:rsidRDefault="008E6EA4">
            <w:pPr>
              <w:pStyle w:val="TableParagraph"/>
              <w:ind w:left="107"/>
              <w:rPr>
                <w:b/>
              </w:rPr>
            </w:pPr>
            <w:r>
              <w:rPr>
                <w:b/>
                <w:color w:val="5B9BD4"/>
              </w:rPr>
              <w:t>Name</w:t>
            </w:r>
            <w:r>
              <w:rPr>
                <w:b/>
                <w:color w:val="5B9BD4"/>
                <w:spacing w:val="-3"/>
              </w:rPr>
              <w:t xml:space="preserve"> </w:t>
            </w:r>
            <w:r>
              <w:rPr>
                <w:b/>
                <w:color w:val="5B9BD4"/>
              </w:rPr>
              <w:t>of</w:t>
            </w:r>
            <w:r>
              <w:rPr>
                <w:b/>
                <w:color w:val="5B9BD4"/>
                <w:spacing w:val="-3"/>
              </w:rPr>
              <w:t xml:space="preserve"> </w:t>
            </w:r>
            <w:r>
              <w:rPr>
                <w:b/>
                <w:color w:val="5B9BD4"/>
                <w:spacing w:val="-2"/>
              </w:rPr>
              <w:t>Business</w:t>
            </w:r>
          </w:p>
        </w:tc>
        <w:tc>
          <w:tcPr>
            <w:tcW w:w="7445" w:type="dxa"/>
            <w:gridSpan w:val="3"/>
          </w:tcPr>
          <w:p w:rsidR="00362F78" w:rsidRDefault="008E6EA4">
            <w:pPr>
              <w:pStyle w:val="TableParagraph"/>
            </w:pPr>
            <w:r>
              <w:t xml:space="preserve">Promoting the use of clean energy for </w:t>
            </w:r>
            <w:r w:rsidR="00D5653A">
              <w:t>sustainable palm oil extraction</w:t>
            </w:r>
            <w:r>
              <w:t xml:space="preserve"> and sales of the products locally and for export.</w:t>
            </w:r>
          </w:p>
        </w:tc>
      </w:tr>
      <w:tr w:rsidR="00362F78">
        <w:trPr>
          <w:trHeight w:val="504"/>
        </w:trPr>
        <w:tc>
          <w:tcPr>
            <w:tcW w:w="2477" w:type="dxa"/>
          </w:tcPr>
          <w:p w:rsidR="00362F78" w:rsidRDefault="008E6EA4">
            <w:pPr>
              <w:pStyle w:val="TableParagraph"/>
              <w:ind w:left="107"/>
              <w:rPr>
                <w:b/>
              </w:rPr>
            </w:pPr>
            <w:r>
              <w:rPr>
                <w:b/>
                <w:color w:val="5B9BD4"/>
              </w:rPr>
              <w:t>Year</w:t>
            </w:r>
            <w:r>
              <w:rPr>
                <w:b/>
                <w:color w:val="5B9BD4"/>
                <w:spacing w:val="-1"/>
              </w:rPr>
              <w:t xml:space="preserve"> </w:t>
            </w:r>
            <w:r>
              <w:rPr>
                <w:b/>
                <w:color w:val="5B9BD4"/>
                <w:spacing w:val="-2"/>
              </w:rPr>
              <w:t>established</w:t>
            </w:r>
          </w:p>
        </w:tc>
        <w:tc>
          <w:tcPr>
            <w:tcW w:w="2165" w:type="dxa"/>
          </w:tcPr>
          <w:p w:rsidR="00362F78" w:rsidRDefault="00D5653A">
            <w:pPr>
              <w:pStyle w:val="TableParagraph"/>
            </w:pPr>
            <w:r>
              <w:t>2023</w:t>
            </w:r>
          </w:p>
        </w:tc>
        <w:tc>
          <w:tcPr>
            <w:tcW w:w="1778" w:type="dxa"/>
          </w:tcPr>
          <w:p w:rsidR="00362F78" w:rsidRDefault="008E6EA4">
            <w:pPr>
              <w:pStyle w:val="TableParagraph"/>
              <w:spacing w:line="252" w:lineRule="exact"/>
              <w:ind w:left="499" w:right="260" w:hanging="192"/>
              <w:rPr>
                <w:b/>
              </w:rPr>
            </w:pPr>
            <w:r>
              <w:rPr>
                <w:b/>
                <w:color w:val="5B9BD4"/>
                <w:spacing w:val="-2"/>
              </w:rPr>
              <w:t>Registration Number</w:t>
            </w:r>
          </w:p>
        </w:tc>
        <w:tc>
          <w:tcPr>
            <w:tcW w:w="3502" w:type="dxa"/>
          </w:tcPr>
          <w:p w:rsidR="00362F78" w:rsidRDefault="00D5653A">
            <w:pPr>
              <w:pStyle w:val="TableParagraph"/>
            </w:pPr>
            <w:r>
              <w:t>552099</w:t>
            </w:r>
          </w:p>
        </w:tc>
      </w:tr>
      <w:tr w:rsidR="00362F78">
        <w:trPr>
          <w:trHeight w:val="610"/>
        </w:trPr>
        <w:tc>
          <w:tcPr>
            <w:tcW w:w="2477" w:type="dxa"/>
          </w:tcPr>
          <w:p w:rsidR="00362F78" w:rsidRDefault="008E6EA4">
            <w:pPr>
              <w:pStyle w:val="TableParagraph"/>
              <w:ind w:left="107"/>
              <w:rPr>
                <w:b/>
              </w:rPr>
            </w:pPr>
            <w:r>
              <w:rPr>
                <w:b/>
                <w:color w:val="5B9BD4"/>
              </w:rPr>
              <w:t>Submitted</w:t>
            </w:r>
            <w:r>
              <w:rPr>
                <w:b/>
                <w:color w:val="5B9BD4"/>
                <w:spacing w:val="-7"/>
              </w:rPr>
              <w:t xml:space="preserve"> </w:t>
            </w:r>
            <w:r>
              <w:rPr>
                <w:b/>
                <w:color w:val="5B9BD4"/>
                <w:spacing w:val="-5"/>
              </w:rPr>
              <w:t>by</w:t>
            </w:r>
          </w:p>
        </w:tc>
        <w:tc>
          <w:tcPr>
            <w:tcW w:w="7445" w:type="dxa"/>
            <w:gridSpan w:val="3"/>
          </w:tcPr>
          <w:p w:rsidR="00362F78" w:rsidRDefault="008E6EA4">
            <w:pPr>
              <w:pStyle w:val="TableParagraph"/>
            </w:pPr>
            <w:r>
              <w:t>AVI Animal Feed Tanzania</w:t>
            </w:r>
          </w:p>
        </w:tc>
      </w:tr>
      <w:tr w:rsidR="00362F78">
        <w:trPr>
          <w:trHeight w:val="607"/>
        </w:trPr>
        <w:tc>
          <w:tcPr>
            <w:tcW w:w="2477" w:type="dxa"/>
          </w:tcPr>
          <w:p w:rsidR="00362F78" w:rsidRDefault="008E6EA4">
            <w:pPr>
              <w:pStyle w:val="TableParagraph"/>
              <w:spacing w:line="251" w:lineRule="exact"/>
              <w:ind w:left="107"/>
              <w:rPr>
                <w:b/>
              </w:rPr>
            </w:pPr>
            <w:r>
              <w:rPr>
                <w:b/>
                <w:color w:val="5B9BD4"/>
              </w:rPr>
              <w:t>ID</w:t>
            </w:r>
            <w:r>
              <w:rPr>
                <w:b/>
                <w:color w:val="5B9BD4"/>
                <w:spacing w:val="-1"/>
              </w:rPr>
              <w:t xml:space="preserve"> </w:t>
            </w:r>
            <w:r>
              <w:rPr>
                <w:b/>
                <w:color w:val="5B9BD4"/>
                <w:spacing w:val="-2"/>
              </w:rPr>
              <w:t>Number</w:t>
            </w:r>
          </w:p>
        </w:tc>
        <w:tc>
          <w:tcPr>
            <w:tcW w:w="7445" w:type="dxa"/>
            <w:gridSpan w:val="3"/>
          </w:tcPr>
          <w:p w:rsidR="00362F78" w:rsidRDefault="00D5653A">
            <w:pPr>
              <w:pStyle w:val="TableParagraph"/>
            </w:pPr>
            <w:r>
              <w:t>19920408471010000116</w:t>
            </w:r>
          </w:p>
        </w:tc>
      </w:tr>
      <w:tr w:rsidR="00362F78">
        <w:trPr>
          <w:trHeight w:val="610"/>
        </w:trPr>
        <w:tc>
          <w:tcPr>
            <w:tcW w:w="2477" w:type="dxa"/>
          </w:tcPr>
          <w:p w:rsidR="00362F78" w:rsidRDefault="008E6EA4">
            <w:pPr>
              <w:pStyle w:val="TableParagraph"/>
              <w:ind w:left="107"/>
              <w:rPr>
                <w:b/>
              </w:rPr>
            </w:pPr>
            <w:r>
              <w:rPr>
                <w:b/>
                <w:color w:val="5B9BD4"/>
                <w:spacing w:val="-2"/>
              </w:rPr>
              <w:t>Address</w:t>
            </w:r>
          </w:p>
        </w:tc>
        <w:tc>
          <w:tcPr>
            <w:tcW w:w="7445" w:type="dxa"/>
            <w:gridSpan w:val="3"/>
          </w:tcPr>
          <w:p w:rsidR="00362F78" w:rsidRDefault="008E6EA4">
            <w:pPr>
              <w:pStyle w:val="TableParagraph"/>
            </w:pPr>
            <w:r>
              <w:t>P.O.BOX -</w:t>
            </w:r>
            <w:proofErr w:type="spellStart"/>
            <w:r>
              <w:t>Kigoma</w:t>
            </w:r>
            <w:proofErr w:type="spellEnd"/>
            <w:r>
              <w:t xml:space="preserve"> ,  </w:t>
            </w:r>
          </w:p>
        </w:tc>
      </w:tr>
      <w:tr w:rsidR="00362F78">
        <w:trPr>
          <w:trHeight w:val="608"/>
        </w:trPr>
        <w:tc>
          <w:tcPr>
            <w:tcW w:w="2477" w:type="dxa"/>
          </w:tcPr>
          <w:p w:rsidR="00362F78" w:rsidRDefault="008E6EA4">
            <w:pPr>
              <w:pStyle w:val="TableParagraph"/>
              <w:spacing w:line="251" w:lineRule="exact"/>
              <w:ind w:left="107"/>
              <w:rPr>
                <w:b/>
              </w:rPr>
            </w:pPr>
            <w:r>
              <w:rPr>
                <w:b/>
                <w:color w:val="5B9BD4"/>
                <w:spacing w:val="-2"/>
              </w:rPr>
              <w:t>Email</w:t>
            </w:r>
          </w:p>
        </w:tc>
        <w:tc>
          <w:tcPr>
            <w:tcW w:w="7445" w:type="dxa"/>
            <w:gridSpan w:val="3"/>
          </w:tcPr>
          <w:p w:rsidR="00362F78" w:rsidRDefault="008E6EA4">
            <w:pPr>
              <w:pStyle w:val="TableParagraph"/>
            </w:pPr>
            <w:r>
              <w:t>Moniesimeo67@gmail.com</w:t>
            </w:r>
          </w:p>
          <w:p w:rsidR="00362F78" w:rsidRDefault="00362F78">
            <w:pPr>
              <w:pStyle w:val="TableParagraph"/>
            </w:pPr>
          </w:p>
        </w:tc>
      </w:tr>
      <w:tr w:rsidR="00362F78">
        <w:trPr>
          <w:trHeight w:val="610"/>
        </w:trPr>
        <w:tc>
          <w:tcPr>
            <w:tcW w:w="2477" w:type="dxa"/>
          </w:tcPr>
          <w:p w:rsidR="00362F78" w:rsidRDefault="008E6EA4">
            <w:pPr>
              <w:pStyle w:val="TableParagraph"/>
              <w:ind w:left="107"/>
              <w:rPr>
                <w:b/>
              </w:rPr>
            </w:pPr>
            <w:r>
              <w:rPr>
                <w:b/>
                <w:color w:val="5B9BD4"/>
              </w:rPr>
              <w:t>Mobile</w:t>
            </w:r>
            <w:r>
              <w:rPr>
                <w:b/>
                <w:color w:val="5B9BD4"/>
                <w:spacing w:val="-2"/>
              </w:rPr>
              <w:t xml:space="preserve"> Number</w:t>
            </w:r>
          </w:p>
        </w:tc>
        <w:tc>
          <w:tcPr>
            <w:tcW w:w="7445" w:type="dxa"/>
            <w:gridSpan w:val="3"/>
          </w:tcPr>
          <w:p w:rsidR="00362F78" w:rsidRDefault="008E6EA4">
            <w:pPr>
              <w:pStyle w:val="TableParagraph"/>
            </w:pPr>
            <w:r>
              <w:t>+255 620 823718</w:t>
            </w:r>
          </w:p>
        </w:tc>
      </w:tr>
      <w:tr w:rsidR="00362F78">
        <w:trPr>
          <w:trHeight w:val="610"/>
        </w:trPr>
        <w:tc>
          <w:tcPr>
            <w:tcW w:w="2477" w:type="dxa"/>
          </w:tcPr>
          <w:p w:rsidR="00362F78" w:rsidRDefault="008E6EA4">
            <w:pPr>
              <w:pStyle w:val="TableParagraph"/>
              <w:spacing w:line="251" w:lineRule="exact"/>
              <w:ind w:left="107"/>
              <w:rPr>
                <w:b/>
              </w:rPr>
            </w:pPr>
            <w:r>
              <w:rPr>
                <w:b/>
                <w:color w:val="5B9BD4"/>
                <w:spacing w:val="-2"/>
              </w:rPr>
              <w:t>Website</w:t>
            </w:r>
          </w:p>
        </w:tc>
        <w:tc>
          <w:tcPr>
            <w:tcW w:w="7445" w:type="dxa"/>
            <w:gridSpan w:val="3"/>
          </w:tcPr>
          <w:p w:rsidR="00362F78" w:rsidRDefault="00362F78">
            <w:pPr>
              <w:pStyle w:val="TableParagraph"/>
            </w:pPr>
          </w:p>
        </w:tc>
      </w:tr>
    </w:tbl>
    <w:p w:rsidR="00362F78" w:rsidRDefault="00362F78">
      <w:pPr>
        <w:pStyle w:val="BodyText"/>
        <w:rPr>
          <w:rFonts w:ascii="Calibri" w:hAnsi="Calibri" w:cs="Calibri"/>
        </w:rPr>
      </w:pPr>
    </w:p>
    <w:p w:rsidR="00362F78" w:rsidRDefault="008E6EA4">
      <w:pPr>
        <w:spacing w:before="1"/>
        <w:ind w:left="410"/>
      </w:pPr>
      <w:r>
        <w:rPr>
          <w:color w:val="5B9BD4"/>
        </w:rPr>
        <w:t>1.</w:t>
      </w:r>
      <w:r>
        <w:rPr>
          <w:b/>
          <w:bCs/>
          <w:color w:val="5B9BD4"/>
          <w:spacing w:val="38"/>
        </w:rPr>
        <w:t xml:space="preserve">  </w:t>
      </w:r>
      <w:r>
        <w:rPr>
          <w:b/>
          <w:bCs/>
          <w:color w:val="5B9BD4"/>
        </w:rPr>
        <w:t>EXECUTIVE</w:t>
      </w:r>
      <w:r>
        <w:rPr>
          <w:b/>
          <w:bCs/>
          <w:color w:val="5B9BD4"/>
          <w:spacing w:val="-9"/>
        </w:rPr>
        <w:t xml:space="preserve"> </w:t>
      </w:r>
      <w:r>
        <w:rPr>
          <w:b/>
          <w:bCs/>
          <w:color w:val="5B9BD4"/>
          <w:spacing w:val="-2"/>
        </w:rPr>
        <w:t>SUMMARY</w:t>
      </w:r>
    </w:p>
    <w:p w:rsidR="00362F78" w:rsidRDefault="00362F78">
      <w:pPr>
        <w:spacing w:line="276" w:lineRule="auto"/>
        <w:jc w:val="both"/>
      </w:pPr>
    </w:p>
    <w:p w:rsidR="00362F78" w:rsidRDefault="008E6EA4">
      <w:pPr>
        <w:spacing w:line="276" w:lineRule="auto"/>
        <w:jc w:val="both"/>
      </w:pPr>
      <w:r>
        <w:t xml:space="preserve">Innovation in palm oil extraction is a significant shift from traditional practices, focusing on techniques, such as the use of technologies like solar energy and LPG fueled devices. This shift can lead to a revolution in the industry and new standards for success. AVI Animal Feed </w:t>
      </w:r>
      <w:proofErr w:type="gramStart"/>
      <w:r>
        <w:t>Tanzania  in</w:t>
      </w:r>
      <w:proofErr w:type="gramEnd"/>
      <w:r>
        <w:t xml:space="preserve"> </w:t>
      </w:r>
      <w:proofErr w:type="spellStart"/>
      <w:r>
        <w:t>Kigoma</w:t>
      </w:r>
      <w:proofErr w:type="spellEnd"/>
      <w:r>
        <w:t xml:space="preserve"> region is focusing on modern technologies for extracting palm oil and sales of the product while contributing to the green economy in the </w:t>
      </w:r>
      <w:proofErr w:type="spellStart"/>
      <w:r>
        <w:t>Kigoma</w:t>
      </w:r>
      <w:proofErr w:type="spellEnd"/>
      <w:r>
        <w:t xml:space="preserve">  region.</w:t>
      </w:r>
    </w:p>
    <w:p w:rsidR="00362F78" w:rsidRDefault="008E6EA4">
      <w:pPr>
        <w:spacing w:line="276" w:lineRule="auto"/>
        <w:jc w:val="both"/>
      </w:pPr>
      <w:r>
        <w:t xml:space="preserve">The company's vision is to promote continuous palm tree planting across several communities in the </w:t>
      </w:r>
      <w:proofErr w:type="spellStart"/>
      <w:r>
        <w:t>Kigoma</w:t>
      </w:r>
      <w:proofErr w:type="spellEnd"/>
      <w:r>
        <w:t xml:space="preserve"> Region through sustainable oil extraction using cleaner energy technologies. Palm tree farming is important in </w:t>
      </w:r>
      <w:proofErr w:type="spellStart"/>
      <w:r>
        <w:t>Kigoma</w:t>
      </w:r>
      <w:proofErr w:type="spellEnd"/>
      <w:r>
        <w:t xml:space="preserve"> and the world over due to increased consumption and demand for the palm oil in the export market given its cholesterol free properties.</w:t>
      </w:r>
    </w:p>
    <w:p w:rsidR="00362F78" w:rsidRDefault="008E6EA4">
      <w:pPr>
        <w:spacing w:line="276" w:lineRule="auto"/>
        <w:jc w:val="both"/>
        <w:sectPr w:rsidR="00362F78">
          <w:pgSz w:w="11900" w:h="16850"/>
          <w:pgMar w:top="1200" w:right="940" w:bottom="0" w:left="780" w:header="720" w:footer="720" w:gutter="0"/>
          <w:cols w:space="720"/>
        </w:sectPr>
      </w:pPr>
      <w:r>
        <w:t xml:space="preserve">The main objective of the AVI Animal Feed Tanzania, which is a privately-owned company, is to have a significant impact on communities by encouraging them to utilize alternative sources of energy such as solar energy or LPG in the process of extracting palm oil. By doing so, the project aims to not only provide local farmers with the necessary knowledge and information regarding the extraction process, but also to ensure that sustainable practices are implemented. It is important to note that palm trees themselves are considered to be eco-friendly products, further supporting the project's overall mission. Initially, the project will focus on promoting palm oil extraction among farmers who cultivate palm trees in the </w:t>
      </w:r>
      <w:proofErr w:type="spellStart"/>
      <w:r>
        <w:t>Kigoma</w:t>
      </w:r>
      <w:proofErr w:type="spellEnd"/>
      <w:r>
        <w:t xml:space="preserve"> district to start with 150 farmers in the region. This strategic decision is intended to attract potential buyers and consumers who prioritize environmental sustainability and personal health, ultimately resulting in various economic benefits for the region as a whole. By aligning itself with the Millennium Sustainable Development Goals (SDG), the project effectively addresses the issue of poverty alleviation, specifically in rural areas, while also enhancing the capacity and skills of the target population through the implementation of various capacity building programs. Overall, this innovative initiative will greatly contribute to the region's ongoing efforts to foster and sustain a thriving green economy.</w:t>
      </w:r>
    </w:p>
    <w:p w:rsidR="00362F78" w:rsidRDefault="008E6EA4">
      <w:pPr>
        <w:pStyle w:val="ListParagraph"/>
        <w:numPr>
          <w:ilvl w:val="0"/>
          <w:numId w:val="1"/>
        </w:numPr>
        <w:tabs>
          <w:tab w:val="left" w:pos="768"/>
        </w:tabs>
        <w:spacing w:line="263" w:lineRule="exact"/>
        <w:ind w:left="360"/>
        <w:rPr>
          <w:b/>
          <w:bCs/>
          <w:color w:val="5B9BD4"/>
          <w:spacing w:val="-6"/>
        </w:rPr>
      </w:pPr>
      <w:r>
        <w:rPr>
          <w:b/>
          <w:bCs/>
          <w:color w:val="5B9BD4"/>
          <w:spacing w:val="-6"/>
        </w:rPr>
        <w:lastRenderedPageBreak/>
        <w:t>Innovation in palm oil extraction using cleaner energy technologies</w:t>
      </w:r>
    </w:p>
    <w:p w:rsidR="00362F78" w:rsidRDefault="008E6EA4">
      <w:pPr>
        <w:spacing w:before="1"/>
        <w:ind w:left="410"/>
      </w:pPr>
      <w:r>
        <w:t xml:space="preserve"> </w:t>
      </w:r>
    </w:p>
    <w:p w:rsidR="00362F78" w:rsidRDefault="008E6EA4">
      <w:pPr>
        <w:spacing w:line="276" w:lineRule="auto"/>
        <w:jc w:val="both"/>
      </w:pPr>
      <w:r>
        <w:t xml:space="preserve">The process of obtaining palm oil from palm fruits involves several steps, including washing, boiling, straining, pounding, and boiling the juice. The first step involves cleansing the fruits, then placing them in a pot and heating it for 30 minutes. After boiling, strain the water and transfer the fruit to a mortar for pounding. The pounded fruit is then scooped out in batches and transferred to a pan with hot water. Gently squeezing the juice from the kernels is crucial, and additional water can be added to extract any remaining juice. The juice is then boiled, allowing the water to evaporate. The resulting palm oil can be used in various ways, such as cooking, skincare products, and as a fuel source. The process requires patience, effort, and attention to detail, but the end product is </w:t>
      </w:r>
      <w:proofErr w:type="gramStart"/>
      <w:r>
        <w:t>a versatile</w:t>
      </w:r>
      <w:proofErr w:type="gramEnd"/>
      <w:r>
        <w:t xml:space="preserve"> and nutritious oil. By deviating from traditional cooking of palm nuts to extract oil and embracing innovative methods such as use of the use of solar energy and LPG fueled devices for palm oil extraction, the initiative can provide valuable insights and guidance for both established farmers and aspiring growers, in value addition of their agricultural produce. These new methods have the potential to shape the future of palm tree cultivation in </w:t>
      </w:r>
      <w:proofErr w:type="spellStart"/>
      <w:r>
        <w:t>Kigoma</w:t>
      </w:r>
      <w:proofErr w:type="spellEnd"/>
      <w:r>
        <w:t xml:space="preserve"> different from the current practice and contribute to the overall advancement of agricultural practices in the region and country as a whole.</w:t>
      </w:r>
    </w:p>
    <w:p w:rsidR="00362F78" w:rsidRDefault="00362F78">
      <w:pPr>
        <w:pStyle w:val="ListParagraph"/>
        <w:tabs>
          <w:tab w:val="left" w:pos="768"/>
        </w:tabs>
        <w:spacing w:line="263" w:lineRule="exact"/>
        <w:ind w:left="410" w:firstLine="0"/>
        <w:rPr>
          <w:b/>
          <w:bCs/>
          <w:color w:val="5B9BD4"/>
        </w:rPr>
      </w:pPr>
    </w:p>
    <w:p w:rsidR="00362F78" w:rsidRDefault="008E6EA4">
      <w:pPr>
        <w:pStyle w:val="ListParagraph"/>
        <w:numPr>
          <w:ilvl w:val="0"/>
          <w:numId w:val="2"/>
        </w:numPr>
        <w:tabs>
          <w:tab w:val="left" w:pos="768"/>
        </w:tabs>
        <w:spacing w:line="263" w:lineRule="exact"/>
        <w:ind w:left="768" w:hanging="358"/>
        <w:jc w:val="left"/>
        <w:rPr>
          <w:b/>
          <w:bCs/>
          <w:color w:val="5B9BD4"/>
        </w:rPr>
      </w:pPr>
      <w:r>
        <w:rPr>
          <w:b/>
          <w:bCs/>
          <w:color w:val="5B9BD4"/>
          <w:spacing w:val="-6"/>
        </w:rPr>
        <w:t xml:space="preserve"> Company  </w:t>
      </w:r>
      <w:r>
        <w:rPr>
          <w:b/>
          <w:bCs/>
          <w:color w:val="5B9BD4"/>
          <w:spacing w:val="-2"/>
        </w:rPr>
        <w:t>Description</w:t>
      </w:r>
      <w:r>
        <w:rPr>
          <w:b/>
          <w:bCs/>
          <w:color w:val="5B9BD4"/>
          <w:spacing w:val="-6"/>
        </w:rPr>
        <w:t xml:space="preserve"> </w:t>
      </w:r>
      <w:r>
        <w:rPr>
          <w:b/>
          <w:bCs/>
          <w:color w:val="5B9BD4"/>
          <w:spacing w:val="-2"/>
        </w:rPr>
        <w:t>and</w:t>
      </w:r>
      <w:r>
        <w:rPr>
          <w:b/>
          <w:bCs/>
          <w:color w:val="5B9BD4"/>
          <w:spacing w:val="-7"/>
        </w:rPr>
        <w:t xml:space="preserve"> </w:t>
      </w:r>
      <w:r>
        <w:rPr>
          <w:b/>
          <w:bCs/>
          <w:color w:val="5B9BD4"/>
          <w:spacing w:val="-2"/>
        </w:rPr>
        <w:t>Management</w:t>
      </w:r>
    </w:p>
    <w:p w:rsidR="00362F78" w:rsidRDefault="008E6EA4">
      <w:pPr>
        <w:spacing w:line="276" w:lineRule="auto"/>
        <w:jc w:val="both"/>
      </w:pPr>
      <w:r>
        <w:t>AVI ANIMAL FEED TANZANIA was established and registered in Tanzania by the Business Registration Licensing Agency (BRELA) on the 30</w:t>
      </w:r>
      <w:r>
        <w:rPr>
          <w:vertAlign w:val="superscript"/>
        </w:rPr>
        <w:t>th</w:t>
      </w:r>
      <w:r>
        <w:t xml:space="preserve"> August 2023, as a sole proprietorship, specializing in the noble cause of addressing the increased respiratory health problems caused by use of firewood to extract palm oil. This specific project aims to focus on cleaner energy use for processing and sale of palm oil, while simultaneously contributing to the green economy in the </w:t>
      </w:r>
      <w:proofErr w:type="spellStart"/>
      <w:proofErr w:type="gramStart"/>
      <w:r>
        <w:t>Kigoma</w:t>
      </w:r>
      <w:proofErr w:type="spellEnd"/>
      <w:r>
        <w:t xml:space="preserve">  region</w:t>
      </w:r>
      <w:proofErr w:type="gramEnd"/>
      <w:r>
        <w:t>. The proprietor of AVI Animal Fee</w:t>
      </w:r>
      <w:r w:rsidR="004F2D63">
        <w:t xml:space="preserve">d Tanzania is Ms. Monica </w:t>
      </w:r>
      <w:proofErr w:type="spellStart"/>
      <w:r w:rsidR="004F2D63">
        <w:t>Simeo</w:t>
      </w:r>
      <w:proofErr w:type="spellEnd"/>
      <w:r>
        <w:t xml:space="preserve">, an expert in the field of cleaner alternative sources of energy, with a profound understanding in using them for different purposes. </w:t>
      </w:r>
    </w:p>
    <w:p w:rsidR="00362F78" w:rsidRDefault="008E6EA4">
      <w:pPr>
        <w:spacing w:line="276" w:lineRule="auto"/>
        <w:jc w:val="both"/>
      </w:pPr>
      <w:r>
        <w:t xml:space="preserve">The company's vision is to encourage the use of LPG and solar energy within various communities in the </w:t>
      </w:r>
      <w:proofErr w:type="spellStart"/>
      <w:r>
        <w:t>Kigoma</w:t>
      </w:r>
      <w:proofErr w:type="spellEnd"/>
      <w:r>
        <w:t xml:space="preserve"> Region, as opposed to the conventional traditional methods. </w:t>
      </w:r>
    </w:p>
    <w:p w:rsidR="00362F78" w:rsidRDefault="008E6EA4">
      <w:pPr>
        <w:spacing w:line="276" w:lineRule="auto"/>
        <w:jc w:val="both"/>
      </w:pPr>
      <w:r>
        <w:t xml:space="preserve">This presents an opportunity for Tanzania, to gain access to the regional and international markets for its palm oil products. Additionally, the global market for palm oil has expanded due to increased consumption and demand for natural products, with Tanzania in </w:t>
      </w:r>
      <w:proofErr w:type="gramStart"/>
      <w:r>
        <w:t>Africa  experiencing</w:t>
      </w:r>
      <w:proofErr w:type="gramEnd"/>
      <w:r>
        <w:t xml:space="preserve"> rapid growth in palm tree cultivation. Based on this trend AVI Animal Feed </w:t>
      </w:r>
      <w:proofErr w:type="gramStart"/>
      <w:r>
        <w:t>Tanzania  wants</w:t>
      </w:r>
      <w:proofErr w:type="gramEnd"/>
      <w:r>
        <w:t xml:space="preserve"> to expand the palm oil sales in </w:t>
      </w:r>
      <w:proofErr w:type="spellStart"/>
      <w:r>
        <w:t>Kigoma</w:t>
      </w:r>
      <w:proofErr w:type="spellEnd"/>
      <w:r>
        <w:t xml:space="preserve"> for export by 20% from the current almost nil situation in  the next five years. </w:t>
      </w:r>
    </w:p>
    <w:p w:rsidR="00362F78" w:rsidRDefault="008E6EA4">
      <w:pPr>
        <w:spacing w:line="276" w:lineRule="auto"/>
        <w:jc w:val="both"/>
      </w:pPr>
      <w:r>
        <w:t xml:space="preserve">The mission of the AVI Animal Feed </w:t>
      </w:r>
      <w:proofErr w:type="gramStart"/>
      <w:r>
        <w:t>Tanzania  in</w:t>
      </w:r>
      <w:proofErr w:type="gramEnd"/>
      <w:r>
        <w:t xml:space="preserve"> this project is to promote the use of cleaner energy to extract palm oil , establish valuable connections within the industry, fulfill the consumer's need for healthy and uncontaminated palm oil, enhance the ability to export to different local and foreign markets, and utilize technology for gathering data, conducting analysis, and facilitating communication. AVI Animal Feed Tanzania is driven by the principles of integrity, reliability, commitment, involving all stakeholders, and working together as a team while pursuing our mission.</w:t>
      </w:r>
    </w:p>
    <w:p w:rsidR="00362F78" w:rsidRDefault="00362F78">
      <w:pPr>
        <w:pStyle w:val="BodyText"/>
        <w:rPr>
          <w:rFonts w:ascii="Calibri" w:hAnsi="Calibri" w:cs="Calibri"/>
        </w:rPr>
      </w:pPr>
    </w:p>
    <w:p w:rsidR="00362F78" w:rsidRDefault="00362F78">
      <w:pPr>
        <w:pStyle w:val="BodyText"/>
        <w:rPr>
          <w:rFonts w:ascii="Calibri" w:hAnsi="Calibri" w:cs="Calibri"/>
        </w:rPr>
      </w:pPr>
    </w:p>
    <w:p w:rsidR="00362F78" w:rsidRDefault="008E6EA4">
      <w:pPr>
        <w:pStyle w:val="ListParagraph"/>
        <w:numPr>
          <w:ilvl w:val="0"/>
          <w:numId w:val="2"/>
        </w:numPr>
        <w:tabs>
          <w:tab w:val="left" w:pos="768"/>
        </w:tabs>
        <w:spacing w:line="263" w:lineRule="exact"/>
        <w:ind w:left="768" w:hanging="358"/>
        <w:jc w:val="left"/>
        <w:rPr>
          <w:color w:val="5B9BD4"/>
        </w:rPr>
      </w:pPr>
      <w:r>
        <w:rPr>
          <w:color w:val="5B9BD4"/>
          <w:spacing w:val="-2"/>
        </w:rPr>
        <w:t>MY</w:t>
      </w:r>
      <w:r>
        <w:rPr>
          <w:color w:val="5B9BD4"/>
          <w:spacing w:val="-6"/>
        </w:rPr>
        <w:t xml:space="preserve"> </w:t>
      </w:r>
      <w:r>
        <w:rPr>
          <w:color w:val="5B9BD4"/>
          <w:spacing w:val="-2"/>
        </w:rPr>
        <w:t>BUSINESS</w:t>
      </w:r>
      <w:r>
        <w:rPr>
          <w:color w:val="5B9BD4"/>
          <w:spacing w:val="-4"/>
        </w:rPr>
        <w:t xml:space="preserve"> IDEA</w:t>
      </w:r>
    </w:p>
    <w:p w:rsidR="00362F78" w:rsidRDefault="008E6EA4">
      <w:pPr>
        <w:spacing w:line="276" w:lineRule="auto"/>
        <w:jc w:val="both"/>
      </w:pPr>
      <w:r>
        <w:t xml:space="preserve">Sustainable Palm oil production using cleaner energy technologies in </w:t>
      </w:r>
      <w:proofErr w:type="spellStart"/>
      <w:proofErr w:type="gramStart"/>
      <w:r>
        <w:t>Kigoma</w:t>
      </w:r>
      <w:proofErr w:type="spellEnd"/>
      <w:r>
        <w:t xml:space="preserve">  region</w:t>
      </w:r>
      <w:proofErr w:type="gramEnd"/>
      <w:r>
        <w:t xml:space="preserve"> </w:t>
      </w:r>
    </w:p>
    <w:p w:rsidR="00362F78" w:rsidRDefault="00362F78">
      <w:pPr>
        <w:spacing w:line="276" w:lineRule="auto"/>
        <w:jc w:val="both"/>
      </w:pPr>
    </w:p>
    <w:p w:rsidR="00362F78" w:rsidRDefault="008E6EA4">
      <w:pPr>
        <w:spacing w:line="276" w:lineRule="auto"/>
        <w:jc w:val="both"/>
        <w:rPr>
          <w:spacing w:val="-2"/>
        </w:rPr>
      </w:pPr>
      <w:r>
        <w:t xml:space="preserve">In the region of </w:t>
      </w:r>
      <w:proofErr w:type="spellStart"/>
      <w:r>
        <w:t>Kigoma</w:t>
      </w:r>
      <w:proofErr w:type="spellEnd"/>
      <w:r>
        <w:t>, our company wants to see a strong drive to sustainable palm oil extraction, which involves the utilization of cleaner energy technologies to extract palm oil. These cleaner energy technologies are to be used in order to minimize the respiratory health problems impact of palm oil production using firewoo</w:t>
      </w:r>
      <w:r w:rsidR="004F2D63">
        <w:t>d, a move that will be carried o</w:t>
      </w:r>
      <w:r>
        <w:t xml:space="preserve">ut in a more sustainable manner. By using cleaner energy technologies, such as solar power and liquefied petroleum gas devices, the palm oil production process will become more energy-efficient and less reliant on firewood. This shift towards cleaner energy technologies not only will help to reduce greenhouse gas emissions, but also contribute to the overall goal of achieving a more sustainable and environmentally-friendly palm oil industry in </w:t>
      </w:r>
      <w:proofErr w:type="spellStart"/>
      <w:r>
        <w:t>Kigoma</w:t>
      </w:r>
      <w:proofErr w:type="spellEnd"/>
      <w:r>
        <w:t xml:space="preserve"> region</w:t>
      </w:r>
      <w:r>
        <w:rPr>
          <w:spacing w:val="-2"/>
        </w:rPr>
        <w:t>.</w:t>
      </w:r>
    </w:p>
    <w:p w:rsidR="00362F78" w:rsidRDefault="00362F78">
      <w:pPr>
        <w:spacing w:line="276" w:lineRule="auto"/>
        <w:jc w:val="both"/>
        <w:rPr>
          <w:spacing w:val="-2"/>
        </w:rPr>
      </w:pPr>
    </w:p>
    <w:p w:rsidR="00362F78" w:rsidRDefault="008E6EA4">
      <w:pPr>
        <w:pStyle w:val="BodyText"/>
        <w:ind w:right="245"/>
        <w:jc w:val="both"/>
        <w:rPr>
          <w:rFonts w:ascii="Calibri" w:hAnsi="Calibri" w:cs="Calibri"/>
          <w:spacing w:val="-2"/>
        </w:rPr>
      </w:pPr>
      <w:r>
        <w:rPr>
          <w:rFonts w:ascii="Calibri" w:hAnsi="Calibri" w:cs="Calibri"/>
          <w:spacing w:val="-2"/>
        </w:rPr>
        <w:lastRenderedPageBreak/>
        <w:t>OBJECTIVES:</w:t>
      </w:r>
    </w:p>
    <w:p w:rsidR="00362F78" w:rsidRDefault="008E6EA4">
      <w:pPr>
        <w:pStyle w:val="BodyText"/>
        <w:numPr>
          <w:ilvl w:val="0"/>
          <w:numId w:val="3"/>
        </w:numPr>
        <w:ind w:right="245"/>
        <w:jc w:val="both"/>
        <w:rPr>
          <w:rFonts w:ascii="Calibri" w:hAnsi="Calibri" w:cs="Calibri"/>
          <w:spacing w:val="-2"/>
        </w:rPr>
      </w:pPr>
      <w:r>
        <w:rPr>
          <w:rFonts w:ascii="Calibri" w:hAnsi="Calibri" w:cs="Calibri"/>
          <w:spacing w:val="-2"/>
        </w:rPr>
        <w:t>Environmental Conservation;</w:t>
      </w:r>
    </w:p>
    <w:p w:rsidR="00362F78" w:rsidRDefault="008E6EA4">
      <w:pPr>
        <w:pStyle w:val="BodyText"/>
        <w:numPr>
          <w:ilvl w:val="0"/>
          <w:numId w:val="4"/>
        </w:numPr>
        <w:ind w:right="245"/>
        <w:jc w:val="both"/>
        <w:rPr>
          <w:rFonts w:ascii="Calibri" w:hAnsi="Calibri" w:cs="Calibri"/>
          <w:spacing w:val="-2"/>
        </w:rPr>
      </w:pPr>
      <w:r>
        <w:rPr>
          <w:rFonts w:ascii="Calibri" w:hAnsi="Calibri" w:cs="Calibri"/>
          <w:spacing w:val="-2"/>
        </w:rPr>
        <w:t>Reduce deforestation and carbon emission associated with firewood use.</w:t>
      </w:r>
    </w:p>
    <w:p w:rsidR="00362F78" w:rsidRDefault="008E6EA4">
      <w:pPr>
        <w:pStyle w:val="BodyText"/>
        <w:numPr>
          <w:ilvl w:val="0"/>
          <w:numId w:val="4"/>
        </w:numPr>
        <w:ind w:right="245"/>
        <w:jc w:val="both"/>
        <w:rPr>
          <w:rFonts w:ascii="Calibri" w:hAnsi="Calibri" w:cs="Calibri"/>
          <w:spacing w:val="-2"/>
        </w:rPr>
      </w:pPr>
      <w:r>
        <w:rPr>
          <w:rFonts w:ascii="Calibri" w:hAnsi="Calibri" w:cs="Calibri"/>
          <w:spacing w:val="-2"/>
        </w:rPr>
        <w:t>Transition to cleaner energy sources for a more sustainable palm oil extraction process.</w:t>
      </w:r>
    </w:p>
    <w:p w:rsidR="00362F78" w:rsidRDefault="008E6EA4">
      <w:pPr>
        <w:pStyle w:val="BodyText"/>
        <w:numPr>
          <w:ilvl w:val="0"/>
          <w:numId w:val="3"/>
        </w:numPr>
        <w:ind w:right="245"/>
        <w:jc w:val="both"/>
        <w:rPr>
          <w:rFonts w:ascii="Calibri" w:hAnsi="Calibri" w:cs="Calibri"/>
          <w:spacing w:val="-2"/>
        </w:rPr>
      </w:pPr>
      <w:r>
        <w:rPr>
          <w:rFonts w:ascii="Calibri" w:hAnsi="Calibri" w:cs="Calibri"/>
          <w:spacing w:val="-2"/>
        </w:rPr>
        <w:t>Health Improvement;</w:t>
      </w:r>
    </w:p>
    <w:p w:rsidR="00362F78" w:rsidRDefault="008E6EA4">
      <w:pPr>
        <w:pStyle w:val="BodyText"/>
        <w:numPr>
          <w:ilvl w:val="0"/>
          <w:numId w:val="5"/>
        </w:numPr>
        <w:ind w:right="245"/>
        <w:jc w:val="both"/>
        <w:rPr>
          <w:rFonts w:ascii="Calibri" w:hAnsi="Calibri" w:cs="Calibri"/>
          <w:spacing w:val="-2"/>
        </w:rPr>
      </w:pPr>
      <w:r>
        <w:rPr>
          <w:rFonts w:ascii="Calibri" w:hAnsi="Calibri" w:cs="Calibri"/>
          <w:spacing w:val="-2"/>
        </w:rPr>
        <w:t>Minimize health risks of the farmers and nearby communities by eliminating harmful emissions from traditional palm oil extraction methods of using firewood as energy source.</w:t>
      </w:r>
    </w:p>
    <w:p w:rsidR="00362F78" w:rsidRDefault="008E6EA4">
      <w:pPr>
        <w:pStyle w:val="BodyText"/>
        <w:numPr>
          <w:ilvl w:val="0"/>
          <w:numId w:val="3"/>
        </w:numPr>
        <w:ind w:right="245"/>
        <w:jc w:val="both"/>
        <w:rPr>
          <w:rFonts w:ascii="Calibri" w:hAnsi="Calibri" w:cs="Calibri"/>
          <w:spacing w:val="-2"/>
        </w:rPr>
      </w:pPr>
      <w:r>
        <w:rPr>
          <w:rFonts w:ascii="Calibri" w:hAnsi="Calibri" w:cs="Calibri"/>
          <w:spacing w:val="-2"/>
        </w:rPr>
        <w:t>Renewable Energy Integration;</w:t>
      </w:r>
    </w:p>
    <w:p w:rsidR="00362F78" w:rsidRDefault="008E6EA4">
      <w:pPr>
        <w:pStyle w:val="BodyText"/>
        <w:numPr>
          <w:ilvl w:val="0"/>
          <w:numId w:val="6"/>
        </w:numPr>
        <w:ind w:right="245"/>
        <w:jc w:val="both"/>
        <w:rPr>
          <w:rFonts w:ascii="Calibri" w:hAnsi="Calibri" w:cs="Calibri"/>
          <w:spacing w:val="-2"/>
        </w:rPr>
      </w:pPr>
      <w:r>
        <w:rPr>
          <w:rFonts w:ascii="Calibri" w:hAnsi="Calibri" w:cs="Calibri"/>
          <w:spacing w:val="-2"/>
        </w:rPr>
        <w:t>Explore and implement the use of solar and wind energy for power palm oil extraction processes.</w:t>
      </w:r>
    </w:p>
    <w:p w:rsidR="00362F78" w:rsidRDefault="008E6EA4">
      <w:pPr>
        <w:pStyle w:val="BodyText"/>
        <w:ind w:right="245"/>
        <w:jc w:val="both"/>
        <w:rPr>
          <w:rFonts w:ascii="Calibri" w:hAnsi="Calibri" w:cs="Calibri"/>
          <w:spacing w:val="-2"/>
        </w:rPr>
      </w:pPr>
      <w:r>
        <w:rPr>
          <w:rFonts w:ascii="Calibri" w:hAnsi="Calibri" w:cs="Calibri"/>
          <w:spacing w:val="-2"/>
        </w:rPr>
        <w:t>.The project proposes a two-fold approach;</w:t>
      </w:r>
    </w:p>
    <w:p w:rsidR="004F2D63" w:rsidRDefault="004F2D63">
      <w:pPr>
        <w:pStyle w:val="BodyText"/>
        <w:ind w:right="245"/>
        <w:jc w:val="both"/>
        <w:rPr>
          <w:rFonts w:ascii="Calibri" w:hAnsi="Calibri" w:cs="Calibri"/>
          <w:spacing w:val="-2"/>
        </w:rPr>
      </w:pPr>
    </w:p>
    <w:p w:rsidR="00362F78" w:rsidRDefault="008E6EA4">
      <w:pPr>
        <w:pStyle w:val="BodyText"/>
        <w:ind w:right="245"/>
        <w:jc w:val="both"/>
        <w:rPr>
          <w:rFonts w:ascii="Calibri" w:hAnsi="Calibri" w:cs="Calibri"/>
          <w:spacing w:val="-2"/>
        </w:rPr>
      </w:pPr>
      <w:proofErr w:type="gramStart"/>
      <w:r>
        <w:rPr>
          <w:rFonts w:ascii="Calibri" w:hAnsi="Calibri" w:cs="Calibri"/>
          <w:spacing w:val="-2"/>
        </w:rPr>
        <w:t>1)TRANSITION</w:t>
      </w:r>
      <w:proofErr w:type="gramEnd"/>
      <w:r>
        <w:rPr>
          <w:rFonts w:ascii="Calibri" w:hAnsi="Calibri" w:cs="Calibri"/>
          <w:spacing w:val="-2"/>
        </w:rPr>
        <w:t xml:space="preserve"> TO PLG:</w:t>
      </w:r>
    </w:p>
    <w:p w:rsidR="00362F78" w:rsidRDefault="008E6EA4">
      <w:pPr>
        <w:pStyle w:val="BodyText"/>
        <w:numPr>
          <w:ilvl w:val="0"/>
          <w:numId w:val="7"/>
        </w:numPr>
        <w:ind w:right="245"/>
        <w:jc w:val="both"/>
        <w:rPr>
          <w:rFonts w:ascii="Calibri" w:hAnsi="Calibri" w:cs="Calibri"/>
          <w:spacing w:val="-2"/>
        </w:rPr>
      </w:pPr>
      <w:r>
        <w:rPr>
          <w:rFonts w:ascii="Calibri" w:hAnsi="Calibri" w:cs="Calibri"/>
          <w:spacing w:val="-2"/>
        </w:rPr>
        <w:t>Introduce modern palm oil extraction machinery designed to run on LPG</w:t>
      </w:r>
    </w:p>
    <w:p w:rsidR="00362F78" w:rsidRDefault="008E6EA4">
      <w:pPr>
        <w:pStyle w:val="BodyText"/>
        <w:numPr>
          <w:ilvl w:val="0"/>
          <w:numId w:val="7"/>
        </w:numPr>
        <w:ind w:right="245"/>
        <w:jc w:val="both"/>
        <w:rPr>
          <w:rFonts w:ascii="Calibri" w:hAnsi="Calibri" w:cs="Calibri"/>
          <w:spacing w:val="-2"/>
        </w:rPr>
      </w:pPr>
      <w:r>
        <w:rPr>
          <w:rFonts w:ascii="Calibri" w:hAnsi="Calibri" w:cs="Calibri"/>
          <w:spacing w:val="-2"/>
        </w:rPr>
        <w:t>Provide training to local farmers and workers on the use of LPG equipment.</w:t>
      </w:r>
    </w:p>
    <w:p w:rsidR="00362F78" w:rsidRDefault="008E6EA4">
      <w:pPr>
        <w:pStyle w:val="BodyText"/>
        <w:numPr>
          <w:ilvl w:val="0"/>
          <w:numId w:val="7"/>
        </w:numPr>
        <w:ind w:right="245"/>
        <w:jc w:val="both"/>
        <w:rPr>
          <w:rFonts w:ascii="Calibri" w:hAnsi="Calibri" w:cs="Calibri"/>
          <w:spacing w:val="-2"/>
        </w:rPr>
      </w:pPr>
      <w:r>
        <w:rPr>
          <w:rFonts w:ascii="Calibri" w:hAnsi="Calibri" w:cs="Calibri"/>
          <w:spacing w:val="-2"/>
        </w:rPr>
        <w:t>Establish LPG distribution points within the palm oil production areas.</w:t>
      </w:r>
    </w:p>
    <w:p w:rsidR="00362F78" w:rsidRDefault="008E6EA4">
      <w:pPr>
        <w:pStyle w:val="BodyText"/>
        <w:ind w:right="245"/>
        <w:jc w:val="both"/>
        <w:rPr>
          <w:rFonts w:ascii="Calibri" w:hAnsi="Calibri" w:cs="Calibri"/>
          <w:spacing w:val="-2"/>
        </w:rPr>
      </w:pPr>
      <w:proofErr w:type="gramStart"/>
      <w:r>
        <w:rPr>
          <w:rFonts w:ascii="Calibri" w:hAnsi="Calibri" w:cs="Calibri"/>
          <w:spacing w:val="-2"/>
        </w:rPr>
        <w:t>2)Renewable</w:t>
      </w:r>
      <w:proofErr w:type="gramEnd"/>
      <w:r>
        <w:rPr>
          <w:rFonts w:ascii="Calibri" w:hAnsi="Calibri" w:cs="Calibri"/>
          <w:spacing w:val="-2"/>
        </w:rPr>
        <w:t xml:space="preserve"> Energy Integration</w:t>
      </w:r>
    </w:p>
    <w:p w:rsidR="00362F78" w:rsidRDefault="008E6EA4">
      <w:pPr>
        <w:pStyle w:val="BodyText"/>
        <w:numPr>
          <w:ilvl w:val="0"/>
          <w:numId w:val="8"/>
        </w:numPr>
        <w:ind w:right="245"/>
        <w:jc w:val="both"/>
        <w:rPr>
          <w:rFonts w:ascii="Calibri" w:hAnsi="Calibri" w:cs="Calibri"/>
          <w:spacing w:val="-2"/>
        </w:rPr>
      </w:pPr>
      <w:r>
        <w:rPr>
          <w:rFonts w:ascii="Calibri" w:hAnsi="Calibri" w:cs="Calibri"/>
          <w:spacing w:val="-2"/>
        </w:rPr>
        <w:t>Install solar panels and wind turbines to generate electricity for palm oil extraction.</w:t>
      </w:r>
    </w:p>
    <w:p w:rsidR="00362F78" w:rsidRDefault="008E6EA4">
      <w:pPr>
        <w:pStyle w:val="BodyText"/>
        <w:numPr>
          <w:ilvl w:val="0"/>
          <w:numId w:val="8"/>
        </w:numPr>
        <w:ind w:right="245"/>
        <w:jc w:val="both"/>
        <w:rPr>
          <w:rFonts w:ascii="Calibri" w:hAnsi="Calibri" w:cs="Calibri"/>
          <w:spacing w:val="-2"/>
        </w:rPr>
      </w:pPr>
      <w:r>
        <w:rPr>
          <w:rFonts w:ascii="Calibri" w:hAnsi="Calibri" w:cs="Calibri"/>
          <w:spacing w:val="-2"/>
        </w:rPr>
        <w:t>Develop energy storage solutions to ensure continuous operation during periods of low renewable energy production.</w:t>
      </w:r>
    </w:p>
    <w:p w:rsidR="00362F78" w:rsidRDefault="008E6EA4">
      <w:pPr>
        <w:pStyle w:val="BodyText"/>
        <w:numPr>
          <w:ilvl w:val="0"/>
          <w:numId w:val="8"/>
        </w:numPr>
        <w:ind w:right="245"/>
        <w:jc w:val="both"/>
        <w:rPr>
          <w:rFonts w:ascii="Calibri" w:hAnsi="Calibri" w:cs="Calibri"/>
          <w:spacing w:val="-2"/>
        </w:rPr>
        <w:sectPr w:rsidR="00362F78">
          <w:pgSz w:w="11900" w:h="16850"/>
          <w:pgMar w:top="1100" w:right="940" w:bottom="280" w:left="780" w:header="720" w:footer="720" w:gutter="0"/>
          <w:cols w:space="720"/>
        </w:sectPr>
      </w:pPr>
      <w:r>
        <w:rPr>
          <w:rFonts w:ascii="Calibri" w:hAnsi="Calibri" w:cs="Calibri"/>
          <w:spacing w:val="-2"/>
        </w:rPr>
        <w:t>Implement efficient energy management systems to optimize the use of renewable resources.</w:t>
      </w:r>
    </w:p>
    <w:p w:rsidR="00362F78" w:rsidRDefault="008E6EA4">
      <w:pPr>
        <w:pStyle w:val="ListParagraph"/>
        <w:numPr>
          <w:ilvl w:val="1"/>
          <w:numId w:val="9"/>
        </w:numPr>
        <w:tabs>
          <w:tab w:val="left" w:pos="485"/>
        </w:tabs>
        <w:spacing w:before="38"/>
        <w:ind w:left="485" w:hanging="368"/>
        <w:rPr>
          <w:rFonts w:ascii="Calibri Light"/>
          <w:b/>
          <w:bCs/>
        </w:rPr>
      </w:pPr>
      <w:r>
        <w:rPr>
          <w:rFonts w:ascii="Calibri Light"/>
          <w:b/>
          <w:bCs/>
          <w:color w:val="2D74B5"/>
          <w:spacing w:val="-2"/>
        </w:rPr>
        <w:lastRenderedPageBreak/>
        <w:t>Business</w:t>
      </w:r>
      <w:r>
        <w:rPr>
          <w:rFonts w:ascii="Calibri Light"/>
          <w:b/>
          <w:bCs/>
          <w:color w:val="2D74B5"/>
          <w:spacing w:val="-4"/>
        </w:rPr>
        <w:t xml:space="preserve"> </w:t>
      </w:r>
      <w:r>
        <w:rPr>
          <w:rFonts w:ascii="Calibri Light"/>
          <w:b/>
          <w:bCs/>
          <w:color w:val="2D74B5"/>
          <w:spacing w:val="-2"/>
        </w:rPr>
        <w:t>Idea</w:t>
      </w:r>
      <w:r>
        <w:rPr>
          <w:rFonts w:ascii="Calibri Light"/>
          <w:b/>
          <w:bCs/>
          <w:color w:val="2D74B5"/>
          <w:spacing w:val="-3"/>
        </w:rPr>
        <w:t xml:space="preserve"> </w:t>
      </w:r>
      <w:r>
        <w:rPr>
          <w:rFonts w:ascii="Calibri Light"/>
          <w:b/>
          <w:bCs/>
          <w:color w:val="2D74B5"/>
          <w:spacing w:val="-2"/>
        </w:rPr>
        <w:t>Description</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824"/>
        <w:gridCol w:w="7814"/>
        <w:gridCol w:w="3440"/>
      </w:tblGrid>
      <w:tr w:rsidR="00362F78">
        <w:trPr>
          <w:trHeight w:val="486"/>
        </w:trPr>
        <w:tc>
          <w:tcPr>
            <w:tcW w:w="3824" w:type="dxa"/>
          </w:tcPr>
          <w:p w:rsidR="00362F78" w:rsidRDefault="008E6EA4">
            <w:pPr>
              <w:pStyle w:val="TableParagraph"/>
              <w:spacing w:line="243" w:lineRule="exact"/>
              <w:ind w:left="107"/>
              <w:rPr>
                <w:b/>
              </w:rPr>
            </w:pPr>
            <w:r>
              <w:rPr>
                <w:b/>
              </w:rPr>
              <w:t>Name</w:t>
            </w:r>
            <w:r>
              <w:rPr>
                <w:b/>
                <w:spacing w:val="-1"/>
              </w:rPr>
              <w:t xml:space="preserve"> </w:t>
            </w:r>
            <w:r>
              <w:rPr>
                <w:b/>
              </w:rPr>
              <w:t>of</w:t>
            </w:r>
            <w:r>
              <w:rPr>
                <w:b/>
                <w:spacing w:val="-2"/>
              </w:rPr>
              <w:t xml:space="preserve"> Business</w:t>
            </w:r>
          </w:p>
        </w:tc>
        <w:tc>
          <w:tcPr>
            <w:tcW w:w="7814" w:type="dxa"/>
          </w:tcPr>
          <w:p w:rsidR="00362F78" w:rsidRDefault="008E6EA4">
            <w:pPr>
              <w:pStyle w:val="TableParagraph"/>
            </w:pPr>
            <w:r>
              <w:t xml:space="preserve">Promoting the sustainable palm oil extraction in the </w:t>
            </w:r>
            <w:proofErr w:type="spellStart"/>
            <w:proofErr w:type="gramStart"/>
            <w:r>
              <w:t>Kigoma</w:t>
            </w:r>
            <w:proofErr w:type="spellEnd"/>
            <w:r>
              <w:t xml:space="preserve">  Region</w:t>
            </w:r>
            <w:proofErr w:type="gramEnd"/>
            <w:r>
              <w:t xml:space="preserve"> through use of cleaner energy technologies and sales of palm oil products locally and for export.</w:t>
            </w:r>
          </w:p>
        </w:tc>
        <w:tc>
          <w:tcPr>
            <w:tcW w:w="3440" w:type="dxa"/>
          </w:tcPr>
          <w:p w:rsidR="00362F78" w:rsidRDefault="008E6EA4">
            <w:pPr>
              <w:pStyle w:val="TableParagraph"/>
              <w:spacing w:line="243" w:lineRule="exact"/>
              <w:ind w:left="107"/>
              <w:rPr>
                <w:b/>
              </w:rPr>
            </w:pPr>
            <w:r>
              <w:rPr>
                <w:b/>
              </w:rPr>
              <w:t>Year</w:t>
            </w:r>
            <w:r>
              <w:rPr>
                <w:b/>
                <w:spacing w:val="-3"/>
              </w:rPr>
              <w:t xml:space="preserve"> </w:t>
            </w:r>
            <w:r>
              <w:rPr>
                <w:b/>
                <w:spacing w:val="-2"/>
              </w:rPr>
              <w:t>Established:2023</w:t>
            </w:r>
          </w:p>
        </w:tc>
      </w:tr>
      <w:tr w:rsidR="00362F78">
        <w:trPr>
          <w:trHeight w:val="587"/>
        </w:trPr>
        <w:tc>
          <w:tcPr>
            <w:tcW w:w="3824" w:type="dxa"/>
          </w:tcPr>
          <w:p w:rsidR="00362F78" w:rsidRDefault="008E6EA4">
            <w:pPr>
              <w:pStyle w:val="TableParagraph"/>
              <w:spacing w:line="243" w:lineRule="exact"/>
              <w:ind w:left="107"/>
              <w:rPr>
                <w:b/>
              </w:rPr>
            </w:pPr>
            <w:r>
              <w:rPr>
                <w:b/>
              </w:rPr>
              <w:t>Type</w:t>
            </w:r>
            <w:r>
              <w:rPr>
                <w:b/>
                <w:spacing w:val="-2"/>
              </w:rPr>
              <w:t xml:space="preserve"> </w:t>
            </w:r>
            <w:r>
              <w:rPr>
                <w:b/>
              </w:rPr>
              <w:t>of</w:t>
            </w:r>
            <w:r>
              <w:rPr>
                <w:b/>
                <w:spacing w:val="-1"/>
              </w:rPr>
              <w:t xml:space="preserve"> </w:t>
            </w:r>
            <w:r>
              <w:rPr>
                <w:b/>
                <w:spacing w:val="-2"/>
              </w:rPr>
              <w:t>Business</w:t>
            </w:r>
          </w:p>
        </w:tc>
        <w:tc>
          <w:tcPr>
            <w:tcW w:w="11254" w:type="dxa"/>
            <w:gridSpan w:val="2"/>
          </w:tcPr>
          <w:p w:rsidR="00362F78" w:rsidRDefault="008E6EA4">
            <w:pPr>
              <w:pStyle w:val="TableParagraph"/>
              <w:tabs>
                <w:tab w:val="left" w:pos="2628"/>
                <w:tab w:val="left" w:pos="5855"/>
                <w:tab w:val="left" w:pos="8341"/>
                <w:tab w:val="left" w:pos="10487"/>
              </w:tabs>
              <w:spacing w:line="243" w:lineRule="exact"/>
              <w:ind w:left="108"/>
            </w:pPr>
            <w:r>
              <w:rPr>
                <w:noProof/>
              </w:rPr>
              <mc:AlternateContent>
                <mc:Choice Requires="wpg">
                  <w:drawing>
                    <wp:anchor distT="0" distB="0" distL="0" distR="0" simplePos="0" relativeHeight="251655680" behindDoc="1" locked="0" layoutInCell="1" allowOverlap="1">
                      <wp:simplePos x="0" y="0"/>
                      <wp:positionH relativeFrom="column">
                        <wp:posOffset>68580</wp:posOffset>
                      </wp:positionH>
                      <wp:positionV relativeFrom="paragraph">
                        <wp:posOffset>317500</wp:posOffset>
                      </wp:positionV>
                      <wp:extent cx="1170940" cy="8890"/>
                      <wp:effectExtent l="0" t="0" r="0" b="0"/>
                      <wp:wrapNone/>
                      <wp:docPr id="17" name="Group 17"/>
                      <wp:cNvGraphicFramePr/>
                      <a:graphic xmlns:a="http://schemas.openxmlformats.org/drawingml/2006/main">
                        <a:graphicData uri="http://schemas.microsoft.com/office/word/2010/wordprocessingGroup">
                          <wpg:wgp>
                            <wpg:cNvGrpSpPr/>
                            <wpg:grpSpPr>
                              <a:xfrm>
                                <a:off x="0" y="0"/>
                                <a:ext cx="1170940" cy="8890"/>
                                <a:chOff x="0" y="0"/>
                                <a:chExt cx="1170940" cy="8890"/>
                              </a:xfrm>
                            </wpg:grpSpPr>
                            <wps:wsp>
                              <wps:cNvPr id="18" name="Graphic 18"/>
                              <wps:cNvSpPr/>
                              <wps:spPr>
                                <a:xfrm>
                                  <a:off x="0" y="4416"/>
                                  <a:ext cx="1170940" cy="1270"/>
                                </a:xfrm>
                                <a:custGeom>
                                  <a:avLst/>
                                  <a:gdLst/>
                                  <a:ahLst/>
                                  <a:cxnLst/>
                                  <a:rect l="l" t="t" r="r" b="b"/>
                                  <a:pathLst>
                                    <a:path w="1170940">
                                      <a:moveTo>
                                        <a:pt x="0" y="0"/>
                                      </a:moveTo>
                                      <a:lnTo>
                                        <a:pt x="1170423" y="0"/>
                                      </a:lnTo>
                                    </a:path>
                                  </a:pathLst>
                                </a:custGeom>
                                <a:ln w="8833">
                                  <a:solidFill>
                                    <a:srgbClr val="000000"/>
                                  </a:solidFill>
                                  <a:prstDash val="solid"/>
                                </a:ln>
                              </wps:spPr>
                              <wps:bodyPr wrap="square" lIns="0" tIns="0" rIns="0" bIns="0" rtlCol="0">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5.4pt;margin-top:25pt;height:0.7pt;width:92.2pt;z-index:-251657216;mso-width-relative:page;mso-height-relative:page;" coordsize="1170940,8890" o:gfxdata="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Eqf9cAAAAIAQAADwAAAAAAAAABACAAAAAiAAAAZHJzL2Rvd25yZXYueG1sUEsB&#10;AhQAFAAAAAgAh07iQENbZEpoAgAAqwUAAA4AAAAAAAAAAQAgAAAAJgEAAGRycy9lMm9Eb2MueG1s&#10;UEsFBgAAAAAGAAYAWQEAAAAGAAAAAA==&#10;">
                      <o:lock v:ext="edit" aspectratio="f"/>
                      <v:shape id="Graphic 18" o:spid="_x0000_s1026" o:spt="100" style="position:absolute;left:0;top:4416;height:1270;width:1170940;" filled="f" stroked="t" coordsize="1170940,1" o:gfxdata="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ixS+/&#10;AAAA2wAAAA8AAAAAAAAAAQAgAAAAIgAAAGRycy9kb3ducmV2LnhtbFBLAQIUABQAAAAIAIdO4kAz&#10;LwWeOwAAADkAAAAQAAAAAAAAAAEAIAAAAA4BAABkcnMvc2hhcGV4bWwueG1sUEsFBgAAAAAGAAYA&#10;WwEAALgDAAAAAA==&#10;" path="m0,0l1170423,0e">
                        <v:fill on="f" focussize="0,0"/>
                        <v:stroke weight="0.695511811023622pt" color="#000000" joinstyle="round"/>
                        <v:imagedata o:title=""/>
                        <o:lock v:ext="edit" aspectratio="f"/>
                        <v:textbox inset="0mm,0mm,0mm,0mm"/>
                      </v:shape>
                    </v:group>
                  </w:pict>
                </mc:Fallback>
              </mc:AlternateContent>
            </w:r>
            <w:r>
              <w:rPr>
                <w:spacing w:val="-2"/>
              </w:rPr>
              <w:t xml:space="preserve">Manufacturer: </w:t>
            </w:r>
            <w:proofErr w:type="spellStart"/>
            <w:r>
              <w:rPr>
                <w:spacing w:val="-2"/>
              </w:rPr>
              <w:t>Agribuness</w:t>
            </w:r>
            <w:proofErr w:type="spellEnd"/>
            <w:r>
              <w:tab/>
              <w:t>Service</w:t>
            </w:r>
            <w:r>
              <w:rPr>
                <w:spacing w:val="-3"/>
              </w:rPr>
              <w:t xml:space="preserve"> </w:t>
            </w:r>
            <w:r>
              <w:rPr>
                <w:spacing w:val="-2"/>
              </w:rPr>
              <w:t xml:space="preserve">Operator: AVI Animal Feed Tanzania Retailer: AVI Animal Feed Tanzania </w:t>
            </w:r>
            <w:r>
              <w:tab/>
            </w:r>
            <w:r>
              <w:rPr>
                <w:spacing w:val="-2"/>
              </w:rPr>
              <w:t xml:space="preserve">Wholesaler: AVI Animal Feed Tanzania </w:t>
            </w:r>
            <w:r>
              <w:tab/>
            </w:r>
            <w:r>
              <w:rPr>
                <w:spacing w:val="-2"/>
              </w:rPr>
              <w:t>Other:</w:t>
            </w:r>
          </w:p>
        </w:tc>
      </w:tr>
      <w:tr w:rsidR="00362F78">
        <w:trPr>
          <w:trHeight w:val="976"/>
        </w:trPr>
        <w:tc>
          <w:tcPr>
            <w:tcW w:w="3824" w:type="dxa"/>
          </w:tcPr>
          <w:p w:rsidR="00362F78" w:rsidRDefault="008E6EA4">
            <w:pPr>
              <w:pStyle w:val="TableParagraph"/>
              <w:tabs>
                <w:tab w:val="left" w:pos="724"/>
                <w:tab w:val="left" w:pos="1812"/>
              </w:tabs>
              <w:spacing w:line="276" w:lineRule="auto"/>
              <w:ind w:left="107" w:right="97"/>
              <w:rPr>
                <w:b/>
              </w:rPr>
            </w:pPr>
            <w:r>
              <w:rPr>
                <w:b/>
                <w:spacing w:val="-4"/>
              </w:rPr>
              <w:t>The</w:t>
            </w:r>
            <w:r>
              <w:rPr>
                <w:b/>
              </w:rPr>
              <w:tab/>
            </w:r>
            <w:r>
              <w:rPr>
                <w:b/>
                <w:spacing w:val="-2"/>
              </w:rPr>
              <w:t>business</w:t>
            </w:r>
            <w:r>
              <w:rPr>
                <w:b/>
              </w:rPr>
              <w:tab/>
            </w:r>
            <w:r>
              <w:rPr>
                <w:b/>
                <w:spacing w:val="-2"/>
              </w:rPr>
              <w:t xml:space="preserve">produces/provides </w:t>
            </w:r>
            <w:r>
              <w:rPr>
                <w:b/>
              </w:rPr>
              <w:t>the following products/service</w:t>
            </w:r>
          </w:p>
        </w:tc>
        <w:tc>
          <w:tcPr>
            <w:tcW w:w="11254" w:type="dxa"/>
            <w:gridSpan w:val="2"/>
          </w:tcPr>
          <w:p w:rsidR="00362F78" w:rsidRDefault="008E6EA4">
            <w:pPr>
              <w:pStyle w:val="TableParagraph"/>
            </w:pPr>
            <w:r>
              <w:t>Palm oil, which is highly sought after by individuals within the local market for their consumption needs, as well as holding a prominent position within the export market, thereby establishing itself as an indispensable component of the agricultural industry, has become an integral and essential aspect of the agricultural industry due to its widespread usage and significance in both domestic and international markets. The byproducts, which are commonly known as palm kernels, are extensively used in the process of soap making, where these kernels play a pivotal role in enhancing the quality and effectiveness of the soap produced.</w:t>
            </w:r>
          </w:p>
        </w:tc>
      </w:tr>
      <w:tr w:rsidR="00362F78">
        <w:trPr>
          <w:trHeight w:val="657"/>
        </w:trPr>
        <w:tc>
          <w:tcPr>
            <w:tcW w:w="3824" w:type="dxa"/>
          </w:tcPr>
          <w:p w:rsidR="00362F78" w:rsidRDefault="008E6EA4">
            <w:pPr>
              <w:pStyle w:val="TableParagraph"/>
              <w:spacing w:line="278" w:lineRule="auto"/>
              <w:ind w:left="107"/>
              <w:rPr>
                <w:b/>
              </w:rPr>
            </w:pPr>
            <w:r>
              <w:rPr>
                <w:b/>
              </w:rPr>
              <w:t>Products</w:t>
            </w:r>
            <w:r>
              <w:rPr>
                <w:b/>
                <w:spacing w:val="40"/>
              </w:rPr>
              <w:t xml:space="preserve"> </w:t>
            </w:r>
            <w:r>
              <w:rPr>
                <w:b/>
              </w:rPr>
              <w:t>and</w:t>
            </w:r>
            <w:r>
              <w:rPr>
                <w:b/>
                <w:spacing w:val="39"/>
              </w:rPr>
              <w:t xml:space="preserve"> </w:t>
            </w:r>
            <w:r>
              <w:rPr>
                <w:b/>
              </w:rPr>
              <w:t>services</w:t>
            </w:r>
            <w:r>
              <w:rPr>
                <w:b/>
                <w:spacing w:val="39"/>
              </w:rPr>
              <w:t xml:space="preserve"> </w:t>
            </w:r>
            <w:r>
              <w:rPr>
                <w:b/>
              </w:rPr>
              <w:t>respond</w:t>
            </w:r>
            <w:r>
              <w:rPr>
                <w:b/>
                <w:spacing w:val="39"/>
              </w:rPr>
              <w:t xml:space="preserve"> </w:t>
            </w:r>
            <w:r>
              <w:rPr>
                <w:b/>
              </w:rPr>
              <w:t>to the needs for:</w:t>
            </w:r>
          </w:p>
        </w:tc>
        <w:tc>
          <w:tcPr>
            <w:tcW w:w="11254" w:type="dxa"/>
            <w:gridSpan w:val="2"/>
          </w:tcPr>
          <w:p w:rsidR="00362F78" w:rsidRDefault="008E6EA4">
            <w:pPr>
              <w:pStyle w:val="TableParagraph"/>
            </w:pPr>
            <w:r>
              <w:t>Health food in form of palm oil which is cholesterol free that is conveniently delivered to both local and foreign market customers in an eco-friendly manner.</w:t>
            </w:r>
          </w:p>
        </w:tc>
      </w:tr>
      <w:tr w:rsidR="00362F78">
        <w:trPr>
          <w:trHeight w:val="957"/>
        </w:trPr>
        <w:tc>
          <w:tcPr>
            <w:tcW w:w="3824" w:type="dxa"/>
          </w:tcPr>
          <w:p w:rsidR="00362F78" w:rsidRDefault="008E6EA4">
            <w:pPr>
              <w:pStyle w:val="TableParagraph"/>
              <w:spacing w:line="276" w:lineRule="auto"/>
              <w:ind w:left="107" w:right="96"/>
              <w:jc w:val="both"/>
              <w:rPr>
                <w:b/>
              </w:rPr>
            </w:pPr>
            <w:r>
              <w:rPr>
                <w:b/>
              </w:rPr>
              <w:t>The business ensures its production and selling processes are green by:</w:t>
            </w:r>
          </w:p>
        </w:tc>
        <w:tc>
          <w:tcPr>
            <w:tcW w:w="11254" w:type="dxa"/>
            <w:gridSpan w:val="2"/>
          </w:tcPr>
          <w:p w:rsidR="00362F78" w:rsidRDefault="008E6EA4">
            <w:pPr>
              <w:pStyle w:val="TableParagraph"/>
            </w:pPr>
            <w:r>
              <w:t>Farming palm trees and using efficient oil extraction methods for local and international markets. The selling processes are optimized with environmentally friendly practices, aligning with green initiatives and reducing environmental impact. Sustainable strategies include using cleaner energy technologies, minimizing waste, and promoting recycling. This approach prioritizes environmental responsibility, corporate social responsibility, and ethical business practices, demonstrating a forward-thinking approach to preserving the planet for future generations.</w:t>
            </w:r>
          </w:p>
        </w:tc>
      </w:tr>
      <w:tr w:rsidR="00362F78">
        <w:trPr>
          <w:trHeight w:val="487"/>
        </w:trPr>
        <w:tc>
          <w:tcPr>
            <w:tcW w:w="3824" w:type="dxa"/>
          </w:tcPr>
          <w:p w:rsidR="00362F78" w:rsidRDefault="008E6EA4">
            <w:pPr>
              <w:pStyle w:val="TableParagraph"/>
              <w:spacing w:line="243" w:lineRule="exact"/>
              <w:ind w:left="107"/>
              <w:rPr>
                <w:b/>
              </w:rPr>
            </w:pPr>
            <w:r>
              <w:rPr>
                <w:b/>
              </w:rPr>
              <w:t>The</w:t>
            </w:r>
            <w:r>
              <w:rPr>
                <w:b/>
                <w:spacing w:val="-8"/>
              </w:rPr>
              <w:t xml:space="preserve"> </w:t>
            </w:r>
            <w:r>
              <w:rPr>
                <w:b/>
              </w:rPr>
              <w:t>customers</w:t>
            </w:r>
            <w:r>
              <w:rPr>
                <w:b/>
                <w:spacing w:val="-6"/>
              </w:rPr>
              <w:t xml:space="preserve"> </w:t>
            </w:r>
            <w:r>
              <w:rPr>
                <w:b/>
                <w:spacing w:val="-4"/>
              </w:rPr>
              <w:t>are:</w:t>
            </w:r>
          </w:p>
        </w:tc>
        <w:tc>
          <w:tcPr>
            <w:tcW w:w="11254" w:type="dxa"/>
            <w:gridSpan w:val="2"/>
          </w:tcPr>
          <w:p w:rsidR="00362F78" w:rsidRDefault="008E6EA4">
            <w:pPr>
              <w:pStyle w:val="TableParagraph"/>
            </w:pPr>
            <w:r>
              <w:t xml:space="preserve">Local and international markets </w:t>
            </w:r>
            <w:proofErr w:type="gramStart"/>
            <w:r>
              <w:t>that are</w:t>
            </w:r>
            <w:proofErr w:type="gramEnd"/>
            <w:r>
              <w:t xml:space="preserve"> crucial for the global economy, serving as platforms for the exchange of goods, services, and resources. Local markets are geographically specific, while international markets involve transactions between countries. Both markets create opportunities for businesses and individuals to engage in economic activities. </w:t>
            </w:r>
          </w:p>
        </w:tc>
      </w:tr>
      <w:tr w:rsidR="00362F78">
        <w:trPr>
          <w:trHeight w:val="957"/>
        </w:trPr>
        <w:tc>
          <w:tcPr>
            <w:tcW w:w="3824" w:type="dxa"/>
          </w:tcPr>
          <w:p w:rsidR="00362F78" w:rsidRDefault="008E6EA4">
            <w:pPr>
              <w:pStyle w:val="TableParagraph"/>
              <w:spacing w:line="278" w:lineRule="auto"/>
              <w:ind w:left="107"/>
              <w:rPr>
                <w:b/>
              </w:rPr>
            </w:pPr>
            <w:r>
              <w:rPr>
                <w:b/>
              </w:rPr>
              <w:t>The business sells to customers in the following ways</w:t>
            </w:r>
          </w:p>
        </w:tc>
        <w:tc>
          <w:tcPr>
            <w:tcW w:w="11254" w:type="dxa"/>
            <w:gridSpan w:val="2"/>
          </w:tcPr>
          <w:p w:rsidR="00362F78" w:rsidRDefault="008E6EA4">
            <w:pPr>
              <w:pStyle w:val="TableParagraph"/>
            </w:pPr>
            <w:r>
              <w:t xml:space="preserve">AVI Animal Feed </w:t>
            </w:r>
            <w:proofErr w:type="gramStart"/>
            <w:r>
              <w:t>Tanzania  will</w:t>
            </w:r>
            <w:proofErr w:type="gramEnd"/>
            <w:r>
              <w:t xml:space="preserve"> sell its services to influence the surrounding communities to use cleaner energy technologies while extracting palm oil from the palm nuts. The objective is to leverage the existing of local palm </w:t>
            </w:r>
            <w:proofErr w:type="gramStart"/>
            <w:r>
              <w:t>trees  production</w:t>
            </w:r>
            <w:proofErr w:type="gramEnd"/>
            <w:r>
              <w:t xml:space="preserve">  to secure external markets for the palm oil produced in </w:t>
            </w:r>
            <w:proofErr w:type="spellStart"/>
            <w:r>
              <w:t>Kigoma</w:t>
            </w:r>
            <w:proofErr w:type="spellEnd"/>
            <w:r>
              <w:t xml:space="preserve">. To expedite the initiative, AVI Animal Feed </w:t>
            </w:r>
            <w:proofErr w:type="gramStart"/>
            <w:r>
              <w:t>Tanzania  will</w:t>
            </w:r>
            <w:proofErr w:type="gramEnd"/>
            <w:r>
              <w:t xml:space="preserve"> use effective project management, and environmentally-friendly practices. The company's primary focus will be to offer services to farmers who are ready to buy our services that will offer them a high return on their investment.</w:t>
            </w:r>
          </w:p>
        </w:tc>
      </w:tr>
      <w:tr w:rsidR="00362F78">
        <w:trPr>
          <w:trHeight w:val="901"/>
        </w:trPr>
        <w:tc>
          <w:tcPr>
            <w:tcW w:w="3824" w:type="dxa"/>
          </w:tcPr>
          <w:p w:rsidR="00362F78" w:rsidRDefault="008E6EA4">
            <w:pPr>
              <w:pStyle w:val="TableParagraph"/>
              <w:spacing w:line="276" w:lineRule="auto"/>
              <w:ind w:left="107" w:right="94"/>
              <w:jc w:val="both"/>
              <w:rPr>
                <w:b/>
              </w:rPr>
            </w:pPr>
            <w:r>
              <w:rPr>
                <w:b/>
              </w:rPr>
              <w:t>The</w:t>
            </w:r>
            <w:r>
              <w:rPr>
                <w:b/>
                <w:spacing w:val="-15"/>
              </w:rPr>
              <w:t xml:space="preserve"> </w:t>
            </w:r>
            <w:r>
              <w:rPr>
                <w:b/>
              </w:rPr>
              <w:t>business</w:t>
            </w:r>
            <w:r>
              <w:rPr>
                <w:b/>
                <w:spacing w:val="-15"/>
              </w:rPr>
              <w:t xml:space="preserve"> </w:t>
            </w:r>
            <w:r>
              <w:rPr>
                <w:b/>
              </w:rPr>
              <w:t>satisfies</w:t>
            </w:r>
            <w:r>
              <w:rPr>
                <w:b/>
                <w:spacing w:val="-15"/>
              </w:rPr>
              <w:t xml:space="preserve"> </w:t>
            </w:r>
            <w:r>
              <w:rPr>
                <w:b/>
              </w:rPr>
              <w:t>the</w:t>
            </w:r>
            <w:r>
              <w:rPr>
                <w:b/>
                <w:spacing w:val="-15"/>
              </w:rPr>
              <w:t xml:space="preserve"> </w:t>
            </w:r>
            <w:r>
              <w:rPr>
                <w:b/>
              </w:rPr>
              <w:t xml:space="preserve">following needs for the customers and the </w:t>
            </w:r>
            <w:r>
              <w:rPr>
                <w:b/>
                <w:spacing w:val="-2"/>
              </w:rPr>
              <w:t>environment</w:t>
            </w:r>
          </w:p>
        </w:tc>
        <w:tc>
          <w:tcPr>
            <w:tcW w:w="11254" w:type="dxa"/>
            <w:gridSpan w:val="2"/>
          </w:tcPr>
          <w:p w:rsidR="00362F78" w:rsidRDefault="008E6EA4">
            <w:pPr>
              <w:pStyle w:val="TableParagraph"/>
            </w:pPr>
            <w:r>
              <w:t xml:space="preserve"> Palm oil plays a crucial role in fulfilling the needs of consumers who are actively seeking this exceptionally processed and purified form of palm oil to be used for their dietary needs, while simultaneously considering the impact it has on the environment and its sustainability.</w:t>
            </w:r>
          </w:p>
        </w:tc>
      </w:tr>
      <w:tr w:rsidR="00362F78">
        <w:trPr>
          <w:trHeight w:val="978"/>
        </w:trPr>
        <w:tc>
          <w:tcPr>
            <w:tcW w:w="3824" w:type="dxa"/>
          </w:tcPr>
          <w:p w:rsidR="00362F78" w:rsidRDefault="008E6EA4">
            <w:pPr>
              <w:pStyle w:val="TableParagraph"/>
              <w:spacing w:line="276" w:lineRule="auto"/>
              <w:ind w:left="107"/>
              <w:rPr>
                <w:b/>
              </w:rPr>
            </w:pPr>
            <w:r>
              <w:rPr>
                <w:b/>
              </w:rPr>
              <w:t>I plan to grow my business in the following ways</w:t>
            </w:r>
          </w:p>
        </w:tc>
        <w:tc>
          <w:tcPr>
            <w:tcW w:w="11254" w:type="dxa"/>
            <w:gridSpan w:val="2"/>
          </w:tcPr>
          <w:p w:rsidR="00362F78" w:rsidRDefault="008E6EA4">
            <w:pPr>
              <w:pStyle w:val="TableParagraph"/>
            </w:pPr>
            <w:r>
              <w:t>By increasing efforts made to influence a small number of farmers to start with in adopting cleaner energy technologies, but as time goes on, more and more farmers will come to realize the numerous benefits that these technologies offer, particularly in the production of high value palm oil.</w:t>
            </w:r>
          </w:p>
        </w:tc>
      </w:tr>
      <w:tr w:rsidR="00362F78">
        <w:trPr>
          <w:trHeight w:val="709"/>
        </w:trPr>
        <w:tc>
          <w:tcPr>
            <w:tcW w:w="3824" w:type="dxa"/>
          </w:tcPr>
          <w:p w:rsidR="00362F78" w:rsidRDefault="008E6EA4">
            <w:pPr>
              <w:pStyle w:val="TableParagraph"/>
              <w:spacing w:line="276" w:lineRule="auto"/>
              <w:ind w:left="107"/>
              <w:rPr>
                <w:b/>
              </w:rPr>
            </w:pPr>
            <w:r>
              <w:rPr>
                <w:b/>
              </w:rPr>
              <w:t>Other</w:t>
            </w:r>
            <w:r>
              <w:rPr>
                <w:b/>
                <w:spacing w:val="80"/>
              </w:rPr>
              <w:t xml:space="preserve"> </w:t>
            </w:r>
            <w:r>
              <w:rPr>
                <w:b/>
              </w:rPr>
              <w:t>important</w:t>
            </w:r>
            <w:r>
              <w:rPr>
                <w:b/>
                <w:spacing w:val="80"/>
              </w:rPr>
              <w:t xml:space="preserve"> </w:t>
            </w:r>
            <w:r>
              <w:rPr>
                <w:b/>
              </w:rPr>
              <w:t>information</w:t>
            </w:r>
            <w:r>
              <w:rPr>
                <w:b/>
                <w:spacing w:val="80"/>
              </w:rPr>
              <w:t xml:space="preserve"> </w:t>
            </w:r>
            <w:r>
              <w:rPr>
                <w:b/>
              </w:rPr>
              <w:t>to know is:</w:t>
            </w:r>
          </w:p>
        </w:tc>
        <w:tc>
          <w:tcPr>
            <w:tcW w:w="11254" w:type="dxa"/>
            <w:gridSpan w:val="2"/>
          </w:tcPr>
          <w:p w:rsidR="00362F78" w:rsidRDefault="008E6EA4">
            <w:pPr>
              <w:pStyle w:val="TableParagraph"/>
            </w:pPr>
            <w:r>
              <w:t xml:space="preserve">The </w:t>
            </w:r>
            <w:proofErr w:type="spellStart"/>
            <w:r>
              <w:t>Kigoma</w:t>
            </w:r>
            <w:proofErr w:type="spellEnd"/>
            <w:r>
              <w:t xml:space="preserve"> region in Tanzania, possesses a myriad of environmental and geographical features, such as its fertile soil, abundant rainfall, and optimal temperature, all of which create the ideal conditions for the cultivation of palm trees and the production of high-quality palm oil</w:t>
            </w:r>
          </w:p>
        </w:tc>
      </w:tr>
    </w:tbl>
    <w:p w:rsidR="00362F78" w:rsidRDefault="00362F78">
      <w:pPr>
        <w:rPr>
          <w:rFonts w:ascii="Times New Roman"/>
        </w:rPr>
        <w:sectPr w:rsidR="00362F78">
          <w:pgSz w:w="16850" w:h="11900" w:orient="landscape"/>
          <w:pgMar w:top="1020" w:right="560" w:bottom="280" w:left="960" w:header="720" w:footer="720" w:gutter="0"/>
          <w:cols w:space="720"/>
        </w:sectPr>
      </w:pPr>
    </w:p>
    <w:p w:rsidR="00362F78" w:rsidRDefault="008E6EA4">
      <w:pPr>
        <w:pStyle w:val="ListParagraph"/>
        <w:numPr>
          <w:ilvl w:val="1"/>
          <w:numId w:val="9"/>
        </w:numPr>
        <w:tabs>
          <w:tab w:val="left" w:pos="419"/>
        </w:tabs>
        <w:spacing w:before="39" w:line="263" w:lineRule="exact"/>
        <w:ind w:left="419" w:hanging="319"/>
        <w:rPr>
          <w:rFonts w:ascii="Calibri Light"/>
          <w:b/>
          <w:bCs/>
        </w:rPr>
      </w:pPr>
      <w:r>
        <w:rPr>
          <w:rFonts w:ascii="Calibri Light"/>
          <w:b/>
          <w:bCs/>
          <w:color w:val="2D74B5"/>
          <w:spacing w:val="-2"/>
        </w:rPr>
        <w:lastRenderedPageBreak/>
        <w:t>SWOT</w:t>
      </w:r>
      <w:r>
        <w:rPr>
          <w:rFonts w:ascii="Calibri Light"/>
          <w:b/>
          <w:bCs/>
          <w:color w:val="2D74B5"/>
          <w:spacing w:val="-8"/>
        </w:rPr>
        <w:t xml:space="preserve"> </w:t>
      </w:r>
      <w:r>
        <w:rPr>
          <w:rFonts w:ascii="Calibri Light"/>
          <w:b/>
          <w:bCs/>
          <w:color w:val="2D74B5"/>
          <w:spacing w:val="-2"/>
        </w:rPr>
        <w:t>Analysis</w:t>
      </w:r>
    </w:p>
    <w:p w:rsidR="00362F78" w:rsidRDefault="00362F78">
      <w:pPr>
        <w:pStyle w:val="BodyText"/>
        <w:spacing w:before="28" w:after="1"/>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32"/>
        <w:gridCol w:w="4820"/>
      </w:tblGrid>
      <w:tr w:rsidR="00362F78">
        <w:trPr>
          <w:trHeight w:val="256"/>
        </w:trPr>
        <w:tc>
          <w:tcPr>
            <w:tcW w:w="4532" w:type="dxa"/>
            <w:shd w:val="clear" w:color="auto" w:fill="D9D9D9"/>
          </w:tcPr>
          <w:p w:rsidR="00362F78" w:rsidRDefault="008E6EA4">
            <w:pPr>
              <w:pStyle w:val="TableParagraph"/>
              <w:spacing w:line="236" w:lineRule="exact"/>
              <w:ind w:left="107"/>
              <w:rPr>
                <w:b/>
              </w:rPr>
            </w:pPr>
            <w:r>
              <w:rPr>
                <w:b/>
                <w:spacing w:val="-2"/>
              </w:rPr>
              <w:t>Strengths</w:t>
            </w:r>
          </w:p>
        </w:tc>
        <w:tc>
          <w:tcPr>
            <w:tcW w:w="4820" w:type="dxa"/>
            <w:shd w:val="clear" w:color="auto" w:fill="D9D9D9"/>
          </w:tcPr>
          <w:p w:rsidR="00362F78" w:rsidRDefault="008E6EA4">
            <w:pPr>
              <w:pStyle w:val="TableParagraph"/>
              <w:spacing w:line="236" w:lineRule="exact"/>
              <w:ind w:left="107"/>
              <w:rPr>
                <w:b/>
              </w:rPr>
            </w:pPr>
            <w:r>
              <w:rPr>
                <w:b/>
                <w:spacing w:val="-2"/>
              </w:rPr>
              <w:t>Weaknesses</w:t>
            </w:r>
          </w:p>
        </w:tc>
      </w:tr>
      <w:tr w:rsidR="00362F78">
        <w:trPr>
          <w:trHeight w:val="2042"/>
        </w:trPr>
        <w:tc>
          <w:tcPr>
            <w:tcW w:w="4532" w:type="dxa"/>
          </w:tcPr>
          <w:p w:rsidR="00362F78" w:rsidRDefault="008E6EA4">
            <w:pPr>
              <w:pStyle w:val="TableParagraph"/>
              <w:numPr>
                <w:ilvl w:val="0"/>
                <w:numId w:val="10"/>
              </w:numPr>
            </w:pPr>
            <w:r>
              <w:t>Plenty of palm trees grown by farmers in the region</w:t>
            </w:r>
          </w:p>
          <w:p w:rsidR="00362F78" w:rsidRDefault="008E6EA4">
            <w:pPr>
              <w:pStyle w:val="TableParagraph"/>
              <w:numPr>
                <w:ilvl w:val="0"/>
                <w:numId w:val="10"/>
              </w:numPr>
            </w:pPr>
            <w:r>
              <w:t>Close to local customers of pure palm oil</w:t>
            </w:r>
          </w:p>
          <w:p w:rsidR="00362F78" w:rsidRDefault="008E6EA4">
            <w:pPr>
              <w:pStyle w:val="TableParagraph"/>
              <w:numPr>
                <w:ilvl w:val="0"/>
                <w:numId w:val="10"/>
              </w:numPr>
            </w:pPr>
            <w:r>
              <w:t>Fertile land for palm tree cultivation</w:t>
            </w:r>
          </w:p>
          <w:p w:rsidR="00362F78" w:rsidRDefault="008E6EA4">
            <w:pPr>
              <w:pStyle w:val="TableParagraph"/>
              <w:numPr>
                <w:ilvl w:val="0"/>
                <w:numId w:val="10"/>
              </w:numPr>
            </w:pPr>
            <w:r>
              <w:t>Available agricultural Extension Services</w:t>
            </w:r>
          </w:p>
          <w:p w:rsidR="00362F78" w:rsidRDefault="00362F78">
            <w:pPr>
              <w:pStyle w:val="TableParagraph"/>
            </w:pPr>
          </w:p>
        </w:tc>
        <w:tc>
          <w:tcPr>
            <w:tcW w:w="4820" w:type="dxa"/>
          </w:tcPr>
          <w:p w:rsidR="00362F78" w:rsidRDefault="008E6EA4">
            <w:pPr>
              <w:pStyle w:val="TableParagraph"/>
              <w:numPr>
                <w:ilvl w:val="0"/>
                <w:numId w:val="10"/>
              </w:numPr>
            </w:pPr>
            <w:r>
              <w:t>Poor understanding of the needs of the export market</w:t>
            </w:r>
          </w:p>
          <w:p w:rsidR="00362F78" w:rsidRDefault="008E6EA4">
            <w:pPr>
              <w:pStyle w:val="TableParagraph"/>
              <w:numPr>
                <w:ilvl w:val="0"/>
                <w:numId w:val="10"/>
              </w:numPr>
            </w:pPr>
            <w:r>
              <w:t>Lack of knowledge on cleaner technologies to process the pal oil</w:t>
            </w:r>
          </w:p>
          <w:p w:rsidR="00362F78" w:rsidRDefault="008E6EA4">
            <w:pPr>
              <w:pStyle w:val="TableParagraph"/>
              <w:numPr>
                <w:ilvl w:val="0"/>
                <w:numId w:val="10"/>
              </w:numPr>
            </w:pPr>
            <w:r>
              <w:t>Lack of adequate funding procure machinery for cleaner energy sources to process the palm oil</w:t>
            </w:r>
          </w:p>
          <w:p w:rsidR="00362F78" w:rsidRDefault="008E6EA4">
            <w:pPr>
              <w:pStyle w:val="TableParagraph"/>
              <w:numPr>
                <w:ilvl w:val="0"/>
                <w:numId w:val="10"/>
              </w:numPr>
            </w:pPr>
            <w:r>
              <w:t>Low market awareness on the value of agricultural products produced in country</w:t>
            </w:r>
          </w:p>
          <w:p w:rsidR="00362F78" w:rsidRDefault="00362F78">
            <w:pPr>
              <w:pStyle w:val="TableParagraph"/>
            </w:pPr>
          </w:p>
        </w:tc>
      </w:tr>
      <w:tr w:rsidR="00362F78">
        <w:trPr>
          <w:trHeight w:val="256"/>
        </w:trPr>
        <w:tc>
          <w:tcPr>
            <w:tcW w:w="4532" w:type="dxa"/>
            <w:shd w:val="clear" w:color="auto" w:fill="D9D9D9"/>
          </w:tcPr>
          <w:p w:rsidR="00362F78" w:rsidRDefault="008E6EA4">
            <w:pPr>
              <w:pStyle w:val="TableParagraph"/>
              <w:spacing w:line="236" w:lineRule="exact"/>
              <w:ind w:left="107"/>
              <w:rPr>
                <w:b/>
              </w:rPr>
            </w:pPr>
            <w:r>
              <w:rPr>
                <w:b/>
                <w:spacing w:val="-2"/>
              </w:rPr>
              <w:t>Opportunities</w:t>
            </w:r>
          </w:p>
        </w:tc>
        <w:tc>
          <w:tcPr>
            <w:tcW w:w="4820" w:type="dxa"/>
            <w:shd w:val="clear" w:color="auto" w:fill="D9D9D9"/>
          </w:tcPr>
          <w:p w:rsidR="00362F78" w:rsidRDefault="008E6EA4">
            <w:pPr>
              <w:pStyle w:val="TableParagraph"/>
              <w:spacing w:line="236" w:lineRule="exact"/>
              <w:ind w:left="107"/>
              <w:rPr>
                <w:b/>
              </w:rPr>
            </w:pPr>
            <w:r>
              <w:rPr>
                <w:b/>
                <w:spacing w:val="-2"/>
              </w:rPr>
              <w:t>Threats</w:t>
            </w:r>
          </w:p>
        </w:tc>
      </w:tr>
      <w:tr w:rsidR="00362F78">
        <w:trPr>
          <w:trHeight w:val="2613"/>
        </w:trPr>
        <w:tc>
          <w:tcPr>
            <w:tcW w:w="4532" w:type="dxa"/>
          </w:tcPr>
          <w:p w:rsidR="00362F78" w:rsidRDefault="008E6EA4">
            <w:pPr>
              <w:pStyle w:val="TableParagraph"/>
              <w:numPr>
                <w:ilvl w:val="0"/>
                <w:numId w:val="10"/>
              </w:numPr>
            </w:pPr>
            <w:r>
              <w:t>Good understanding of the local market for palm oil</w:t>
            </w:r>
          </w:p>
          <w:p w:rsidR="00362F78" w:rsidRDefault="008E6EA4">
            <w:pPr>
              <w:pStyle w:val="TableParagraph"/>
              <w:numPr>
                <w:ilvl w:val="0"/>
                <w:numId w:val="10"/>
              </w:numPr>
            </w:pPr>
            <w:r>
              <w:t>Investment in cleaner energy technologies for processing the palm oil</w:t>
            </w:r>
          </w:p>
          <w:p w:rsidR="00362F78" w:rsidRDefault="008E6EA4">
            <w:pPr>
              <w:pStyle w:val="TableParagraph"/>
              <w:numPr>
                <w:ilvl w:val="0"/>
                <w:numId w:val="10"/>
              </w:numPr>
            </w:pPr>
            <w:r>
              <w:t>Potential for export market for the palm oil produced in the region</w:t>
            </w:r>
          </w:p>
        </w:tc>
        <w:tc>
          <w:tcPr>
            <w:tcW w:w="4820" w:type="dxa"/>
          </w:tcPr>
          <w:p w:rsidR="00362F78" w:rsidRDefault="008E6EA4">
            <w:pPr>
              <w:pStyle w:val="TableParagraph"/>
              <w:numPr>
                <w:ilvl w:val="0"/>
                <w:numId w:val="10"/>
              </w:numPr>
            </w:pPr>
            <w:r>
              <w:t>Variations in currency</w:t>
            </w:r>
          </w:p>
          <w:p w:rsidR="00362F78" w:rsidRDefault="008E6EA4">
            <w:pPr>
              <w:pStyle w:val="TableParagraph"/>
              <w:numPr>
                <w:ilvl w:val="0"/>
                <w:numId w:val="10"/>
              </w:numPr>
            </w:pPr>
            <w:r>
              <w:t xml:space="preserve">Better supplies of the products from other countries such as Malaysia or </w:t>
            </w:r>
            <w:proofErr w:type="gramStart"/>
            <w:r>
              <w:t>west</w:t>
            </w:r>
            <w:proofErr w:type="gramEnd"/>
            <w:r>
              <w:t xml:space="preserve"> African states etc.</w:t>
            </w:r>
          </w:p>
          <w:p w:rsidR="00362F78" w:rsidRDefault="008E6EA4">
            <w:pPr>
              <w:pStyle w:val="TableParagraph"/>
              <w:numPr>
                <w:ilvl w:val="0"/>
                <w:numId w:val="10"/>
              </w:numPr>
            </w:pPr>
            <w:r>
              <w:t>Various crop diseases of the palm trees in the region</w:t>
            </w:r>
          </w:p>
          <w:p w:rsidR="00362F78" w:rsidRDefault="008E6EA4">
            <w:pPr>
              <w:pStyle w:val="TableParagraph"/>
              <w:numPr>
                <w:ilvl w:val="0"/>
                <w:numId w:val="10"/>
              </w:numPr>
            </w:pPr>
            <w:r>
              <w:t>Bad weather in country</w:t>
            </w:r>
          </w:p>
        </w:tc>
      </w:tr>
    </w:tbl>
    <w:p w:rsidR="00362F78" w:rsidRDefault="00362F78">
      <w:pPr>
        <w:pStyle w:val="BodyText"/>
      </w:pPr>
    </w:p>
    <w:p w:rsidR="00362F78" w:rsidRDefault="008E6EA4">
      <w:pPr>
        <w:pStyle w:val="Heading2"/>
        <w:numPr>
          <w:ilvl w:val="0"/>
          <w:numId w:val="2"/>
        </w:numPr>
        <w:tabs>
          <w:tab w:val="left" w:pos="525"/>
        </w:tabs>
        <w:ind w:left="525" w:hanging="358"/>
        <w:jc w:val="left"/>
        <w:rPr>
          <w:color w:val="2D74B5"/>
        </w:rPr>
      </w:pPr>
      <w:r>
        <w:rPr>
          <w:color w:val="2D74B5"/>
          <w:spacing w:val="-2"/>
        </w:rPr>
        <w:t>MARKET</w:t>
      </w:r>
      <w:r>
        <w:rPr>
          <w:color w:val="2D74B5"/>
          <w:spacing w:val="-8"/>
        </w:rPr>
        <w:t xml:space="preserve"> </w:t>
      </w:r>
      <w:r>
        <w:rPr>
          <w:color w:val="2D74B5"/>
          <w:spacing w:val="-2"/>
        </w:rPr>
        <w:t>ANALYSIS</w:t>
      </w:r>
    </w:p>
    <w:p w:rsidR="00362F78" w:rsidRDefault="008E6EA4">
      <w:pPr>
        <w:pStyle w:val="BodyText"/>
        <w:spacing w:before="255"/>
        <w:ind w:right="244"/>
        <w:jc w:val="both"/>
        <w:rPr>
          <w:rFonts w:ascii="Calibri Light"/>
          <w:spacing w:val="-2"/>
        </w:rPr>
      </w:pPr>
      <w:r>
        <w:rPr>
          <w:rFonts w:ascii="Calibri Light"/>
          <w:spacing w:val="-2"/>
        </w:rPr>
        <w:t xml:space="preserve">Palm oil is the most widely consumed Edible Oil in Tanzania and its consumption is expected to further grow. It can be found in supermarkets and corner stores across the country. Palm oil, usually in form of Refined Palm Oil, is sold at a price point that is accessible to the majority of Tanzania consumers. According to recent reliable data, Tanzania imported 7,780 tons of Crude and Processed Palm Oil from Malaysia in June 2023. The retail price range in US dollars for palm oil is between $ 0.45 </w:t>
      </w:r>
      <w:proofErr w:type="gramStart"/>
      <w:r>
        <w:rPr>
          <w:rFonts w:ascii="Calibri Light"/>
          <w:spacing w:val="-2"/>
        </w:rPr>
        <w:t>and  $</w:t>
      </w:r>
      <w:proofErr w:type="gramEnd"/>
      <w:r>
        <w:rPr>
          <w:rFonts w:ascii="Calibri Light"/>
          <w:spacing w:val="-2"/>
        </w:rPr>
        <w:t>0.60 per kilogram.</w:t>
      </w:r>
    </w:p>
    <w:p w:rsidR="00362F78" w:rsidRDefault="008E6EA4">
      <w:pPr>
        <w:pStyle w:val="BodyText"/>
        <w:spacing w:before="255"/>
        <w:ind w:right="244"/>
        <w:jc w:val="both"/>
        <w:rPr>
          <w:rFonts w:ascii="Calibri Light"/>
          <w:spacing w:val="-2"/>
        </w:rPr>
      </w:pPr>
      <w:r>
        <w:rPr>
          <w:rFonts w:ascii="Calibri Light"/>
          <w:spacing w:val="-2"/>
        </w:rPr>
        <w:t xml:space="preserve">The main local source of palm oil in Tanzania is </w:t>
      </w:r>
      <w:proofErr w:type="spellStart"/>
      <w:r>
        <w:rPr>
          <w:rFonts w:ascii="Calibri Light"/>
          <w:spacing w:val="-2"/>
        </w:rPr>
        <w:t>Kigoma</w:t>
      </w:r>
      <w:proofErr w:type="spellEnd"/>
      <w:r>
        <w:rPr>
          <w:rFonts w:ascii="Calibri Light"/>
          <w:spacing w:val="-2"/>
        </w:rPr>
        <w:t xml:space="preserve"> region where palm trees date back to the 1920s. </w:t>
      </w:r>
      <w:proofErr w:type="spellStart"/>
      <w:r>
        <w:rPr>
          <w:rFonts w:ascii="Calibri Light"/>
          <w:spacing w:val="-2"/>
        </w:rPr>
        <w:t>Kigoma</w:t>
      </w:r>
      <w:proofErr w:type="spellEnd"/>
      <w:r>
        <w:rPr>
          <w:rFonts w:ascii="Calibri Light"/>
          <w:spacing w:val="-2"/>
        </w:rPr>
        <w:t xml:space="preserve"> region accounts for over 65% of palm oil produced in the country, the remaining 35% comes from </w:t>
      </w:r>
      <w:proofErr w:type="spellStart"/>
      <w:r>
        <w:rPr>
          <w:rFonts w:ascii="Calibri Light"/>
          <w:spacing w:val="-2"/>
        </w:rPr>
        <w:t>Kyela</w:t>
      </w:r>
      <w:proofErr w:type="spellEnd"/>
      <w:r>
        <w:rPr>
          <w:rFonts w:ascii="Calibri Light"/>
          <w:spacing w:val="-2"/>
        </w:rPr>
        <w:t xml:space="preserve"> district, </w:t>
      </w:r>
      <w:proofErr w:type="spellStart"/>
      <w:r>
        <w:rPr>
          <w:rFonts w:ascii="Calibri Light"/>
          <w:spacing w:val="-2"/>
        </w:rPr>
        <w:t>Mbeya</w:t>
      </w:r>
      <w:proofErr w:type="spellEnd"/>
      <w:r>
        <w:rPr>
          <w:rFonts w:ascii="Calibri Light"/>
          <w:spacing w:val="-2"/>
        </w:rPr>
        <w:t xml:space="preserve"> region. During 2018/19 agricultural season for example, oil palm production was mainly recorded from five regions of mainland Tanzania. A total of 25,773 operators were engaged in oil palm production. The total area planted with oil palm was 9,742 ha of which 7,717 ha were harvested (79.2 percent of planted area with palm trees in the country.</w:t>
      </w:r>
    </w:p>
    <w:p w:rsidR="00362F78" w:rsidRDefault="008E6EA4">
      <w:pPr>
        <w:pStyle w:val="BodyText"/>
        <w:ind w:right="456"/>
        <w:jc w:val="both"/>
        <w:rPr>
          <w:rFonts w:ascii="Calibri Light"/>
          <w:spacing w:val="-2"/>
        </w:rPr>
      </w:pPr>
      <w:r>
        <w:rPr>
          <w:rFonts w:ascii="Calibri Light"/>
          <w:spacing w:val="-2"/>
        </w:rPr>
        <w:t xml:space="preserve">Palm oil production in the </w:t>
      </w:r>
      <w:proofErr w:type="spellStart"/>
      <w:r>
        <w:rPr>
          <w:rFonts w:ascii="Calibri Light"/>
          <w:spacing w:val="-2"/>
        </w:rPr>
        <w:t>Kigoma</w:t>
      </w:r>
      <w:proofErr w:type="spellEnd"/>
      <w:r>
        <w:rPr>
          <w:rFonts w:ascii="Calibri Light"/>
          <w:spacing w:val="-2"/>
        </w:rPr>
        <w:t xml:space="preserve"> region, despite its historical significance and potential for economic growth, has faced a multitude of challenges and impediments throughout the span of the last hundred years, resulting in a notable decrease in its output compared to earlier periods. These challenges encompass a range of issues, including low levels of productivity, a lack of consistent investment, and the inefficiencies of market functions, ultimately resulting in private investors abandoning their farms due to the unpredictability of returns. It is precisely at this juncture that AVI Animal Feed Tanzania aims to exert its influence on farmers in </w:t>
      </w:r>
      <w:proofErr w:type="spellStart"/>
      <w:r>
        <w:rPr>
          <w:rFonts w:ascii="Calibri Light"/>
          <w:spacing w:val="-2"/>
        </w:rPr>
        <w:t>Kigoma</w:t>
      </w:r>
      <w:proofErr w:type="spellEnd"/>
      <w:r>
        <w:rPr>
          <w:rFonts w:ascii="Calibri Light"/>
          <w:spacing w:val="-2"/>
        </w:rPr>
        <w:t>, urging them to adopt cleaner energy technologies and methods to produce high-value palm oil. In light of the competitive nature of the business, AVI Animal Feed Tanzania has devised a comprehensive marketing strategy that revolves around providing top quality service, offering fair and affordable rates to customers, and, of course, skillfully promoting their services.</w:t>
      </w:r>
    </w:p>
    <w:p w:rsidR="00362F78" w:rsidRDefault="00362F78">
      <w:pPr>
        <w:pStyle w:val="BodyText"/>
        <w:ind w:right="456"/>
        <w:jc w:val="both"/>
        <w:rPr>
          <w:rFonts w:ascii="Calibri Light"/>
          <w:spacing w:val="-2"/>
        </w:rPr>
      </w:pPr>
    </w:p>
    <w:p w:rsidR="00362F78" w:rsidRDefault="008E6EA4">
      <w:pPr>
        <w:pStyle w:val="ListParagraph"/>
        <w:numPr>
          <w:ilvl w:val="1"/>
          <w:numId w:val="2"/>
        </w:numPr>
        <w:tabs>
          <w:tab w:val="left" w:pos="419"/>
        </w:tabs>
        <w:spacing w:line="263" w:lineRule="exact"/>
        <w:ind w:left="79" w:hanging="319"/>
        <w:jc w:val="left"/>
        <w:rPr>
          <w:rFonts w:ascii="Calibri Light"/>
          <w:color w:val="2D74B5"/>
        </w:rPr>
      </w:pPr>
      <w:r>
        <w:rPr>
          <w:rFonts w:ascii="Calibri Light"/>
          <w:color w:val="2D74B5"/>
          <w:spacing w:val="-2"/>
        </w:rPr>
        <w:t>Market</w:t>
      </w:r>
      <w:r>
        <w:rPr>
          <w:rFonts w:ascii="Calibri Light"/>
          <w:color w:val="2D74B5"/>
          <w:spacing w:val="-5"/>
        </w:rPr>
        <w:t xml:space="preserve"> </w:t>
      </w:r>
      <w:r>
        <w:rPr>
          <w:rFonts w:ascii="Calibri Light"/>
          <w:color w:val="2D74B5"/>
          <w:spacing w:val="-2"/>
        </w:rPr>
        <w:t>Segments</w:t>
      </w:r>
    </w:p>
    <w:p w:rsidR="00362F78" w:rsidRDefault="008E6EA4">
      <w:pPr>
        <w:pStyle w:val="BodyText"/>
        <w:spacing w:before="97"/>
        <w:rPr>
          <w:rFonts w:ascii="Calibri Light"/>
          <w:spacing w:val="-2"/>
        </w:rPr>
      </w:pPr>
      <w:r>
        <w:rPr>
          <w:rFonts w:ascii="Calibri Light"/>
          <w:spacing w:val="-2"/>
        </w:rPr>
        <w:t xml:space="preserve">The target audience for the promotion and education of the benefits of palm oil extraction services will primarily consist of local farmers residing in the </w:t>
      </w:r>
      <w:proofErr w:type="spellStart"/>
      <w:r>
        <w:rPr>
          <w:rFonts w:ascii="Calibri Light"/>
          <w:spacing w:val="-2"/>
        </w:rPr>
        <w:t>Kigoma</w:t>
      </w:r>
      <w:proofErr w:type="spellEnd"/>
      <w:r>
        <w:rPr>
          <w:rFonts w:ascii="Calibri Light"/>
          <w:spacing w:val="-2"/>
        </w:rPr>
        <w:t xml:space="preserve"> region, with a particular focus on women who predominantly engage in the practice of cooking palm nuts utilizing the traditional method of firewood, which unfortunately poses significant health risks such as respiratory health problems.</w:t>
      </w:r>
    </w:p>
    <w:p w:rsidR="00362F78" w:rsidRDefault="00362F78">
      <w:pPr>
        <w:pStyle w:val="BodyText"/>
        <w:spacing w:before="97"/>
        <w:rPr>
          <w:rFonts w:ascii="Calibri Light"/>
          <w:spacing w:val="-2"/>
        </w:rPr>
      </w:pPr>
    </w:p>
    <w:p w:rsidR="00362F78" w:rsidRDefault="008E6EA4">
      <w:pPr>
        <w:pStyle w:val="ListParagraph"/>
        <w:numPr>
          <w:ilvl w:val="1"/>
          <w:numId w:val="2"/>
        </w:numPr>
        <w:tabs>
          <w:tab w:val="left" w:pos="419"/>
        </w:tabs>
        <w:spacing w:before="1" w:line="263" w:lineRule="exact"/>
        <w:ind w:left="79" w:hanging="319"/>
        <w:jc w:val="left"/>
        <w:rPr>
          <w:rFonts w:ascii="Calibri Light"/>
          <w:color w:val="2D74B5"/>
        </w:rPr>
      </w:pPr>
      <w:r>
        <w:rPr>
          <w:rFonts w:ascii="Calibri Light"/>
          <w:color w:val="2D74B5"/>
          <w:spacing w:val="-2"/>
        </w:rPr>
        <w:t>Competitors</w:t>
      </w:r>
    </w:p>
    <w:p w:rsidR="00362F78" w:rsidRDefault="008E6EA4">
      <w:pPr>
        <w:pStyle w:val="BodyText"/>
        <w:spacing w:line="242" w:lineRule="auto"/>
        <w:ind w:left="100" w:right="459"/>
        <w:jc w:val="both"/>
        <w:rPr>
          <w:rFonts w:ascii="Calibri Light"/>
          <w:spacing w:val="-2"/>
        </w:rPr>
      </w:pPr>
      <w:r>
        <w:rPr>
          <w:rFonts w:ascii="Calibri Light"/>
          <w:spacing w:val="-2"/>
        </w:rPr>
        <w:t xml:space="preserve">The main competitors are countries that produce </w:t>
      </w:r>
      <w:proofErr w:type="gramStart"/>
      <w:r>
        <w:rPr>
          <w:rFonts w:ascii="Calibri Light"/>
          <w:spacing w:val="-2"/>
        </w:rPr>
        <w:t>palm  oil</w:t>
      </w:r>
      <w:proofErr w:type="gramEnd"/>
      <w:r>
        <w:rPr>
          <w:rFonts w:ascii="Calibri Light"/>
          <w:spacing w:val="-2"/>
        </w:rPr>
        <w:t xml:space="preserve">  for export such as Malaysia. These are competitors at the export market while other regions in Tanzania that grow the palm trees such as </w:t>
      </w:r>
      <w:proofErr w:type="spellStart"/>
      <w:r>
        <w:rPr>
          <w:rFonts w:ascii="Calibri Light"/>
          <w:spacing w:val="-2"/>
        </w:rPr>
        <w:t>Kyela</w:t>
      </w:r>
      <w:proofErr w:type="spellEnd"/>
      <w:r>
        <w:rPr>
          <w:rFonts w:ascii="Calibri Light"/>
          <w:spacing w:val="-2"/>
        </w:rPr>
        <w:t xml:space="preserve"> in </w:t>
      </w:r>
      <w:proofErr w:type="spellStart"/>
      <w:r>
        <w:rPr>
          <w:rFonts w:ascii="Calibri Light"/>
          <w:spacing w:val="-2"/>
        </w:rPr>
        <w:t>Mbeya</w:t>
      </w:r>
      <w:proofErr w:type="spellEnd"/>
      <w:r>
        <w:rPr>
          <w:rFonts w:ascii="Calibri Light"/>
          <w:spacing w:val="-2"/>
        </w:rPr>
        <w:t xml:space="preserve"> and others are the competitors in the local market.</w:t>
      </w:r>
    </w:p>
    <w:p w:rsidR="00362F78" w:rsidRDefault="008E6EA4">
      <w:pPr>
        <w:spacing w:before="89" w:after="11"/>
        <w:ind w:left="120"/>
        <w:rPr>
          <w:rFonts w:ascii="Trebuchet MS"/>
          <w:b/>
        </w:rPr>
      </w:pPr>
      <w:r>
        <w:rPr>
          <w:rFonts w:ascii="Trebuchet MS"/>
          <w:b/>
        </w:rPr>
        <w:t>Market</w:t>
      </w:r>
      <w:r>
        <w:rPr>
          <w:rFonts w:ascii="Trebuchet MS"/>
          <w:b/>
          <w:spacing w:val="-8"/>
        </w:rPr>
        <w:t xml:space="preserve"> </w:t>
      </w:r>
      <w:r>
        <w:rPr>
          <w:rFonts w:ascii="Trebuchet MS"/>
          <w:b/>
        </w:rPr>
        <w:t>Analysis</w:t>
      </w:r>
      <w:r>
        <w:rPr>
          <w:rFonts w:ascii="Trebuchet MS"/>
          <w:b/>
          <w:spacing w:val="-5"/>
        </w:rPr>
        <w:t xml:space="preserve"> </w:t>
      </w:r>
      <w:r>
        <w:rPr>
          <w:rFonts w:ascii="Trebuchet MS"/>
          <w:b/>
          <w:spacing w:val="-2"/>
        </w:rPr>
        <w:t>Template</w:t>
      </w:r>
    </w:p>
    <w:tbl>
      <w:tblPr>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29"/>
        <w:gridCol w:w="1266"/>
        <w:gridCol w:w="2044"/>
        <w:gridCol w:w="1035"/>
        <w:gridCol w:w="1796"/>
        <w:gridCol w:w="1986"/>
      </w:tblGrid>
      <w:tr w:rsidR="00362F78">
        <w:trPr>
          <w:trHeight w:val="731"/>
        </w:trPr>
        <w:tc>
          <w:tcPr>
            <w:tcW w:w="610" w:type="pct"/>
          </w:tcPr>
          <w:p w:rsidR="00362F78" w:rsidRDefault="008E6EA4">
            <w:pPr>
              <w:pStyle w:val="TableParagraph"/>
              <w:spacing w:line="234" w:lineRule="exact"/>
              <w:ind w:left="107"/>
              <w:rPr>
                <w:rFonts w:ascii="Trebuchet MS"/>
                <w:b/>
                <w:sz w:val="21"/>
              </w:rPr>
            </w:pPr>
            <w:r>
              <w:rPr>
                <w:rFonts w:ascii="Trebuchet MS"/>
                <w:b/>
                <w:sz w:val="21"/>
              </w:rPr>
              <w:t>Our</w:t>
            </w:r>
            <w:r>
              <w:rPr>
                <w:rFonts w:ascii="Trebuchet MS"/>
                <w:b/>
                <w:spacing w:val="-5"/>
                <w:sz w:val="21"/>
              </w:rPr>
              <w:t xml:space="preserve"> </w:t>
            </w:r>
            <w:r>
              <w:rPr>
                <w:rFonts w:ascii="Trebuchet MS"/>
                <w:b/>
                <w:spacing w:val="-2"/>
                <w:sz w:val="21"/>
              </w:rPr>
              <w:t>Products</w:t>
            </w:r>
          </w:p>
        </w:tc>
        <w:tc>
          <w:tcPr>
            <w:tcW w:w="684" w:type="pct"/>
          </w:tcPr>
          <w:p w:rsidR="00362F78" w:rsidRDefault="008E6EA4">
            <w:pPr>
              <w:pStyle w:val="TableParagraph"/>
              <w:spacing w:line="234" w:lineRule="exact"/>
              <w:ind w:left="107"/>
              <w:rPr>
                <w:rFonts w:ascii="Trebuchet MS"/>
                <w:b/>
                <w:sz w:val="21"/>
              </w:rPr>
            </w:pPr>
            <w:r>
              <w:rPr>
                <w:rFonts w:ascii="Trebuchet MS"/>
                <w:b/>
                <w:sz w:val="21"/>
              </w:rPr>
              <w:t>Our</w:t>
            </w:r>
            <w:r>
              <w:rPr>
                <w:rFonts w:ascii="Trebuchet MS"/>
                <w:b/>
                <w:spacing w:val="-2"/>
                <w:sz w:val="21"/>
              </w:rPr>
              <w:t xml:space="preserve"> customers</w:t>
            </w:r>
          </w:p>
        </w:tc>
        <w:tc>
          <w:tcPr>
            <w:tcW w:w="1103" w:type="pct"/>
          </w:tcPr>
          <w:p w:rsidR="00362F78" w:rsidRDefault="008E6EA4">
            <w:pPr>
              <w:pStyle w:val="TableParagraph"/>
              <w:spacing w:line="234" w:lineRule="exact"/>
              <w:ind w:left="107"/>
              <w:rPr>
                <w:rFonts w:ascii="Trebuchet MS"/>
                <w:b/>
                <w:sz w:val="21"/>
              </w:rPr>
            </w:pPr>
            <w:r>
              <w:rPr>
                <w:rFonts w:ascii="Trebuchet MS"/>
                <w:b/>
                <w:sz w:val="21"/>
              </w:rPr>
              <w:t>When</w:t>
            </w:r>
            <w:r>
              <w:rPr>
                <w:rFonts w:ascii="Trebuchet MS"/>
                <w:b/>
                <w:spacing w:val="-4"/>
                <w:sz w:val="21"/>
              </w:rPr>
              <w:t xml:space="preserve"> </w:t>
            </w:r>
            <w:r>
              <w:rPr>
                <w:rFonts w:ascii="Trebuchet MS"/>
                <w:b/>
                <w:sz w:val="21"/>
              </w:rPr>
              <w:t>and</w:t>
            </w:r>
            <w:r>
              <w:rPr>
                <w:rFonts w:ascii="Trebuchet MS"/>
                <w:b/>
                <w:spacing w:val="-4"/>
                <w:sz w:val="21"/>
              </w:rPr>
              <w:t xml:space="preserve"> </w:t>
            </w:r>
            <w:r>
              <w:rPr>
                <w:rFonts w:ascii="Trebuchet MS"/>
                <w:b/>
                <w:sz w:val="21"/>
              </w:rPr>
              <w:t>how</w:t>
            </w:r>
            <w:r>
              <w:rPr>
                <w:rFonts w:ascii="Trebuchet MS"/>
                <w:b/>
                <w:spacing w:val="-4"/>
                <w:sz w:val="21"/>
              </w:rPr>
              <w:t xml:space="preserve"> </w:t>
            </w:r>
            <w:r>
              <w:rPr>
                <w:rFonts w:ascii="Trebuchet MS"/>
                <w:b/>
                <w:sz w:val="21"/>
              </w:rPr>
              <w:t>often</w:t>
            </w:r>
            <w:r>
              <w:rPr>
                <w:rFonts w:ascii="Trebuchet MS"/>
                <w:b/>
                <w:spacing w:val="-4"/>
                <w:sz w:val="21"/>
              </w:rPr>
              <w:t xml:space="preserve"> </w:t>
            </w:r>
            <w:r>
              <w:rPr>
                <w:rFonts w:ascii="Trebuchet MS"/>
                <w:b/>
                <w:sz w:val="21"/>
              </w:rPr>
              <w:t>does</w:t>
            </w:r>
            <w:r>
              <w:rPr>
                <w:rFonts w:ascii="Trebuchet MS"/>
                <w:b/>
                <w:spacing w:val="-4"/>
                <w:sz w:val="21"/>
              </w:rPr>
              <w:t xml:space="preserve"> </w:t>
            </w:r>
            <w:r>
              <w:rPr>
                <w:rFonts w:ascii="Trebuchet MS"/>
                <w:b/>
                <w:spacing w:val="-5"/>
                <w:sz w:val="21"/>
              </w:rPr>
              <w:t>the</w:t>
            </w:r>
          </w:p>
          <w:p w:rsidR="00362F78" w:rsidRDefault="008E6EA4">
            <w:pPr>
              <w:pStyle w:val="TableParagraph"/>
              <w:spacing w:line="242" w:lineRule="exact"/>
              <w:ind w:left="107"/>
              <w:rPr>
                <w:rFonts w:ascii="Trebuchet MS"/>
                <w:b/>
                <w:sz w:val="21"/>
              </w:rPr>
            </w:pPr>
            <w:r>
              <w:rPr>
                <w:rFonts w:ascii="Trebuchet MS"/>
                <w:b/>
                <w:sz w:val="21"/>
              </w:rPr>
              <w:t>customer,</w:t>
            </w:r>
            <w:r>
              <w:rPr>
                <w:rFonts w:ascii="Trebuchet MS"/>
                <w:b/>
                <w:spacing w:val="-13"/>
                <w:sz w:val="21"/>
              </w:rPr>
              <w:t xml:space="preserve"> </w:t>
            </w:r>
            <w:r>
              <w:rPr>
                <w:rFonts w:ascii="Trebuchet MS"/>
                <w:b/>
                <w:sz w:val="21"/>
              </w:rPr>
              <w:t>segment</w:t>
            </w:r>
            <w:r>
              <w:rPr>
                <w:rFonts w:ascii="Trebuchet MS"/>
                <w:b/>
                <w:spacing w:val="-12"/>
                <w:sz w:val="21"/>
              </w:rPr>
              <w:t xml:space="preserve"> </w:t>
            </w:r>
            <w:r>
              <w:rPr>
                <w:rFonts w:ascii="Trebuchet MS"/>
                <w:b/>
                <w:sz w:val="21"/>
              </w:rPr>
              <w:t>buy</w:t>
            </w:r>
            <w:r>
              <w:rPr>
                <w:rFonts w:ascii="Trebuchet MS"/>
                <w:b/>
                <w:spacing w:val="-12"/>
                <w:sz w:val="21"/>
              </w:rPr>
              <w:t xml:space="preserve"> </w:t>
            </w:r>
            <w:r>
              <w:rPr>
                <w:rFonts w:ascii="Trebuchet MS"/>
                <w:b/>
                <w:sz w:val="21"/>
              </w:rPr>
              <w:t xml:space="preserve">our </w:t>
            </w:r>
            <w:r>
              <w:rPr>
                <w:rFonts w:ascii="Trebuchet MS"/>
                <w:b/>
                <w:spacing w:val="-2"/>
                <w:sz w:val="21"/>
              </w:rPr>
              <w:t>services</w:t>
            </w:r>
          </w:p>
        </w:tc>
        <w:tc>
          <w:tcPr>
            <w:tcW w:w="559" w:type="pct"/>
          </w:tcPr>
          <w:p w:rsidR="00362F78" w:rsidRDefault="008E6EA4">
            <w:pPr>
              <w:pStyle w:val="TableParagraph"/>
              <w:spacing w:line="234" w:lineRule="exact"/>
              <w:ind w:left="106"/>
              <w:rPr>
                <w:rFonts w:ascii="Trebuchet MS"/>
                <w:b/>
                <w:sz w:val="21"/>
              </w:rPr>
            </w:pPr>
            <w:r>
              <w:rPr>
                <w:rFonts w:ascii="Trebuchet MS"/>
                <w:b/>
                <w:sz w:val="21"/>
              </w:rPr>
              <w:t>Our</w:t>
            </w:r>
            <w:r>
              <w:rPr>
                <w:rFonts w:ascii="Trebuchet MS"/>
                <w:b/>
                <w:spacing w:val="-5"/>
                <w:sz w:val="21"/>
              </w:rPr>
              <w:t xml:space="preserve"> </w:t>
            </w:r>
            <w:r>
              <w:rPr>
                <w:rFonts w:ascii="Trebuchet MS"/>
                <w:b/>
                <w:spacing w:val="-2"/>
                <w:sz w:val="21"/>
              </w:rPr>
              <w:t>Price</w:t>
            </w:r>
          </w:p>
        </w:tc>
        <w:tc>
          <w:tcPr>
            <w:tcW w:w="969" w:type="pct"/>
          </w:tcPr>
          <w:p w:rsidR="00362F78" w:rsidRDefault="008E6EA4">
            <w:pPr>
              <w:pStyle w:val="TableParagraph"/>
              <w:ind w:left="106" w:right="105"/>
              <w:rPr>
                <w:rFonts w:ascii="Trebuchet MS"/>
                <w:b/>
                <w:sz w:val="21"/>
              </w:rPr>
            </w:pPr>
            <w:r>
              <w:rPr>
                <w:rFonts w:ascii="Trebuchet MS"/>
                <w:b/>
                <w:sz w:val="21"/>
              </w:rPr>
              <w:t>What</w:t>
            </w:r>
            <w:r>
              <w:rPr>
                <w:rFonts w:ascii="Trebuchet MS"/>
                <w:b/>
                <w:spacing w:val="-15"/>
                <w:sz w:val="21"/>
              </w:rPr>
              <w:t xml:space="preserve"> </w:t>
            </w:r>
            <w:r>
              <w:rPr>
                <w:rFonts w:ascii="Trebuchet MS"/>
                <w:b/>
                <w:sz w:val="21"/>
              </w:rPr>
              <w:t>Customers</w:t>
            </w:r>
            <w:r>
              <w:rPr>
                <w:rFonts w:ascii="Trebuchet MS"/>
                <w:b/>
                <w:spacing w:val="-13"/>
                <w:sz w:val="21"/>
              </w:rPr>
              <w:t xml:space="preserve"> </w:t>
            </w:r>
            <w:r>
              <w:rPr>
                <w:rFonts w:ascii="Trebuchet MS"/>
                <w:b/>
                <w:sz w:val="21"/>
              </w:rPr>
              <w:t>like</w:t>
            </w:r>
            <w:r>
              <w:rPr>
                <w:rFonts w:ascii="Trebuchet MS"/>
                <w:b/>
                <w:spacing w:val="-13"/>
                <w:sz w:val="21"/>
              </w:rPr>
              <w:t xml:space="preserve"> </w:t>
            </w:r>
            <w:r>
              <w:rPr>
                <w:rFonts w:ascii="Trebuchet MS"/>
                <w:b/>
                <w:sz w:val="21"/>
              </w:rPr>
              <w:t>about our products and services</w:t>
            </w:r>
          </w:p>
        </w:tc>
        <w:tc>
          <w:tcPr>
            <w:tcW w:w="1072" w:type="pct"/>
          </w:tcPr>
          <w:p w:rsidR="00362F78" w:rsidRDefault="008E6EA4">
            <w:pPr>
              <w:pStyle w:val="TableParagraph"/>
              <w:ind w:left="106" w:right="173"/>
              <w:rPr>
                <w:rFonts w:ascii="Trebuchet MS"/>
                <w:b/>
                <w:sz w:val="21"/>
              </w:rPr>
            </w:pPr>
            <w:r>
              <w:rPr>
                <w:rFonts w:ascii="Trebuchet MS"/>
                <w:b/>
                <w:sz w:val="21"/>
              </w:rPr>
              <w:t>Who</w:t>
            </w:r>
            <w:r>
              <w:rPr>
                <w:rFonts w:ascii="Trebuchet MS"/>
                <w:b/>
                <w:spacing w:val="-10"/>
                <w:sz w:val="21"/>
              </w:rPr>
              <w:t xml:space="preserve"> </w:t>
            </w:r>
            <w:r>
              <w:rPr>
                <w:rFonts w:ascii="Trebuchet MS"/>
                <w:b/>
                <w:sz w:val="21"/>
              </w:rPr>
              <w:t>are</w:t>
            </w:r>
            <w:r>
              <w:rPr>
                <w:rFonts w:ascii="Trebuchet MS"/>
                <w:b/>
                <w:spacing w:val="-10"/>
                <w:sz w:val="21"/>
              </w:rPr>
              <w:t xml:space="preserve"> </w:t>
            </w:r>
            <w:r>
              <w:rPr>
                <w:rFonts w:ascii="Trebuchet MS"/>
                <w:b/>
                <w:sz w:val="21"/>
              </w:rPr>
              <w:t>our</w:t>
            </w:r>
            <w:r>
              <w:rPr>
                <w:rFonts w:ascii="Trebuchet MS"/>
                <w:b/>
                <w:spacing w:val="-8"/>
                <w:sz w:val="21"/>
              </w:rPr>
              <w:t xml:space="preserve"> </w:t>
            </w:r>
            <w:r>
              <w:rPr>
                <w:rFonts w:ascii="Trebuchet MS"/>
                <w:b/>
                <w:sz w:val="21"/>
              </w:rPr>
              <w:t>competitors</w:t>
            </w:r>
            <w:r>
              <w:rPr>
                <w:rFonts w:ascii="Trebuchet MS"/>
                <w:b/>
                <w:spacing w:val="-10"/>
                <w:sz w:val="21"/>
              </w:rPr>
              <w:t xml:space="preserve"> </w:t>
            </w:r>
            <w:r>
              <w:rPr>
                <w:rFonts w:ascii="Trebuchet MS"/>
                <w:b/>
                <w:sz w:val="21"/>
              </w:rPr>
              <w:t>and facts about them</w:t>
            </w:r>
          </w:p>
        </w:tc>
      </w:tr>
      <w:tr w:rsidR="00362F78">
        <w:trPr>
          <w:trHeight w:val="2011"/>
        </w:trPr>
        <w:tc>
          <w:tcPr>
            <w:tcW w:w="610" w:type="pct"/>
          </w:tcPr>
          <w:p w:rsidR="00362F78" w:rsidRDefault="008E6EA4">
            <w:pPr>
              <w:pStyle w:val="TableParagraph"/>
              <w:spacing w:line="234" w:lineRule="exact"/>
              <w:ind w:left="107"/>
              <w:rPr>
                <w:rFonts w:ascii="Trebuchet MS"/>
                <w:sz w:val="21"/>
              </w:rPr>
            </w:pPr>
            <w:r>
              <w:rPr>
                <w:rFonts w:ascii="Trebuchet MS"/>
                <w:sz w:val="21"/>
              </w:rPr>
              <w:t>Product</w:t>
            </w:r>
            <w:r>
              <w:rPr>
                <w:rFonts w:ascii="Trebuchet MS"/>
                <w:spacing w:val="-5"/>
                <w:sz w:val="21"/>
              </w:rPr>
              <w:t xml:space="preserve"> 1:</w:t>
            </w:r>
          </w:p>
        </w:tc>
        <w:tc>
          <w:tcPr>
            <w:tcW w:w="684" w:type="pct"/>
          </w:tcPr>
          <w:p w:rsidR="00362F78" w:rsidRDefault="008E6EA4">
            <w:pPr>
              <w:pStyle w:val="TableParagraph"/>
              <w:rPr>
                <w:rFonts w:ascii="Times New Roman"/>
                <w:sz w:val="20"/>
              </w:rPr>
            </w:pPr>
            <w:r>
              <w:rPr>
                <w:rFonts w:ascii="Times New Roman"/>
                <w:sz w:val="20"/>
              </w:rPr>
              <w:t>Palm tree farmers</w:t>
            </w:r>
          </w:p>
        </w:tc>
        <w:tc>
          <w:tcPr>
            <w:tcW w:w="1103" w:type="pct"/>
          </w:tcPr>
          <w:p w:rsidR="00362F78" w:rsidRDefault="008E6EA4">
            <w:pPr>
              <w:pStyle w:val="TableParagraph"/>
              <w:rPr>
                <w:rFonts w:ascii="Times New Roman"/>
                <w:sz w:val="20"/>
              </w:rPr>
            </w:pPr>
            <w:r>
              <w:rPr>
                <w:rFonts w:ascii="Times New Roman"/>
                <w:sz w:val="20"/>
              </w:rPr>
              <w:t>At the time of processing the palm nuts</w:t>
            </w:r>
          </w:p>
        </w:tc>
        <w:tc>
          <w:tcPr>
            <w:tcW w:w="559" w:type="pct"/>
          </w:tcPr>
          <w:p w:rsidR="00362F78" w:rsidRDefault="008E6EA4">
            <w:pPr>
              <w:pStyle w:val="TableParagraph"/>
              <w:rPr>
                <w:rFonts w:ascii="Times New Roman"/>
                <w:sz w:val="20"/>
              </w:rPr>
            </w:pPr>
            <w:r>
              <w:rPr>
                <w:rFonts w:ascii="Times New Roman"/>
                <w:sz w:val="20"/>
              </w:rPr>
              <w:t>USD 1 per hour</w:t>
            </w:r>
          </w:p>
        </w:tc>
        <w:tc>
          <w:tcPr>
            <w:tcW w:w="969" w:type="pct"/>
          </w:tcPr>
          <w:p w:rsidR="00362F78" w:rsidRDefault="008E6EA4">
            <w:pPr>
              <w:pStyle w:val="TableParagraph"/>
              <w:rPr>
                <w:rFonts w:ascii="Times New Roman"/>
                <w:sz w:val="20"/>
              </w:rPr>
            </w:pPr>
            <w:r>
              <w:rPr>
                <w:rFonts w:ascii="Times New Roman"/>
                <w:sz w:val="20"/>
              </w:rPr>
              <w:t>Our services are available in vicinity</w:t>
            </w:r>
          </w:p>
        </w:tc>
        <w:tc>
          <w:tcPr>
            <w:tcW w:w="1072" w:type="pct"/>
          </w:tcPr>
          <w:p w:rsidR="00362F78" w:rsidRDefault="008E6EA4">
            <w:pPr>
              <w:pStyle w:val="TableParagraph"/>
              <w:rPr>
                <w:rFonts w:ascii="Times New Roman"/>
                <w:sz w:val="20"/>
              </w:rPr>
            </w:pPr>
            <w:r>
              <w:rPr>
                <w:rFonts w:ascii="Times New Roman"/>
                <w:sz w:val="20"/>
              </w:rPr>
              <w:t>Other palm oil producing countries such as Malaysia</w:t>
            </w:r>
          </w:p>
        </w:tc>
      </w:tr>
    </w:tbl>
    <w:p w:rsidR="00362F78" w:rsidRDefault="008E6EA4">
      <w:pPr>
        <w:pStyle w:val="BodyText"/>
        <w:spacing w:line="276" w:lineRule="auto"/>
        <w:ind w:right="144"/>
        <w:jc w:val="both"/>
        <w:rPr>
          <w:b/>
        </w:rPr>
      </w:pPr>
      <w:r>
        <w:rPr>
          <w:rFonts w:ascii="Calibri Light"/>
          <w:spacing w:val="-2"/>
        </w:rPr>
        <w:t xml:space="preserve">The target </w:t>
      </w:r>
      <w:proofErr w:type="gramStart"/>
      <w:r>
        <w:rPr>
          <w:rFonts w:ascii="Calibri Light"/>
          <w:spacing w:val="-2"/>
        </w:rPr>
        <w:t>market for use of cleaner energy technologies to extract palm oil are</w:t>
      </w:r>
      <w:proofErr w:type="gramEnd"/>
      <w:r>
        <w:rPr>
          <w:rFonts w:ascii="Calibri Light"/>
          <w:spacing w:val="-2"/>
        </w:rPr>
        <w:t xml:space="preserve"> the local farmers who surround us. </w:t>
      </w:r>
    </w:p>
    <w:p w:rsidR="00362F78" w:rsidRDefault="008E6EA4">
      <w:pPr>
        <w:pStyle w:val="Heading2"/>
        <w:numPr>
          <w:ilvl w:val="0"/>
          <w:numId w:val="2"/>
        </w:numPr>
        <w:tabs>
          <w:tab w:val="left" w:pos="458"/>
        </w:tabs>
        <w:spacing w:before="39" w:line="240" w:lineRule="auto"/>
        <w:ind w:left="458" w:hanging="358"/>
        <w:jc w:val="left"/>
        <w:rPr>
          <w:color w:val="2D74B5"/>
        </w:rPr>
      </w:pPr>
      <w:r>
        <w:rPr>
          <w:color w:val="2D74B5"/>
          <w:spacing w:val="-4"/>
        </w:rPr>
        <w:t>MARKETING</w:t>
      </w:r>
      <w:r>
        <w:rPr>
          <w:color w:val="2D74B5"/>
          <w:spacing w:val="7"/>
        </w:rPr>
        <w:t xml:space="preserve"> </w:t>
      </w:r>
      <w:r>
        <w:rPr>
          <w:color w:val="2D74B5"/>
          <w:spacing w:val="-4"/>
        </w:rPr>
        <w:t>PLAN</w:t>
      </w:r>
    </w:p>
    <w:p w:rsidR="00362F78" w:rsidRDefault="008E6EA4">
      <w:pPr>
        <w:pStyle w:val="BodyText"/>
        <w:spacing w:before="24"/>
        <w:jc w:val="both"/>
      </w:pPr>
      <w:r>
        <w:rPr>
          <w:rFonts w:ascii="Calibri Light"/>
          <w:spacing w:val="-2"/>
        </w:rPr>
        <w:t>The marketing mix strategy that we will implement for our services will involve a holistic and all-encompassing approach that covers a wide range of components aimed at promoting and selling our services. This comprehensive approach will focus on raising awareness about the use of cleaner energy technologies specifically in the extraction of palm oil. By utilizing various marketing techniques and tactics, we will strive to create a strong presence and visibility in the market, effectively reaching our target audience and communicating the benefits of adopting cleaner energy practices in the palm oil industry. We understand the importance of educating consumers and stakeholders about the advantages of utilizing sustainable and environmentally friendly methods for palm oil extraction, and our marketing mix will reflect this commitment by incorporating strategies that emphasize the positive impact of cleaner energy technologies on both the environment and the overall quality of palm oil products. Through a combination of advertising, public relations, promotions, and direct marketing efforts, we aim to not only generate awareness but also encourage the adoption and usage of cleaner energy technologies in the palm oil sector. This approach will help us establish ourselves as a trusted and reliable provider of sustainable energy solutions, for sustainable palm oil production, ultimately contributing to the overall growth and success of our business.</w:t>
      </w:r>
    </w:p>
    <w:p w:rsidR="00362F78" w:rsidRDefault="00362F78">
      <w:pPr>
        <w:pStyle w:val="ListParagraph"/>
        <w:tabs>
          <w:tab w:val="left" w:pos="811"/>
          <w:tab w:val="left" w:pos="813"/>
        </w:tabs>
        <w:spacing w:before="119"/>
        <w:ind w:left="457" w:right="114" w:firstLine="0"/>
        <w:jc w:val="both"/>
        <w:rPr>
          <w:rFonts w:ascii="Symbol" w:hAnsi="Symbol"/>
          <w:sz w:val="20"/>
        </w:rPr>
      </w:pPr>
    </w:p>
    <w:p w:rsidR="00362F78" w:rsidRDefault="008E6EA4">
      <w:pPr>
        <w:rPr>
          <w:spacing w:val="-2"/>
        </w:rPr>
      </w:pPr>
      <w:r>
        <w:rPr>
          <w:rFonts w:ascii="Calibri Light"/>
          <w:b/>
          <w:bCs/>
          <w:color w:val="2D74B5"/>
        </w:rPr>
        <w:t>Overall</w:t>
      </w:r>
      <w:r>
        <w:rPr>
          <w:rFonts w:ascii="Calibri Light"/>
          <w:b/>
          <w:bCs/>
          <w:color w:val="2D74B5"/>
          <w:spacing w:val="-13"/>
        </w:rPr>
        <w:t xml:space="preserve"> </w:t>
      </w:r>
      <w:r>
        <w:rPr>
          <w:rFonts w:ascii="Calibri Light"/>
          <w:b/>
          <w:bCs/>
          <w:color w:val="2D74B5"/>
        </w:rPr>
        <w:t>Marketing</w:t>
      </w:r>
      <w:r>
        <w:rPr>
          <w:rFonts w:ascii="Calibri Light"/>
          <w:b/>
          <w:bCs/>
          <w:color w:val="2D74B5"/>
          <w:spacing w:val="-11"/>
        </w:rPr>
        <w:t xml:space="preserve"> </w:t>
      </w:r>
      <w:r>
        <w:rPr>
          <w:rFonts w:ascii="Calibri Light"/>
          <w:b/>
          <w:bCs/>
          <w:color w:val="2D74B5"/>
        </w:rPr>
        <w:t>Strategy:</w:t>
      </w:r>
      <w:r>
        <w:rPr>
          <w:rFonts w:ascii="Calibri Light"/>
          <w:color w:val="2D74B5"/>
          <w:spacing w:val="-9"/>
        </w:rPr>
        <w:t xml:space="preserve"> </w:t>
      </w:r>
    </w:p>
    <w:p w:rsidR="00362F78" w:rsidRDefault="008E6EA4">
      <w:pPr>
        <w:pStyle w:val="BodyText"/>
        <w:spacing w:before="24"/>
        <w:jc w:val="both"/>
        <w:rPr>
          <w:rFonts w:ascii="Calibri Light"/>
          <w:spacing w:val="-2"/>
        </w:rPr>
      </w:pPr>
      <w:r>
        <w:rPr>
          <w:rFonts w:ascii="Calibri Light"/>
          <w:spacing w:val="-2"/>
        </w:rPr>
        <w:t xml:space="preserve">The major objective of AVI Animal Feed </w:t>
      </w:r>
      <w:proofErr w:type="gramStart"/>
      <w:r>
        <w:rPr>
          <w:rFonts w:ascii="Calibri Light"/>
          <w:spacing w:val="-2"/>
        </w:rPr>
        <w:t>Tanzania  in</w:t>
      </w:r>
      <w:proofErr w:type="gramEnd"/>
      <w:r>
        <w:rPr>
          <w:rFonts w:ascii="Calibri Light"/>
          <w:spacing w:val="-2"/>
        </w:rPr>
        <w:t xml:space="preserve"> this regard is to communicate the benefits of its products being offered. The approaches being undertaken will include the following:</w:t>
      </w:r>
    </w:p>
    <w:p w:rsidR="00362F78" w:rsidRDefault="008E6EA4">
      <w:pPr>
        <w:pStyle w:val="BodyText"/>
        <w:spacing w:before="24"/>
        <w:jc w:val="both"/>
        <w:rPr>
          <w:rFonts w:ascii="Calibri Light"/>
          <w:spacing w:val="-2"/>
        </w:rPr>
      </w:pPr>
      <w:r>
        <w:rPr>
          <w:rFonts w:ascii="Calibri Light"/>
          <w:spacing w:val="-2"/>
        </w:rPr>
        <w:t></w:t>
      </w:r>
      <w:r>
        <w:rPr>
          <w:rFonts w:ascii="Calibri Light"/>
          <w:spacing w:val="-2"/>
        </w:rPr>
        <w:t xml:space="preserve">The AVI Animal Feed </w:t>
      </w:r>
      <w:proofErr w:type="gramStart"/>
      <w:r>
        <w:rPr>
          <w:rFonts w:ascii="Calibri Light"/>
          <w:spacing w:val="-2"/>
        </w:rPr>
        <w:t>Tanzania  management</w:t>
      </w:r>
      <w:proofErr w:type="gramEnd"/>
      <w:r>
        <w:rPr>
          <w:rFonts w:ascii="Calibri Light"/>
          <w:spacing w:val="-2"/>
        </w:rPr>
        <w:t xml:space="preserve"> advertises the business services in the print and electronic media</w:t>
      </w:r>
    </w:p>
    <w:p w:rsidR="00362F78" w:rsidRDefault="008E6EA4">
      <w:pPr>
        <w:pStyle w:val="BodyText"/>
        <w:spacing w:before="24"/>
        <w:jc w:val="both"/>
        <w:rPr>
          <w:rFonts w:ascii="Calibri Light"/>
          <w:spacing w:val="-2"/>
        </w:rPr>
      </w:pPr>
      <w:r>
        <w:rPr>
          <w:rFonts w:ascii="Calibri Light"/>
          <w:spacing w:val="-2"/>
        </w:rPr>
        <w:t></w:t>
      </w:r>
      <w:r>
        <w:rPr>
          <w:rFonts w:ascii="Calibri Light"/>
          <w:spacing w:val="-2"/>
        </w:rPr>
        <w:t xml:space="preserve">The AVI Animal Feed </w:t>
      </w:r>
      <w:proofErr w:type="gramStart"/>
      <w:r>
        <w:rPr>
          <w:rFonts w:ascii="Calibri Light"/>
          <w:spacing w:val="-2"/>
        </w:rPr>
        <w:t>Tanzania  will</w:t>
      </w:r>
      <w:proofErr w:type="gramEnd"/>
      <w:r>
        <w:rPr>
          <w:rFonts w:ascii="Calibri Light"/>
          <w:spacing w:val="-2"/>
        </w:rPr>
        <w:t xml:space="preserve"> conduct advertising campaigns as a marketing strategy for the farmers.</w:t>
      </w:r>
    </w:p>
    <w:p w:rsidR="00362F78" w:rsidRDefault="008E6EA4">
      <w:pPr>
        <w:pStyle w:val="BodyText"/>
        <w:spacing w:before="24"/>
        <w:jc w:val="both"/>
        <w:rPr>
          <w:rFonts w:ascii="Calibri Light"/>
          <w:spacing w:val="-2"/>
        </w:rPr>
      </w:pPr>
      <w:r>
        <w:rPr>
          <w:rFonts w:ascii="Calibri Light"/>
          <w:spacing w:val="-2"/>
        </w:rPr>
        <w:t></w:t>
      </w:r>
      <w:r>
        <w:rPr>
          <w:rFonts w:ascii="Calibri Light"/>
          <w:spacing w:val="-2"/>
        </w:rPr>
        <w:t xml:space="preserve">Encouraging referrals by making use of former clients who made business previously as advertisers to bring in new clients. </w:t>
      </w:r>
    </w:p>
    <w:p w:rsidR="00362F78" w:rsidRDefault="008E6EA4">
      <w:pPr>
        <w:pStyle w:val="BodyText"/>
        <w:spacing w:before="24"/>
        <w:jc w:val="both"/>
        <w:rPr>
          <w:rFonts w:ascii="Calibri Light"/>
          <w:spacing w:val="-2"/>
        </w:rPr>
        <w:sectPr w:rsidR="00362F78">
          <w:pgSz w:w="11900" w:h="16850"/>
          <w:pgMar w:top="1360" w:right="1320" w:bottom="280" w:left="1340" w:header="720" w:footer="720" w:gutter="0"/>
          <w:cols w:space="720"/>
        </w:sectPr>
      </w:pPr>
      <w:r>
        <w:rPr>
          <w:rFonts w:ascii="Calibri Light"/>
          <w:spacing w:val="-2"/>
        </w:rPr>
        <w:t>The establishment of effective public relations between clients and employees of AVI Animal Feed Tanzania will facilitate the achievement of this objective. The company will need to excel in its staffing practices in order to accomplish this. The employees must possess a friendly and helpful conduct, as well as a keen attention to detail and strong organizational skills. These qualities will contribute to enhancing the reputation of AVI Animal Feed Tanzania and its services.</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97"/>
        <w:gridCol w:w="2280"/>
        <w:gridCol w:w="1379"/>
        <w:gridCol w:w="1869"/>
        <w:gridCol w:w="1982"/>
        <w:gridCol w:w="1418"/>
        <w:gridCol w:w="1985"/>
        <w:gridCol w:w="2410"/>
      </w:tblGrid>
      <w:tr w:rsidR="00362F78">
        <w:trPr>
          <w:trHeight w:val="410"/>
        </w:trPr>
        <w:tc>
          <w:tcPr>
            <w:tcW w:w="15020" w:type="dxa"/>
            <w:gridSpan w:val="8"/>
          </w:tcPr>
          <w:p w:rsidR="00362F78" w:rsidRDefault="008E6EA4">
            <w:pPr>
              <w:pStyle w:val="TableParagraph"/>
              <w:spacing w:before="83"/>
              <w:ind w:right="640"/>
              <w:jc w:val="center"/>
              <w:rPr>
                <w:b/>
                <w:sz w:val="20"/>
              </w:rPr>
            </w:pPr>
            <w:r>
              <w:rPr>
                <w:b/>
                <w:sz w:val="20"/>
              </w:rPr>
              <w:lastRenderedPageBreak/>
              <w:t>Green</w:t>
            </w:r>
            <w:r>
              <w:rPr>
                <w:b/>
                <w:spacing w:val="-8"/>
                <w:sz w:val="20"/>
              </w:rPr>
              <w:t xml:space="preserve"> </w:t>
            </w:r>
            <w:r>
              <w:rPr>
                <w:b/>
                <w:sz w:val="20"/>
              </w:rPr>
              <w:t>Components</w:t>
            </w:r>
            <w:r>
              <w:rPr>
                <w:b/>
                <w:spacing w:val="-8"/>
                <w:sz w:val="20"/>
              </w:rPr>
              <w:t xml:space="preserve"> </w:t>
            </w:r>
            <w:r>
              <w:rPr>
                <w:b/>
                <w:sz w:val="20"/>
              </w:rPr>
              <w:t>for</w:t>
            </w:r>
            <w:r w:rsidR="00EB5B51">
              <w:rPr>
                <w:b/>
                <w:spacing w:val="-10"/>
                <w:sz w:val="20"/>
              </w:rPr>
              <w:t xml:space="preserve"> </w:t>
            </w:r>
            <w:r w:rsidR="004F73CC">
              <w:rPr>
                <w:b/>
                <w:spacing w:val="-10"/>
                <w:sz w:val="20"/>
              </w:rPr>
              <w:t xml:space="preserve">My </w:t>
            </w:r>
            <w:r>
              <w:rPr>
                <w:b/>
                <w:sz w:val="20"/>
              </w:rPr>
              <w:t>Marketing</w:t>
            </w:r>
            <w:r>
              <w:rPr>
                <w:b/>
                <w:spacing w:val="-9"/>
                <w:sz w:val="20"/>
              </w:rPr>
              <w:t xml:space="preserve"> </w:t>
            </w:r>
            <w:r>
              <w:rPr>
                <w:b/>
                <w:spacing w:val="-4"/>
                <w:sz w:val="20"/>
              </w:rPr>
              <w:t>Plan</w:t>
            </w:r>
          </w:p>
        </w:tc>
      </w:tr>
      <w:tr w:rsidR="00362F78">
        <w:trPr>
          <w:trHeight w:val="722"/>
        </w:trPr>
        <w:tc>
          <w:tcPr>
            <w:tcW w:w="1697" w:type="dxa"/>
          </w:tcPr>
          <w:p w:rsidR="00362F78" w:rsidRDefault="008E6EA4">
            <w:pPr>
              <w:pStyle w:val="TableParagraph"/>
              <w:spacing w:before="140"/>
              <w:ind w:left="458" w:right="110" w:hanging="334"/>
              <w:rPr>
                <w:sz w:val="18"/>
              </w:rPr>
            </w:pPr>
            <w:r>
              <w:rPr>
                <w:sz w:val="18"/>
              </w:rPr>
              <w:t>GREEN</w:t>
            </w:r>
            <w:r>
              <w:rPr>
                <w:spacing w:val="-11"/>
                <w:sz w:val="18"/>
              </w:rPr>
              <w:t xml:space="preserve"> </w:t>
            </w:r>
            <w:r>
              <w:rPr>
                <w:sz w:val="18"/>
              </w:rPr>
              <w:t xml:space="preserve">MARKETING </w:t>
            </w:r>
            <w:r>
              <w:rPr>
                <w:spacing w:val="-2"/>
                <w:sz w:val="18"/>
              </w:rPr>
              <w:t>ELEMENTS</w:t>
            </w:r>
          </w:p>
        </w:tc>
        <w:tc>
          <w:tcPr>
            <w:tcW w:w="2280" w:type="dxa"/>
          </w:tcPr>
          <w:p w:rsidR="00362F78" w:rsidRDefault="00362F78">
            <w:pPr>
              <w:pStyle w:val="TableParagraph"/>
              <w:spacing w:before="31"/>
              <w:rPr>
                <w:sz w:val="18"/>
              </w:rPr>
            </w:pPr>
          </w:p>
          <w:p w:rsidR="00362F78" w:rsidRDefault="008E6EA4">
            <w:pPr>
              <w:pStyle w:val="TableParagraph"/>
              <w:ind w:left="9"/>
              <w:jc w:val="center"/>
              <w:rPr>
                <w:sz w:val="18"/>
              </w:rPr>
            </w:pPr>
            <w:r>
              <w:rPr>
                <w:spacing w:val="-2"/>
                <w:sz w:val="18"/>
              </w:rPr>
              <w:t>Product</w:t>
            </w:r>
          </w:p>
        </w:tc>
        <w:tc>
          <w:tcPr>
            <w:tcW w:w="1379" w:type="dxa"/>
          </w:tcPr>
          <w:p w:rsidR="00362F78" w:rsidRDefault="00362F78">
            <w:pPr>
              <w:pStyle w:val="TableParagraph"/>
              <w:spacing w:before="31"/>
              <w:rPr>
                <w:sz w:val="18"/>
              </w:rPr>
            </w:pPr>
          </w:p>
          <w:p w:rsidR="00362F78" w:rsidRDefault="008E6EA4">
            <w:pPr>
              <w:pStyle w:val="TableParagraph"/>
              <w:ind w:left="12"/>
              <w:jc w:val="center"/>
              <w:rPr>
                <w:sz w:val="18"/>
              </w:rPr>
            </w:pPr>
            <w:r>
              <w:rPr>
                <w:spacing w:val="-2"/>
                <w:sz w:val="18"/>
              </w:rPr>
              <w:t>Price</w:t>
            </w:r>
          </w:p>
        </w:tc>
        <w:tc>
          <w:tcPr>
            <w:tcW w:w="1869" w:type="dxa"/>
          </w:tcPr>
          <w:p w:rsidR="00362F78" w:rsidRDefault="00362F78">
            <w:pPr>
              <w:pStyle w:val="TableParagraph"/>
              <w:spacing w:before="31"/>
              <w:rPr>
                <w:sz w:val="18"/>
              </w:rPr>
            </w:pPr>
          </w:p>
          <w:p w:rsidR="00362F78" w:rsidRDefault="008E6EA4">
            <w:pPr>
              <w:pStyle w:val="TableParagraph"/>
              <w:ind w:right="94"/>
              <w:jc w:val="center"/>
              <w:rPr>
                <w:sz w:val="18"/>
              </w:rPr>
            </w:pPr>
            <w:r>
              <w:rPr>
                <w:spacing w:val="-2"/>
                <w:sz w:val="18"/>
              </w:rPr>
              <w:t>Place</w:t>
            </w:r>
          </w:p>
        </w:tc>
        <w:tc>
          <w:tcPr>
            <w:tcW w:w="1982" w:type="dxa"/>
          </w:tcPr>
          <w:p w:rsidR="00362F78" w:rsidRDefault="00362F78">
            <w:pPr>
              <w:pStyle w:val="TableParagraph"/>
              <w:spacing w:before="31"/>
              <w:rPr>
                <w:sz w:val="18"/>
              </w:rPr>
            </w:pPr>
          </w:p>
          <w:p w:rsidR="00362F78" w:rsidRDefault="008E6EA4">
            <w:pPr>
              <w:pStyle w:val="TableParagraph"/>
              <w:ind w:left="278"/>
              <w:rPr>
                <w:sz w:val="18"/>
              </w:rPr>
            </w:pPr>
            <w:r>
              <w:rPr>
                <w:spacing w:val="-2"/>
                <w:sz w:val="18"/>
              </w:rPr>
              <w:t>Promotion</w:t>
            </w:r>
          </w:p>
        </w:tc>
        <w:tc>
          <w:tcPr>
            <w:tcW w:w="1418" w:type="dxa"/>
          </w:tcPr>
          <w:p w:rsidR="00362F78" w:rsidRDefault="008E6EA4">
            <w:pPr>
              <w:pStyle w:val="TableParagraph"/>
              <w:spacing w:before="219"/>
              <w:ind w:left="459"/>
              <w:rPr>
                <w:sz w:val="18"/>
              </w:rPr>
            </w:pPr>
            <w:r>
              <w:rPr>
                <w:spacing w:val="-2"/>
                <w:sz w:val="18"/>
              </w:rPr>
              <w:t>People</w:t>
            </w:r>
          </w:p>
        </w:tc>
        <w:tc>
          <w:tcPr>
            <w:tcW w:w="1985" w:type="dxa"/>
          </w:tcPr>
          <w:p w:rsidR="00362F78" w:rsidRDefault="008E6EA4">
            <w:pPr>
              <w:pStyle w:val="TableParagraph"/>
              <w:spacing w:before="219"/>
              <w:ind w:left="673" w:right="643" w:firstLine="28"/>
              <w:rPr>
                <w:sz w:val="18"/>
              </w:rPr>
            </w:pPr>
            <w:r>
              <w:rPr>
                <w:spacing w:val="-2"/>
                <w:sz w:val="18"/>
              </w:rPr>
              <w:t>Physical</w:t>
            </w:r>
            <w:r>
              <w:rPr>
                <w:sz w:val="18"/>
              </w:rPr>
              <w:t xml:space="preserve"> </w:t>
            </w:r>
            <w:r>
              <w:rPr>
                <w:spacing w:val="-2"/>
                <w:sz w:val="18"/>
              </w:rPr>
              <w:t>Evidence</w:t>
            </w:r>
          </w:p>
        </w:tc>
        <w:tc>
          <w:tcPr>
            <w:tcW w:w="2410" w:type="dxa"/>
          </w:tcPr>
          <w:p w:rsidR="00362F78" w:rsidRDefault="008E6EA4">
            <w:pPr>
              <w:pStyle w:val="TableParagraph"/>
              <w:spacing w:before="219"/>
              <w:ind w:left="17"/>
              <w:jc w:val="center"/>
              <w:rPr>
                <w:sz w:val="18"/>
              </w:rPr>
            </w:pPr>
            <w:r>
              <w:rPr>
                <w:spacing w:val="-2"/>
                <w:sz w:val="18"/>
              </w:rPr>
              <w:t>Process</w:t>
            </w:r>
          </w:p>
        </w:tc>
      </w:tr>
      <w:tr w:rsidR="00362F78">
        <w:trPr>
          <w:trHeight w:val="2416"/>
        </w:trPr>
        <w:tc>
          <w:tcPr>
            <w:tcW w:w="1697" w:type="dxa"/>
          </w:tcPr>
          <w:p w:rsidR="00362F78" w:rsidRDefault="00362F78">
            <w:pPr>
              <w:pStyle w:val="TableParagraph"/>
              <w:rPr>
                <w:sz w:val="18"/>
              </w:rPr>
            </w:pPr>
          </w:p>
          <w:p w:rsidR="00362F78" w:rsidRDefault="00362F78">
            <w:pPr>
              <w:pStyle w:val="TableParagraph"/>
              <w:rPr>
                <w:sz w:val="18"/>
              </w:rPr>
            </w:pPr>
          </w:p>
          <w:p w:rsidR="00362F78" w:rsidRDefault="00362F78">
            <w:pPr>
              <w:pStyle w:val="TableParagraph"/>
              <w:rPr>
                <w:sz w:val="18"/>
              </w:rPr>
            </w:pPr>
          </w:p>
          <w:p w:rsidR="00362F78" w:rsidRDefault="00362F78">
            <w:pPr>
              <w:pStyle w:val="TableParagraph"/>
              <w:spacing w:before="219"/>
              <w:rPr>
                <w:sz w:val="18"/>
              </w:rPr>
            </w:pPr>
          </w:p>
          <w:p w:rsidR="00362F78" w:rsidRDefault="008E6EA4">
            <w:pPr>
              <w:pStyle w:val="TableParagraph"/>
              <w:ind w:left="525"/>
              <w:rPr>
                <w:sz w:val="18"/>
              </w:rPr>
            </w:pPr>
            <w:r>
              <w:rPr>
                <w:spacing w:val="-2"/>
                <w:sz w:val="18"/>
              </w:rPr>
              <w:t>Description</w:t>
            </w:r>
          </w:p>
        </w:tc>
        <w:tc>
          <w:tcPr>
            <w:tcW w:w="2280" w:type="dxa"/>
          </w:tcPr>
          <w:p w:rsidR="00362F78" w:rsidRDefault="00362F78">
            <w:pPr>
              <w:pStyle w:val="TableParagraph"/>
              <w:rPr>
                <w:sz w:val="18"/>
              </w:rPr>
            </w:pPr>
          </w:p>
          <w:p w:rsidR="00362F78" w:rsidRDefault="00362F78">
            <w:pPr>
              <w:pStyle w:val="TableParagraph"/>
              <w:spacing w:before="108"/>
              <w:rPr>
                <w:sz w:val="18"/>
              </w:rPr>
            </w:pPr>
          </w:p>
          <w:p w:rsidR="00362F78" w:rsidRDefault="008E6EA4">
            <w:pPr>
              <w:pStyle w:val="TableParagraph"/>
              <w:spacing w:before="1"/>
              <w:ind w:left="91" w:right="271"/>
              <w:rPr>
                <w:sz w:val="18"/>
              </w:rPr>
            </w:pPr>
            <w:r>
              <w:rPr>
                <w:sz w:val="18"/>
              </w:rPr>
              <w:t>Innovative Palm  oil extraction services</w:t>
            </w:r>
          </w:p>
        </w:tc>
        <w:tc>
          <w:tcPr>
            <w:tcW w:w="1379" w:type="dxa"/>
          </w:tcPr>
          <w:p w:rsidR="00362F78" w:rsidRDefault="00362F78">
            <w:pPr>
              <w:pStyle w:val="TableParagraph"/>
              <w:rPr>
                <w:sz w:val="18"/>
              </w:rPr>
            </w:pPr>
          </w:p>
          <w:p w:rsidR="00362F78" w:rsidRDefault="00362F78">
            <w:pPr>
              <w:pStyle w:val="TableParagraph"/>
              <w:spacing w:before="219"/>
              <w:rPr>
                <w:sz w:val="18"/>
              </w:rPr>
            </w:pPr>
          </w:p>
          <w:p w:rsidR="00362F78" w:rsidRDefault="008E6EA4">
            <w:pPr>
              <w:pStyle w:val="TableParagraph"/>
              <w:spacing w:before="1"/>
              <w:ind w:left="108"/>
              <w:rPr>
                <w:sz w:val="18"/>
              </w:rPr>
            </w:pPr>
            <w:r>
              <w:rPr>
                <w:sz w:val="18"/>
              </w:rPr>
              <w:t>$1 per hour of provision of services</w:t>
            </w:r>
          </w:p>
        </w:tc>
        <w:tc>
          <w:tcPr>
            <w:tcW w:w="1869" w:type="dxa"/>
          </w:tcPr>
          <w:p w:rsidR="00362F78" w:rsidRDefault="00362F78">
            <w:pPr>
              <w:pStyle w:val="TableParagraph"/>
              <w:rPr>
                <w:sz w:val="18"/>
              </w:rPr>
            </w:pPr>
          </w:p>
          <w:p w:rsidR="00362F78" w:rsidRDefault="00362F78">
            <w:pPr>
              <w:pStyle w:val="TableParagraph"/>
              <w:rPr>
                <w:sz w:val="18"/>
              </w:rPr>
            </w:pPr>
          </w:p>
          <w:p w:rsidR="00362F78" w:rsidRDefault="008E6EA4">
            <w:pPr>
              <w:pStyle w:val="TableParagraph"/>
              <w:spacing w:before="1"/>
              <w:ind w:left="109" w:right="110"/>
              <w:rPr>
                <w:sz w:val="18"/>
              </w:rPr>
            </w:pPr>
            <w:r>
              <w:rPr>
                <w:sz w:val="18"/>
              </w:rPr>
              <w:t>On the farm</w:t>
            </w:r>
          </w:p>
          <w:p w:rsidR="00362F78" w:rsidRDefault="008E6EA4">
            <w:pPr>
              <w:pStyle w:val="TableParagraph"/>
              <w:spacing w:before="1"/>
              <w:ind w:left="109" w:right="110"/>
              <w:rPr>
                <w:sz w:val="18"/>
              </w:rPr>
            </w:pPr>
            <w:r>
              <w:rPr>
                <w:sz w:val="18"/>
              </w:rPr>
              <w:t>In palm trees farmers’ homes</w:t>
            </w:r>
          </w:p>
          <w:p w:rsidR="00362F78" w:rsidRDefault="00362F78">
            <w:pPr>
              <w:pStyle w:val="TableParagraph"/>
              <w:ind w:left="109" w:right="110"/>
              <w:rPr>
                <w:sz w:val="18"/>
              </w:rPr>
            </w:pPr>
          </w:p>
        </w:tc>
        <w:tc>
          <w:tcPr>
            <w:tcW w:w="1982" w:type="dxa"/>
          </w:tcPr>
          <w:p w:rsidR="00362F78" w:rsidRDefault="00362F78">
            <w:pPr>
              <w:pStyle w:val="TableParagraph"/>
              <w:rPr>
                <w:sz w:val="18"/>
              </w:rPr>
            </w:pPr>
          </w:p>
          <w:p w:rsidR="00362F78" w:rsidRDefault="00362F78">
            <w:pPr>
              <w:pStyle w:val="TableParagraph"/>
              <w:rPr>
                <w:sz w:val="18"/>
              </w:rPr>
            </w:pPr>
          </w:p>
          <w:p w:rsidR="00362F78" w:rsidRDefault="008E6EA4">
            <w:pPr>
              <w:pStyle w:val="TableParagraph"/>
              <w:spacing w:before="1"/>
              <w:ind w:left="108" w:right="152"/>
              <w:rPr>
                <w:sz w:val="18"/>
              </w:rPr>
            </w:pPr>
            <w:r>
              <w:rPr>
                <w:sz w:val="18"/>
              </w:rPr>
              <w:t>Through local mass media</w:t>
            </w:r>
          </w:p>
          <w:p w:rsidR="00362F78" w:rsidRDefault="008E6EA4">
            <w:pPr>
              <w:pStyle w:val="TableParagraph"/>
              <w:spacing w:before="1"/>
              <w:ind w:left="108" w:right="152"/>
              <w:rPr>
                <w:sz w:val="18"/>
              </w:rPr>
            </w:pPr>
            <w:r>
              <w:rPr>
                <w:sz w:val="18"/>
              </w:rPr>
              <w:t>Referrals from past clients</w:t>
            </w:r>
          </w:p>
          <w:p w:rsidR="00362F78" w:rsidRDefault="008E6EA4">
            <w:pPr>
              <w:pStyle w:val="TableParagraph"/>
              <w:spacing w:before="1"/>
              <w:ind w:left="108" w:right="152"/>
              <w:rPr>
                <w:sz w:val="18"/>
              </w:rPr>
            </w:pPr>
            <w:proofErr w:type="gramStart"/>
            <w:r>
              <w:rPr>
                <w:sz w:val="18"/>
              </w:rPr>
              <w:t>and</w:t>
            </w:r>
            <w:proofErr w:type="gramEnd"/>
            <w:r>
              <w:rPr>
                <w:sz w:val="18"/>
              </w:rPr>
              <w:t xml:space="preserve"> word of mouth. Quality, healthy and fair priced palm  oil </w:t>
            </w:r>
          </w:p>
          <w:p w:rsidR="00362F78" w:rsidRDefault="00362F78">
            <w:pPr>
              <w:pStyle w:val="TableParagraph"/>
              <w:spacing w:before="1"/>
              <w:ind w:left="108" w:right="152"/>
              <w:rPr>
                <w:sz w:val="18"/>
              </w:rPr>
            </w:pPr>
          </w:p>
        </w:tc>
        <w:tc>
          <w:tcPr>
            <w:tcW w:w="1418" w:type="dxa"/>
          </w:tcPr>
          <w:p w:rsidR="00362F78" w:rsidRDefault="008E6EA4">
            <w:pPr>
              <w:pStyle w:val="TableParagraph"/>
              <w:spacing w:before="1"/>
              <w:ind w:left="110" w:right="152"/>
              <w:rPr>
                <w:sz w:val="18"/>
              </w:rPr>
            </w:pPr>
            <w:r>
              <w:rPr>
                <w:spacing w:val="-2"/>
                <w:sz w:val="18"/>
              </w:rPr>
              <w:t>S</w:t>
            </w:r>
            <w:r>
              <w:rPr>
                <w:sz w:val="18"/>
              </w:rPr>
              <w:t>taff training on use of cleaner energy technologies for palm oil extraction business principles and protecting the health of farmers as they work continuously.</w:t>
            </w:r>
          </w:p>
        </w:tc>
        <w:tc>
          <w:tcPr>
            <w:tcW w:w="1985" w:type="dxa"/>
          </w:tcPr>
          <w:p w:rsidR="00362F78" w:rsidRDefault="008E6EA4">
            <w:pPr>
              <w:pStyle w:val="TableParagraph"/>
              <w:spacing w:before="1"/>
              <w:ind w:left="112" w:right="125"/>
              <w:rPr>
                <w:sz w:val="18"/>
              </w:rPr>
            </w:pPr>
            <w:r>
              <w:rPr>
                <w:sz w:val="18"/>
              </w:rPr>
              <w:t>Buy “ Healthy palm  oil ” produced organically without use of inorganic fertilizers</w:t>
            </w:r>
          </w:p>
          <w:p w:rsidR="00362F78" w:rsidRDefault="00362F78">
            <w:pPr>
              <w:pStyle w:val="TableParagraph"/>
              <w:spacing w:before="1"/>
              <w:ind w:left="112" w:right="125"/>
              <w:rPr>
                <w:sz w:val="18"/>
              </w:rPr>
            </w:pPr>
          </w:p>
        </w:tc>
        <w:tc>
          <w:tcPr>
            <w:tcW w:w="2410" w:type="dxa"/>
          </w:tcPr>
          <w:p w:rsidR="00362F78" w:rsidRDefault="008E6EA4">
            <w:pPr>
              <w:pStyle w:val="TableParagraph"/>
              <w:spacing w:line="199" w:lineRule="exact"/>
              <w:ind w:left="111"/>
              <w:rPr>
                <w:sz w:val="18"/>
              </w:rPr>
            </w:pPr>
            <w:r>
              <w:rPr>
                <w:sz w:val="18"/>
              </w:rPr>
              <w:t xml:space="preserve">Cleaner energy technologies such as solar energy and LPG fueled devices  </w:t>
            </w:r>
          </w:p>
        </w:tc>
      </w:tr>
      <w:tr w:rsidR="00362F78">
        <w:trPr>
          <w:trHeight w:val="3417"/>
        </w:trPr>
        <w:tc>
          <w:tcPr>
            <w:tcW w:w="1697" w:type="dxa"/>
          </w:tcPr>
          <w:p w:rsidR="00362F78" w:rsidRDefault="00362F78">
            <w:pPr>
              <w:pStyle w:val="TableParagraph"/>
              <w:rPr>
                <w:sz w:val="18"/>
              </w:rPr>
            </w:pPr>
          </w:p>
          <w:p w:rsidR="00362F78" w:rsidRDefault="00362F78">
            <w:pPr>
              <w:pStyle w:val="TableParagraph"/>
              <w:rPr>
                <w:sz w:val="18"/>
              </w:rPr>
            </w:pPr>
          </w:p>
          <w:p w:rsidR="00362F78" w:rsidRDefault="00362F78">
            <w:pPr>
              <w:pStyle w:val="TableParagraph"/>
              <w:rPr>
                <w:sz w:val="18"/>
              </w:rPr>
            </w:pPr>
          </w:p>
          <w:p w:rsidR="00362F78" w:rsidRDefault="00362F78">
            <w:pPr>
              <w:pStyle w:val="TableParagraph"/>
              <w:rPr>
                <w:sz w:val="18"/>
              </w:rPr>
            </w:pPr>
          </w:p>
          <w:p w:rsidR="00362F78" w:rsidRDefault="00362F78">
            <w:pPr>
              <w:pStyle w:val="TableParagraph"/>
              <w:rPr>
                <w:sz w:val="18"/>
              </w:rPr>
            </w:pPr>
          </w:p>
          <w:p w:rsidR="00362F78" w:rsidRDefault="00362F78">
            <w:pPr>
              <w:pStyle w:val="TableParagraph"/>
              <w:spacing w:before="171"/>
              <w:rPr>
                <w:sz w:val="18"/>
              </w:rPr>
            </w:pPr>
          </w:p>
          <w:p w:rsidR="00362F78" w:rsidRDefault="004F73CC">
            <w:pPr>
              <w:pStyle w:val="TableParagraph"/>
              <w:ind w:left="172" w:right="110" w:firstLine="57"/>
              <w:rPr>
                <w:sz w:val="18"/>
              </w:rPr>
            </w:pPr>
            <w:r>
              <w:rPr>
                <w:sz w:val="18"/>
              </w:rPr>
              <w:t xml:space="preserve">What </w:t>
            </w:r>
            <w:r w:rsidR="00F6708D">
              <w:rPr>
                <w:sz w:val="18"/>
              </w:rPr>
              <w:t>my green</w:t>
            </w:r>
            <w:r w:rsidR="008E6EA4">
              <w:rPr>
                <w:sz w:val="18"/>
              </w:rPr>
              <w:t xml:space="preserve"> business</w:t>
            </w:r>
            <w:r w:rsidR="008E6EA4">
              <w:rPr>
                <w:spacing w:val="-3"/>
                <w:sz w:val="18"/>
              </w:rPr>
              <w:t xml:space="preserve"> </w:t>
            </w:r>
            <w:r w:rsidR="008E6EA4">
              <w:rPr>
                <w:sz w:val="18"/>
              </w:rPr>
              <w:t>must</w:t>
            </w:r>
            <w:r w:rsidR="008E6EA4">
              <w:rPr>
                <w:spacing w:val="-2"/>
                <w:sz w:val="18"/>
              </w:rPr>
              <w:t xml:space="preserve"> </w:t>
            </w:r>
            <w:r w:rsidR="008E6EA4">
              <w:rPr>
                <w:spacing w:val="-5"/>
                <w:sz w:val="18"/>
              </w:rPr>
              <w:t>do?</w:t>
            </w:r>
          </w:p>
        </w:tc>
        <w:tc>
          <w:tcPr>
            <w:tcW w:w="2280" w:type="dxa"/>
          </w:tcPr>
          <w:p w:rsidR="00362F78" w:rsidRDefault="00F6708D">
            <w:pPr>
              <w:pStyle w:val="TableParagraph"/>
              <w:ind w:left="91" w:right="271"/>
              <w:rPr>
                <w:sz w:val="18"/>
              </w:rPr>
            </w:pPr>
            <w:r>
              <w:rPr>
                <w:sz w:val="18"/>
              </w:rPr>
              <w:t>Customers’</w:t>
            </w:r>
            <w:r w:rsidR="008E6EA4">
              <w:rPr>
                <w:sz w:val="18"/>
              </w:rPr>
              <w:t xml:space="preserve"> needs for refined palm  oil without contamination  </w:t>
            </w:r>
          </w:p>
          <w:p w:rsidR="00362F78" w:rsidRDefault="00362F78">
            <w:pPr>
              <w:pStyle w:val="TableParagraph"/>
              <w:ind w:left="91" w:right="271"/>
              <w:rPr>
                <w:sz w:val="18"/>
              </w:rPr>
            </w:pPr>
          </w:p>
          <w:p w:rsidR="00362F78" w:rsidRDefault="008E6EA4">
            <w:pPr>
              <w:pStyle w:val="TableParagraph"/>
              <w:spacing w:before="60"/>
              <w:ind w:left="91" w:right="143"/>
              <w:rPr>
                <w:sz w:val="18"/>
              </w:rPr>
            </w:pPr>
            <w:r>
              <w:rPr>
                <w:sz w:val="18"/>
              </w:rPr>
              <w:t>Develop products to address these needs; or Develop</w:t>
            </w:r>
            <w:r>
              <w:rPr>
                <w:spacing w:val="-2"/>
                <w:sz w:val="18"/>
              </w:rPr>
              <w:t xml:space="preserve"> </w:t>
            </w:r>
            <w:r>
              <w:rPr>
                <w:sz w:val="18"/>
              </w:rPr>
              <w:t>environmentally responsible products to have</w:t>
            </w:r>
            <w:r>
              <w:rPr>
                <w:spacing w:val="-11"/>
                <w:sz w:val="18"/>
              </w:rPr>
              <w:t xml:space="preserve"> </w:t>
            </w:r>
            <w:r>
              <w:rPr>
                <w:sz w:val="18"/>
              </w:rPr>
              <w:t>lesser</w:t>
            </w:r>
            <w:r>
              <w:rPr>
                <w:spacing w:val="-10"/>
                <w:sz w:val="18"/>
              </w:rPr>
              <w:t xml:space="preserve"> </w:t>
            </w:r>
            <w:r>
              <w:rPr>
                <w:sz w:val="18"/>
              </w:rPr>
              <w:t>negative</w:t>
            </w:r>
            <w:r>
              <w:rPr>
                <w:spacing w:val="-10"/>
                <w:sz w:val="18"/>
              </w:rPr>
              <w:t xml:space="preserve"> </w:t>
            </w:r>
            <w:r>
              <w:rPr>
                <w:sz w:val="18"/>
              </w:rPr>
              <w:t>impact than</w:t>
            </w:r>
            <w:r>
              <w:rPr>
                <w:spacing w:val="-2"/>
                <w:sz w:val="18"/>
              </w:rPr>
              <w:t xml:space="preserve"> </w:t>
            </w:r>
            <w:r>
              <w:rPr>
                <w:sz w:val="18"/>
              </w:rPr>
              <w:t>competitors.</w:t>
            </w:r>
          </w:p>
        </w:tc>
        <w:tc>
          <w:tcPr>
            <w:tcW w:w="1379" w:type="dxa"/>
          </w:tcPr>
          <w:p w:rsidR="00362F78" w:rsidRDefault="008E6EA4">
            <w:pPr>
              <w:pStyle w:val="TableParagraph"/>
              <w:spacing w:before="1"/>
              <w:ind w:left="108" w:right="103"/>
              <w:rPr>
                <w:sz w:val="18"/>
              </w:rPr>
            </w:pPr>
            <w:r>
              <w:rPr>
                <w:sz w:val="18"/>
              </w:rPr>
              <w:t>Awareness creation services on use cleaner technologies to extract palm oil will attract a $ 1 per hour of service provision</w:t>
            </w:r>
          </w:p>
        </w:tc>
        <w:tc>
          <w:tcPr>
            <w:tcW w:w="1869" w:type="dxa"/>
          </w:tcPr>
          <w:p w:rsidR="00362F78" w:rsidRDefault="008E6EA4">
            <w:pPr>
              <w:pStyle w:val="TableParagraph"/>
              <w:spacing w:before="1" w:line="199" w:lineRule="exact"/>
              <w:ind w:left="109"/>
              <w:rPr>
                <w:sz w:val="18"/>
              </w:rPr>
            </w:pPr>
            <w:r>
              <w:rPr>
                <w:sz w:val="18"/>
              </w:rPr>
              <w:t xml:space="preserve">Services will </w:t>
            </w:r>
            <w:r w:rsidR="00F6708D">
              <w:rPr>
                <w:sz w:val="18"/>
              </w:rPr>
              <w:t xml:space="preserve"> be sold</w:t>
            </w:r>
            <w:r>
              <w:rPr>
                <w:sz w:val="18"/>
              </w:rPr>
              <w:t xml:space="preserve"> on </w:t>
            </w:r>
            <w:r w:rsidR="00F6708D">
              <w:rPr>
                <w:sz w:val="18"/>
              </w:rPr>
              <w:t xml:space="preserve">the </w:t>
            </w:r>
            <w:r>
              <w:rPr>
                <w:sz w:val="18"/>
              </w:rPr>
              <w:t xml:space="preserve">farm  and or homes </w:t>
            </w:r>
          </w:p>
        </w:tc>
        <w:tc>
          <w:tcPr>
            <w:tcW w:w="1982" w:type="dxa"/>
          </w:tcPr>
          <w:p w:rsidR="00362F78" w:rsidRDefault="008E6EA4">
            <w:pPr>
              <w:pStyle w:val="TableParagraph"/>
              <w:ind w:left="108" w:right="430"/>
              <w:jc w:val="both"/>
              <w:rPr>
                <w:sz w:val="18"/>
              </w:rPr>
            </w:pPr>
            <w:r>
              <w:rPr>
                <w:sz w:val="18"/>
              </w:rPr>
              <w:t>Replace</w:t>
            </w:r>
            <w:r>
              <w:rPr>
                <w:spacing w:val="-2"/>
                <w:sz w:val="18"/>
              </w:rPr>
              <w:t xml:space="preserve"> </w:t>
            </w:r>
            <w:r>
              <w:rPr>
                <w:sz w:val="18"/>
              </w:rPr>
              <w:t>traditional marketing</w:t>
            </w:r>
            <w:r>
              <w:rPr>
                <w:spacing w:val="-11"/>
                <w:sz w:val="18"/>
              </w:rPr>
              <w:t xml:space="preserve"> </w:t>
            </w:r>
            <w:r>
              <w:rPr>
                <w:sz w:val="18"/>
              </w:rPr>
              <w:t>methods with</w:t>
            </w:r>
            <w:r>
              <w:rPr>
                <w:spacing w:val="-4"/>
                <w:sz w:val="18"/>
              </w:rPr>
              <w:t xml:space="preserve"> </w:t>
            </w:r>
            <w:r>
              <w:rPr>
                <w:sz w:val="18"/>
              </w:rPr>
              <w:t>e-marketing.</w:t>
            </w:r>
          </w:p>
          <w:p w:rsidR="00362F78" w:rsidRDefault="008E6EA4">
            <w:pPr>
              <w:pStyle w:val="TableParagraph"/>
              <w:spacing w:before="61"/>
              <w:ind w:left="108" w:right="6"/>
              <w:rPr>
                <w:sz w:val="18"/>
              </w:rPr>
            </w:pPr>
            <w:r>
              <w:rPr>
                <w:sz w:val="18"/>
              </w:rPr>
              <w:t>Also, printed materials must</w:t>
            </w:r>
            <w:r>
              <w:rPr>
                <w:spacing w:val="-11"/>
                <w:sz w:val="18"/>
              </w:rPr>
              <w:t xml:space="preserve"> </w:t>
            </w:r>
            <w:r>
              <w:rPr>
                <w:sz w:val="18"/>
              </w:rPr>
              <w:t>be</w:t>
            </w:r>
            <w:r>
              <w:rPr>
                <w:spacing w:val="-10"/>
                <w:sz w:val="18"/>
              </w:rPr>
              <w:t xml:space="preserve"> </w:t>
            </w:r>
            <w:r>
              <w:rPr>
                <w:sz w:val="18"/>
              </w:rPr>
              <w:t>produced</w:t>
            </w:r>
            <w:r>
              <w:rPr>
                <w:spacing w:val="-10"/>
                <w:sz w:val="18"/>
              </w:rPr>
              <w:t xml:space="preserve"> </w:t>
            </w:r>
            <w:r>
              <w:rPr>
                <w:sz w:val="18"/>
              </w:rPr>
              <w:t>using recycled materials and efficient</w:t>
            </w:r>
            <w:r>
              <w:rPr>
                <w:spacing w:val="-8"/>
                <w:sz w:val="18"/>
              </w:rPr>
              <w:t xml:space="preserve"> </w:t>
            </w:r>
            <w:r>
              <w:rPr>
                <w:sz w:val="18"/>
              </w:rPr>
              <w:t>processes</w:t>
            </w:r>
            <w:r>
              <w:rPr>
                <w:spacing w:val="-9"/>
                <w:sz w:val="18"/>
              </w:rPr>
              <w:t xml:space="preserve"> </w:t>
            </w:r>
            <w:r>
              <w:rPr>
                <w:sz w:val="18"/>
              </w:rPr>
              <w:t>such as waterless printing</w:t>
            </w:r>
          </w:p>
          <w:p w:rsidR="00362F78" w:rsidRDefault="008E6EA4">
            <w:pPr>
              <w:pStyle w:val="TableParagraph"/>
              <w:spacing w:before="61"/>
              <w:ind w:left="108" w:right="473"/>
              <w:rPr>
                <w:sz w:val="18"/>
              </w:rPr>
            </w:pPr>
            <w:r>
              <w:rPr>
                <w:sz w:val="18"/>
              </w:rPr>
              <w:t>Use</w:t>
            </w:r>
            <w:r>
              <w:rPr>
                <w:spacing w:val="-2"/>
                <w:sz w:val="18"/>
              </w:rPr>
              <w:t xml:space="preserve"> </w:t>
            </w:r>
            <w:r>
              <w:rPr>
                <w:sz w:val="18"/>
              </w:rPr>
              <w:t>paperless promotional tools wherever</w:t>
            </w:r>
            <w:r>
              <w:rPr>
                <w:spacing w:val="-11"/>
                <w:sz w:val="18"/>
              </w:rPr>
              <w:t xml:space="preserve"> </w:t>
            </w:r>
            <w:r>
              <w:rPr>
                <w:sz w:val="18"/>
              </w:rPr>
              <w:t>possible.</w:t>
            </w:r>
          </w:p>
        </w:tc>
        <w:tc>
          <w:tcPr>
            <w:tcW w:w="1418" w:type="dxa"/>
          </w:tcPr>
          <w:p w:rsidR="00362F78" w:rsidRDefault="008E6EA4">
            <w:pPr>
              <w:pStyle w:val="TableParagraph"/>
              <w:spacing w:before="61"/>
              <w:ind w:left="110"/>
              <w:rPr>
                <w:sz w:val="18"/>
              </w:rPr>
            </w:pPr>
            <w:r>
              <w:rPr>
                <w:spacing w:val="-2"/>
                <w:sz w:val="18"/>
              </w:rPr>
              <w:t xml:space="preserve">AVI Animal Feed Tanzania  will hire qualified Staff and laborers available in the </w:t>
            </w:r>
            <w:proofErr w:type="spellStart"/>
            <w:r>
              <w:rPr>
                <w:spacing w:val="-2"/>
                <w:sz w:val="18"/>
              </w:rPr>
              <w:t>labour</w:t>
            </w:r>
            <w:proofErr w:type="spellEnd"/>
            <w:r>
              <w:rPr>
                <w:spacing w:val="-2"/>
                <w:sz w:val="18"/>
              </w:rPr>
              <w:t xml:space="preserve"> market</w:t>
            </w:r>
            <w:r>
              <w:rPr>
                <w:sz w:val="18"/>
              </w:rPr>
              <w:t xml:space="preserve"> and retrain them on </w:t>
            </w:r>
            <w:r>
              <w:rPr>
                <w:spacing w:val="-2"/>
                <w:sz w:val="18"/>
              </w:rPr>
              <w:t>environmental</w:t>
            </w:r>
            <w:r>
              <w:rPr>
                <w:sz w:val="18"/>
              </w:rPr>
              <w:t xml:space="preserve"> needs, health, decent work</w:t>
            </w:r>
          </w:p>
        </w:tc>
        <w:tc>
          <w:tcPr>
            <w:tcW w:w="1985" w:type="dxa"/>
          </w:tcPr>
          <w:p w:rsidR="00362F78" w:rsidRDefault="008E6EA4">
            <w:pPr>
              <w:pStyle w:val="TableParagraph"/>
              <w:spacing w:before="61"/>
              <w:ind w:left="112"/>
              <w:rPr>
                <w:sz w:val="18"/>
              </w:rPr>
            </w:pPr>
            <w:r>
              <w:rPr>
                <w:sz w:val="18"/>
              </w:rPr>
              <w:t xml:space="preserve">Staff members will be provided with a set of standardized uniforms that will serve as a distinguishing feature of our company. A vital component of this clothing requirement is that sales personnel are mandated to put on these uniforms not only during their working hours but also during any interactions with clients in order to establish a clear association with our company. </w:t>
            </w:r>
          </w:p>
        </w:tc>
        <w:tc>
          <w:tcPr>
            <w:tcW w:w="2410" w:type="dxa"/>
          </w:tcPr>
          <w:p w:rsidR="00362F78" w:rsidRDefault="008E6EA4">
            <w:pPr>
              <w:pStyle w:val="TableParagraph"/>
              <w:spacing w:before="61"/>
              <w:ind w:left="111" w:right="87"/>
              <w:rPr>
                <w:sz w:val="18"/>
              </w:rPr>
            </w:pPr>
            <w:r>
              <w:rPr>
                <w:sz w:val="18"/>
              </w:rPr>
              <w:t>Effective leadership must guarantee that the employees comply with the most optimal methods and the standards of the industry, while also providing assistance throughout the process of palm oil extraction.</w:t>
            </w:r>
          </w:p>
        </w:tc>
      </w:tr>
      <w:tr w:rsidR="00362F78">
        <w:trPr>
          <w:trHeight w:val="1994"/>
        </w:trPr>
        <w:tc>
          <w:tcPr>
            <w:tcW w:w="1697" w:type="dxa"/>
          </w:tcPr>
          <w:p w:rsidR="00362F78" w:rsidRDefault="00362F78">
            <w:pPr>
              <w:pStyle w:val="TableParagraph"/>
              <w:rPr>
                <w:sz w:val="18"/>
              </w:rPr>
            </w:pPr>
          </w:p>
          <w:p w:rsidR="00362F78" w:rsidRDefault="00362F78">
            <w:pPr>
              <w:pStyle w:val="TableParagraph"/>
              <w:rPr>
                <w:sz w:val="18"/>
              </w:rPr>
            </w:pPr>
          </w:p>
          <w:p w:rsidR="00362F78" w:rsidRDefault="00362F78">
            <w:pPr>
              <w:pStyle w:val="TableParagraph"/>
              <w:spacing w:before="117"/>
              <w:rPr>
                <w:sz w:val="18"/>
              </w:rPr>
            </w:pPr>
          </w:p>
          <w:p w:rsidR="00362F78" w:rsidRDefault="008E6EA4">
            <w:pPr>
              <w:pStyle w:val="TableParagraph"/>
              <w:spacing w:before="1"/>
              <w:ind w:left="667" w:right="213" w:hanging="438"/>
              <w:rPr>
                <w:sz w:val="18"/>
              </w:rPr>
            </w:pPr>
            <w:r>
              <w:rPr>
                <w:sz w:val="18"/>
              </w:rPr>
              <w:t>Green</w:t>
            </w:r>
            <w:r>
              <w:rPr>
                <w:spacing w:val="-11"/>
                <w:sz w:val="18"/>
              </w:rPr>
              <w:t xml:space="preserve"> </w:t>
            </w:r>
            <w:r>
              <w:rPr>
                <w:sz w:val="18"/>
              </w:rPr>
              <w:t xml:space="preserve">marketing </w:t>
            </w:r>
            <w:r>
              <w:rPr>
                <w:spacing w:val="-2"/>
                <w:sz w:val="18"/>
              </w:rPr>
              <w:t>tools</w:t>
            </w:r>
          </w:p>
        </w:tc>
        <w:tc>
          <w:tcPr>
            <w:tcW w:w="13323" w:type="dxa"/>
            <w:gridSpan w:val="7"/>
          </w:tcPr>
          <w:p w:rsidR="00362F78" w:rsidRDefault="00362F78">
            <w:pPr>
              <w:pStyle w:val="TableParagraph"/>
              <w:spacing w:before="7"/>
              <w:rPr>
                <w:sz w:val="18"/>
              </w:rPr>
            </w:pPr>
          </w:p>
          <w:p w:rsidR="00362F78" w:rsidRDefault="008E6EA4">
            <w:pPr>
              <w:pStyle w:val="TableParagraph"/>
              <w:numPr>
                <w:ilvl w:val="0"/>
                <w:numId w:val="11"/>
              </w:numPr>
              <w:tabs>
                <w:tab w:val="left" w:pos="827"/>
              </w:tabs>
              <w:spacing w:line="219" w:lineRule="exact"/>
              <w:ind w:left="827" w:hanging="359"/>
              <w:rPr>
                <w:sz w:val="18"/>
              </w:rPr>
            </w:pPr>
            <w:r>
              <w:rPr>
                <w:sz w:val="18"/>
              </w:rPr>
              <w:t>AVI Animal Feed Tanzania  will use  published</w:t>
            </w:r>
            <w:r>
              <w:rPr>
                <w:spacing w:val="-3"/>
                <w:sz w:val="18"/>
              </w:rPr>
              <w:t xml:space="preserve"> </w:t>
            </w:r>
            <w:r>
              <w:rPr>
                <w:sz w:val="18"/>
              </w:rPr>
              <w:t>pamphlets/fliers</w:t>
            </w:r>
            <w:r>
              <w:rPr>
                <w:spacing w:val="-5"/>
                <w:sz w:val="18"/>
              </w:rPr>
              <w:t xml:space="preserve"> </w:t>
            </w:r>
            <w:r>
              <w:rPr>
                <w:sz w:val="18"/>
              </w:rPr>
              <w:t>on</w:t>
            </w:r>
            <w:r>
              <w:rPr>
                <w:spacing w:val="-4"/>
                <w:sz w:val="18"/>
              </w:rPr>
              <w:t xml:space="preserve"> </w:t>
            </w:r>
            <w:r>
              <w:rPr>
                <w:sz w:val="18"/>
              </w:rPr>
              <w:t>recyclable</w:t>
            </w:r>
            <w:r>
              <w:rPr>
                <w:spacing w:val="-4"/>
                <w:sz w:val="18"/>
              </w:rPr>
              <w:t xml:space="preserve"> paper about the products</w:t>
            </w:r>
          </w:p>
          <w:p w:rsidR="00362F78" w:rsidRDefault="008E6EA4">
            <w:pPr>
              <w:pStyle w:val="TableParagraph"/>
              <w:numPr>
                <w:ilvl w:val="0"/>
                <w:numId w:val="11"/>
              </w:numPr>
              <w:tabs>
                <w:tab w:val="left" w:pos="827"/>
              </w:tabs>
              <w:spacing w:before="1" w:line="219" w:lineRule="exact"/>
              <w:ind w:left="827" w:hanging="359"/>
              <w:rPr>
                <w:sz w:val="18"/>
              </w:rPr>
            </w:pPr>
            <w:r>
              <w:rPr>
                <w:sz w:val="18"/>
              </w:rPr>
              <w:t>Online</w:t>
            </w:r>
            <w:r>
              <w:rPr>
                <w:spacing w:val="-3"/>
                <w:sz w:val="18"/>
              </w:rPr>
              <w:t xml:space="preserve"> </w:t>
            </w:r>
            <w:r>
              <w:rPr>
                <w:sz w:val="18"/>
              </w:rPr>
              <w:t>and</w:t>
            </w:r>
            <w:r>
              <w:rPr>
                <w:spacing w:val="-2"/>
                <w:sz w:val="18"/>
              </w:rPr>
              <w:t xml:space="preserve"> </w:t>
            </w:r>
            <w:r>
              <w:rPr>
                <w:sz w:val="18"/>
              </w:rPr>
              <w:t>social</w:t>
            </w:r>
            <w:r>
              <w:rPr>
                <w:spacing w:val="-2"/>
                <w:sz w:val="18"/>
              </w:rPr>
              <w:t xml:space="preserve"> </w:t>
            </w:r>
            <w:r>
              <w:rPr>
                <w:sz w:val="18"/>
              </w:rPr>
              <w:t>media</w:t>
            </w:r>
            <w:r>
              <w:rPr>
                <w:spacing w:val="-2"/>
                <w:sz w:val="18"/>
              </w:rPr>
              <w:t xml:space="preserve"> marketing will also be used </w:t>
            </w:r>
          </w:p>
          <w:p w:rsidR="00362F78" w:rsidRDefault="008E6EA4">
            <w:pPr>
              <w:pStyle w:val="TableParagraph"/>
              <w:numPr>
                <w:ilvl w:val="1"/>
                <w:numId w:val="11"/>
              </w:numPr>
              <w:tabs>
                <w:tab w:val="left" w:pos="1547"/>
              </w:tabs>
              <w:spacing w:line="222" w:lineRule="exact"/>
              <w:ind w:left="1547" w:hanging="359"/>
              <w:rPr>
                <w:sz w:val="18"/>
              </w:rPr>
            </w:pPr>
            <w:r>
              <w:rPr>
                <w:sz w:val="18"/>
              </w:rPr>
              <w:t>Website</w:t>
            </w:r>
            <w:r>
              <w:rPr>
                <w:spacing w:val="-4"/>
                <w:sz w:val="18"/>
              </w:rPr>
              <w:t xml:space="preserve"> </w:t>
            </w:r>
            <w:r>
              <w:rPr>
                <w:sz w:val="18"/>
              </w:rPr>
              <w:t>and</w:t>
            </w:r>
            <w:r>
              <w:rPr>
                <w:spacing w:val="-3"/>
                <w:sz w:val="18"/>
              </w:rPr>
              <w:t xml:space="preserve"> </w:t>
            </w:r>
            <w:r>
              <w:rPr>
                <w:sz w:val="18"/>
              </w:rPr>
              <w:t>online shopping</w:t>
            </w:r>
            <w:r>
              <w:rPr>
                <w:spacing w:val="-3"/>
                <w:sz w:val="18"/>
              </w:rPr>
              <w:t xml:space="preserve"> </w:t>
            </w:r>
            <w:r>
              <w:rPr>
                <w:sz w:val="18"/>
              </w:rPr>
              <w:t>with</w:t>
            </w:r>
            <w:r>
              <w:rPr>
                <w:spacing w:val="-3"/>
                <w:sz w:val="18"/>
              </w:rPr>
              <w:t xml:space="preserve"> </w:t>
            </w:r>
            <w:r>
              <w:rPr>
                <w:sz w:val="18"/>
              </w:rPr>
              <w:t>marketing</w:t>
            </w:r>
            <w:r>
              <w:rPr>
                <w:spacing w:val="-2"/>
                <w:sz w:val="18"/>
              </w:rPr>
              <w:t xml:space="preserve"> </w:t>
            </w:r>
            <w:r>
              <w:rPr>
                <w:sz w:val="18"/>
              </w:rPr>
              <w:t>and</w:t>
            </w:r>
            <w:r>
              <w:rPr>
                <w:spacing w:val="-3"/>
                <w:sz w:val="18"/>
              </w:rPr>
              <w:t xml:space="preserve"> </w:t>
            </w:r>
            <w:r>
              <w:rPr>
                <w:sz w:val="18"/>
              </w:rPr>
              <w:t>promotional</w:t>
            </w:r>
            <w:r>
              <w:rPr>
                <w:spacing w:val="-1"/>
                <w:sz w:val="18"/>
              </w:rPr>
              <w:t xml:space="preserve"> </w:t>
            </w:r>
            <w:r>
              <w:rPr>
                <w:spacing w:val="-4"/>
                <w:sz w:val="18"/>
              </w:rPr>
              <w:t>plans</w:t>
            </w:r>
          </w:p>
          <w:p w:rsidR="00362F78" w:rsidRDefault="008E6EA4">
            <w:pPr>
              <w:pStyle w:val="TableParagraph"/>
              <w:numPr>
                <w:ilvl w:val="1"/>
                <w:numId w:val="11"/>
              </w:numPr>
              <w:tabs>
                <w:tab w:val="left" w:pos="1547"/>
              </w:tabs>
              <w:spacing w:line="221" w:lineRule="exact"/>
              <w:ind w:left="1547" w:hanging="359"/>
              <w:rPr>
                <w:sz w:val="18"/>
              </w:rPr>
            </w:pPr>
            <w:r>
              <w:rPr>
                <w:sz w:val="18"/>
              </w:rPr>
              <w:t>Social</w:t>
            </w:r>
            <w:r>
              <w:rPr>
                <w:spacing w:val="-3"/>
                <w:sz w:val="18"/>
              </w:rPr>
              <w:t xml:space="preserve"> </w:t>
            </w:r>
            <w:r>
              <w:rPr>
                <w:sz w:val="18"/>
              </w:rPr>
              <w:t>media</w:t>
            </w:r>
            <w:r>
              <w:rPr>
                <w:spacing w:val="-3"/>
                <w:sz w:val="18"/>
              </w:rPr>
              <w:t xml:space="preserve"> </w:t>
            </w:r>
            <w:r>
              <w:rPr>
                <w:sz w:val="18"/>
              </w:rPr>
              <w:t>campaigns</w:t>
            </w:r>
            <w:r>
              <w:rPr>
                <w:spacing w:val="-4"/>
                <w:sz w:val="18"/>
              </w:rPr>
              <w:t xml:space="preserve"> </w:t>
            </w:r>
            <w:r>
              <w:rPr>
                <w:sz w:val="18"/>
              </w:rPr>
              <w:t>(like</w:t>
            </w:r>
            <w:r>
              <w:rPr>
                <w:spacing w:val="-1"/>
                <w:sz w:val="18"/>
              </w:rPr>
              <w:t xml:space="preserve"> </w:t>
            </w:r>
            <w:r>
              <w:rPr>
                <w:sz w:val="18"/>
              </w:rPr>
              <w:t>Facebook</w:t>
            </w:r>
            <w:r>
              <w:rPr>
                <w:spacing w:val="-2"/>
                <w:sz w:val="18"/>
              </w:rPr>
              <w:t xml:space="preserve"> </w:t>
            </w:r>
            <w:r>
              <w:rPr>
                <w:sz w:val="18"/>
              </w:rPr>
              <w:t>and</w:t>
            </w:r>
            <w:r>
              <w:rPr>
                <w:spacing w:val="-4"/>
                <w:sz w:val="18"/>
              </w:rPr>
              <w:t xml:space="preserve"> </w:t>
            </w:r>
            <w:r>
              <w:rPr>
                <w:sz w:val="18"/>
              </w:rPr>
              <w:t>Twitter)</w:t>
            </w:r>
            <w:r>
              <w:rPr>
                <w:spacing w:val="-3"/>
                <w:sz w:val="18"/>
              </w:rPr>
              <w:t xml:space="preserve"> </w:t>
            </w:r>
            <w:r>
              <w:rPr>
                <w:sz w:val="18"/>
              </w:rPr>
              <w:t>and</w:t>
            </w:r>
            <w:r>
              <w:rPr>
                <w:spacing w:val="-4"/>
                <w:sz w:val="18"/>
              </w:rPr>
              <w:t xml:space="preserve"> Blogs</w:t>
            </w:r>
          </w:p>
          <w:p w:rsidR="00362F78" w:rsidRDefault="008E6EA4">
            <w:pPr>
              <w:pStyle w:val="TableParagraph"/>
              <w:numPr>
                <w:ilvl w:val="0"/>
                <w:numId w:val="11"/>
              </w:numPr>
              <w:tabs>
                <w:tab w:val="left" w:pos="827"/>
              </w:tabs>
              <w:spacing w:line="217" w:lineRule="exact"/>
              <w:ind w:left="827" w:hanging="359"/>
              <w:rPr>
                <w:sz w:val="18"/>
              </w:rPr>
            </w:pPr>
            <w:r>
              <w:rPr>
                <w:sz w:val="18"/>
              </w:rPr>
              <w:t xml:space="preserve">Much as these seem to be expensive but </w:t>
            </w:r>
            <w:r>
              <w:rPr>
                <w:spacing w:val="-2"/>
                <w:sz w:val="18"/>
              </w:rPr>
              <w:t xml:space="preserve">advertisements will also be aired on </w:t>
            </w:r>
            <w:r>
              <w:rPr>
                <w:sz w:val="18"/>
              </w:rPr>
              <w:t>Radio</w:t>
            </w:r>
            <w:r>
              <w:rPr>
                <w:spacing w:val="-3"/>
                <w:sz w:val="18"/>
              </w:rPr>
              <w:t xml:space="preserve"> </w:t>
            </w:r>
            <w:r>
              <w:rPr>
                <w:sz w:val="18"/>
              </w:rPr>
              <w:t>and</w:t>
            </w:r>
            <w:r>
              <w:rPr>
                <w:spacing w:val="-3"/>
                <w:sz w:val="18"/>
              </w:rPr>
              <w:t xml:space="preserve"> projected on </w:t>
            </w:r>
            <w:r>
              <w:rPr>
                <w:spacing w:val="-2"/>
                <w:sz w:val="18"/>
              </w:rPr>
              <w:t xml:space="preserve">Television  </w:t>
            </w:r>
          </w:p>
        </w:tc>
      </w:tr>
    </w:tbl>
    <w:p w:rsidR="00362F78" w:rsidRDefault="00362F78">
      <w:pPr>
        <w:spacing w:line="217" w:lineRule="exact"/>
        <w:rPr>
          <w:sz w:val="18"/>
        </w:rPr>
        <w:sectPr w:rsidR="00362F78">
          <w:pgSz w:w="16850" w:h="11900" w:orient="landscape"/>
          <w:pgMar w:top="700" w:right="680" w:bottom="280" w:left="900" w:header="720" w:footer="720" w:gutter="0"/>
          <w:cols w:space="720"/>
        </w:sectPr>
      </w:pPr>
    </w:p>
    <w:p w:rsidR="00362F78" w:rsidRPr="00F6708D" w:rsidRDefault="008E6EA4">
      <w:pPr>
        <w:pStyle w:val="Heading2"/>
        <w:numPr>
          <w:ilvl w:val="0"/>
          <w:numId w:val="2"/>
        </w:numPr>
        <w:tabs>
          <w:tab w:val="left" w:pos="525"/>
        </w:tabs>
        <w:spacing w:before="39"/>
        <w:ind w:left="525" w:hanging="358"/>
        <w:jc w:val="left"/>
        <w:rPr>
          <w:b/>
          <w:color w:val="2D74B5"/>
        </w:rPr>
      </w:pPr>
      <w:r w:rsidRPr="00F6708D">
        <w:rPr>
          <w:b/>
          <w:color w:val="2D74B5"/>
          <w:spacing w:val="-2"/>
        </w:rPr>
        <w:lastRenderedPageBreak/>
        <w:t>PRODUCTION</w:t>
      </w:r>
      <w:r w:rsidRPr="00F6708D">
        <w:rPr>
          <w:b/>
          <w:color w:val="2D74B5"/>
          <w:spacing w:val="-10"/>
        </w:rPr>
        <w:t xml:space="preserve"> </w:t>
      </w:r>
      <w:r w:rsidRPr="00F6708D">
        <w:rPr>
          <w:b/>
          <w:color w:val="2D74B5"/>
          <w:spacing w:val="-2"/>
        </w:rPr>
        <w:t>AND</w:t>
      </w:r>
      <w:r w:rsidRPr="00F6708D">
        <w:rPr>
          <w:b/>
          <w:color w:val="2D74B5"/>
          <w:spacing w:val="-7"/>
        </w:rPr>
        <w:t xml:space="preserve"> </w:t>
      </w:r>
      <w:r w:rsidRPr="00F6708D">
        <w:rPr>
          <w:b/>
          <w:color w:val="2D74B5"/>
          <w:spacing w:val="-2"/>
        </w:rPr>
        <w:t>SALES</w:t>
      </w:r>
      <w:r w:rsidRPr="00F6708D">
        <w:rPr>
          <w:b/>
          <w:color w:val="2D74B5"/>
          <w:spacing w:val="-7"/>
        </w:rPr>
        <w:t xml:space="preserve"> </w:t>
      </w:r>
      <w:r w:rsidRPr="00F6708D">
        <w:rPr>
          <w:b/>
          <w:color w:val="2D74B5"/>
          <w:spacing w:val="-4"/>
        </w:rPr>
        <w:t>PLAN</w:t>
      </w:r>
    </w:p>
    <w:p w:rsidR="00362F78" w:rsidRDefault="00F6708D">
      <w:pPr>
        <w:jc w:val="both"/>
        <w:rPr>
          <w:spacing w:val="-2"/>
        </w:rPr>
      </w:pPr>
      <w:r>
        <w:rPr>
          <w:spacing w:val="-2"/>
        </w:rPr>
        <w:t>Palm oil</w:t>
      </w:r>
      <w:r w:rsidR="008E6EA4">
        <w:rPr>
          <w:spacing w:val="-2"/>
        </w:rPr>
        <w:t xml:space="preserve"> extraction using cleaner energy sources can only be possible if we encourage the community to embrace quality palm oil products as a path towards the green Cover.  </w:t>
      </w:r>
    </w:p>
    <w:p w:rsidR="00362F78" w:rsidRDefault="008E6EA4">
      <w:pPr>
        <w:jc w:val="both"/>
        <w:rPr>
          <w:spacing w:val="-2"/>
        </w:rPr>
      </w:pPr>
      <w:r>
        <w:rPr>
          <w:spacing w:val="-2"/>
        </w:rPr>
        <w:t xml:space="preserve">AVI Animal Feed </w:t>
      </w:r>
      <w:proofErr w:type="gramStart"/>
      <w:r>
        <w:rPr>
          <w:spacing w:val="-2"/>
        </w:rPr>
        <w:t>Tanzania  will</w:t>
      </w:r>
      <w:proofErr w:type="gramEnd"/>
      <w:r>
        <w:rPr>
          <w:spacing w:val="-2"/>
        </w:rPr>
        <w:t xml:space="preserve"> partner with local farmers who wish to add value for their products  in order to provide them with high-value markets for their palm  oil. The company will provide comprehensive training on cleaner energy technologies use. The company will aim to serve 150 farmers in each quarter of the </w:t>
      </w:r>
      <w:r w:rsidR="00F6708D">
        <w:rPr>
          <w:spacing w:val="-2"/>
        </w:rPr>
        <w:t>year.</w:t>
      </w:r>
    </w:p>
    <w:p w:rsidR="00362F78" w:rsidRDefault="00362F78">
      <w:pPr>
        <w:jc w:val="both"/>
        <w:rPr>
          <w:spacing w:val="-2"/>
        </w:rPr>
      </w:pPr>
    </w:p>
    <w:p w:rsidR="00362F78" w:rsidRDefault="00362F78">
      <w:pPr>
        <w:pStyle w:val="BodyText"/>
        <w:spacing w:line="276" w:lineRule="auto"/>
        <w:ind w:left="100" w:right="95"/>
      </w:pPr>
    </w:p>
    <w:p w:rsidR="00362F78" w:rsidRDefault="008E6EA4">
      <w:pPr>
        <w:pStyle w:val="Heading2"/>
        <w:numPr>
          <w:ilvl w:val="0"/>
          <w:numId w:val="2"/>
        </w:numPr>
        <w:tabs>
          <w:tab w:val="left" w:pos="622"/>
        </w:tabs>
        <w:spacing w:before="39"/>
        <w:ind w:left="622" w:hanging="282"/>
        <w:jc w:val="left"/>
        <w:rPr>
          <w:b/>
          <w:bCs/>
          <w:color w:val="2D74B5"/>
        </w:rPr>
      </w:pPr>
      <w:r>
        <w:rPr>
          <w:b/>
          <w:bCs/>
          <w:color w:val="2D74B5"/>
          <w:spacing w:val="-4"/>
        </w:rPr>
        <w:t>ORGANIZATION</w:t>
      </w:r>
      <w:r>
        <w:rPr>
          <w:b/>
          <w:bCs/>
          <w:color w:val="2D74B5"/>
          <w:spacing w:val="4"/>
        </w:rPr>
        <w:t xml:space="preserve"> </w:t>
      </w:r>
      <w:r>
        <w:rPr>
          <w:b/>
          <w:bCs/>
          <w:color w:val="2D74B5"/>
          <w:spacing w:val="-4"/>
        </w:rPr>
        <w:t>AND</w:t>
      </w:r>
      <w:r>
        <w:rPr>
          <w:b/>
          <w:bCs/>
          <w:color w:val="2D74B5"/>
          <w:spacing w:val="7"/>
        </w:rPr>
        <w:t xml:space="preserve"> </w:t>
      </w:r>
      <w:r>
        <w:rPr>
          <w:b/>
          <w:bCs/>
          <w:color w:val="2D74B5"/>
          <w:spacing w:val="-4"/>
        </w:rPr>
        <w:t>REGULATORY</w:t>
      </w:r>
      <w:r>
        <w:rPr>
          <w:b/>
          <w:bCs/>
          <w:color w:val="2D74B5"/>
          <w:spacing w:val="6"/>
        </w:rPr>
        <w:t xml:space="preserve"> </w:t>
      </w:r>
      <w:r>
        <w:rPr>
          <w:b/>
          <w:bCs/>
          <w:color w:val="2D74B5"/>
          <w:spacing w:val="-4"/>
        </w:rPr>
        <w:t>COMPLIANCE</w:t>
      </w:r>
    </w:p>
    <w:p w:rsidR="00362F78" w:rsidRDefault="008E6EA4">
      <w:pPr>
        <w:jc w:val="both"/>
      </w:pPr>
      <w:r>
        <w:rPr>
          <w:spacing w:val="-2"/>
        </w:rPr>
        <w:t>The high levels of investment and operating capital required in the  service of the first 150 palm oil producers, along with the intensive nature of production of palm  oil  requires a high degree of management; and attention must be paid to monitoring the health of the business. At the AVI Animal Feed Tanzania we will have two types of labor categories required i.e. skilled and semi-skilled or unskilled. Skilled labor will include, among others</w:t>
      </w:r>
      <w:proofErr w:type="gramStart"/>
      <w:r>
        <w:rPr>
          <w:spacing w:val="-2"/>
        </w:rPr>
        <w:t>,  technicians</w:t>
      </w:r>
      <w:proofErr w:type="gramEnd"/>
      <w:r>
        <w:rPr>
          <w:spacing w:val="-2"/>
        </w:rPr>
        <w:t xml:space="preserve"> of various skills and a Processing Manager. AVI Animal Feed </w:t>
      </w:r>
      <w:proofErr w:type="gramStart"/>
      <w:r>
        <w:rPr>
          <w:spacing w:val="-2"/>
        </w:rPr>
        <w:t>Tanzania  will</w:t>
      </w:r>
      <w:proofErr w:type="gramEnd"/>
      <w:r>
        <w:rPr>
          <w:spacing w:val="-2"/>
        </w:rPr>
        <w:t xml:space="preserve"> employ staff of profound experiences in their areas of expertise, namely one Production Manager, one Chief Technician one Finance and Administrative Officer, one Marketing Officer and other personnel.</w:t>
      </w:r>
    </w:p>
    <w:p w:rsidR="00362F78" w:rsidRDefault="008E6EA4">
      <w:pPr>
        <w:jc w:val="both"/>
        <w:rPr>
          <w:spacing w:val="-2"/>
        </w:rPr>
      </w:pPr>
      <w:r>
        <w:rPr>
          <w:spacing w:val="-2"/>
        </w:rPr>
        <w:t xml:space="preserve">Below is an organogram showing management and AVI Animal Feed </w:t>
      </w:r>
      <w:proofErr w:type="gramStart"/>
      <w:r>
        <w:rPr>
          <w:spacing w:val="-2"/>
        </w:rPr>
        <w:t>Tanzania  employees</w:t>
      </w:r>
      <w:proofErr w:type="gramEnd"/>
      <w:r>
        <w:rPr>
          <w:spacing w:val="-2"/>
        </w:rPr>
        <w:t xml:space="preserve"> are structured.  </w:t>
      </w:r>
    </w:p>
    <w:p w:rsidR="00362F78" w:rsidRDefault="00362F78">
      <w:pPr>
        <w:pStyle w:val="BodyText"/>
      </w:pPr>
    </w:p>
    <w:p w:rsidR="00362F78" w:rsidRDefault="00362F78">
      <w:pPr>
        <w:pStyle w:val="BodyText"/>
        <w:spacing w:before="75"/>
      </w:pPr>
    </w:p>
    <w:p w:rsidR="00362F78" w:rsidRDefault="00362F78">
      <w:pPr>
        <w:pStyle w:val="BodyText"/>
        <w:spacing w:before="75"/>
      </w:pPr>
    </w:p>
    <w:p w:rsidR="00362F78" w:rsidRDefault="008E6EA4">
      <w:pPr>
        <w:pStyle w:val="ListParagraph"/>
        <w:numPr>
          <w:ilvl w:val="1"/>
          <w:numId w:val="2"/>
        </w:numPr>
        <w:tabs>
          <w:tab w:val="left" w:pos="659"/>
        </w:tabs>
        <w:spacing w:before="1"/>
        <w:ind w:left="319" w:hanging="319"/>
        <w:jc w:val="left"/>
        <w:rPr>
          <w:rFonts w:ascii="Calibri Light"/>
          <w:color w:val="2D74B5"/>
        </w:rPr>
      </w:pPr>
      <w:r>
        <w:rPr>
          <w:noProof/>
        </w:rPr>
        <mc:AlternateContent>
          <mc:Choice Requires="wpg">
            <w:drawing>
              <wp:anchor distT="0" distB="0" distL="114300" distR="114300" simplePos="0" relativeHeight="251659776" behindDoc="0" locked="0" layoutInCell="1" allowOverlap="1">
                <wp:simplePos x="0" y="0"/>
                <wp:positionH relativeFrom="column">
                  <wp:posOffset>939165</wp:posOffset>
                </wp:positionH>
                <wp:positionV relativeFrom="paragraph">
                  <wp:posOffset>48260</wp:posOffset>
                </wp:positionV>
                <wp:extent cx="4364990" cy="2928620"/>
                <wp:effectExtent l="6350" t="6350" r="10160" b="17780"/>
                <wp:wrapNone/>
                <wp:docPr id="4" name="Group 4"/>
                <wp:cNvGraphicFramePr/>
                <a:graphic xmlns:a="http://schemas.openxmlformats.org/drawingml/2006/main">
                  <a:graphicData uri="http://schemas.microsoft.com/office/word/2010/wordprocessingGroup">
                    <wpg:wgp>
                      <wpg:cNvGrpSpPr/>
                      <wpg:grpSpPr>
                        <a:xfrm>
                          <a:off x="0" y="0"/>
                          <a:ext cx="4364990" cy="2928620"/>
                          <a:chOff x="5300" y="118555"/>
                          <a:chExt cx="6874" cy="4612"/>
                        </a:xfrm>
                      </wpg:grpSpPr>
                      <wpg:grpSp>
                        <wpg:cNvPr id="29" name="Group 29"/>
                        <wpg:cNvGrpSpPr/>
                        <wpg:grpSpPr>
                          <a:xfrm>
                            <a:off x="5300" y="118555"/>
                            <a:ext cx="6875" cy="4613"/>
                            <a:chOff x="774141" y="6350"/>
                            <a:chExt cx="4365625" cy="2929000"/>
                          </a:xfrm>
                        </wpg:grpSpPr>
                        <wps:wsp>
                          <wps:cNvPr id="34" name="Graphic 34"/>
                          <wps:cNvSpPr/>
                          <wps:spPr>
                            <a:xfrm>
                              <a:off x="2817698" y="563168"/>
                              <a:ext cx="1487170" cy="234315"/>
                            </a:xfrm>
                            <a:custGeom>
                              <a:avLst/>
                              <a:gdLst/>
                              <a:ahLst/>
                              <a:cxnLst/>
                              <a:rect l="l" t="t" r="r" b="b"/>
                              <a:pathLst>
                                <a:path w="1487170" h="234315">
                                  <a:moveTo>
                                    <a:pt x="0" y="0"/>
                                  </a:moveTo>
                                  <a:lnTo>
                                    <a:pt x="0" y="116967"/>
                                  </a:lnTo>
                                  <a:lnTo>
                                    <a:pt x="1486662" y="116967"/>
                                  </a:lnTo>
                                  <a:lnTo>
                                    <a:pt x="1486662" y="233934"/>
                                  </a:lnTo>
                                </a:path>
                              </a:pathLst>
                            </a:custGeom>
                            <a:ln w="12699">
                              <a:solidFill>
                                <a:srgbClr val="467AA9"/>
                              </a:solidFill>
                              <a:prstDash val="solid"/>
                            </a:ln>
                          </wps:spPr>
                          <wps:bodyPr wrap="square" lIns="0" tIns="0" rIns="0" bIns="0" rtlCol="0">
                            <a:noAutofit/>
                          </wps:bodyPr>
                        </wps:wsp>
                        <wps:wsp>
                          <wps:cNvPr id="36" name="Graphic 36"/>
                          <wps:cNvSpPr/>
                          <wps:spPr>
                            <a:xfrm>
                              <a:off x="2678506" y="563168"/>
                              <a:ext cx="139700" cy="234315"/>
                            </a:xfrm>
                            <a:custGeom>
                              <a:avLst/>
                              <a:gdLst/>
                              <a:ahLst/>
                              <a:cxnLst/>
                              <a:rect l="l" t="t" r="r" b="b"/>
                              <a:pathLst>
                                <a:path w="139700" h="234315">
                                  <a:moveTo>
                                    <a:pt x="139191" y="0"/>
                                  </a:moveTo>
                                  <a:lnTo>
                                    <a:pt x="139191" y="116967"/>
                                  </a:lnTo>
                                  <a:lnTo>
                                    <a:pt x="0" y="116967"/>
                                  </a:lnTo>
                                  <a:lnTo>
                                    <a:pt x="0" y="233934"/>
                                  </a:lnTo>
                                </a:path>
                              </a:pathLst>
                            </a:custGeom>
                            <a:ln w="12700">
                              <a:solidFill>
                                <a:srgbClr val="467AA9"/>
                              </a:solidFill>
                              <a:prstDash val="solid"/>
                            </a:ln>
                          </wps:spPr>
                          <wps:bodyPr wrap="square" lIns="0" tIns="0" rIns="0" bIns="0" rtlCol="0">
                            <a:noAutofit/>
                          </wps:bodyPr>
                        </wps:wsp>
                        <wps:wsp>
                          <wps:cNvPr id="38" name="Graphic 38"/>
                          <wps:cNvSpPr/>
                          <wps:spPr>
                            <a:xfrm>
                              <a:off x="1331036" y="563168"/>
                              <a:ext cx="1487170" cy="234315"/>
                            </a:xfrm>
                            <a:custGeom>
                              <a:avLst/>
                              <a:gdLst/>
                              <a:ahLst/>
                              <a:cxnLst/>
                              <a:rect l="l" t="t" r="r" b="b"/>
                              <a:pathLst>
                                <a:path w="1487170" h="234315">
                                  <a:moveTo>
                                    <a:pt x="1486661" y="0"/>
                                  </a:moveTo>
                                  <a:lnTo>
                                    <a:pt x="1486661" y="116967"/>
                                  </a:lnTo>
                                  <a:lnTo>
                                    <a:pt x="0" y="116967"/>
                                  </a:lnTo>
                                  <a:lnTo>
                                    <a:pt x="0" y="233934"/>
                                  </a:lnTo>
                                </a:path>
                              </a:pathLst>
                            </a:custGeom>
                            <a:ln w="12700">
                              <a:solidFill>
                                <a:srgbClr val="467AA9"/>
                              </a:solidFill>
                              <a:prstDash val="solid"/>
                            </a:ln>
                          </wps:spPr>
                          <wps:bodyPr wrap="square" lIns="0" tIns="0" rIns="0" bIns="0" rtlCol="0">
                            <a:noAutofit/>
                          </wps:bodyPr>
                        </wps:wsp>
                        <wps:wsp>
                          <wps:cNvPr id="39" name="Graphic 39"/>
                          <wps:cNvSpPr/>
                          <wps:spPr>
                            <a:xfrm>
                              <a:off x="2260803" y="6350"/>
                              <a:ext cx="1113790" cy="556895"/>
                            </a:xfrm>
                            <a:custGeom>
                              <a:avLst/>
                              <a:gdLst/>
                              <a:ahLst/>
                              <a:cxnLst/>
                              <a:rect l="l" t="t" r="r" b="b"/>
                              <a:pathLst>
                                <a:path w="1113790" h="556895">
                                  <a:moveTo>
                                    <a:pt x="1113637" y="0"/>
                                  </a:moveTo>
                                  <a:lnTo>
                                    <a:pt x="0" y="0"/>
                                  </a:lnTo>
                                  <a:lnTo>
                                    <a:pt x="0" y="556818"/>
                                  </a:lnTo>
                                  <a:lnTo>
                                    <a:pt x="1113637" y="556818"/>
                                  </a:lnTo>
                                  <a:lnTo>
                                    <a:pt x="1113637" y="0"/>
                                  </a:lnTo>
                                  <a:close/>
                                </a:path>
                              </a:pathLst>
                            </a:custGeom>
                            <a:solidFill>
                              <a:srgbClr val="5B9BD4"/>
                            </a:solidFill>
                          </wps:spPr>
                          <wps:txbx>
                            <w:txbxContent>
                              <w:p w:rsidR="00362F78" w:rsidRDefault="008E6EA4">
                                <w:pPr>
                                  <w:jc w:val="center"/>
                                </w:pPr>
                                <w:proofErr w:type="gramStart"/>
                                <w:r>
                                  <w:t>General  Manager</w:t>
                                </w:r>
                                <w:proofErr w:type="gramEnd"/>
                              </w:p>
                            </w:txbxContent>
                          </wps:txbx>
                          <wps:bodyPr wrap="square" lIns="0" tIns="0" rIns="0" bIns="0" rtlCol="0">
                            <a:noAutofit/>
                          </wps:bodyPr>
                        </wps:wsp>
                        <wps:wsp>
                          <wps:cNvPr id="40" name="Graphic 40"/>
                          <wps:cNvSpPr/>
                          <wps:spPr>
                            <a:xfrm>
                              <a:off x="2260803" y="6350"/>
                              <a:ext cx="1113790" cy="556895"/>
                            </a:xfrm>
                            <a:custGeom>
                              <a:avLst/>
                              <a:gdLst/>
                              <a:ahLst/>
                              <a:cxnLst/>
                              <a:rect l="l" t="t" r="r" b="b"/>
                              <a:pathLst>
                                <a:path w="1113790" h="556895">
                                  <a:moveTo>
                                    <a:pt x="0" y="556818"/>
                                  </a:moveTo>
                                  <a:lnTo>
                                    <a:pt x="1113637" y="556818"/>
                                  </a:lnTo>
                                  <a:lnTo>
                                    <a:pt x="1113637" y="0"/>
                                  </a:lnTo>
                                  <a:lnTo>
                                    <a:pt x="0" y="0"/>
                                  </a:lnTo>
                                  <a:lnTo>
                                    <a:pt x="0" y="556818"/>
                                  </a:lnTo>
                                  <a:close/>
                                </a:path>
                              </a:pathLst>
                            </a:custGeom>
                            <a:ln w="12700">
                              <a:solidFill>
                                <a:srgbClr val="FFFFFF"/>
                              </a:solidFill>
                              <a:prstDash val="solid"/>
                            </a:ln>
                          </wps:spPr>
                          <wps:bodyPr wrap="square" lIns="0" tIns="0" rIns="0" bIns="0" rtlCol="0">
                            <a:noAutofit/>
                          </wps:bodyPr>
                        </wps:wsp>
                        <wps:wsp>
                          <wps:cNvPr id="41" name="Graphic 41"/>
                          <wps:cNvSpPr/>
                          <wps:spPr>
                            <a:xfrm>
                              <a:off x="774141" y="797051"/>
                              <a:ext cx="1113790" cy="556895"/>
                            </a:xfrm>
                            <a:custGeom>
                              <a:avLst/>
                              <a:gdLst/>
                              <a:ahLst/>
                              <a:cxnLst/>
                              <a:rect l="l" t="t" r="r" b="b"/>
                              <a:pathLst>
                                <a:path w="1113790" h="556895">
                                  <a:moveTo>
                                    <a:pt x="1113637" y="0"/>
                                  </a:moveTo>
                                  <a:lnTo>
                                    <a:pt x="0" y="0"/>
                                  </a:lnTo>
                                  <a:lnTo>
                                    <a:pt x="0" y="556818"/>
                                  </a:lnTo>
                                  <a:lnTo>
                                    <a:pt x="1113637" y="556818"/>
                                  </a:lnTo>
                                  <a:lnTo>
                                    <a:pt x="1113637" y="0"/>
                                  </a:lnTo>
                                  <a:close/>
                                </a:path>
                              </a:pathLst>
                            </a:custGeom>
                            <a:solidFill>
                              <a:srgbClr val="5B9BD4"/>
                            </a:solidFill>
                          </wps:spPr>
                          <wps:txbx>
                            <w:txbxContent>
                              <w:p w:rsidR="00362F78" w:rsidRDefault="008E6EA4">
                                <w:pPr>
                                  <w:jc w:val="center"/>
                                </w:pPr>
                                <w:r>
                                  <w:t>Marketing Officer</w:t>
                                </w:r>
                              </w:p>
                            </w:txbxContent>
                          </wps:txbx>
                          <wps:bodyPr wrap="square" lIns="0" tIns="0" rIns="0" bIns="0" rtlCol="0">
                            <a:noAutofit/>
                          </wps:bodyPr>
                        </wps:wsp>
                        <wps:wsp>
                          <wps:cNvPr id="42" name="Graphic 42"/>
                          <wps:cNvSpPr/>
                          <wps:spPr>
                            <a:xfrm>
                              <a:off x="774141" y="797051"/>
                              <a:ext cx="1113790" cy="556895"/>
                            </a:xfrm>
                            <a:custGeom>
                              <a:avLst/>
                              <a:gdLst/>
                              <a:ahLst/>
                              <a:cxnLst/>
                              <a:rect l="l" t="t" r="r" b="b"/>
                              <a:pathLst>
                                <a:path w="1113790" h="556895">
                                  <a:moveTo>
                                    <a:pt x="0" y="556818"/>
                                  </a:moveTo>
                                  <a:lnTo>
                                    <a:pt x="1113637" y="556818"/>
                                  </a:lnTo>
                                  <a:lnTo>
                                    <a:pt x="1113637" y="0"/>
                                  </a:lnTo>
                                  <a:lnTo>
                                    <a:pt x="0" y="0"/>
                                  </a:lnTo>
                                  <a:lnTo>
                                    <a:pt x="0" y="556818"/>
                                  </a:lnTo>
                                  <a:close/>
                                </a:path>
                              </a:pathLst>
                            </a:custGeom>
                            <a:ln w="12700">
                              <a:solidFill>
                                <a:srgbClr val="FFFFFF"/>
                              </a:solidFill>
                              <a:prstDash val="solid"/>
                            </a:ln>
                          </wps:spPr>
                          <wps:bodyPr wrap="square" lIns="0" tIns="0" rIns="0" bIns="0" rtlCol="0">
                            <a:noAutofit/>
                          </wps:bodyPr>
                        </wps:wsp>
                        <wps:wsp>
                          <wps:cNvPr id="43" name="Graphic 43"/>
                          <wps:cNvSpPr/>
                          <wps:spPr>
                            <a:xfrm>
                              <a:off x="1052525" y="1587753"/>
                              <a:ext cx="1113790" cy="556895"/>
                            </a:xfrm>
                            <a:custGeom>
                              <a:avLst/>
                              <a:gdLst/>
                              <a:ahLst/>
                              <a:cxnLst/>
                              <a:rect l="l" t="t" r="r" b="b"/>
                              <a:pathLst>
                                <a:path w="1113790" h="556895">
                                  <a:moveTo>
                                    <a:pt x="1113637" y="0"/>
                                  </a:moveTo>
                                  <a:lnTo>
                                    <a:pt x="0" y="0"/>
                                  </a:lnTo>
                                  <a:lnTo>
                                    <a:pt x="0" y="556818"/>
                                  </a:lnTo>
                                  <a:lnTo>
                                    <a:pt x="1113637" y="556818"/>
                                  </a:lnTo>
                                  <a:lnTo>
                                    <a:pt x="1113637" y="0"/>
                                  </a:lnTo>
                                  <a:close/>
                                </a:path>
                              </a:pathLst>
                            </a:custGeom>
                            <a:solidFill>
                              <a:srgbClr val="5B9BD4"/>
                            </a:solidFill>
                          </wps:spPr>
                          <wps:txbx>
                            <w:txbxContent>
                              <w:p w:rsidR="00362F78" w:rsidRDefault="008E6EA4">
                                <w:pPr>
                                  <w:jc w:val="center"/>
                                </w:pPr>
                                <w:r>
                                  <w:t xml:space="preserve">Sales </w:t>
                                </w:r>
                                <w:proofErr w:type="spellStart"/>
                                <w:r>
                                  <w:t>incharge</w:t>
                                </w:r>
                                <w:proofErr w:type="spellEnd"/>
                              </w:p>
                            </w:txbxContent>
                          </wps:txbx>
                          <wps:bodyPr wrap="square" lIns="0" tIns="0" rIns="0" bIns="0" rtlCol="0">
                            <a:noAutofit/>
                          </wps:bodyPr>
                        </wps:wsp>
                        <wps:wsp>
                          <wps:cNvPr id="44" name="Graphic 44"/>
                          <wps:cNvSpPr/>
                          <wps:spPr>
                            <a:xfrm>
                              <a:off x="1052525" y="1587753"/>
                              <a:ext cx="1113790" cy="556895"/>
                            </a:xfrm>
                            <a:custGeom>
                              <a:avLst/>
                              <a:gdLst/>
                              <a:ahLst/>
                              <a:cxnLst/>
                              <a:rect l="l" t="t" r="r" b="b"/>
                              <a:pathLst>
                                <a:path w="1113790" h="556895">
                                  <a:moveTo>
                                    <a:pt x="0" y="556818"/>
                                  </a:moveTo>
                                  <a:lnTo>
                                    <a:pt x="1113637" y="556818"/>
                                  </a:lnTo>
                                  <a:lnTo>
                                    <a:pt x="1113637" y="0"/>
                                  </a:lnTo>
                                  <a:lnTo>
                                    <a:pt x="0" y="0"/>
                                  </a:lnTo>
                                  <a:lnTo>
                                    <a:pt x="0" y="556818"/>
                                  </a:lnTo>
                                  <a:close/>
                                </a:path>
                              </a:pathLst>
                            </a:custGeom>
                            <a:ln w="12700">
                              <a:solidFill>
                                <a:srgbClr val="FFFFFF"/>
                              </a:solidFill>
                              <a:prstDash val="solid"/>
                            </a:ln>
                          </wps:spPr>
                          <wps:bodyPr wrap="square" lIns="0" tIns="0" rIns="0" bIns="0" rtlCol="0">
                            <a:noAutofit/>
                          </wps:bodyPr>
                        </wps:wsp>
                        <wps:wsp>
                          <wps:cNvPr id="46" name="Graphic 46"/>
                          <wps:cNvSpPr/>
                          <wps:spPr>
                            <a:xfrm>
                              <a:off x="1052525" y="2378455"/>
                              <a:ext cx="1113790" cy="556895"/>
                            </a:xfrm>
                            <a:custGeom>
                              <a:avLst/>
                              <a:gdLst/>
                              <a:ahLst/>
                              <a:cxnLst/>
                              <a:rect l="l" t="t" r="r" b="b"/>
                              <a:pathLst>
                                <a:path w="1113790" h="556895">
                                  <a:moveTo>
                                    <a:pt x="0" y="556818"/>
                                  </a:moveTo>
                                  <a:lnTo>
                                    <a:pt x="1113637" y="556818"/>
                                  </a:lnTo>
                                  <a:lnTo>
                                    <a:pt x="1113637" y="0"/>
                                  </a:lnTo>
                                  <a:lnTo>
                                    <a:pt x="0" y="0"/>
                                  </a:lnTo>
                                  <a:lnTo>
                                    <a:pt x="0" y="556818"/>
                                  </a:lnTo>
                                  <a:close/>
                                </a:path>
                              </a:pathLst>
                            </a:custGeom>
                            <a:ln w="12700">
                              <a:solidFill>
                                <a:srgbClr val="FFFFFF"/>
                              </a:solidFill>
                              <a:prstDash val="solid"/>
                            </a:ln>
                          </wps:spPr>
                          <wps:bodyPr wrap="square" lIns="0" tIns="0" rIns="0" bIns="0" rtlCol="0">
                            <a:noAutofit/>
                          </wps:bodyPr>
                        </wps:wsp>
                        <wps:wsp>
                          <wps:cNvPr id="47" name="Graphic 47"/>
                          <wps:cNvSpPr/>
                          <wps:spPr>
                            <a:xfrm>
                              <a:off x="2121611" y="797051"/>
                              <a:ext cx="1113790" cy="556895"/>
                            </a:xfrm>
                            <a:custGeom>
                              <a:avLst/>
                              <a:gdLst/>
                              <a:ahLst/>
                              <a:cxnLst/>
                              <a:rect l="l" t="t" r="r" b="b"/>
                              <a:pathLst>
                                <a:path w="1113790" h="556895">
                                  <a:moveTo>
                                    <a:pt x="1113637" y="0"/>
                                  </a:moveTo>
                                  <a:lnTo>
                                    <a:pt x="0" y="0"/>
                                  </a:lnTo>
                                  <a:lnTo>
                                    <a:pt x="0" y="556818"/>
                                  </a:lnTo>
                                  <a:lnTo>
                                    <a:pt x="1113637" y="556818"/>
                                  </a:lnTo>
                                  <a:lnTo>
                                    <a:pt x="1113637" y="0"/>
                                  </a:lnTo>
                                  <a:close/>
                                </a:path>
                              </a:pathLst>
                            </a:custGeom>
                            <a:solidFill>
                              <a:srgbClr val="5B9BD4"/>
                            </a:solidFill>
                          </wps:spPr>
                          <wps:txbx>
                            <w:txbxContent>
                              <w:p w:rsidR="00362F78" w:rsidRDefault="008E6EA4">
                                <w:pPr>
                                  <w:jc w:val="center"/>
                                </w:pPr>
                                <w:r>
                                  <w:t>Processing Manager</w:t>
                                </w:r>
                              </w:p>
                            </w:txbxContent>
                          </wps:txbx>
                          <wps:bodyPr wrap="square" lIns="0" tIns="0" rIns="0" bIns="0" rtlCol="0">
                            <a:noAutofit/>
                          </wps:bodyPr>
                        </wps:wsp>
                        <wps:wsp>
                          <wps:cNvPr id="48" name="Graphic 48"/>
                          <wps:cNvSpPr/>
                          <wps:spPr>
                            <a:xfrm>
                              <a:off x="2121611" y="797051"/>
                              <a:ext cx="1113790" cy="556895"/>
                            </a:xfrm>
                            <a:custGeom>
                              <a:avLst/>
                              <a:gdLst/>
                              <a:ahLst/>
                              <a:cxnLst/>
                              <a:rect l="l" t="t" r="r" b="b"/>
                              <a:pathLst>
                                <a:path w="1113790" h="556895">
                                  <a:moveTo>
                                    <a:pt x="0" y="556818"/>
                                  </a:moveTo>
                                  <a:lnTo>
                                    <a:pt x="1113637" y="556818"/>
                                  </a:lnTo>
                                  <a:lnTo>
                                    <a:pt x="1113637" y="0"/>
                                  </a:lnTo>
                                  <a:lnTo>
                                    <a:pt x="0" y="0"/>
                                  </a:lnTo>
                                  <a:lnTo>
                                    <a:pt x="0" y="556818"/>
                                  </a:lnTo>
                                  <a:close/>
                                </a:path>
                              </a:pathLst>
                            </a:custGeom>
                            <a:ln w="12700">
                              <a:solidFill>
                                <a:srgbClr val="FFFFFF"/>
                              </a:solidFill>
                              <a:prstDash val="solid"/>
                            </a:ln>
                          </wps:spPr>
                          <wps:bodyPr wrap="square" lIns="0" tIns="0" rIns="0" bIns="0" rtlCol="0">
                            <a:noAutofit/>
                          </wps:bodyPr>
                        </wps:wsp>
                        <wps:wsp>
                          <wps:cNvPr id="49" name="Graphic 49"/>
                          <wps:cNvSpPr/>
                          <wps:spPr>
                            <a:xfrm>
                              <a:off x="2392680" y="1557655"/>
                              <a:ext cx="1113790" cy="556895"/>
                            </a:xfrm>
                            <a:custGeom>
                              <a:avLst/>
                              <a:gdLst/>
                              <a:ahLst/>
                              <a:cxnLst/>
                              <a:rect l="l" t="t" r="r" b="b"/>
                              <a:pathLst>
                                <a:path w="1113790" h="556895">
                                  <a:moveTo>
                                    <a:pt x="1113637" y="0"/>
                                  </a:moveTo>
                                  <a:lnTo>
                                    <a:pt x="0" y="0"/>
                                  </a:lnTo>
                                  <a:lnTo>
                                    <a:pt x="0" y="556818"/>
                                  </a:lnTo>
                                  <a:lnTo>
                                    <a:pt x="1113637" y="556818"/>
                                  </a:lnTo>
                                  <a:lnTo>
                                    <a:pt x="1113637" y="0"/>
                                  </a:lnTo>
                                  <a:close/>
                                </a:path>
                              </a:pathLst>
                            </a:custGeom>
                            <a:solidFill>
                              <a:srgbClr val="5B9BD4"/>
                            </a:solidFill>
                          </wps:spPr>
                          <wps:txbx>
                            <w:txbxContent>
                              <w:p w:rsidR="00362F78" w:rsidRDefault="008E6EA4">
                                <w:pPr>
                                  <w:jc w:val="center"/>
                                </w:pPr>
                                <w:r>
                                  <w:t>Technicians</w:t>
                                </w:r>
                              </w:p>
                            </w:txbxContent>
                          </wps:txbx>
                          <wps:bodyPr wrap="square" lIns="0" tIns="0" rIns="0" bIns="0" rtlCol="0">
                            <a:noAutofit/>
                          </wps:bodyPr>
                        </wps:wsp>
                        <wps:wsp>
                          <wps:cNvPr id="50" name="Graphic 50"/>
                          <wps:cNvSpPr/>
                          <wps:spPr>
                            <a:xfrm>
                              <a:off x="2400122" y="1587753"/>
                              <a:ext cx="1113790" cy="556895"/>
                            </a:xfrm>
                            <a:custGeom>
                              <a:avLst/>
                              <a:gdLst/>
                              <a:ahLst/>
                              <a:cxnLst/>
                              <a:rect l="l" t="t" r="r" b="b"/>
                              <a:pathLst>
                                <a:path w="1113790" h="556895">
                                  <a:moveTo>
                                    <a:pt x="0" y="556818"/>
                                  </a:moveTo>
                                  <a:lnTo>
                                    <a:pt x="1113637" y="556818"/>
                                  </a:lnTo>
                                  <a:lnTo>
                                    <a:pt x="1113637" y="0"/>
                                  </a:lnTo>
                                  <a:lnTo>
                                    <a:pt x="0" y="0"/>
                                  </a:lnTo>
                                  <a:lnTo>
                                    <a:pt x="0" y="556818"/>
                                  </a:lnTo>
                                  <a:close/>
                                </a:path>
                              </a:pathLst>
                            </a:custGeom>
                            <a:ln w="12700">
                              <a:solidFill>
                                <a:srgbClr val="FFFFFF"/>
                              </a:solidFill>
                              <a:prstDash val="solid"/>
                            </a:ln>
                          </wps:spPr>
                          <wps:bodyPr wrap="square" lIns="0" tIns="0" rIns="0" bIns="0" rtlCol="0">
                            <a:noAutofit/>
                          </wps:bodyPr>
                        </wps:wsp>
                        <wps:wsp>
                          <wps:cNvPr id="52" name="Graphic 52"/>
                          <wps:cNvSpPr/>
                          <wps:spPr>
                            <a:xfrm>
                              <a:off x="2400122" y="2378455"/>
                              <a:ext cx="1113790" cy="556895"/>
                            </a:xfrm>
                            <a:custGeom>
                              <a:avLst/>
                              <a:gdLst/>
                              <a:ahLst/>
                              <a:cxnLst/>
                              <a:rect l="l" t="t" r="r" b="b"/>
                              <a:pathLst>
                                <a:path w="1113790" h="556895">
                                  <a:moveTo>
                                    <a:pt x="0" y="556818"/>
                                  </a:moveTo>
                                  <a:lnTo>
                                    <a:pt x="1113637" y="556818"/>
                                  </a:lnTo>
                                  <a:lnTo>
                                    <a:pt x="1113637" y="0"/>
                                  </a:lnTo>
                                  <a:lnTo>
                                    <a:pt x="0" y="0"/>
                                  </a:lnTo>
                                  <a:lnTo>
                                    <a:pt x="0" y="556818"/>
                                  </a:lnTo>
                                  <a:close/>
                                </a:path>
                              </a:pathLst>
                            </a:custGeom>
                            <a:ln w="12700">
                              <a:solidFill>
                                <a:srgbClr val="FFFFFF"/>
                              </a:solidFill>
                              <a:prstDash val="solid"/>
                            </a:ln>
                          </wps:spPr>
                          <wps:bodyPr wrap="square" lIns="0" tIns="0" rIns="0" bIns="0" rtlCol="0">
                            <a:noAutofit/>
                          </wps:bodyPr>
                        </wps:wsp>
                        <wps:wsp>
                          <wps:cNvPr id="53" name="Graphic 53"/>
                          <wps:cNvSpPr/>
                          <wps:spPr>
                            <a:xfrm>
                              <a:off x="3747592" y="797051"/>
                              <a:ext cx="1113790" cy="556895"/>
                            </a:xfrm>
                            <a:custGeom>
                              <a:avLst/>
                              <a:gdLst/>
                              <a:ahLst/>
                              <a:cxnLst/>
                              <a:rect l="l" t="t" r="r" b="b"/>
                              <a:pathLst>
                                <a:path w="1113790" h="556895">
                                  <a:moveTo>
                                    <a:pt x="1113637" y="0"/>
                                  </a:moveTo>
                                  <a:lnTo>
                                    <a:pt x="0" y="0"/>
                                  </a:lnTo>
                                  <a:lnTo>
                                    <a:pt x="0" y="556818"/>
                                  </a:lnTo>
                                  <a:lnTo>
                                    <a:pt x="1113637" y="556818"/>
                                  </a:lnTo>
                                  <a:lnTo>
                                    <a:pt x="1113637" y="0"/>
                                  </a:lnTo>
                                  <a:close/>
                                </a:path>
                              </a:pathLst>
                            </a:custGeom>
                            <a:solidFill>
                              <a:srgbClr val="5B9BD4"/>
                            </a:solidFill>
                          </wps:spPr>
                          <wps:txbx>
                            <w:txbxContent>
                              <w:p w:rsidR="00362F78" w:rsidRDefault="008E6EA4">
                                <w:pPr>
                                  <w:jc w:val="center"/>
                                </w:pPr>
                                <w:r>
                                  <w:t>Fi</w:t>
                                </w:r>
                                <w:r w:rsidR="00F6708D">
                                  <w:t>n</w:t>
                                </w:r>
                                <w:r>
                                  <w:t>ance&amp; Admin Officer</w:t>
                                </w:r>
                              </w:p>
                            </w:txbxContent>
                          </wps:txbx>
                          <wps:bodyPr wrap="square" lIns="0" tIns="0" rIns="0" bIns="0" rtlCol="0">
                            <a:noAutofit/>
                          </wps:bodyPr>
                        </wps:wsp>
                        <wps:wsp>
                          <wps:cNvPr id="54" name="Graphic 54"/>
                          <wps:cNvSpPr/>
                          <wps:spPr>
                            <a:xfrm>
                              <a:off x="3747592" y="797051"/>
                              <a:ext cx="1113790" cy="556895"/>
                            </a:xfrm>
                            <a:custGeom>
                              <a:avLst/>
                              <a:gdLst/>
                              <a:ahLst/>
                              <a:cxnLst/>
                              <a:rect l="l" t="t" r="r" b="b"/>
                              <a:pathLst>
                                <a:path w="1113790" h="556895">
                                  <a:moveTo>
                                    <a:pt x="0" y="556818"/>
                                  </a:moveTo>
                                  <a:lnTo>
                                    <a:pt x="1113637" y="556818"/>
                                  </a:lnTo>
                                  <a:lnTo>
                                    <a:pt x="1113637" y="0"/>
                                  </a:lnTo>
                                  <a:lnTo>
                                    <a:pt x="0" y="0"/>
                                  </a:lnTo>
                                  <a:lnTo>
                                    <a:pt x="0" y="556818"/>
                                  </a:lnTo>
                                  <a:close/>
                                </a:path>
                              </a:pathLst>
                            </a:custGeom>
                            <a:ln w="12700">
                              <a:solidFill>
                                <a:srgbClr val="FFFFFF"/>
                              </a:solidFill>
                              <a:prstDash val="solid"/>
                            </a:ln>
                          </wps:spPr>
                          <wps:bodyPr wrap="square" lIns="0" tIns="0" rIns="0" bIns="0" rtlCol="0">
                            <a:noAutofit/>
                          </wps:bodyPr>
                        </wps:wsp>
                        <wps:wsp>
                          <wps:cNvPr id="55" name="Graphic 55"/>
                          <wps:cNvSpPr/>
                          <wps:spPr>
                            <a:xfrm>
                              <a:off x="3747592" y="1587753"/>
                              <a:ext cx="1113790" cy="556895"/>
                            </a:xfrm>
                            <a:custGeom>
                              <a:avLst/>
                              <a:gdLst/>
                              <a:ahLst/>
                              <a:cxnLst/>
                              <a:rect l="l" t="t" r="r" b="b"/>
                              <a:pathLst>
                                <a:path w="1113790" h="556895">
                                  <a:moveTo>
                                    <a:pt x="1113637" y="0"/>
                                  </a:moveTo>
                                  <a:lnTo>
                                    <a:pt x="0" y="0"/>
                                  </a:lnTo>
                                  <a:lnTo>
                                    <a:pt x="0" y="556818"/>
                                  </a:lnTo>
                                  <a:lnTo>
                                    <a:pt x="1113637" y="556818"/>
                                  </a:lnTo>
                                  <a:lnTo>
                                    <a:pt x="1113637" y="0"/>
                                  </a:lnTo>
                                  <a:close/>
                                </a:path>
                              </a:pathLst>
                            </a:custGeom>
                            <a:solidFill>
                              <a:srgbClr val="5B9BD4"/>
                            </a:solidFill>
                          </wps:spPr>
                          <wps:txbx>
                            <w:txbxContent>
                              <w:p w:rsidR="00362F78" w:rsidRDefault="008E6EA4">
                                <w:pPr>
                                  <w:jc w:val="center"/>
                                </w:pPr>
                                <w:r>
                                  <w:t>Accountant</w:t>
                                </w:r>
                              </w:p>
                            </w:txbxContent>
                          </wps:txbx>
                          <wps:bodyPr wrap="square" lIns="0" tIns="0" rIns="0" bIns="0" rtlCol="0">
                            <a:noAutofit/>
                          </wps:bodyPr>
                        </wps:wsp>
                        <wps:wsp>
                          <wps:cNvPr id="56" name="Graphic 56"/>
                          <wps:cNvSpPr/>
                          <wps:spPr>
                            <a:xfrm>
                              <a:off x="3747592" y="1587753"/>
                              <a:ext cx="1113790" cy="556895"/>
                            </a:xfrm>
                            <a:custGeom>
                              <a:avLst/>
                              <a:gdLst/>
                              <a:ahLst/>
                              <a:cxnLst/>
                              <a:rect l="l" t="t" r="r" b="b"/>
                              <a:pathLst>
                                <a:path w="1113790" h="556895">
                                  <a:moveTo>
                                    <a:pt x="0" y="556818"/>
                                  </a:moveTo>
                                  <a:lnTo>
                                    <a:pt x="1113637" y="556818"/>
                                  </a:lnTo>
                                  <a:lnTo>
                                    <a:pt x="1113637" y="0"/>
                                  </a:lnTo>
                                  <a:lnTo>
                                    <a:pt x="0" y="0"/>
                                  </a:lnTo>
                                  <a:lnTo>
                                    <a:pt x="0" y="556818"/>
                                  </a:lnTo>
                                  <a:close/>
                                </a:path>
                              </a:pathLst>
                            </a:custGeom>
                            <a:ln w="12700">
                              <a:solidFill>
                                <a:srgbClr val="FFFFFF"/>
                              </a:solidFill>
                              <a:prstDash val="solid"/>
                            </a:ln>
                          </wps:spPr>
                          <wps:bodyPr wrap="square" lIns="0" tIns="0" rIns="0" bIns="0" rtlCol="0">
                            <a:noAutofit/>
                          </wps:bodyPr>
                        </wps:wsp>
                        <wps:wsp>
                          <wps:cNvPr id="58" name="Graphic 58"/>
                          <wps:cNvSpPr/>
                          <wps:spPr>
                            <a:xfrm>
                              <a:off x="4025976" y="2378455"/>
                              <a:ext cx="1113790" cy="556895"/>
                            </a:xfrm>
                            <a:custGeom>
                              <a:avLst/>
                              <a:gdLst/>
                              <a:ahLst/>
                              <a:cxnLst/>
                              <a:rect l="l" t="t" r="r" b="b"/>
                              <a:pathLst>
                                <a:path w="1113790" h="556895">
                                  <a:moveTo>
                                    <a:pt x="0" y="556818"/>
                                  </a:moveTo>
                                  <a:lnTo>
                                    <a:pt x="1113637" y="556818"/>
                                  </a:lnTo>
                                  <a:lnTo>
                                    <a:pt x="1113637" y="0"/>
                                  </a:lnTo>
                                  <a:lnTo>
                                    <a:pt x="0" y="0"/>
                                  </a:lnTo>
                                  <a:lnTo>
                                    <a:pt x="0" y="556818"/>
                                  </a:lnTo>
                                  <a:close/>
                                </a:path>
                              </a:pathLst>
                            </a:custGeom>
                            <a:ln w="12700">
                              <a:solidFill>
                                <a:srgbClr val="FFFFFF"/>
                              </a:solidFill>
                              <a:prstDash val="solid"/>
                            </a:ln>
                          </wps:spPr>
                          <wps:bodyPr wrap="square" lIns="0" tIns="0" rIns="0" bIns="0" rtlCol="0">
                            <a:noAutofit/>
                          </wps:bodyPr>
                        </wps:wsp>
                      </wpg:grpSp>
                      <wps:wsp>
                        <wps:cNvPr id="2" name="Straight Arrow Connector 1"/>
                        <wps:cNvCnPr/>
                        <wps:spPr>
                          <a:xfrm>
                            <a:off x="6438" y="120661"/>
                            <a:ext cx="0" cy="450"/>
                          </a:xfrm>
                          <a:prstGeom prst="straightConnector1">
                            <a:avLst/>
                          </a:prstGeom>
                          <a:ln w="3175">
                            <a:tailEnd type="arrow"/>
                          </a:ln>
                        </wps:spPr>
                        <wps:style>
                          <a:lnRef idx="2">
                            <a:schemeClr val="accent1"/>
                          </a:lnRef>
                          <a:fillRef idx="0">
                            <a:srgbClr val="FFFFFF"/>
                          </a:fillRef>
                          <a:effectRef idx="0">
                            <a:srgbClr val="FFFFFF"/>
                          </a:effectRef>
                          <a:fontRef idx="minor">
                            <a:schemeClr val="tx1"/>
                          </a:fontRef>
                        </wps:style>
                        <wps:bodyPr/>
                      </wps:wsp>
                      <wps:wsp>
                        <wps:cNvPr id="3" name="Straight Arrow Connector 2"/>
                        <wps:cNvCnPr/>
                        <wps:spPr>
                          <a:xfrm>
                            <a:off x="8305" y="120658"/>
                            <a:ext cx="2" cy="396"/>
                          </a:xfrm>
                          <a:prstGeom prst="straightConnector1">
                            <a:avLst/>
                          </a:prstGeom>
                          <a:ln w="3175">
                            <a:tailEnd type="arrow"/>
                          </a:ln>
                        </wps:spPr>
                        <wps:style>
                          <a:lnRef idx="2">
                            <a:schemeClr val="accent1"/>
                          </a:lnRef>
                          <a:fillRef idx="0">
                            <a:srgbClr val="FFFFFF"/>
                          </a:fillRef>
                          <a:effectRef idx="0">
                            <a:srgbClr val="FFFFFF"/>
                          </a:effectRef>
                          <a:fontRef idx="minor">
                            <a:schemeClr val="tx1"/>
                          </a:fontRef>
                        </wps:style>
                        <wps:bodyPr/>
                      </wps:wsp>
                      <wps:wsp>
                        <wps:cNvPr id="5" name="Straight Arrow Connector 3"/>
                        <wps:cNvCnPr/>
                        <wps:spPr>
                          <a:xfrm>
                            <a:off x="10818" y="120656"/>
                            <a:ext cx="2" cy="396"/>
                          </a:xfrm>
                          <a:prstGeom prst="straightConnector1">
                            <a:avLst/>
                          </a:prstGeom>
                          <a:ln w="3175">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Group 4" o:spid="_x0000_s1026" style="position:absolute;left:0;text-align:left;margin-left:73.95pt;margin-top:3.8pt;width:343.7pt;height:230.6pt;z-index:251659776" coordorigin="5300,118555" coordsize="6874,4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">
                <v:group id="Group 29" o:spid="_x0000_s1027" style="position:absolute;left:5300;top:118555;width:6875;height:4613" coordorigin="7741,63" coordsize="43656,29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phic 34" o:spid="_x0000_s1028" style="position:absolute;left:28176;top:5631;width:14872;height:2343;visibility:visible;mso-wrap-style:square;v-text-anchor:top" coordsize="1487170,234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F8OMQA&#10;AADbAAAADwAAAGRycy9kb3ducmV2LnhtbESPQWvCQBSE74L/YXlCb7rRVpHoKqIWpFBKohdvj+xL&#10;Nph9G7Krpv++Wyj0OMzMN8x629tGPKjztWMF00kCgrhwuuZKweX8Pl6C8AFZY+OYFHyTh+1mOFhj&#10;qt2TM3rkoRIRwj5FBSaENpXSF4Ys+olriaNXus5iiLKrpO7wGeG2kbMkWUiLNccFgy3tDRW3/G4V&#10;nKrPcp4dcGlu2eJjN6/LcLx+KfUy6ncrEIH68B/+a5+0gtc3+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xfDjEAAAA2wAAAA8AAAAAAAAAAAAAAAAAmAIAAGRycy9k&#10;b3ducmV2LnhtbFBLBQYAAAAABAAEAPUAAACJAwAAAAA=&#10;" path="m,l,116967r1486662,l1486662,233934e" filled="f" strokecolor="#467aa9" strokeweight=".35275mm">
                    <v:path arrowok="t"/>
                  </v:shape>
                  <v:shape id="Graphic 36" o:spid="_x0000_s1029" style="position:absolute;left:26785;top:5631;width:1397;height:2343;visibility:visible;mso-wrap-style:square;v-text-anchor:top" coordsize="139700,234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ZMcQA&#10;AADbAAAADwAAAGRycy9kb3ducmV2LnhtbESP3WrCQBSE7wXfYTmCd7qxapDUVSSgiIWCPw9wyJ4m&#10;abNn0+xqok/fLQheDjPzDbNcd6YSN2pcaVnBZByBIM6sLjlXcDlvRwsQziNrrCyTgjs5WK/6vSUm&#10;2rZ8pNvJ5yJA2CWooPC+TqR0WUEG3djWxMH7so1BH2STS91gG+Cmkm9RFEuDJYeFAmtKC8p+Tlej&#10;YDFPP9rvX58edp/20UbdIZ/dY6WGg27zDsJT51/hZ3uvFUxj+P8Sf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gmTHEAAAA2wAAAA8AAAAAAAAAAAAAAAAAmAIAAGRycy9k&#10;b3ducmV2LnhtbFBLBQYAAAAABAAEAPUAAACJAwAAAAA=&#10;" path="m139191,r,116967l,116967,,233934e" filled="f" strokecolor="#467aa9" strokeweight="1pt">
                    <v:path arrowok="t"/>
                  </v:shape>
                  <v:shape id="Graphic 38" o:spid="_x0000_s1030" style="position:absolute;left:13310;top:5631;width:14872;height:2343;visibility:visible;mso-wrap-style:square;v-text-anchor:top" coordsize="1487170,234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M31cAA&#10;AADbAAAADwAAAGRycy9kb3ducmV2LnhtbERPyWrDMBC9F/IPYgq51XJbCMG1EkJLqQnkkAVyHayp&#10;bWqNHEmVnX59dQjk+Hh7uZ5MLyI531lW8JzlIIhrqztuFJyOn09LED4ga+wtk4IreVivZg8lFtqO&#10;vKd4CI1IIewLVNCGMBRS+rolgz6zA3Hivq0zGBJ0jdQOxxRuevmS5wtpsOPU0OJA7y3VP4dfo8DE&#10;L6SoL7vr2W3/ProKN9WISs0fp80biEBTuItv7koreE1j05f0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M31cAAAADbAAAADwAAAAAAAAAAAAAAAACYAgAAZHJzL2Rvd25y&#10;ZXYueG1sUEsFBgAAAAAEAAQA9QAAAIUDAAAAAA==&#10;" path="m1486661,r,116967l,116967,,233934e" filled="f" strokecolor="#467aa9" strokeweight="1pt">
                    <v:path arrowok="t"/>
                  </v:shape>
                  <v:shape id="Graphic 39" o:spid="_x0000_s1031" style="position:absolute;left:22608;top:63;width:11137;height:5569;visibility:visible;mso-wrap-style:square;v-text-anchor:top" coordsize="1113790,5568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XJ8YA&#10;AADbAAAADwAAAGRycy9kb3ducmV2LnhtbESP3WoCMRSE7wu+QziCdzWpiuhqFGkRBEupP9BeHjen&#10;m8XNybKJuu3TNwWhl8PMfMPMl62rxJWaUHrW8NRXIIhzb0ouNBwP68cJiBCRDVaeScM3BVguOg9z&#10;zIy/8Y6u+1iIBOGQoQYbY51JGXJLDkPf18TJ+/KNw5hkU0jT4C3BXSUHSo2lw5LTgsWani3l5/3F&#10;afhRx7fRyk7Vx+fo8Nqe30/F4GWrda/brmYgIrXxP3xvb4yG4RT+vq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WXJ8YAAADbAAAADwAAAAAAAAAAAAAAAACYAgAAZHJz&#10;L2Rvd25yZXYueG1sUEsFBgAAAAAEAAQA9QAAAIsDAAAAAA==&#10;" adj="-11796480,,5400" path="m1113637,l,,,556818r1113637,l1113637,xe" fillcolor="#5b9bd4" stroked="f">
                    <v:stroke joinstyle="miter"/>
                    <v:formulas/>
                    <v:path arrowok="t" o:connecttype="custom" textboxrect="0,0,1113790,556895"/>
                    <v:textbox inset="0,0,0,0">
                      <w:txbxContent>
                        <w:p w:rsidR="00362F78" w:rsidRDefault="008E6EA4">
                          <w:pPr>
                            <w:jc w:val="center"/>
                          </w:pPr>
                          <w:proofErr w:type="gramStart"/>
                          <w:r>
                            <w:t xml:space="preserve">General </w:t>
                          </w:r>
                          <w:r>
                            <w:t xml:space="preserve"> Manager</w:t>
                          </w:r>
                          <w:proofErr w:type="gramEnd"/>
                        </w:p>
                      </w:txbxContent>
                    </v:textbox>
                  </v:shape>
                  <v:shape id="Graphic 40" o:spid="_x0000_s1032" style="position:absolute;left:22608;top:63;width:11137;height:5569;visibility:visible;mso-wrap-style:square;v-text-anchor:top" coordsize="1113790,556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4dWLwA&#10;AADbAAAADwAAAGRycy9kb3ducmV2LnhtbERPy6rCMBDdC/5DGOHuNFVUpBpFhIourWJdDs3YFptJ&#10;aaL2/r1ZCC4P573adKYWL2pdZVnBeBSBIM6trrhQcDknwwUI55E11pZJwT852Kz7vRXG2r75RK/U&#10;FyKEsItRQel9E0vp8pIMupFtiAN3t61BH2BbSN3iO4SbWk6iaC4NVhwaSmxoV1L+SJ9GwXl/zBKZ&#10;HNIrzXZzk2WM6Y2V+ht02yUIT53/ib/ug1YwDevDl/A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zh1YvAAAANsAAAAPAAAAAAAAAAAAAAAAAJgCAABkcnMvZG93bnJldi54&#10;bWxQSwUGAAAAAAQABAD1AAAAgQMAAAAA&#10;" path="m,556818r1113637,l1113637,,,,,556818xe" filled="f" strokecolor="white" strokeweight="1pt">
                    <v:path arrowok="t"/>
                  </v:shape>
                  <v:shape id="Graphic 41" o:spid="_x0000_s1033" style="position:absolute;left:7741;top:7970;width:11138;height:5569;visibility:visible;mso-wrap-style:square;v-text-anchor:top" coordsize="1113790,5568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oXMYA&#10;AADbAAAADwAAAGRycy9kb3ducmV2LnhtbESP3WoCMRSE7wXfIZxC7zRRllJXo4giFFpK/QG9PG5O&#10;N4ubk2WT6rZP3xQKXg4z8w0zW3SuFldqQ+VZw2ioQBAX3lRcajjsN4NnECEiG6w9k4ZvCrCY93sz&#10;zI2/8Zauu1iKBOGQowYbY5NLGQpLDsPQN8TJ+/Stw5hkW0rT4i3BXS3HSj1JhxWnBYsNrSwVl92X&#10;0/CjDu/Z0k7U8ZTt37rLx7kcr1+1fnzollMQkbp4D/+3X4yGbAR/X9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XoXMYAAADbAAAADwAAAAAAAAAAAAAAAACYAgAAZHJz&#10;L2Rvd25yZXYueG1sUEsFBgAAAAAEAAQA9QAAAIsDAAAAAA==&#10;" adj="-11796480,,5400" path="m1113637,l,,,556818r1113637,l1113637,xe" fillcolor="#5b9bd4" stroked="f">
                    <v:stroke joinstyle="miter"/>
                    <v:formulas/>
                    <v:path arrowok="t" o:connecttype="custom" textboxrect="0,0,1113790,556895"/>
                    <v:textbox inset="0,0,0,0">
                      <w:txbxContent>
                        <w:p w:rsidR="00362F78" w:rsidRDefault="008E6EA4">
                          <w:pPr>
                            <w:jc w:val="center"/>
                          </w:pPr>
                          <w:r>
                            <w:t>Marketing Officer</w:t>
                          </w:r>
                        </w:p>
                      </w:txbxContent>
                    </v:textbox>
                  </v:shape>
                  <v:shape id="Graphic 42" o:spid="_x0000_s1034" style="position:absolute;left:7741;top:7970;width:11138;height:5569;visibility:visible;mso-wrap-style:square;v-text-anchor:top" coordsize="1113790,556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mtMEA&#10;AADbAAAADwAAAGRycy9kb3ducmV2LnhtbESPQYvCMBSE7wv+h/AEb2uqqEjXtIhQ0eNWsXt8NG/b&#10;ss1LaaLWf78RBI/DzHzDbNLBtOJGvWssK5hNIxDEpdUNVwrOp+xzDcJ5ZI2tZVLwIAdpMvrYYKzt&#10;nb/plvtKBAi7GBXU3nexlK6syaCb2o44eL+2N+iD7Cupe7wHuGnlPIpW0mDDYaHGjnY1lX/51Sg4&#10;7Y9FJrNDfqHlbmWKgjH/YaUm42H7BcLT4N/hV/ugFSzm8PwSfoB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QJrTBAAAA2wAAAA8AAAAAAAAAAAAAAAAAmAIAAGRycy9kb3du&#10;cmV2LnhtbFBLBQYAAAAABAAEAPUAAACGAwAAAAA=&#10;" path="m,556818r1113637,l1113637,,,,,556818xe" filled="f" strokecolor="white" strokeweight="1pt">
                    <v:path arrowok="t"/>
                  </v:shape>
                  <v:shape id="Graphic 43" o:spid="_x0000_s1035" style="position:absolute;left:10525;top:15877;width:11138;height:5569;visibility:visible;mso-wrap-style:square;v-text-anchor:top" coordsize="1113790,5568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TsMYA&#10;AADbAAAADwAAAGRycy9kb3ducmV2LnhtbESPQWsCMRSE7wX/Q3hCbzXRLqXdGkUUQVCKVaE9vm5e&#10;N4ubl2UTdfXXN4VCj8PMfMOMp52rxZnaUHnWMBwoEMSFNxWXGg775cMziBCRDdaeScOVAkwnvbsx&#10;5sZf+J3Ou1iKBOGQowYbY5NLGQpLDsPAN8TJ+/atw5hkW0rT4iXBXS1HSj1JhxWnBYsNzS0Vx93J&#10;abipw1s2sy/q4zPbb7rj9qscLdZa3/e72SuISF38D/+1V0ZD9gi/X9IPkJ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vTsMYAAADbAAAADwAAAAAAAAAAAAAAAACYAgAAZHJz&#10;L2Rvd25yZXYueG1sUEsFBgAAAAAEAAQA9QAAAIsDAAAAAA==&#10;" adj="-11796480,,5400" path="m1113637,l,,,556818r1113637,l1113637,xe" fillcolor="#5b9bd4" stroked="f">
                    <v:stroke joinstyle="miter"/>
                    <v:formulas/>
                    <v:path arrowok="t" o:connecttype="custom" textboxrect="0,0,1113790,556895"/>
                    <v:textbox inset="0,0,0,0">
                      <w:txbxContent>
                        <w:p w:rsidR="00362F78" w:rsidRDefault="008E6EA4">
                          <w:pPr>
                            <w:jc w:val="center"/>
                          </w:pPr>
                          <w:r>
                            <w:t xml:space="preserve">Sales </w:t>
                          </w:r>
                          <w:proofErr w:type="spellStart"/>
                          <w:r>
                            <w:t>incharge</w:t>
                          </w:r>
                          <w:proofErr w:type="spellEnd"/>
                        </w:p>
                      </w:txbxContent>
                    </v:textbox>
                  </v:shape>
                  <v:shape id="Graphic 44" o:spid="_x0000_s1036" style="position:absolute;left:10525;top:15877;width:11138;height:5569;visibility:visible;mso-wrap-style:square;v-text-anchor:top" coordsize="1113790,556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UbW8IA&#10;AADbAAAADwAAAGRycy9kb3ducmV2LnhtbESPQWvCQBSE74X+h+UVvDWbFhWJWaUIkfTYRIzHR/aZ&#10;BLNvQ3ar6b/vCoLHYWa+YdLtZHpxpdF1lhV8RDEI4trqjhsFhzJ7X4FwHlljb5kU/JGD7eb1JcVE&#10;2xv/0LXwjQgQdgkqaL0fEild3ZJBF9mBOHhnOxr0QY6N1CPeAtz08jOOl9Jgx2GhxYF2LdWX4tco&#10;KPffVSazvDjSYrc0VcVYnFip2dv0tQbhafLP8KOdawXzOdy/h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tbwgAAANsAAAAPAAAAAAAAAAAAAAAAAJgCAABkcnMvZG93&#10;bnJldi54bWxQSwUGAAAAAAQABAD1AAAAhwMAAAAA&#10;" path="m,556818r1113637,l1113637,,,,,556818xe" filled="f" strokecolor="white" strokeweight="1pt">
                    <v:path arrowok="t"/>
                  </v:shape>
                  <v:shape id="Graphic 46" o:spid="_x0000_s1037" style="position:absolute;left:10525;top:23784;width:11138;height:5569;visibility:visible;mso-wrap-style:square;v-text-anchor:top" coordsize="1113790,556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sgt8AA&#10;AADbAAAADwAAAGRycy9kb3ducmV2LnhtbESPQYvCMBSE74L/ITzBm6aKW6QaRYQuerSK9fhonm2x&#10;eSlNVuu/NwsLexxm5htmve1NI57Uudqygtk0AkFcWF1zqeByTidLEM4ja2wsk4I3OdhuhoM1Jtq+&#10;+ETPzJciQNglqKDyvk2kdEVFBt3UtsTBu9vOoA+yK6Xu8BXgppHzKIqlwZrDQoUt7SsqHtmPUXD+&#10;PuapTA/Zlb72sclzxuzGSo1H/W4FwlPv/8N/7YNWsIjh90v4AX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sgt8AAAADbAAAADwAAAAAAAAAAAAAAAACYAgAAZHJzL2Rvd25y&#10;ZXYueG1sUEsFBgAAAAAEAAQA9QAAAIUDAAAAAA==&#10;" path="m,556818r1113637,l1113637,,,,,556818xe" filled="f" strokecolor="white" strokeweight="1pt">
                    <v:path arrowok="t"/>
                  </v:shape>
                  <v:shape id="Graphic 47" o:spid="_x0000_s1038" style="position:absolute;left:21216;top:7970;width:11138;height:5569;visibility:visible;mso-wrap-style:square;v-text-anchor:top" coordsize="1113790,5568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Vs8YA&#10;AADbAAAADwAAAGRycy9kb3ducmV2LnhtbESP3WoCMRSE7wu+QziCdzVRltZujSKWQqFS/IP28rg5&#10;bhY3J8sm6tanbwqFXg4z8w0znXeuFhdqQ+VZw2ioQBAX3lRcatjvXu8nIEJENlh7Jg3fFGA+691N&#10;MTf+yhu6bGMpEoRDjhpsjE0uZSgsOQxD3xAn7+hbhzHJtpSmxWuCu1qOlXqQDitOCxYbWloqTtuz&#10;03BT+49sYZ/U51e2W3Wn9aEcv7xrPeh3i2cQkbr4H/5rvxkN2SP8fk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DVs8YAAADbAAAADwAAAAAAAAAAAAAAAACYAgAAZHJz&#10;L2Rvd25yZXYueG1sUEsFBgAAAAAEAAQA9QAAAIsDAAAAAA==&#10;" adj="-11796480,,5400" path="m1113637,l,,,556818r1113637,l1113637,xe" fillcolor="#5b9bd4" stroked="f">
                    <v:stroke joinstyle="miter"/>
                    <v:formulas/>
                    <v:path arrowok="t" o:connecttype="custom" textboxrect="0,0,1113790,556895"/>
                    <v:textbox inset="0,0,0,0">
                      <w:txbxContent>
                        <w:p w:rsidR="00362F78" w:rsidRDefault="008E6EA4">
                          <w:pPr>
                            <w:jc w:val="center"/>
                          </w:pPr>
                          <w:r>
                            <w:t>Processing Manager</w:t>
                          </w:r>
                        </w:p>
                      </w:txbxContent>
                    </v:textbox>
                  </v:shape>
                  <v:shape id="Graphic 48" o:spid="_x0000_s1039" style="position:absolute;left:21216;top:7970;width:11138;height:5569;visibility:visible;mso-wrap-style:square;v-text-anchor:top" coordsize="1113790,556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gRXrwA&#10;AADbAAAADwAAAGRycy9kb3ducmV2LnhtbERPy6rCMBDdC/5DGOHuNFVUpBpFhIourWJdDs3YFptJ&#10;aaL2/r1ZCC4P573adKYWL2pdZVnBeBSBIM6trrhQcDknwwUI55E11pZJwT852Kz7vRXG2r75RK/U&#10;FyKEsItRQel9E0vp8pIMupFtiAN3t61BH2BbSN3iO4SbWk6iaC4NVhwaSmxoV1L+SJ9GwXl/zBKZ&#10;HNIrzXZzk2WM6Y2V+ht02yUIT53/ib/ug1YwDWPDl/A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uBFevAAAANsAAAAPAAAAAAAAAAAAAAAAAJgCAABkcnMvZG93bnJldi54&#10;bWxQSwUGAAAAAAQABAD1AAAAgQMAAAAA&#10;" path="m,556818r1113637,l1113637,,,,,556818xe" filled="f" strokecolor="white" strokeweight="1pt">
                    <v:path arrowok="t"/>
                  </v:shape>
                  <v:shape id="Graphic 49" o:spid="_x0000_s1040" style="position:absolute;left:23926;top:15576;width:11138;height:5569;visibility:visible;mso-wrap-style:square;v-text-anchor:top" coordsize="1113790,5568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PkWsUA&#10;AADbAAAADwAAAGRycy9kb3ducmV2LnhtbESP3WoCMRSE7wt9h3AKvatJZRFdjSJKodBS/AO9PG5O&#10;N4ubk2WT6tqnbwqCl8PMfMNMZp2rxZnaUHnW8NpTIIgLbyouNey2by9DECEiG6w9k4YrBZhNHx8m&#10;mBt/4TWdN7EUCcIhRw02xiaXMhSWHIaeb4iT9+1bhzHJtpSmxUuCu1r2lRpIhxWnBYsNLSwVp82P&#10;0/Crdl/Z3I7U/pBtP7vT6lj2lx9aPz918zGISF28h2/td6MhG8H/l/QD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RaxQAAANsAAAAPAAAAAAAAAAAAAAAAAJgCAABkcnMv&#10;ZG93bnJldi54bWxQSwUGAAAAAAQABAD1AAAAigMAAAAA&#10;" adj="-11796480,,5400" path="m1113637,l,,,556818r1113637,l1113637,xe" fillcolor="#5b9bd4" stroked="f">
                    <v:stroke joinstyle="miter"/>
                    <v:formulas/>
                    <v:path arrowok="t" o:connecttype="custom" textboxrect="0,0,1113790,556895"/>
                    <v:textbox inset="0,0,0,0">
                      <w:txbxContent>
                        <w:p w:rsidR="00362F78" w:rsidRDefault="008E6EA4">
                          <w:pPr>
                            <w:jc w:val="center"/>
                          </w:pPr>
                          <w:r>
                            <w:t>Technicians</w:t>
                          </w:r>
                        </w:p>
                      </w:txbxContent>
                    </v:textbox>
                  </v:shape>
                  <v:shape id="Graphic 50" o:spid="_x0000_s1041" style="position:absolute;left:24001;top:15877;width:11138;height:5569;visibility:visible;mso-wrap-style:square;v-text-anchor:top" coordsize="1113790,556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LhbsA&#10;AADbAAAADwAAAGRycy9kb3ducmV2LnhtbERPvQrCMBDeBd8hnOCmqYIi1SgiVHS0inU8mrMtNpfS&#10;RK1vbwbB8eP7X206U4sXta6yrGAyjkAQ51ZXXCi4nJPRAoTzyBpry6TgQw42635vhbG2bz7RK/WF&#10;CCHsYlRQet/EUrq8JINubBviwN1ta9AH2BZSt/gO4aaW0yiaS4MVh4YSG9qVlD/Sp1Fw3h+zRCaH&#10;9Eqz3dxkGWN6Y6WGg267BOGp83/xz33QCmZhffgSfoBcf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QXi4W7AAAA2wAAAA8AAAAAAAAAAAAAAAAAmAIAAGRycy9kb3ducmV2Lnht&#10;bFBLBQYAAAAABAAEAPUAAACAAwAAAAA=&#10;" path="m,556818r1113637,l1113637,,,,,556818xe" filled="f" strokecolor="white" strokeweight="1pt">
                    <v:path arrowok="t"/>
                  </v:shape>
                  <v:shape id="Graphic 52" o:spid="_x0000_s1042" style="position:absolute;left:24001;top:23784;width:11138;height:5569;visibility:visible;mso-wrap-style:square;v-text-anchor:top" coordsize="1113790,556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mwacAA&#10;AADbAAAADwAAAGRycy9kb3ducmV2LnhtbESPQYvCMBSE7wv+h/AEb2uqoEg1igiVerSK9fhonm2x&#10;eSlN1PrvjbCwx2FmvmFWm9404kmdqy0rmIwjEMSF1TWXCs6n5HcBwnlkjY1lUvAmB5v14GeFsbYv&#10;PtIz86UIEHYxKqi8b2MpXVGRQTe2LXHwbrYz6IPsSqk7fAW4aeQ0iubSYM1hocKWdhUV9+xhFJz2&#10;hzyRSZpdaLabmzxnzK6s1GjYb5cgPPX+P/zXTrWC2RS+X8IPkO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mwacAAAADbAAAADwAAAAAAAAAAAAAAAACYAgAAZHJzL2Rvd25y&#10;ZXYueG1sUEsFBgAAAAAEAAQA9QAAAIUDAAAAAA==&#10;" path="m,556818r1113637,l1113637,,,,,556818xe" filled="f" strokecolor="white" strokeweight="1pt">
                    <v:path arrowok="t"/>
                  </v:shape>
                  <v:shape id="Graphic 53" o:spid="_x0000_s1043" style="position:absolute;left:37475;top:7970;width:11138;height:5569;visibility:visible;mso-wrap-style:square;v-text-anchor:top" coordsize="1113790,5568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FbcYA&#10;AADbAAAADwAAAGRycy9kb3ducmV2LnhtbESP3WoCMRSE7wu+QziCdzXR2qJbo4hFEFpK/QG9PG5O&#10;N4ubk2UTddunbwqFXg4z8w0znbeuEldqQulZw6CvQBDn3pRcaNjvVvdjECEiG6w8k4YvCjCfde6m&#10;mBl/4w1dt7EQCcIhQw02xjqTMuSWHIa+r4mT9+kbhzHJppCmwVuCu0oOlXqSDktOCxZrWlrKz9uL&#10;0/Ct9u+jhZ2ow3G0e2vPH6di+PKqda/bLp5BRGrjf/ivvTYaHh/g90v6AX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JFbcYAAADbAAAADwAAAAAAAAAAAAAAAACYAgAAZHJz&#10;L2Rvd25yZXYueG1sUEsFBgAAAAAEAAQA9QAAAIsDAAAAAA==&#10;" adj="-11796480,,5400" path="m1113637,l,,,556818r1113637,l1113637,xe" fillcolor="#5b9bd4" stroked="f">
                    <v:stroke joinstyle="miter"/>
                    <v:formulas/>
                    <v:path arrowok="t" o:connecttype="custom" textboxrect="0,0,1113790,556895"/>
                    <v:textbox inset="0,0,0,0">
                      <w:txbxContent>
                        <w:p w:rsidR="00362F78" w:rsidRDefault="008E6EA4">
                          <w:pPr>
                            <w:jc w:val="center"/>
                          </w:pPr>
                          <w:r>
                            <w:t>Fi</w:t>
                          </w:r>
                          <w:r w:rsidR="00F6708D">
                            <w:t>n</w:t>
                          </w:r>
                          <w:r>
                            <w:t>ance&amp; Admin Officer</w:t>
                          </w:r>
                        </w:p>
                      </w:txbxContent>
                    </v:textbox>
                  </v:shape>
                  <v:shape id="Graphic 54" o:spid="_x0000_s1044" style="position:absolute;left:37475;top:7970;width:11138;height:5569;visibility:visible;mso-wrap-style:square;v-text-anchor:top" coordsize="1113790,556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NhsEA&#10;AADbAAAADwAAAGRycy9kb3ducmV2LnhtbESPQYvCMBSE78L+h/AW9qbpLipSTcsiVPRoFevx0Tzb&#10;YvNSmqx2/70RBI/DzHzDrNLBtOJGvWssK/ieRCCIS6sbrhQcD9l4AcJ5ZI2tZVLwTw7S5GO0wljb&#10;O+/plvtKBAi7GBXU3nexlK6syaCb2I44eBfbG/RB9pXUPd4D3LTyJ4rm0mDDYaHGjtY1ldf8zyg4&#10;bHZFJrNtfqLZem6KgjE/s1Jfn8PvEoSnwb/Dr/ZWK5hN4fkl/AC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sjYbBAAAA2wAAAA8AAAAAAAAAAAAAAAAAmAIAAGRycy9kb3du&#10;cmV2LnhtbFBLBQYAAAAABAAEAPUAAACGAwAAAAA=&#10;" path="m,556818r1113637,l1113637,,,,,556818xe" filled="f" strokecolor="white" strokeweight="1pt">
                    <v:path arrowok="t"/>
                  </v:shape>
                  <v:shape id="Graphic 55" o:spid="_x0000_s1045" style="position:absolute;left:37475;top:15877;width:11138;height:5569;visibility:visible;mso-wrap-style:square;v-text-anchor:top" coordsize="1113790,5568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d4gsUA&#10;AADbAAAADwAAAGRycy9kb3ducmV2LnhtbESPQWsCMRSE70L/Q3iF3mqiaGlXo4hSKCilVUGPz81z&#10;s7h5WTaprv76plDwOMzMN8x42rpKnKkJpWcNva4CQZx7U3KhYbt5f34FESKywcozabhSgOnkoTPG&#10;zPgLf9N5HQuRIBwy1GBjrDMpQ27JYej6mjh5R984jEk2hTQNXhLcVbKv1It0WHJasFjT3FJ+Wv84&#10;DTe1/RzM7Jva7QebVXv6OhT9xVLrp8d2NgIRqY338H/7w2gYDuHvS/oBcv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3iCxQAAANsAAAAPAAAAAAAAAAAAAAAAAJgCAABkcnMv&#10;ZG93bnJldi54bWxQSwUGAAAAAAQABAD1AAAAigMAAAAA&#10;" adj="-11796480,,5400" path="m1113637,l,,,556818r1113637,l1113637,xe" fillcolor="#5b9bd4" stroked="f">
                    <v:stroke joinstyle="miter"/>
                    <v:formulas/>
                    <v:path arrowok="t" o:connecttype="custom" textboxrect="0,0,1113790,556895"/>
                    <v:textbox inset="0,0,0,0">
                      <w:txbxContent>
                        <w:p w:rsidR="00362F78" w:rsidRDefault="008E6EA4">
                          <w:pPr>
                            <w:jc w:val="center"/>
                          </w:pPr>
                          <w:r>
                            <w:t>Accountant</w:t>
                          </w:r>
                        </w:p>
                      </w:txbxContent>
                    </v:textbox>
                  </v:shape>
                  <v:shape id="Graphic 56" o:spid="_x0000_s1046" style="position:absolute;left:37475;top:15877;width:11138;height:5569;visibility:visible;mso-wrap-style:square;v-text-anchor:top" coordsize="1113790,556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2asIA&#10;AADbAAAADwAAAGRycy9kb3ducmV2LnhtbESPQWuDQBSE74H8h+UFeotrAkqx2YQSMNhjtNQeH+6r&#10;St234m4S+++7gUCOw8x8w+wOsxnElSbXW1awiWIQxI3VPbcKPqt8/QrCeWSNg2VS8EcODvvlYoeZ&#10;tjc+07X0rQgQdhkq6LwfMyld05FBF9mROHg/djLog5xaqSe8BbgZ5DaOU2mw57DQ4UjHjprf8mIU&#10;VKePOpd5UX5RckxNXTOW36zUy2p+fwPhafbP8KNdaAVJCvcv4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rZqwgAAANsAAAAPAAAAAAAAAAAAAAAAAJgCAABkcnMvZG93&#10;bnJldi54bWxQSwUGAAAAAAQABAD1AAAAhwMAAAAA&#10;" path="m,556818r1113637,l1113637,,,,,556818xe" filled="f" strokecolor="white" strokeweight="1pt">
                    <v:path arrowok="t"/>
                  </v:shape>
                  <v:shape id="Graphic 58" o:spid="_x0000_s1047" style="position:absolute;left:40259;top:23784;width:11138;height:5569;visibility:visible;mso-wrap-style:square;v-text-anchor:top" coordsize="1113790,556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Hg7sA&#10;AADbAAAADwAAAGRycy9kb3ducmV2LnhtbERPvQrCMBDeBd8hnOCmqYIi1SgiVHS0inU8mrMtNpfS&#10;RK1vbwbB8eP7X206U4sXta6yrGAyjkAQ51ZXXCi4nJPRAoTzyBpry6TgQw42635vhbG2bz7RK/WF&#10;CCHsYlRQet/EUrq8JINubBviwN1ta9AH2BZSt/gO4aaW0yiaS4MVh4YSG9qVlD/Sp1Fw3h+zRCaH&#10;9Eqz3dxkGWN6Y6WGg267BOGp83/xz33QCmZhbPgSfoBcf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phh4O7AAAA2wAAAA8AAAAAAAAAAAAAAAAAmAIAAGRycy9kb3ducmV2Lnht&#10;bFBLBQYAAAAABAAEAPUAAACAAwAAAAA=&#10;" path="m,556818r1113637,l1113637,,,,,556818xe" filled="f" strokecolor="white" strokeweight="1pt">
                    <v:path arrowok="t"/>
                  </v:shape>
                </v:group>
                <v:shapetype id="_x0000_t32" coordsize="21600,21600" o:spt="32" o:oned="t" path="m,l21600,21600e" filled="f">
                  <v:path arrowok="t" fillok="f" o:connecttype="none"/>
                  <o:lock v:ext="edit" shapetype="t"/>
                </v:shapetype>
                <v:shape id="Straight Arrow Connector 1" o:spid="_x0000_s1048" type="#_x0000_t32" style="position:absolute;left:6438;top:120661;width: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gwwsEAAADaAAAADwAAAGRycy9kb3ducmV2LnhtbESPQYvCMBSE78L+h/AWvGm6BUWqUcSu&#10;4EEEddnzI3m2xealNGnt/vuNIHgcZuYbZrUZbC16an3lWMHXNAFBrJ2puFDwc91PFiB8QDZYOyYF&#10;f+Rhs/4YrTAz7sFn6i+hEBHCPkMFZQhNJqXXJVn0U9cQR+/mWoshyraQpsVHhNtapkkylxYrjgsl&#10;NrQrSd8vnVUwS/Pf66zr6vzkDnkfvo+Nvmulxp/Ddgki0BDe4Vf7YBSk8LwSb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DDCwQAAANoAAAAPAAAAAAAAAAAAAAAA&#10;AKECAABkcnMvZG93bnJldi54bWxQSwUGAAAAAAQABAD5AAAAjwMAAAAA&#10;" strokecolor="#4f81bd [3204]" strokeweight=".25pt">
                  <v:stroke endarrow="open"/>
                </v:shape>
                <v:shape id="Straight Arrow Connector 2" o:spid="_x0000_s1049" type="#_x0000_t32" style="position:absolute;left:8305;top:120658;width:2;height: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SVWcMAAADaAAAADwAAAGRycy9kb3ducmV2LnhtbESPwWrDMBBE74X8g9hAbo1cl5TgRjEl&#10;TiGHUqgdcl6krW1irYwlO87fV4VCj8PMvGF2+Ww7MdHgW8cKntYJCGLtTMu1gnP1/rgF4QOywc4x&#10;KbiTh3y/eNhhZtyNv2gqQy0ihH2GCpoQ+kxKrxuy6NeuJ47etxsshiiHWpoBbxFuO5kmyYu02HJc&#10;aLCnQ0P6Wo5WwSYtLtVmHLvi052KKRw/en3VSq2W89sriEBz+A//tU9GwTP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klVnDAAAA2gAAAA8AAAAAAAAAAAAA&#10;AAAAoQIAAGRycy9kb3ducmV2LnhtbFBLBQYAAAAABAAEAPkAAACRAwAAAAA=&#10;" strokecolor="#4f81bd [3204]" strokeweight=".25pt">
                  <v:stroke endarrow="open"/>
                </v:shape>
                <v:shape id="Straight Arrow Connector 3" o:spid="_x0000_s1050" type="#_x0000_t32" style="position:absolute;left:10818;top:120656;width:2;height: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GotsIAAADaAAAADwAAAGRycy9kb3ducmV2LnhtbESPQWvCQBSE7wX/w/KE3pqNgqXErCLG&#10;godSqJaeH7vPJLj7NmQ3Mf57t1DocZj5ZphyOzkrRupD61nBIstBEGtvWq4VfJ/fX95AhIhs0Hom&#10;BXcKsN3MnkosjL/xF42nWItUwqFABU2MXSFl0A05DJnviJN38b3DmGRfS9PjLZU7K5d5/iodtpwW&#10;Guxo35C+nganYLWsfs6rYbDVpz9WYzx8dPqqlXqeT7s1iEhT/A//0UeTOPi9km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GotsIAAADaAAAADwAAAAAAAAAAAAAA&#10;AAChAgAAZHJzL2Rvd25yZXYueG1sUEsFBgAAAAAEAAQA+QAAAJADAAAAAA==&#10;" strokecolor="#4f81bd [3204]" strokeweight=".25pt">
                  <v:stroke endarrow="open"/>
                </v:shape>
              </v:group>
            </w:pict>
          </mc:Fallback>
        </mc:AlternateContent>
      </w:r>
      <w:r>
        <w:rPr>
          <w:rFonts w:ascii="Calibri Light"/>
          <w:color w:val="2D74B5"/>
          <w:spacing w:val="-2"/>
        </w:rPr>
        <w:t>Our</w:t>
      </w:r>
      <w:r>
        <w:rPr>
          <w:rFonts w:ascii="Calibri Light"/>
          <w:color w:val="2D74B5"/>
          <w:spacing w:val="-4"/>
        </w:rPr>
        <w:t xml:space="preserve"> </w:t>
      </w:r>
      <w:r>
        <w:rPr>
          <w:rFonts w:ascii="Calibri Light"/>
          <w:color w:val="2D74B5"/>
          <w:spacing w:val="-2"/>
        </w:rPr>
        <w:t>Organizational</w:t>
      </w:r>
      <w:r>
        <w:rPr>
          <w:rFonts w:ascii="Calibri Light"/>
          <w:color w:val="2D74B5"/>
          <w:spacing w:val="-3"/>
        </w:rPr>
        <w:t xml:space="preserve"> </w:t>
      </w:r>
      <w:r>
        <w:rPr>
          <w:rFonts w:ascii="Calibri Light"/>
          <w:color w:val="2D74B5"/>
          <w:spacing w:val="-2"/>
        </w:rPr>
        <w:t>Structure</w:t>
      </w: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tbl>
      <w:tblPr>
        <w:tblStyle w:val="TableGrid"/>
        <w:tblW w:w="0" w:type="auto"/>
        <w:jc w:val="center"/>
        <w:tblLook w:val="04A0" w:firstRow="1" w:lastRow="0" w:firstColumn="1" w:lastColumn="0" w:noHBand="0" w:noVBand="1"/>
      </w:tblPr>
      <w:tblGrid>
        <w:gridCol w:w="2674"/>
        <w:gridCol w:w="3173"/>
        <w:gridCol w:w="2675"/>
      </w:tblGrid>
      <w:tr w:rsidR="00362F78">
        <w:trPr>
          <w:trHeight w:val="490"/>
          <w:jc w:val="center"/>
        </w:trPr>
        <w:tc>
          <w:tcPr>
            <w:tcW w:w="2674" w:type="dxa"/>
          </w:tcPr>
          <w:p w:rsidR="00362F78" w:rsidRDefault="008E6EA4">
            <w:pPr>
              <w:rPr>
                <w:bCs/>
              </w:rPr>
            </w:pPr>
            <w:r>
              <w:rPr>
                <w:bCs/>
              </w:rPr>
              <w:t>Tasks and Responsibilities</w:t>
            </w:r>
          </w:p>
        </w:tc>
        <w:tc>
          <w:tcPr>
            <w:tcW w:w="3173" w:type="dxa"/>
          </w:tcPr>
          <w:p w:rsidR="00362F78" w:rsidRDefault="008E6EA4">
            <w:pPr>
              <w:ind w:right="18"/>
              <w:rPr>
                <w:bCs/>
              </w:rPr>
            </w:pPr>
            <w:r>
              <w:rPr>
                <w:bCs/>
              </w:rPr>
              <w:t>Responsible</w:t>
            </w:r>
            <w:r>
              <w:rPr>
                <w:bCs/>
                <w:spacing w:val="-17"/>
              </w:rPr>
              <w:t xml:space="preserve"> </w:t>
            </w:r>
            <w:r>
              <w:rPr>
                <w:bCs/>
              </w:rPr>
              <w:t>person</w:t>
            </w:r>
            <w:r>
              <w:rPr>
                <w:bCs/>
                <w:spacing w:val="-17"/>
              </w:rPr>
              <w:t xml:space="preserve"> </w:t>
            </w:r>
            <w:r>
              <w:rPr>
                <w:bCs/>
              </w:rPr>
              <w:t xml:space="preserve">and </w:t>
            </w:r>
            <w:r>
              <w:rPr>
                <w:bCs/>
                <w:spacing w:val="-2"/>
              </w:rPr>
              <w:t>Position</w:t>
            </w:r>
          </w:p>
          <w:p w:rsidR="00362F78" w:rsidRDefault="00362F78">
            <w:pPr>
              <w:rPr>
                <w:bCs/>
              </w:rPr>
            </w:pPr>
          </w:p>
        </w:tc>
        <w:tc>
          <w:tcPr>
            <w:tcW w:w="2675" w:type="dxa"/>
          </w:tcPr>
          <w:p w:rsidR="00362F78" w:rsidRDefault="008E6EA4">
            <w:pPr>
              <w:ind w:right="18"/>
              <w:rPr>
                <w:bCs/>
              </w:rPr>
            </w:pPr>
            <w:r>
              <w:rPr>
                <w:bCs/>
              </w:rPr>
              <w:t>Relevant</w:t>
            </w:r>
            <w:r>
              <w:rPr>
                <w:bCs/>
                <w:spacing w:val="-17"/>
              </w:rPr>
              <w:t xml:space="preserve"> </w:t>
            </w:r>
            <w:r>
              <w:rPr>
                <w:bCs/>
              </w:rPr>
              <w:t>Skills</w:t>
            </w:r>
            <w:r>
              <w:rPr>
                <w:bCs/>
                <w:spacing w:val="-17"/>
              </w:rPr>
              <w:t xml:space="preserve"> </w:t>
            </w:r>
            <w:r>
              <w:rPr>
                <w:bCs/>
              </w:rPr>
              <w:t xml:space="preserve">and </w:t>
            </w:r>
            <w:r>
              <w:rPr>
                <w:bCs/>
                <w:spacing w:val="-2"/>
              </w:rPr>
              <w:t>experience</w:t>
            </w:r>
          </w:p>
          <w:p w:rsidR="00362F78" w:rsidRDefault="00362F78">
            <w:pPr>
              <w:rPr>
                <w:bCs/>
              </w:rPr>
            </w:pPr>
          </w:p>
        </w:tc>
      </w:tr>
      <w:tr w:rsidR="00362F78">
        <w:trPr>
          <w:trHeight w:val="490"/>
          <w:jc w:val="center"/>
        </w:trPr>
        <w:tc>
          <w:tcPr>
            <w:tcW w:w="2674" w:type="dxa"/>
          </w:tcPr>
          <w:p w:rsidR="00362F78" w:rsidRDefault="008E6EA4">
            <w:pPr>
              <w:numPr>
                <w:ilvl w:val="0"/>
                <w:numId w:val="12"/>
              </w:numPr>
              <w:rPr>
                <w:bCs/>
              </w:rPr>
            </w:pPr>
            <w:r>
              <w:rPr>
                <w:bCs/>
              </w:rPr>
              <w:t>Have a general understanding of the day to day activities related to palm oil extraction</w:t>
            </w:r>
          </w:p>
          <w:p w:rsidR="00362F78" w:rsidRDefault="008E6EA4">
            <w:pPr>
              <w:rPr>
                <w:bCs/>
              </w:rPr>
            </w:pPr>
            <w:r>
              <w:rPr>
                <w:bCs/>
              </w:rPr>
              <w:t>2. Give clear direction and strategies on how to implement the project,</w:t>
            </w:r>
          </w:p>
          <w:p w:rsidR="00362F78" w:rsidRDefault="008E6EA4">
            <w:pPr>
              <w:rPr>
                <w:bCs/>
              </w:rPr>
            </w:pPr>
            <w:r>
              <w:rPr>
                <w:bCs/>
              </w:rPr>
              <w:t xml:space="preserve">3. Monitor the performance of all the direct staff under him/her; coach, direct, and where necessary take disciplinary actions. </w:t>
            </w:r>
          </w:p>
        </w:tc>
        <w:tc>
          <w:tcPr>
            <w:tcW w:w="3173" w:type="dxa"/>
          </w:tcPr>
          <w:p w:rsidR="00362F78" w:rsidRDefault="008E6EA4">
            <w:pPr>
              <w:ind w:right="18"/>
              <w:rPr>
                <w:bCs/>
              </w:rPr>
            </w:pPr>
            <w:r>
              <w:rPr>
                <w:bCs/>
              </w:rPr>
              <w:t>General Manager</w:t>
            </w:r>
          </w:p>
        </w:tc>
        <w:tc>
          <w:tcPr>
            <w:tcW w:w="2675" w:type="dxa"/>
          </w:tcPr>
          <w:p w:rsidR="00362F78" w:rsidRDefault="008E6EA4">
            <w:pPr>
              <w:rPr>
                <w:bCs/>
              </w:rPr>
            </w:pPr>
            <w:r>
              <w:rPr>
                <w:bCs/>
              </w:rPr>
              <w:t>Graduate from an Agricultural University/Institution</w:t>
            </w:r>
          </w:p>
        </w:tc>
      </w:tr>
      <w:tr w:rsidR="00362F78">
        <w:trPr>
          <w:trHeight w:val="490"/>
          <w:jc w:val="center"/>
        </w:trPr>
        <w:tc>
          <w:tcPr>
            <w:tcW w:w="2674" w:type="dxa"/>
          </w:tcPr>
          <w:p w:rsidR="00362F78" w:rsidRDefault="008E6EA4">
            <w:pPr>
              <w:numPr>
                <w:ilvl w:val="0"/>
                <w:numId w:val="13"/>
              </w:numPr>
              <w:rPr>
                <w:bCs/>
              </w:rPr>
            </w:pPr>
            <w:r>
              <w:rPr>
                <w:bCs/>
              </w:rPr>
              <w:t xml:space="preserve">Responsible for the </w:t>
            </w:r>
            <w:proofErr w:type="gramStart"/>
            <w:r>
              <w:rPr>
                <w:bCs/>
              </w:rPr>
              <w:t>palm  oil</w:t>
            </w:r>
            <w:proofErr w:type="gramEnd"/>
            <w:r>
              <w:rPr>
                <w:bCs/>
              </w:rPr>
              <w:t xml:space="preserve">  crops farming activities </w:t>
            </w:r>
            <w:r>
              <w:rPr>
                <w:bCs/>
              </w:rPr>
              <w:lastRenderedPageBreak/>
              <w:t>in the farm.</w:t>
            </w:r>
          </w:p>
          <w:p w:rsidR="00362F78" w:rsidRDefault="008E6EA4">
            <w:pPr>
              <w:rPr>
                <w:bCs/>
              </w:rPr>
            </w:pPr>
            <w:r>
              <w:rPr>
                <w:bCs/>
              </w:rPr>
              <w:t xml:space="preserve">2. Provide technical expertise on the </w:t>
            </w:r>
            <w:proofErr w:type="gramStart"/>
            <w:r>
              <w:rPr>
                <w:bCs/>
              </w:rPr>
              <w:t>palm  oil</w:t>
            </w:r>
            <w:proofErr w:type="gramEnd"/>
            <w:r>
              <w:rPr>
                <w:bCs/>
              </w:rPr>
              <w:t xml:space="preserve">  production channels to ensure that targets are met.</w:t>
            </w:r>
          </w:p>
          <w:p w:rsidR="00362F78" w:rsidRDefault="008E6EA4">
            <w:pPr>
              <w:rPr>
                <w:bCs/>
              </w:rPr>
            </w:pPr>
            <w:r>
              <w:rPr>
                <w:bCs/>
              </w:rPr>
              <w:t>3. Produce a seasonal forecast plan for palm  oil  extraction</w:t>
            </w:r>
          </w:p>
        </w:tc>
        <w:tc>
          <w:tcPr>
            <w:tcW w:w="3173" w:type="dxa"/>
          </w:tcPr>
          <w:p w:rsidR="00362F78" w:rsidRDefault="008E6EA4">
            <w:pPr>
              <w:ind w:right="18"/>
              <w:rPr>
                <w:bCs/>
              </w:rPr>
            </w:pPr>
            <w:r>
              <w:rPr>
                <w:bCs/>
              </w:rPr>
              <w:lastRenderedPageBreak/>
              <w:t>Processing Manager</w:t>
            </w:r>
          </w:p>
        </w:tc>
        <w:tc>
          <w:tcPr>
            <w:tcW w:w="2675" w:type="dxa"/>
          </w:tcPr>
          <w:p w:rsidR="00362F78" w:rsidRDefault="008E6EA4">
            <w:pPr>
              <w:rPr>
                <w:bCs/>
              </w:rPr>
            </w:pPr>
            <w:r>
              <w:rPr>
                <w:bCs/>
              </w:rPr>
              <w:t xml:space="preserve">At least a University degree/Diploma in seed oil </w:t>
            </w:r>
            <w:r>
              <w:rPr>
                <w:bCs/>
              </w:rPr>
              <w:lastRenderedPageBreak/>
              <w:t>extraction</w:t>
            </w:r>
          </w:p>
        </w:tc>
      </w:tr>
      <w:tr w:rsidR="00362F78">
        <w:trPr>
          <w:trHeight w:val="490"/>
          <w:jc w:val="center"/>
        </w:trPr>
        <w:tc>
          <w:tcPr>
            <w:tcW w:w="2674" w:type="dxa"/>
          </w:tcPr>
          <w:p w:rsidR="00362F78" w:rsidRDefault="008E6EA4">
            <w:pPr>
              <w:numPr>
                <w:ilvl w:val="0"/>
                <w:numId w:val="14"/>
              </w:numPr>
              <w:rPr>
                <w:bCs/>
              </w:rPr>
            </w:pPr>
            <w:r>
              <w:rPr>
                <w:bCs/>
              </w:rPr>
              <w:lastRenderedPageBreak/>
              <w:t xml:space="preserve">Responsible for all accounting issues related to AVI Animal Feed </w:t>
            </w:r>
            <w:proofErr w:type="gramStart"/>
            <w:r>
              <w:rPr>
                <w:bCs/>
              </w:rPr>
              <w:t>Tanzania  farm</w:t>
            </w:r>
            <w:proofErr w:type="gramEnd"/>
            <w:r>
              <w:rPr>
                <w:bCs/>
              </w:rPr>
              <w:t>.</w:t>
            </w:r>
          </w:p>
          <w:p w:rsidR="00362F78" w:rsidRDefault="008E6EA4">
            <w:pPr>
              <w:rPr>
                <w:bCs/>
              </w:rPr>
            </w:pPr>
            <w:r>
              <w:rPr>
                <w:bCs/>
              </w:rPr>
              <w:t>2. Record and maintain all financial reports on day to day basis.</w:t>
            </w:r>
          </w:p>
          <w:p w:rsidR="00362F78" w:rsidRDefault="008E6EA4">
            <w:pPr>
              <w:rPr>
                <w:bCs/>
              </w:rPr>
            </w:pPr>
            <w:r>
              <w:rPr>
                <w:bCs/>
              </w:rPr>
              <w:t>3. Apply the purchase and general store keeping structure and if not in existence, propose the structure, get it approved and put into practice.</w:t>
            </w:r>
          </w:p>
          <w:p w:rsidR="00362F78" w:rsidRDefault="008E6EA4">
            <w:pPr>
              <w:rPr>
                <w:bCs/>
              </w:rPr>
            </w:pPr>
            <w:r>
              <w:rPr>
                <w:bCs/>
              </w:rPr>
              <w:t>4. Prepare the income and expenditure report and submit the same to the General Manager on weekly basis.</w:t>
            </w:r>
          </w:p>
        </w:tc>
        <w:tc>
          <w:tcPr>
            <w:tcW w:w="3173" w:type="dxa"/>
          </w:tcPr>
          <w:p w:rsidR="00362F78" w:rsidRDefault="008E6EA4">
            <w:pPr>
              <w:ind w:right="18"/>
              <w:rPr>
                <w:bCs/>
              </w:rPr>
            </w:pPr>
            <w:r>
              <w:rPr>
                <w:bCs/>
              </w:rPr>
              <w:t>Finance and Administrative Officer:</w:t>
            </w:r>
          </w:p>
        </w:tc>
        <w:tc>
          <w:tcPr>
            <w:tcW w:w="2675" w:type="dxa"/>
          </w:tcPr>
          <w:p w:rsidR="00362F78" w:rsidRDefault="008E6EA4">
            <w:pPr>
              <w:rPr>
                <w:bCs/>
              </w:rPr>
            </w:pPr>
            <w:r>
              <w:rPr>
                <w:bCs/>
              </w:rPr>
              <w:t>At least a Bachelor’s degree in Business Administration</w:t>
            </w:r>
          </w:p>
        </w:tc>
      </w:tr>
      <w:tr w:rsidR="00362F78">
        <w:trPr>
          <w:trHeight w:val="490"/>
          <w:jc w:val="center"/>
        </w:trPr>
        <w:tc>
          <w:tcPr>
            <w:tcW w:w="2674" w:type="dxa"/>
          </w:tcPr>
          <w:p w:rsidR="00362F78" w:rsidRDefault="008E6EA4">
            <w:pPr>
              <w:numPr>
                <w:ilvl w:val="0"/>
                <w:numId w:val="15"/>
              </w:numPr>
              <w:rPr>
                <w:bCs/>
              </w:rPr>
            </w:pPr>
            <w:r>
              <w:rPr>
                <w:bCs/>
              </w:rPr>
              <w:t>Responsible for developing, implementing and executing strategic marketing plans for AVI Animal Feed Tanzania  in order to attract potential customers and retain existing ones</w:t>
            </w:r>
          </w:p>
        </w:tc>
        <w:tc>
          <w:tcPr>
            <w:tcW w:w="3173" w:type="dxa"/>
          </w:tcPr>
          <w:p w:rsidR="00362F78" w:rsidRDefault="008E6EA4">
            <w:pPr>
              <w:ind w:right="18"/>
              <w:rPr>
                <w:bCs/>
              </w:rPr>
            </w:pPr>
            <w:r>
              <w:rPr>
                <w:bCs/>
              </w:rPr>
              <w:t>Marketing Officer</w:t>
            </w:r>
          </w:p>
        </w:tc>
        <w:tc>
          <w:tcPr>
            <w:tcW w:w="2675" w:type="dxa"/>
          </w:tcPr>
          <w:p w:rsidR="00362F78" w:rsidRDefault="008E6EA4">
            <w:pPr>
              <w:rPr>
                <w:bCs/>
              </w:rPr>
            </w:pPr>
            <w:r>
              <w:rPr>
                <w:bCs/>
              </w:rPr>
              <w:t>At least a bachelor’s degree in Marketing</w:t>
            </w:r>
          </w:p>
        </w:tc>
      </w:tr>
    </w:tbl>
    <w:p w:rsidR="00362F78" w:rsidRDefault="00362F78">
      <w:pPr>
        <w:pStyle w:val="ListParagraph"/>
        <w:tabs>
          <w:tab w:val="left" w:pos="659"/>
        </w:tabs>
        <w:spacing w:before="1"/>
        <w:ind w:left="0" w:firstLine="0"/>
        <w:rPr>
          <w:rFonts w:ascii="Calibri Light"/>
          <w:color w:val="2D74B5"/>
          <w:spacing w:val="-2"/>
        </w:rPr>
      </w:pPr>
    </w:p>
    <w:p w:rsidR="00362F78" w:rsidRDefault="008E6EA4">
      <w:pPr>
        <w:jc w:val="both"/>
        <w:rPr>
          <w:rFonts w:ascii="Trebuchet MS" w:eastAsia="Trebuchet MS" w:hAnsi="Trebuchet MS" w:cs="Trebuchet MS"/>
        </w:rPr>
      </w:pPr>
      <w:r>
        <w:rPr>
          <w:spacing w:val="-2"/>
        </w:rPr>
        <w:t xml:space="preserve">The rest are the supporting staff to the above responsible staff. AVI Animal Feed </w:t>
      </w:r>
      <w:proofErr w:type="gramStart"/>
      <w:r>
        <w:rPr>
          <w:spacing w:val="-2"/>
        </w:rPr>
        <w:t>Tanzania  as</w:t>
      </w:r>
      <w:proofErr w:type="gramEnd"/>
      <w:r>
        <w:rPr>
          <w:spacing w:val="-2"/>
        </w:rPr>
        <w:t xml:space="preserve"> a sole proprietor company will pay 20% personal tax to the government. AVI Animal Feed </w:t>
      </w:r>
      <w:proofErr w:type="gramStart"/>
      <w:r>
        <w:rPr>
          <w:spacing w:val="-2"/>
        </w:rPr>
        <w:t>Tanzania  will</w:t>
      </w:r>
      <w:proofErr w:type="gramEnd"/>
      <w:r>
        <w:rPr>
          <w:spacing w:val="-2"/>
        </w:rPr>
        <w:t xml:space="preserve"> of course need a trading </w:t>
      </w:r>
      <w:proofErr w:type="spellStart"/>
      <w:r>
        <w:rPr>
          <w:spacing w:val="-2"/>
        </w:rPr>
        <w:t>licence</w:t>
      </w:r>
      <w:proofErr w:type="spellEnd"/>
      <w:r>
        <w:rPr>
          <w:rFonts w:ascii="Trebuchet MS" w:eastAsia="Trebuchet MS" w:hAnsi="Trebuchet MS"/>
        </w:rPr>
        <w:t>.</w:t>
      </w:r>
    </w:p>
    <w:p w:rsidR="00362F78" w:rsidRDefault="00362F78">
      <w:pPr>
        <w:pStyle w:val="ListParagraph"/>
        <w:tabs>
          <w:tab w:val="left" w:pos="659"/>
        </w:tabs>
        <w:spacing w:before="1"/>
        <w:ind w:left="0" w:firstLine="0"/>
        <w:rPr>
          <w:rFonts w:ascii="Calibri Light"/>
          <w:color w:val="2D74B5"/>
          <w:spacing w:val="-2"/>
        </w:rPr>
      </w:pPr>
    </w:p>
    <w:p w:rsidR="00362F78" w:rsidRDefault="00362F78">
      <w:pPr>
        <w:pStyle w:val="ListParagraph"/>
        <w:tabs>
          <w:tab w:val="left" w:pos="659"/>
        </w:tabs>
        <w:spacing w:before="1"/>
        <w:ind w:left="0" w:firstLine="0"/>
        <w:rPr>
          <w:rFonts w:ascii="Calibri Light"/>
          <w:color w:val="2D74B5"/>
          <w:spacing w:val="-2"/>
        </w:rPr>
      </w:pPr>
    </w:p>
    <w:p w:rsidR="00362F78" w:rsidRDefault="008E6EA4">
      <w:pPr>
        <w:pStyle w:val="ListParagraph"/>
        <w:numPr>
          <w:ilvl w:val="1"/>
          <w:numId w:val="2"/>
        </w:numPr>
        <w:tabs>
          <w:tab w:val="left" w:pos="764"/>
        </w:tabs>
        <w:spacing w:before="82"/>
        <w:ind w:left="424" w:hanging="357"/>
        <w:jc w:val="left"/>
        <w:rPr>
          <w:rFonts w:ascii="Trebuchet MS"/>
          <w:b/>
          <w:color w:val="2D74B5"/>
        </w:rPr>
      </w:pPr>
      <w:r>
        <w:rPr>
          <w:rFonts w:ascii="Trebuchet MS"/>
          <w:b/>
          <w:color w:val="2D74B5"/>
        </w:rPr>
        <w:t>Legal</w:t>
      </w:r>
      <w:r>
        <w:rPr>
          <w:rFonts w:ascii="Trebuchet MS"/>
          <w:b/>
          <w:color w:val="2D74B5"/>
          <w:spacing w:val="-8"/>
        </w:rPr>
        <w:t xml:space="preserve"> </w:t>
      </w:r>
      <w:r>
        <w:rPr>
          <w:rFonts w:ascii="Trebuchet MS"/>
          <w:b/>
          <w:color w:val="2D74B5"/>
        </w:rPr>
        <w:t>responsibilities</w:t>
      </w:r>
      <w:r>
        <w:rPr>
          <w:rFonts w:ascii="Trebuchet MS"/>
          <w:b/>
          <w:color w:val="2D74B5"/>
          <w:spacing w:val="-6"/>
        </w:rPr>
        <w:t xml:space="preserve"> </w:t>
      </w:r>
      <w:r>
        <w:rPr>
          <w:rFonts w:ascii="Trebuchet MS"/>
          <w:b/>
          <w:color w:val="2D74B5"/>
        </w:rPr>
        <w:t>and</w:t>
      </w:r>
      <w:r>
        <w:rPr>
          <w:rFonts w:ascii="Trebuchet MS"/>
          <w:b/>
          <w:color w:val="2D74B5"/>
          <w:spacing w:val="-8"/>
        </w:rPr>
        <w:t xml:space="preserve"> </w:t>
      </w:r>
      <w:r>
        <w:rPr>
          <w:rFonts w:ascii="Trebuchet MS"/>
          <w:b/>
          <w:color w:val="2D74B5"/>
          <w:spacing w:val="-2"/>
        </w:rPr>
        <w:t>Insurance</w:t>
      </w:r>
    </w:p>
    <w:p w:rsidR="00362F78" w:rsidRDefault="00362F78">
      <w:pPr>
        <w:pStyle w:val="BodyText"/>
        <w:spacing w:before="35"/>
        <w:rPr>
          <w:b/>
          <w:sz w:val="20"/>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722"/>
        <w:gridCol w:w="4912"/>
      </w:tblGrid>
      <w:tr w:rsidR="00362F78">
        <w:trPr>
          <w:trHeight w:val="2293"/>
        </w:trPr>
        <w:tc>
          <w:tcPr>
            <w:tcW w:w="4722" w:type="dxa"/>
          </w:tcPr>
          <w:p w:rsidR="00362F78" w:rsidRDefault="008E6EA4">
            <w:pPr>
              <w:pStyle w:val="TableParagraph"/>
              <w:spacing w:line="243" w:lineRule="exact"/>
              <w:ind w:left="107"/>
              <w:rPr>
                <w:b/>
              </w:rPr>
            </w:pPr>
            <w:r>
              <w:rPr>
                <w:b/>
              </w:rPr>
              <w:t>The</w:t>
            </w:r>
            <w:r>
              <w:rPr>
                <w:b/>
                <w:spacing w:val="-4"/>
              </w:rPr>
              <w:t xml:space="preserve"> </w:t>
            </w:r>
            <w:r>
              <w:rPr>
                <w:b/>
              </w:rPr>
              <w:t>following</w:t>
            </w:r>
            <w:r>
              <w:rPr>
                <w:b/>
                <w:spacing w:val="-4"/>
              </w:rPr>
              <w:t xml:space="preserve"> </w:t>
            </w:r>
            <w:r>
              <w:rPr>
                <w:b/>
              </w:rPr>
              <w:t>Taxes</w:t>
            </w:r>
            <w:r>
              <w:rPr>
                <w:b/>
                <w:spacing w:val="-2"/>
              </w:rPr>
              <w:t xml:space="preserve"> </w:t>
            </w:r>
            <w:r>
              <w:rPr>
                <w:b/>
              </w:rPr>
              <w:t>Apply</w:t>
            </w:r>
            <w:r>
              <w:rPr>
                <w:b/>
                <w:spacing w:val="-4"/>
              </w:rPr>
              <w:t xml:space="preserve"> </w:t>
            </w:r>
            <w:r>
              <w:rPr>
                <w:b/>
              </w:rPr>
              <w:t>to</w:t>
            </w:r>
            <w:r>
              <w:rPr>
                <w:b/>
                <w:spacing w:val="-3"/>
              </w:rPr>
              <w:t xml:space="preserve"> </w:t>
            </w:r>
            <w:r>
              <w:rPr>
                <w:b/>
              </w:rPr>
              <w:t>the</w:t>
            </w:r>
            <w:r>
              <w:rPr>
                <w:b/>
                <w:spacing w:val="-5"/>
              </w:rPr>
              <w:t xml:space="preserve"> </w:t>
            </w:r>
            <w:r>
              <w:rPr>
                <w:b/>
                <w:spacing w:val="-2"/>
              </w:rPr>
              <w:t>Business:</w:t>
            </w:r>
          </w:p>
          <w:p w:rsidR="00362F78" w:rsidRDefault="008E6EA4">
            <w:pPr>
              <w:pStyle w:val="TableParagraph"/>
              <w:numPr>
                <w:ilvl w:val="0"/>
                <w:numId w:val="16"/>
              </w:numPr>
              <w:tabs>
                <w:tab w:val="left" w:pos="4283"/>
              </w:tabs>
              <w:spacing w:before="1" w:line="255" w:lineRule="exact"/>
              <w:ind w:left="107"/>
            </w:pPr>
            <w:r>
              <w:rPr>
                <w:u w:val="single"/>
              </w:rPr>
              <w:t xml:space="preserve">Trading </w:t>
            </w:r>
            <w:proofErr w:type="spellStart"/>
            <w:r>
              <w:rPr>
                <w:u w:val="single"/>
              </w:rPr>
              <w:t>licence</w:t>
            </w:r>
            <w:proofErr w:type="spellEnd"/>
            <w:r>
              <w:rPr>
                <w:u w:val="single"/>
              </w:rPr>
              <w:tab/>
            </w:r>
          </w:p>
          <w:p w:rsidR="00362F78" w:rsidRDefault="008E6EA4">
            <w:pPr>
              <w:pStyle w:val="TableParagraph"/>
              <w:numPr>
                <w:ilvl w:val="0"/>
                <w:numId w:val="16"/>
              </w:numPr>
              <w:tabs>
                <w:tab w:val="left" w:pos="4283"/>
              </w:tabs>
              <w:spacing w:line="255" w:lineRule="exact"/>
              <w:ind w:left="107"/>
            </w:pPr>
            <w:r>
              <w:rPr>
                <w:u w:val="single"/>
              </w:rPr>
              <w:tab/>
            </w:r>
          </w:p>
          <w:p w:rsidR="00362F78" w:rsidRDefault="008E6EA4">
            <w:pPr>
              <w:pStyle w:val="TableParagraph"/>
              <w:numPr>
                <w:ilvl w:val="0"/>
                <w:numId w:val="16"/>
              </w:numPr>
              <w:tabs>
                <w:tab w:val="left" w:pos="4168"/>
              </w:tabs>
              <w:spacing w:before="1"/>
              <w:ind w:left="107"/>
            </w:pPr>
            <w:r>
              <w:rPr>
                <w:u w:val="single"/>
              </w:rPr>
              <w:tab/>
            </w:r>
          </w:p>
        </w:tc>
        <w:tc>
          <w:tcPr>
            <w:tcW w:w="4912" w:type="dxa"/>
          </w:tcPr>
          <w:p w:rsidR="00362F78" w:rsidRDefault="008E6EA4">
            <w:pPr>
              <w:pStyle w:val="TableParagraph"/>
              <w:spacing w:line="242" w:lineRule="auto"/>
              <w:ind w:left="107" w:right="202"/>
              <w:rPr>
                <w:b/>
              </w:rPr>
            </w:pPr>
            <w:r>
              <w:rPr>
                <w:b/>
              </w:rPr>
              <w:t>The</w:t>
            </w:r>
            <w:r>
              <w:rPr>
                <w:b/>
                <w:spacing w:val="-10"/>
              </w:rPr>
              <w:t xml:space="preserve"> </w:t>
            </w:r>
            <w:r>
              <w:rPr>
                <w:b/>
              </w:rPr>
              <w:t>business</w:t>
            </w:r>
            <w:r>
              <w:rPr>
                <w:b/>
                <w:spacing w:val="-9"/>
              </w:rPr>
              <w:t xml:space="preserve"> </w:t>
            </w:r>
            <w:r>
              <w:rPr>
                <w:b/>
              </w:rPr>
              <w:t>is</w:t>
            </w:r>
            <w:r>
              <w:rPr>
                <w:b/>
                <w:spacing w:val="-7"/>
              </w:rPr>
              <w:t xml:space="preserve"> </w:t>
            </w:r>
            <w:r>
              <w:rPr>
                <w:b/>
              </w:rPr>
              <w:t>currently</w:t>
            </w:r>
            <w:r>
              <w:rPr>
                <w:b/>
                <w:spacing w:val="-8"/>
              </w:rPr>
              <w:t xml:space="preserve"> </w:t>
            </w:r>
            <w:r>
              <w:rPr>
                <w:b/>
              </w:rPr>
              <w:t>paying</w:t>
            </w:r>
            <w:r>
              <w:rPr>
                <w:b/>
                <w:spacing w:val="-8"/>
              </w:rPr>
              <w:t xml:space="preserve"> </w:t>
            </w:r>
            <w:r>
              <w:rPr>
                <w:b/>
              </w:rPr>
              <w:t>the following taxes:</w:t>
            </w:r>
          </w:p>
          <w:p w:rsidR="00362F78" w:rsidRDefault="008E6EA4">
            <w:pPr>
              <w:pStyle w:val="TableParagraph"/>
              <w:numPr>
                <w:ilvl w:val="0"/>
                <w:numId w:val="17"/>
              </w:numPr>
              <w:tabs>
                <w:tab w:val="left" w:pos="4860"/>
              </w:tabs>
              <w:spacing w:line="251" w:lineRule="exact"/>
              <w:ind w:left="107"/>
            </w:pPr>
            <w:r>
              <w:rPr>
                <w:spacing w:val="-5"/>
                <w:u w:val="single"/>
              </w:rPr>
              <w:t>Personal income</w:t>
            </w:r>
            <w:r>
              <w:rPr>
                <w:u w:val="single"/>
              </w:rPr>
              <w:tab/>
            </w:r>
          </w:p>
          <w:p w:rsidR="00362F78" w:rsidRDefault="008E6EA4">
            <w:pPr>
              <w:pStyle w:val="TableParagraph"/>
              <w:numPr>
                <w:ilvl w:val="0"/>
                <w:numId w:val="17"/>
              </w:numPr>
              <w:tabs>
                <w:tab w:val="left" w:pos="4860"/>
              </w:tabs>
              <w:spacing w:line="255" w:lineRule="exact"/>
              <w:ind w:left="107"/>
            </w:pPr>
            <w:r>
              <w:rPr>
                <w:u w:val="single"/>
              </w:rPr>
              <w:t xml:space="preserve">Trading </w:t>
            </w:r>
            <w:proofErr w:type="spellStart"/>
            <w:r>
              <w:rPr>
                <w:u w:val="single"/>
              </w:rPr>
              <w:t>licence</w:t>
            </w:r>
            <w:proofErr w:type="spellEnd"/>
            <w:r>
              <w:rPr>
                <w:u w:val="single"/>
              </w:rPr>
              <w:t>-annual</w:t>
            </w:r>
            <w:r>
              <w:rPr>
                <w:u w:val="single"/>
              </w:rPr>
              <w:tab/>
            </w:r>
          </w:p>
          <w:p w:rsidR="00362F78" w:rsidRDefault="008E6EA4">
            <w:pPr>
              <w:pStyle w:val="TableParagraph"/>
              <w:numPr>
                <w:ilvl w:val="0"/>
                <w:numId w:val="17"/>
              </w:numPr>
              <w:tabs>
                <w:tab w:val="left" w:pos="4860"/>
              </w:tabs>
              <w:spacing w:line="255" w:lineRule="exact"/>
              <w:ind w:left="107"/>
            </w:pPr>
            <w:r>
              <w:rPr>
                <w:u w:val="single"/>
              </w:rPr>
              <w:tab/>
            </w:r>
          </w:p>
        </w:tc>
      </w:tr>
      <w:tr w:rsidR="00362F78">
        <w:trPr>
          <w:trHeight w:val="1279"/>
        </w:trPr>
        <w:tc>
          <w:tcPr>
            <w:tcW w:w="4722" w:type="dxa"/>
          </w:tcPr>
          <w:p w:rsidR="00362F78" w:rsidRDefault="008E6EA4">
            <w:pPr>
              <w:pStyle w:val="TableParagraph"/>
              <w:spacing w:line="242" w:lineRule="auto"/>
              <w:ind w:left="107"/>
            </w:pPr>
            <w:r>
              <w:rPr>
                <w:b/>
              </w:rPr>
              <w:lastRenderedPageBreak/>
              <w:t>The</w:t>
            </w:r>
            <w:r>
              <w:rPr>
                <w:b/>
                <w:spacing w:val="-7"/>
              </w:rPr>
              <w:t xml:space="preserve"> </w:t>
            </w:r>
            <w:r>
              <w:rPr>
                <w:b/>
              </w:rPr>
              <w:t>following</w:t>
            </w:r>
            <w:r>
              <w:rPr>
                <w:b/>
                <w:spacing w:val="-7"/>
              </w:rPr>
              <w:t xml:space="preserve"> </w:t>
            </w:r>
            <w:r>
              <w:rPr>
                <w:b/>
              </w:rPr>
              <w:t>regulations</w:t>
            </w:r>
            <w:r>
              <w:rPr>
                <w:b/>
                <w:spacing w:val="-6"/>
              </w:rPr>
              <w:t xml:space="preserve"> </w:t>
            </w:r>
            <w:r>
              <w:rPr>
                <w:b/>
              </w:rPr>
              <w:t>apply</w:t>
            </w:r>
            <w:r>
              <w:rPr>
                <w:b/>
                <w:spacing w:val="-10"/>
              </w:rPr>
              <w:t xml:space="preserve"> </w:t>
            </w:r>
            <w:r>
              <w:rPr>
                <w:b/>
              </w:rPr>
              <w:t>to</w:t>
            </w:r>
            <w:r>
              <w:rPr>
                <w:b/>
                <w:spacing w:val="-7"/>
              </w:rPr>
              <w:t xml:space="preserve"> </w:t>
            </w:r>
            <w:r>
              <w:rPr>
                <w:b/>
              </w:rPr>
              <w:t xml:space="preserve">the </w:t>
            </w:r>
            <w:r>
              <w:rPr>
                <w:b/>
                <w:spacing w:val="-2"/>
              </w:rPr>
              <w:t>employees</w:t>
            </w:r>
            <w:r>
              <w:rPr>
                <w:spacing w:val="-2"/>
              </w:rPr>
              <w:t>:</w:t>
            </w:r>
          </w:p>
          <w:p w:rsidR="00362F78" w:rsidRDefault="008E6EA4">
            <w:pPr>
              <w:pStyle w:val="TableParagraph"/>
              <w:numPr>
                <w:ilvl w:val="0"/>
                <w:numId w:val="18"/>
              </w:numPr>
              <w:tabs>
                <w:tab w:val="left" w:pos="4283"/>
              </w:tabs>
              <w:spacing w:line="251" w:lineRule="exact"/>
              <w:ind w:left="107"/>
            </w:pPr>
            <w:r>
              <w:rPr>
                <w:u w:val="single"/>
              </w:rPr>
              <w:t>HR policy</w:t>
            </w:r>
            <w:r>
              <w:rPr>
                <w:u w:val="single"/>
              </w:rPr>
              <w:tab/>
            </w:r>
          </w:p>
          <w:p w:rsidR="00362F78" w:rsidRDefault="008E6EA4">
            <w:pPr>
              <w:pStyle w:val="TableParagraph"/>
              <w:numPr>
                <w:ilvl w:val="0"/>
                <w:numId w:val="18"/>
              </w:numPr>
              <w:tabs>
                <w:tab w:val="left" w:pos="4283"/>
              </w:tabs>
              <w:spacing w:line="255" w:lineRule="exact"/>
              <w:ind w:left="107"/>
            </w:pPr>
            <w:r>
              <w:rPr>
                <w:u w:val="single"/>
              </w:rPr>
              <w:t>Social benefits</w:t>
            </w:r>
            <w:r>
              <w:rPr>
                <w:u w:val="single"/>
              </w:rPr>
              <w:tab/>
            </w:r>
          </w:p>
          <w:p w:rsidR="00362F78" w:rsidRDefault="008E6EA4">
            <w:pPr>
              <w:pStyle w:val="TableParagraph"/>
              <w:numPr>
                <w:ilvl w:val="0"/>
                <w:numId w:val="18"/>
              </w:numPr>
              <w:tabs>
                <w:tab w:val="left" w:pos="4283"/>
              </w:tabs>
              <w:spacing w:line="248" w:lineRule="exact"/>
              <w:ind w:left="107"/>
            </w:pPr>
            <w:r>
              <w:rPr>
                <w:spacing w:val="-5"/>
              </w:rPr>
              <w:t>Workers Compensation Fund</w:t>
            </w:r>
            <w:r>
              <w:rPr>
                <w:u w:val="single"/>
              </w:rPr>
              <w:tab/>
            </w:r>
          </w:p>
        </w:tc>
        <w:tc>
          <w:tcPr>
            <w:tcW w:w="4912" w:type="dxa"/>
          </w:tcPr>
          <w:p w:rsidR="00362F78" w:rsidRDefault="008E6EA4">
            <w:pPr>
              <w:pStyle w:val="TableParagraph"/>
              <w:spacing w:line="242" w:lineRule="auto"/>
              <w:ind w:left="107"/>
            </w:pPr>
            <w:r>
              <w:rPr>
                <w:b/>
              </w:rPr>
              <w:t>The</w:t>
            </w:r>
            <w:r>
              <w:rPr>
                <w:b/>
                <w:spacing w:val="-10"/>
              </w:rPr>
              <w:t xml:space="preserve"> </w:t>
            </w:r>
            <w:r>
              <w:rPr>
                <w:b/>
              </w:rPr>
              <w:t>business</w:t>
            </w:r>
            <w:r>
              <w:rPr>
                <w:b/>
                <w:spacing w:val="-9"/>
              </w:rPr>
              <w:t xml:space="preserve"> </w:t>
            </w:r>
            <w:r>
              <w:rPr>
                <w:b/>
              </w:rPr>
              <w:t>is</w:t>
            </w:r>
            <w:r>
              <w:rPr>
                <w:b/>
                <w:spacing w:val="-7"/>
              </w:rPr>
              <w:t xml:space="preserve"> </w:t>
            </w:r>
            <w:r>
              <w:rPr>
                <w:b/>
              </w:rPr>
              <w:t>observing</w:t>
            </w:r>
            <w:r>
              <w:rPr>
                <w:b/>
                <w:spacing w:val="-8"/>
              </w:rPr>
              <w:t xml:space="preserve"> </w:t>
            </w:r>
            <w:r>
              <w:rPr>
                <w:b/>
              </w:rPr>
              <w:t>the</w:t>
            </w:r>
            <w:r>
              <w:rPr>
                <w:b/>
                <w:spacing w:val="-8"/>
              </w:rPr>
              <w:t xml:space="preserve"> </w:t>
            </w:r>
            <w:r>
              <w:rPr>
                <w:b/>
              </w:rPr>
              <w:t>following regulation for employees</w:t>
            </w:r>
            <w:r>
              <w:t>:</w:t>
            </w:r>
          </w:p>
          <w:p w:rsidR="00362F78" w:rsidRDefault="008E6EA4">
            <w:pPr>
              <w:pStyle w:val="TableParagraph"/>
              <w:numPr>
                <w:ilvl w:val="0"/>
                <w:numId w:val="19"/>
              </w:numPr>
              <w:tabs>
                <w:tab w:val="left" w:pos="4745"/>
              </w:tabs>
              <w:spacing w:line="251" w:lineRule="exact"/>
              <w:ind w:left="107"/>
            </w:pPr>
            <w:r>
              <w:rPr>
                <w:u w:val="single"/>
              </w:rPr>
              <w:t>HR policy</w:t>
            </w:r>
            <w:r>
              <w:rPr>
                <w:u w:val="single"/>
              </w:rPr>
              <w:tab/>
            </w:r>
          </w:p>
          <w:p w:rsidR="00362F78" w:rsidRDefault="008E6EA4">
            <w:pPr>
              <w:pStyle w:val="TableParagraph"/>
              <w:tabs>
                <w:tab w:val="left" w:pos="4743"/>
              </w:tabs>
              <w:spacing w:line="255" w:lineRule="exact"/>
              <w:ind w:left="107"/>
            </w:pPr>
            <w:r>
              <w:rPr>
                <w:spacing w:val="-5"/>
              </w:rPr>
              <w:t>2.</w:t>
            </w:r>
            <w:r>
              <w:rPr>
                <w:u w:val="single"/>
              </w:rPr>
              <w:tab/>
            </w:r>
          </w:p>
          <w:p w:rsidR="00362F78" w:rsidRDefault="008E6EA4">
            <w:pPr>
              <w:pStyle w:val="TableParagraph"/>
              <w:tabs>
                <w:tab w:val="left" w:pos="4743"/>
              </w:tabs>
              <w:spacing w:line="248" w:lineRule="exact"/>
              <w:ind w:left="107"/>
            </w:pPr>
            <w:r>
              <w:rPr>
                <w:spacing w:val="-5"/>
              </w:rPr>
              <w:t>3.</w:t>
            </w:r>
            <w:r>
              <w:rPr>
                <w:u w:val="single"/>
              </w:rPr>
              <w:tab/>
            </w:r>
          </w:p>
        </w:tc>
      </w:tr>
      <w:tr w:rsidR="00362F78">
        <w:trPr>
          <w:trHeight w:val="1693"/>
        </w:trPr>
        <w:tc>
          <w:tcPr>
            <w:tcW w:w="4722" w:type="dxa"/>
          </w:tcPr>
          <w:p w:rsidR="00362F78" w:rsidRDefault="008E6EA4">
            <w:pPr>
              <w:pStyle w:val="TableParagraph"/>
              <w:spacing w:line="243" w:lineRule="exact"/>
              <w:ind w:left="107"/>
              <w:rPr>
                <w:b/>
              </w:rPr>
            </w:pPr>
            <w:r>
              <w:rPr>
                <w:b/>
              </w:rPr>
              <w:t>The</w:t>
            </w:r>
            <w:r>
              <w:rPr>
                <w:b/>
                <w:spacing w:val="-8"/>
              </w:rPr>
              <w:t xml:space="preserve"> </w:t>
            </w:r>
            <w:r>
              <w:rPr>
                <w:b/>
              </w:rPr>
              <w:t>following</w:t>
            </w:r>
            <w:r>
              <w:rPr>
                <w:b/>
                <w:spacing w:val="-6"/>
              </w:rPr>
              <w:t xml:space="preserve"> </w:t>
            </w:r>
            <w:r>
              <w:rPr>
                <w:b/>
              </w:rPr>
              <w:t>licenses</w:t>
            </w:r>
            <w:r>
              <w:rPr>
                <w:b/>
                <w:spacing w:val="-6"/>
              </w:rPr>
              <w:t xml:space="preserve"> </w:t>
            </w:r>
            <w:r>
              <w:rPr>
                <w:b/>
              </w:rPr>
              <w:t>and</w:t>
            </w:r>
            <w:r>
              <w:rPr>
                <w:b/>
                <w:spacing w:val="-7"/>
              </w:rPr>
              <w:t xml:space="preserve"> </w:t>
            </w:r>
            <w:r>
              <w:rPr>
                <w:b/>
              </w:rPr>
              <w:t>permits</w:t>
            </w:r>
            <w:r>
              <w:rPr>
                <w:b/>
                <w:spacing w:val="-6"/>
              </w:rPr>
              <w:t xml:space="preserve"> </w:t>
            </w:r>
            <w:r>
              <w:rPr>
                <w:b/>
                <w:spacing w:val="-2"/>
              </w:rPr>
              <w:t>apply:</w:t>
            </w:r>
          </w:p>
          <w:p w:rsidR="00362F78" w:rsidRDefault="008E6EA4" w:rsidP="00F6708D">
            <w:pPr>
              <w:pStyle w:val="TableParagraph"/>
              <w:tabs>
                <w:tab w:val="left" w:pos="1326"/>
                <w:tab w:val="left" w:pos="4283"/>
              </w:tabs>
              <w:spacing w:line="255" w:lineRule="exact"/>
              <w:ind w:left="107"/>
            </w:pPr>
            <w:r>
              <w:rPr>
                <w:spacing w:val="-5"/>
              </w:rPr>
              <w:t>1</w:t>
            </w:r>
            <w:r>
              <w:rPr>
                <w:u w:val="single"/>
              </w:rPr>
              <w:tab/>
              <w:t>licenses from Municipal</w:t>
            </w:r>
            <w:r w:rsidR="00F6708D">
              <w:rPr>
                <w:u w:val="single"/>
              </w:rPr>
              <w:tab/>
            </w:r>
          </w:p>
          <w:p w:rsidR="00362F78" w:rsidRDefault="008E6EA4" w:rsidP="00F6708D">
            <w:pPr>
              <w:pStyle w:val="TableParagraph"/>
              <w:tabs>
                <w:tab w:val="left" w:pos="1691"/>
                <w:tab w:val="left" w:pos="4283"/>
              </w:tabs>
              <w:spacing w:before="1"/>
              <w:ind w:left="107"/>
            </w:pPr>
            <w:r>
              <w:rPr>
                <w:spacing w:val="-5"/>
              </w:rPr>
              <w:t>2.</w:t>
            </w:r>
            <w:r>
              <w:rPr>
                <w:u w:val="single"/>
              </w:rPr>
              <w:tab/>
              <w:t>Tax clearance</w:t>
            </w:r>
            <w:r w:rsidR="00F6708D">
              <w:rPr>
                <w:u w:val="single"/>
              </w:rPr>
              <w:tab/>
            </w:r>
          </w:p>
        </w:tc>
        <w:tc>
          <w:tcPr>
            <w:tcW w:w="4912" w:type="dxa"/>
          </w:tcPr>
          <w:p w:rsidR="00362F78" w:rsidRDefault="008E6EA4">
            <w:pPr>
              <w:pStyle w:val="TableParagraph"/>
              <w:ind w:left="107"/>
            </w:pPr>
            <w:r>
              <w:rPr>
                <w:b/>
              </w:rPr>
              <w:t>Business</w:t>
            </w:r>
            <w:r>
              <w:rPr>
                <w:b/>
                <w:spacing w:val="-8"/>
              </w:rPr>
              <w:t xml:space="preserve"> </w:t>
            </w:r>
            <w:r>
              <w:rPr>
                <w:b/>
              </w:rPr>
              <w:t>has</w:t>
            </w:r>
            <w:r>
              <w:rPr>
                <w:b/>
                <w:spacing w:val="-8"/>
              </w:rPr>
              <w:t xml:space="preserve"> </w:t>
            </w:r>
            <w:r>
              <w:rPr>
                <w:b/>
              </w:rPr>
              <w:t>the</w:t>
            </w:r>
            <w:r>
              <w:rPr>
                <w:b/>
                <w:spacing w:val="-9"/>
              </w:rPr>
              <w:t xml:space="preserve"> </w:t>
            </w:r>
            <w:r>
              <w:rPr>
                <w:b/>
              </w:rPr>
              <w:t>following</w:t>
            </w:r>
            <w:r>
              <w:rPr>
                <w:b/>
                <w:spacing w:val="-7"/>
              </w:rPr>
              <w:t xml:space="preserve"> </w:t>
            </w:r>
            <w:r>
              <w:rPr>
                <w:b/>
              </w:rPr>
              <w:t>licenses</w:t>
            </w:r>
            <w:r>
              <w:rPr>
                <w:b/>
                <w:spacing w:val="-8"/>
              </w:rPr>
              <w:t xml:space="preserve"> </w:t>
            </w:r>
            <w:r>
              <w:rPr>
                <w:b/>
              </w:rPr>
              <w:t xml:space="preserve">and </w:t>
            </w:r>
            <w:r>
              <w:rPr>
                <w:b/>
                <w:spacing w:val="-2"/>
              </w:rPr>
              <w:t>Permits</w:t>
            </w:r>
            <w:r>
              <w:rPr>
                <w:spacing w:val="-2"/>
              </w:rPr>
              <w:t>:</w:t>
            </w:r>
          </w:p>
          <w:p w:rsidR="00362F78" w:rsidRDefault="008E6EA4">
            <w:pPr>
              <w:pStyle w:val="TableParagraph"/>
              <w:tabs>
                <w:tab w:val="left" w:pos="4744"/>
              </w:tabs>
              <w:spacing w:line="255" w:lineRule="exact"/>
              <w:ind w:left="107"/>
            </w:pPr>
            <w:r>
              <w:rPr>
                <w:spacing w:val="-5"/>
              </w:rPr>
              <w:t>1.</w:t>
            </w:r>
            <w:r>
              <w:rPr>
                <w:spacing w:val="-5"/>
                <w:u w:val="single"/>
              </w:rPr>
              <w:t>Trading</w:t>
            </w:r>
            <w:r>
              <w:rPr>
                <w:u w:val="single"/>
              </w:rPr>
              <w:tab/>
            </w:r>
          </w:p>
          <w:p w:rsidR="00362F78" w:rsidRDefault="008E6EA4">
            <w:pPr>
              <w:pStyle w:val="TableParagraph"/>
              <w:tabs>
                <w:tab w:val="left" w:pos="4743"/>
              </w:tabs>
              <w:spacing w:line="255" w:lineRule="exact"/>
              <w:ind w:left="107"/>
            </w:pPr>
            <w:r>
              <w:rPr>
                <w:spacing w:val="-5"/>
              </w:rPr>
              <w:t>2.</w:t>
            </w:r>
            <w:r>
              <w:rPr>
                <w:u w:val="single"/>
              </w:rPr>
              <w:tab/>
            </w:r>
          </w:p>
        </w:tc>
      </w:tr>
      <w:tr w:rsidR="00362F78">
        <w:trPr>
          <w:trHeight w:val="1024"/>
        </w:trPr>
        <w:tc>
          <w:tcPr>
            <w:tcW w:w="4722" w:type="dxa"/>
          </w:tcPr>
          <w:p w:rsidR="00362F78" w:rsidRDefault="008E6EA4">
            <w:pPr>
              <w:pStyle w:val="TableParagraph"/>
              <w:tabs>
                <w:tab w:val="left" w:pos="4398"/>
              </w:tabs>
              <w:ind w:left="107" w:right="311"/>
            </w:pPr>
            <w:r>
              <w:rPr>
                <w:b/>
              </w:rPr>
              <w:t>The business is insured</w:t>
            </w:r>
            <w:r>
              <w:rPr>
                <w:b/>
                <w:spacing w:val="-1"/>
              </w:rPr>
              <w:t xml:space="preserve"> </w:t>
            </w:r>
            <w:r>
              <w:rPr>
                <w:b/>
              </w:rPr>
              <w:t>for the following</w:t>
            </w:r>
            <w:r>
              <w:t xml:space="preserve">: </w:t>
            </w:r>
            <w:r>
              <w:rPr>
                <w:spacing w:val="-5"/>
              </w:rPr>
              <w:t xml:space="preserve">1. </w:t>
            </w:r>
            <w:r>
              <w:rPr>
                <w:u w:val="single"/>
              </w:rPr>
              <w:t>Theft</w:t>
            </w:r>
            <w:r>
              <w:rPr>
                <w:u w:val="single"/>
              </w:rPr>
              <w:tab/>
            </w:r>
          </w:p>
          <w:p w:rsidR="00362F78" w:rsidRDefault="008E6EA4">
            <w:pPr>
              <w:pStyle w:val="TableParagraph"/>
              <w:numPr>
                <w:ilvl w:val="0"/>
                <w:numId w:val="19"/>
              </w:numPr>
              <w:tabs>
                <w:tab w:val="left" w:pos="4398"/>
              </w:tabs>
              <w:spacing w:line="255" w:lineRule="exact"/>
              <w:ind w:left="107"/>
            </w:pPr>
            <w:r>
              <w:rPr>
                <w:u w:val="single"/>
              </w:rPr>
              <w:t>Fire</w:t>
            </w:r>
            <w:r>
              <w:rPr>
                <w:u w:val="single"/>
              </w:rPr>
              <w:tab/>
            </w:r>
          </w:p>
          <w:p w:rsidR="00362F78" w:rsidRDefault="008E6EA4">
            <w:pPr>
              <w:pStyle w:val="TableParagraph"/>
              <w:tabs>
                <w:tab w:val="left" w:pos="4398"/>
              </w:tabs>
              <w:spacing w:line="248" w:lineRule="exact"/>
              <w:ind w:left="107"/>
            </w:pPr>
            <w:r>
              <w:rPr>
                <w:spacing w:val="-5"/>
              </w:rPr>
              <w:t>3.</w:t>
            </w:r>
            <w:r>
              <w:rPr>
                <w:u w:val="single"/>
              </w:rPr>
              <w:tab/>
            </w:r>
          </w:p>
        </w:tc>
        <w:tc>
          <w:tcPr>
            <w:tcW w:w="4912" w:type="dxa"/>
          </w:tcPr>
          <w:p w:rsidR="00362F78" w:rsidRDefault="008E6EA4">
            <w:pPr>
              <w:pStyle w:val="TableParagraph"/>
              <w:spacing w:line="245" w:lineRule="exact"/>
              <w:ind w:left="107"/>
              <w:rPr>
                <w:b/>
              </w:rPr>
            </w:pPr>
            <w:r>
              <w:rPr>
                <w:b/>
              </w:rPr>
              <w:t>Other</w:t>
            </w:r>
            <w:r>
              <w:rPr>
                <w:b/>
                <w:spacing w:val="-6"/>
              </w:rPr>
              <w:t xml:space="preserve"> </w:t>
            </w:r>
            <w:r>
              <w:rPr>
                <w:b/>
              </w:rPr>
              <w:t>legal</w:t>
            </w:r>
            <w:r>
              <w:rPr>
                <w:b/>
                <w:spacing w:val="-5"/>
              </w:rPr>
              <w:t xml:space="preserve"> </w:t>
            </w:r>
            <w:r>
              <w:rPr>
                <w:b/>
              </w:rPr>
              <w:t>responsibilities</w:t>
            </w:r>
            <w:r>
              <w:rPr>
                <w:b/>
                <w:spacing w:val="-4"/>
              </w:rPr>
              <w:t xml:space="preserve"> </w:t>
            </w:r>
            <w:r>
              <w:rPr>
                <w:b/>
              </w:rPr>
              <w:t>of</w:t>
            </w:r>
            <w:r>
              <w:rPr>
                <w:b/>
                <w:spacing w:val="-5"/>
              </w:rPr>
              <w:t xml:space="preserve"> </w:t>
            </w:r>
            <w:r>
              <w:rPr>
                <w:b/>
              </w:rPr>
              <w:t>the</w:t>
            </w:r>
            <w:r>
              <w:rPr>
                <w:b/>
                <w:spacing w:val="-7"/>
              </w:rPr>
              <w:t xml:space="preserve"> </w:t>
            </w:r>
            <w:r>
              <w:rPr>
                <w:b/>
                <w:spacing w:val="-2"/>
              </w:rPr>
              <w:t>business:</w:t>
            </w:r>
          </w:p>
          <w:p w:rsidR="00362F78" w:rsidRDefault="008E6EA4">
            <w:pPr>
              <w:pStyle w:val="TableParagraph"/>
              <w:tabs>
                <w:tab w:val="left" w:pos="4513"/>
              </w:tabs>
              <w:spacing w:line="255" w:lineRule="exact"/>
              <w:ind w:left="107"/>
            </w:pPr>
            <w:r>
              <w:rPr>
                <w:spacing w:val="-5"/>
              </w:rPr>
              <w:t>1.</w:t>
            </w:r>
            <w:r>
              <w:rPr>
                <w:u w:val="single"/>
              </w:rPr>
              <w:tab/>
            </w:r>
          </w:p>
          <w:p w:rsidR="00362F78" w:rsidRDefault="008E6EA4">
            <w:pPr>
              <w:pStyle w:val="TableParagraph"/>
              <w:tabs>
                <w:tab w:val="left" w:pos="4513"/>
              </w:tabs>
              <w:spacing w:before="1" w:line="255" w:lineRule="exact"/>
              <w:ind w:left="107"/>
            </w:pPr>
            <w:r>
              <w:rPr>
                <w:spacing w:val="-5"/>
              </w:rPr>
              <w:t>2.</w:t>
            </w:r>
            <w:r>
              <w:rPr>
                <w:u w:val="single"/>
              </w:rPr>
              <w:tab/>
            </w:r>
          </w:p>
          <w:p w:rsidR="00362F78" w:rsidRDefault="008E6EA4">
            <w:pPr>
              <w:pStyle w:val="TableParagraph"/>
              <w:tabs>
                <w:tab w:val="left" w:pos="4513"/>
              </w:tabs>
              <w:spacing w:line="248" w:lineRule="exact"/>
              <w:ind w:left="107"/>
            </w:pPr>
            <w:r>
              <w:rPr>
                <w:spacing w:val="-5"/>
              </w:rPr>
              <w:t>3.</w:t>
            </w:r>
            <w:r>
              <w:rPr>
                <w:u w:val="single"/>
              </w:rPr>
              <w:tab/>
            </w:r>
          </w:p>
        </w:tc>
      </w:tr>
    </w:tbl>
    <w:p w:rsidR="00362F78" w:rsidRDefault="00362F78">
      <w:pPr>
        <w:pStyle w:val="BodyText"/>
        <w:spacing w:before="243"/>
        <w:rPr>
          <w:b/>
        </w:rPr>
      </w:pPr>
    </w:p>
    <w:p w:rsidR="00362F78" w:rsidRDefault="008E6EA4">
      <w:pPr>
        <w:spacing w:before="1"/>
        <w:rPr>
          <w:bCs/>
        </w:rPr>
      </w:pPr>
      <w:r>
        <w:rPr>
          <w:bCs/>
        </w:rPr>
        <w:t>General</w:t>
      </w:r>
      <w:r>
        <w:rPr>
          <w:bCs/>
          <w:spacing w:val="-8"/>
        </w:rPr>
        <w:t xml:space="preserve"> </w:t>
      </w:r>
      <w:r>
        <w:rPr>
          <w:bCs/>
        </w:rPr>
        <w:t>comments</w:t>
      </w:r>
      <w:r>
        <w:rPr>
          <w:bCs/>
          <w:spacing w:val="-5"/>
        </w:rPr>
        <w:t xml:space="preserve"> </w:t>
      </w:r>
      <w:r>
        <w:rPr>
          <w:bCs/>
        </w:rPr>
        <w:t>on</w:t>
      </w:r>
      <w:r>
        <w:rPr>
          <w:bCs/>
          <w:spacing w:val="-5"/>
        </w:rPr>
        <w:t xml:space="preserve"> </w:t>
      </w:r>
      <w:r>
        <w:rPr>
          <w:bCs/>
        </w:rPr>
        <w:t>legal</w:t>
      </w:r>
      <w:r>
        <w:rPr>
          <w:bCs/>
          <w:spacing w:val="-5"/>
        </w:rPr>
        <w:t xml:space="preserve"> </w:t>
      </w:r>
      <w:r>
        <w:rPr>
          <w:bCs/>
        </w:rPr>
        <w:t>compliance</w:t>
      </w:r>
      <w:r>
        <w:rPr>
          <w:bCs/>
          <w:spacing w:val="-4"/>
        </w:rPr>
        <w:t xml:space="preserve"> </w:t>
      </w:r>
      <w:r>
        <w:rPr>
          <w:bCs/>
        </w:rPr>
        <w:t>of</w:t>
      </w:r>
      <w:r>
        <w:rPr>
          <w:bCs/>
          <w:spacing w:val="-4"/>
        </w:rPr>
        <w:t xml:space="preserve"> </w:t>
      </w:r>
      <w:r>
        <w:rPr>
          <w:bCs/>
        </w:rPr>
        <w:t>the</w:t>
      </w:r>
      <w:r>
        <w:rPr>
          <w:bCs/>
          <w:spacing w:val="-6"/>
        </w:rPr>
        <w:t xml:space="preserve"> </w:t>
      </w:r>
      <w:r>
        <w:rPr>
          <w:bCs/>
          <w:spacing w:val="-2"/>
        </w:rPr>
        <w:t>business</w:t>
      </w:r>
    </w:p>
    <w:p w:rsidR="00362F78" w:rsidRDefault="00362F78">
      <w:pPr>
        <w:pStyle w:val="BodyText"/>
        <w:rPr>
          <w:rFonts w:ascii="Calibri" w:hAnsi="Calibri" w:cs="Calibri"/>
          <w:bCs/>
        </w:rPr>
      </w:pPr>
    </w:p>
    <w:p w:rsidR="00362F78" w:rsidRDefault="008E6EA4">
      <w:pPr>
        <w:pStyle w:val="BodyText"/>
        <w:rPr>
          <w:rFonts w:ascii="Calibri" w:hAnsi="Calibri" w:cs="Calibri"/>
          <w:bCs/>
        </w:rPr>
      </w:pPr>
      <w:r>
        <w:rPr>
          <w:rFonts w:ascii="Calibri" w:hAnsi="Calibri" w:cs="Calibri"/>
          <w:bCs/>
        </w:rPr>
        <w:t xml:space="preserve">AVI Animal Feed Tanzania is a legally registered </w:t>
      </w:r>
      <w:r>
        <w:rPr>
          <w:rFonts w:ascii="Calibri" w:hAnsi="Calibri" w:cs="Calibri"/>
          <w:bCs/>
          <w:noProof/>
        </w:rPr>
        <mc:AlternateContent>
          <mc:Choice Requires="wps">
            <w:drawing>
              <wp:anchor distT="0" distB="0" distL="0" distR="0" simplePos="0" relativeHeight="251657728" behindDoc="1" locked="0" layoutInCell="1" allowOverlap="1">
                <wp:simplePos x="0" y="0"/>
                <wp:positionH relativeFrom="page">
                  <wp:posOffset>914400</wp:posOffset>
                </wp:positionH>
                <wp:positionV relativeFrom="paragraph">
                  <wp:posOffset>163195</wp:posOffset>
                </wp:positionV>
                <wp:extent cx="5653405" cy="1270"/>
                <wp:effectExtent l="0" t="0" r="0" b="0"/>
                <wp:wrapTopAndBottom/>
                <wp:docPr id="62" name="Graphic 62"/>
                <wp:cNvGraphicFramePr/>
                <a:graphic xmlns:a="http://schemas.openxmlformats.org/drawingml/2006/main">
                  <a:graphicData uri="http://schemas.microsoft.com/office/word/2010/wordprocessingShape">
                    <wps:wsp>
                      <wps:cNvSpPr/>
                      <wps:spPr>
                        <a:xfrm>
                          <a:off x="0" y="0"/>
                          <a:ext cx="5653405" cy="1270"/>
                        </a:xfrm>
                        <a:custGeom>
                          <a:avLst/>
                          <a:gdLst/>
                          <a:ahLst/>
                          <a:cxnLst/>
                          <a:rect l="l" t="t" r="r" b="b"/>
                          <a:pathLst>
                            <a:path w="5653405">
                              <a:moveTo>
                                <a:pt x="0" y="0"/>
                              </a:moveTo>
                              <a:lnTo>
                                <a:pt x="5652804" y="0"/>
                              </a:lnTo>
                            </a:path>
                          </a:pathLst>
                        </a:custGeom>
                        <a:ln w="14309">
                          <a:solidFill>
                            <a:srgbClr val="000000"/>
                          </a:solidFill>
                          <a:prstDash val="solid"/>
                        </a:ln>
                      </wps:spPr>
                      <wps:bodyPr wrap="square" lIns="0" tIns="0" rIns="0" bIns="0" rtlCol="0">
                        <a:noAutofit/>
                      </wps:bodyPr>
                    </wps:wsp>
                  </a:graphicData>
                </a:graphic>
              </wp:anchor>
            </w:drawing>
          </mc:Choice>
          <mc:Fallback xmlns:w15="http://schemas.microsoft.com/office/word/2012/wordml" xmlns:wpsCustomData="http://www.wps.cn/officeDocument/2013/wpsCustomData">
            <w:pict>
              <v:shape id="Graphic 62" o:spid="_x0000_s1026" o:spt="100" style="position:absolute;left:0pt;margin-left:72pt;margin-top:12.85pt;height:0.1pt;width:445.15pt;mso-position-horizontal-relative:page;mso-wrap-distance-bottom:0pt;mso-wrap-distance-top:0pt;z-index:-251656192;mso-width-relative:page;mso-height-relative:page;" filled="f" stroked="t" coordsize="5653405,1" o:gfxdata="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hMM4LaAAAACgEA&#10;AA8AAAAAAAAAAQAgAAAAIgAAAGRycy9kb3ducmV2LnhtbFBLAQIUABQAAAAIAIdO4kDe+uzmGAIA&#10;AH0EAAAOAAAAAAAAAAEAIAAAACkBAABkcnMvZTJvRG9jLnhtbFBLBQYAAAAABgAGAFkBAACzBQAA&#10;AAA=&#10;" path="m0,0l5652804,0e">
                <v:fill on="f" focussize="0,0"/>
                <v:stroke weight="1.12669291338583pt" color="#000000" joinstyle="round"/>
                <v:imagedata o:title=""/>
                <o:lock v:ext="edit" aspectratio="f"/>
                <v:textbox inset="0mm,0mm,0mm,0mm"/>
                <w10:wrap type="topAndBottom"/>
              </v:shape>
            </w:pict>
          </mc:Fallback>
        </mc:AlternateContent>
      </w:r>
      <w:r>
        <w:rPr>
          <w:rFonts w:ascii="Calibri" w:hAnsi="Calibri" w:cs="Calibri"/>
          <w:bCs/>
        </w:rPr>
        <w:t>sole proprietor company with registration No. 552099 issued on the 30th August 2023</w:t>
      </w:r>
    </w:p>
    <w:p w:rsidR="00362F78" w:rsidRDefault="008E6EA4">
      <w:pPr>
        <w:pStyle w:val="BodyText"/>
        <w:spacing w:before="11"/>
        <w:rPr>
          <w:rFonts w:ascii="Calibri" w:hAnsi="Calibri" w:cs="Calibri"/>
          <w:bCs/>
        </w:rPr>
      </w:pPr>
      <w:r>
        <w:rPr>
          <w:rFonts w:ascii="Calibri" w:hAnsi="Calibri" w:cs="Calibri"/>
          <w:bCs/>
          <w:noProof/>
        </w:rPr>
        <mc:AlternateContent>
          <mc:Choice Requires="wps">
            <w:drawing>
              <wp:anchor distT="0" distB="0" distL="0" distR="0" simplePos="0" relativeHeight="251658752" behindDoc="1" locked="0" layoutInCell="1" allowOverlap="1">
                <wp:simplePos x="0" y="0"/>
                <wp:positionH relativeFrom="page">
                  <wp:posOffset>914400</wp:posOffset>
                </wp:positionH>
                <wp:positionV relativeFrom="paragraph">
                  <wp:posOffset>169545</wp:posOffset>
                </wp:positionV>
                <wp:extent cx="5651500" cy="1270"/>
                <wp:effectExtent l="0" t="0" r="0" b="0"/>
                <wp:wrapTopAndBottom/>
                <wp:docPr id="63" name="Graphic 6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504" y="0"/>
                              </a:lnTo>
                            </a:path>
                          </a:pathLst>
                        </a:custGeom>
                        <a:ln w="14309">
                          <a:solidFill>
                            <a:srgbClr val="000000"/>
                          </a:solidFill>
                          <a:prstDash val="solid"/>
                        </a:ln>
                      </wps:spPr>
                      <wps:bodyPr wrap="square" lIns="0" tIns="0" rIns="0" bIns="0" rtlCol="0">
                        <a:noAutofit/>
                      </wps:bodyPr>
                    </wps:wsp>
                  </a:graphicData>
                </a:graphic>
              </wp:anchor>
            </w:drawing>
          </mc:Choice>
          <mc:Fallback xmlns:w15="http://schemas.microsoft.com/office/word/2012/wordml" xmlns:wpsCustomData="http://www.wps.cn/officeDocument/2013/wpsCustomData">
            <w:pict>
              <v:shape id="Graphic 63" o:spid="_x0000_s1026" o:spt="100" style="position:absolute;left:0pt;margin-left:72pt;margin-top:13.35pt;height:0.1pt;width:445pt;mso-position-horizontal-relative:page;mso-wrap-distance-bottom:0pt;mso-wrap-distance-top:0pt;z-index:-251655168;mso-width-relative:page;mso-height-relative:page;" filled="f" stroked="t" coordsize="5651500,1" o:gfxdata="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joo+22AAAAAoBAAAPAAAA&#10;AAAAAAEAIAAAACIAAABkcnMvZG93bnJldi54bWxQSwECFAAUAAAACACHTuJA3KVrWBUCAAB9BAAA&#10;DgAAAAAAAAABACAAAAAnAQAAZHJzL2Uyb0RvYy54bWxQSwUGAAAAAAYABgBZAQAArgUAAAAA&#10;" path="m0,0l5651504,0e">
                <v:fill on="f" focussize="0,0"/>
                <v:stroke weight="1.12669291338583pt" color="#000000" joinstyle="round"/>
                <v:imagedata o:title=""/>
                <o:lock v:ext="edit" aspectratio="f"/>
                <v:textbox inset="0mm,0mm,0mm,0mm"/>
                <w10:wrap type="topAndBottom"/>
              </v:shape>
            </w:pict>
          </mc:Fallback>
        </mc:AlternateContent>
      </w:r>
      <w:r>
        <w:rPr>
          <w:rFonts w:ascii="Calibri" w:hAnsi="Calibri" w:cs="Calibri"/>
          <w:bCs/>
        </w:rPr>
        <w:t xml:space="preserve">AVI Animal Feed Tanzania pays personal taxes to the government and can obtain any legal trading </w:t>
      </w:r>
      <w:proofErr w:type="spellStart"/>
      <w:r>
        <w:rPr>
          <w:rFonts w:ascii="Calibri" w:hAnsi="Calibri" w:cs="Calibri"/>
          <w:bCs/>
        </w:rPr>
        <w:t>licence</w:t>
      </w:r>
      <w:proofErr w:type="spellEnd"/>
      <w:r>
        <w:rPr>
          <w:rFonts w:ascii="Calibri" w:hAnsi="Calibri" w:cs="Calibri"/>
          <w:bCs/>
        </w:rPr>
        <w:t xml:space="preserve"> from the business it wants to get into. It is legally bound to sue or be sued</w:t>
      </w:r>
    </w:p>
    <w:p w:rsidR="00362F78" w:rsidRDefault="00362F78">
      <w:pPr>
        <w:pStyle w:val="BodyText"/>
        <w:rPr>
          <w:rFonts w:ascii="Calibri" w:hAnsi="Calibri" w:cs="Calibri"/>
          <w:bCs/>
        </w:rPr>
      </w:pPr>
    </w:p>
    <w:p w:rsidR="00362F78" w:rsidRDefault="00362F78">
      <w:pPr>
        <w:pStyle w:val="BodyText"/>
        <w:spacing w:before="11"/>
        <w:rPr>
          <w:b/>
          <w:sz w:val="20"/>
        </w:rPr>
      </w:pPr>
    </w:p>
    <w:p w:rsidR="00362F78" w:rsidRDefault="00362F78">
      <w:pPr>
        <w:pStyle w:val="BodyText"/>
        <w:rPr>
          <w:b/>
          <w:sz w:val="20"/>
        </w:rPr>
      </w:pPr>
    </w:p>
    <w:p w:rsidR="00362F78" w:rsidRDefault="00362F78">
      <w:pPr>
        <w:pStyle w:val="BodyText"/>
        <w:spacing w:before="11"/>
        <w:rPr>
          <w:b/>
          <w:sz w:val="20"/>
        </w:rPr>
      </w:pPr>
    </w:p>
    <w:p w:rsidR="00362F78" w:rsidRDefault="00362F78">
      <w:pPr>
        <w:pStyle w:val="BodyText"/>
        <w:rPr>
          <w:b/>
          <w:sz w:val="20"/>
        </w:rPr>
      </w:pPr>
    </w:p>
    <w:p w:rsidR="00362F78" w:rsidRDefault="00362F78">
      <w:pPr>
        <w:pStyle w:val="BodyText"/>
        <w:spacing w:before="12"/>
        <w:rPr>
          <w:b/>
          <w:sz w:val="20"/>
        </w:rPr>
      </w:pPr>
    </w:p>
    <w:p w:rsidR="00362F78" w:rsidRDefault="00362F78">
      <w:pPr>
        <w:rPr>
          <w:sz w:val="20"/>
        </w:rPr>
        <w:sectPr w:rsidR="00362F78">
          <w:pgSz w:w="11900" w:h="16850"/>
          <w:pgMar w:top="1600" w:right="700" w:bottom="280" w:left="1100" w:header="720" w:footer="720" w:gutter="0"/>
          <w:cols w:space="720"/>
        </w:sectPr>
      </w:pPr>
    </w:p>
    <w:p w:rsidR="00362F78" w:rsidRDefault="008E6EA4">
      <w:pPr>
        <w:pStyle w:val="ListParagraph"/>
        <w:numPr>
          <w:ilvl w:val="0"/>
          <w:numId w:val="2"/>
        </w:numPr>
        <w:tabs>
          <w:tab w:val="left" w:pos="765"/>
        </w:tabs>
        <w:spacing w:before="39" w:line="263" w:lineRule="exact"/>
        <w:ind w:left="765" w:hanging="358"/>
        <w:jc w:val="left"/>
        <w:rPr>
          <w:b/>
          <w:color w:val="2D74B5"/>
        </w:rPr>
      </w:pPr>
      <w:r>
        <w:rPr>
          <w:b/>
          <w:color w:val="2D74B5"/>
        </w:rPr>
        <w:lastRenderedPageBreak/>
        <w:t>COSTING</w:t>
      </w:r>
      <w:r>
        <w:rPr>
          <w:b/>
          <w:color w:val="2D74B5"/>
          <w:spacing w:val="-5"/>
        </w:rPr>
        <w:t xml:space="preserve"> </w:t>
      </w:r>
      <w:r>
        <w:rPr>
          <w:b/>
          <w:color w:val="2D74B5"/>
        </w:rPr>
        <w:t>AND</w:t>
      </w:r>
      <w:r>
        <w:rPr>
          <w:b/>
          <w:color w:val="2D74B5"/>
          <w:spacing w:val="-5"/>
        </w:rPr>
        <w:t xml:space="preserve"> </w:t>
      </w:r>
      <w:r>
        <w:rPr>
          <w:b/>
          <w:color w:val="2D74B5"/>
          <w:spacing w:val="-2"/>
        </w:rPr>
        <w:t>PRICING</w:t>
      </w:r>
    </w:p>
    <w:p w:rsidR="00362F78" w:rsidRDefault="008E6EA4">
      <w:pPr>
        <w:pStyle w:val="BodyText"/>
        <w:spacing w:line="276" w:lineRule="auto"/>
        <w:ind w:left="340" w:right="736"/>
        <w:jc w:val="both"/>
      </w:pPr>
      <w:r>
        <w:rPr>
          <w:rFonts w:ascii="Calibri" w:hAnsi="Calibri" w:cs="Calibri"/>
        </w:rPr>
        <w:t xml:space="preserve">AVI Animal Feed </w:t>
      </w:r>
      <w:proofErr w:type="gramStart"/>
      <w:r>
        <w:rPr>
          <w:rFonts w:ascii="Calibri" w:hAnsi="Calibri" w:cs="Calibri"/>
        </w:rPr>
        <w:t>Tanzania  will</w:t>
      </w:r>
      <w:proofErr w:type="gramEnd"/>
      <w:r>
        <w:rPr>
          <w:rFonts w:ascii="Calibri" w:hAnsi="Calibri" w:cs="Calibri"/>
        </w:rPr>
        <w:t xml:space="preserve"> charge competitively priced awareness creation services. The selling strategy is to index the pricing against the well-known and existing services prices </w:t>
      </w:r>
      <w:proofErr w:type="gramStart"/>
      <w:r>
        <w:rPr>
          <w:rFonts w:ascii="Calibri" w:hAnsi="Calibri" w:cs="Calibri"/>
        </w:rPr>
        <w:t xml:space="preserve">in  </w:t>
      </w:r>
      <w:proofErr w:type="spellStart"/>
      <w:r>
        <w:rPr>
          <w:rFonts w:ascii="Calibri" w:hAnsi="Calibri" w:cs="Calibri"/>
        </w:rPr>
        <w:t>Kigoma</w:t>
      </w:r>
      <w:proofErr w:type="spellEnd"/>
      <w:proofErr w:type="gramEnd"/>
      <w:r>
        <w:rPr>
          <w:rFonts w:ascii="Calibri" w:hAnsi="Calibri" w:cs="Calibri"/>
        </w:rPr>
        <w:t xml:space="preserve">. In general, it is usually fairly easy to compete in all business in terms of prices, but AVI Animal Feed </w:t>
      </w:r>
      <w:proofErr w:type="gramStart"/>
      <w:r>
        <w:rPr>
          <w:rFonts w:ascii="Calibri" w:hAnsi="Calibri" w:cs="Calibri"/>
        </w:rPr>
        <w:t>Tanzania  will</w:t>
      </w:r>
      <w:proofErr w:type="gramEnd"/>
      <w:r>
        <w:rPr>
          <w:rFonts w:ascii="Calibri" w:hAnsi="Calibri" w:cs="Calibri"/>
        </w:rPr>
        <w:t xml:space="preserve"> not structure its pricing to drive away its customers or cripple its project. What will set us apart </w:t>
      </w:r>
      <w:proofErr w:type="gramStart"/>
      <w:r>
        <w:rPr>
          <w:rFonts w:ascii="Calibri" w:hAnsi="Calibri" w:cs="Calibri"/>
        </w:rPr>
        <w:t>are</w:t>
      </w:r>
      <w:proofErr w:type="gramEnd"/>
      <w:r>
        <w:rPr>
          <w:rFonts w:ascii="Calibri" w:hAnsi="Calibri" w:cs="Calibri"/>
        </w:rPr>
        <w:t xml:space="preserve"> the provision of quality services. The project will charge $1 per hour of service</w:t>
      </w:r>
      <w:r>
        <w:t>.</w:t>
      </w:r>
    </w:p>
    <w:p w:rsidR="00362F78" w:rsidRDefault="00362F78">
      <w:pPr>
        <w:pStyle w:val="BodyText"/>
        <w:spacing w:line="276" w:lineRule="auto"/>
        <w:ind w:left="340" w:right="736"/>
        <w:jc w:val="both"/>
      </w:pPr>
    </w:p>
    <w:p w:rsidR="00362F78" w:rsidRDefault="008E6EA4">
      <w:pPr>
        <w:pStyle w:val="Heading2"/>
        <w:numPr>
          <w:ilvl w:val="0"/>
          <w:numId w:val="2"/>
        </w:numPr>
        <w:tabs>
          <w:tab w:val="left" w:pos="765"/>
        </w:tabs>
        <w:spacing w:line="240" w:lineRule="auto"/>
        <w:ind w:left="765" w:hanging="358"/>
        <w:jc w:val="left"/>
        <w:rPr>
          <w:color w:val="2D74B5"/>
        </w:rPr>
      </w:pPr>
      <w:r>
        <w:rPr>
          <w:color w:val="2D74B5"/>
          <w:spacing w:val="-2"/>
        </w:rPr>
        <w:t>FINANCIAL</w:t>
      </w:r>
      <w:r>
        <w:rPr>
          <w:color w:val="2D74B5"/>
          <w:spacing w:val="-10"/>
        </w:rPr>
        <w:t xml:space="preserve"> </w:t>
      </w:r>
      <w:r>
        <w:rPr>
          <w:color w:val="2D74B5"/>
          <w:spacing w:val="-2"/>
        </w:rPr>
        <w:t>PLANNING</w:t>
      </w:r>
    </w:p>
    <w:p w:rsidR="00362F78" w:rsidRDefault="00362F78">
      <w:pPr>
        <w:spacing w:before="129"/>
      </w:pPr>
    </w:p>
    <w:p w:rsidR="00362F78" w:rsidRDefault="008E6EA4">
      <w:pPr>
        <w:pStyle w:val="ListParagraph"/>
        <w:numPr>
          <w:ilvl w:val="1"/>
          <w:numId w:val="2"/>
        </w:numPr>
        <w:tabs>
          <w:tab w:val="left" w:pos="769"/>
        </w:tabs>
        <w:spacing w:line="263" w:lineRule="exact"/>
        <w:ind w:left="429" w:hanging="429"/>
        <w:jc w:val="left"/>
        <w:rPr>
          <w:rFonts w:ascii="Calibri Light"/>
          <w:color w:val="2D74B5"/>
        </w:rPr>
      </w:pPr>
      <w:r>
        <w:rPr>
          <w:rFonts w:ascii="Calibri Light"/>
          <w:color w:val="2D74B5"/>
        </w:rPr>
        <w:t>Sales</w:t>
      </w:r>
      <w:r>
        <w:rPr>
          <w:rFonts w:ascii="Calibri Light"/>
          <w:color w:val="2D74B5"/>
          <w:spacing w:val="-12"/>
        </w:rPr>
        <w:t xml:space="preserve"> </w:t>
      </w:r>
      <w:r>
        <w:rPr>
          <w:rFonts w:ascii="Calibri Light"/>
          <w:color w:val="2D74B5"/>
          <w:spacing w:val="-4"/>
        </w:rPr>
        <w:t>Plan</w:t>
      </w:r>
    </w:p>
    <w:p w:rsidR="00362F78" w:rsidRDefault="008E6EA4">
      <w:pPr>
        <w:pStyle w:val="BodyText"/>
        <w:spacing w:line="276" w:lineRule="auto"/>
        <w:ind w:left="340" w:right="734"/>
        <w:jc w:val="both"/>
        <w:rPr>
          <w:rFonts w:ascii="Calibri"/>
          <w:color w:val="555553"/>
          <w:spacing w:val="-8"/>
        </w:rPr>
      </w:pPr>
      <w:r>
        <w:rPr>
          <w:rFonts w:ascii="Calibri"/>
          <w:color w:val="555553"/>
          <w:spacing w:val="-8"/>
        </w:rPr>
        <w:t xml:space="preserve">There is only one source of income from the project namely awareness creation on the use of cleaner energy technologies to extract palm oil from </w:t>
      </w:r>
      <w:proofErr w:type="gramStart"/>
      <w:r>
        <w:rPr>
          <w:rFonts w:ascii="Calibri"/>
          <w:color w:val="555553"/>
          <w:spacing w:val="-8"/>
        </w:rPr>
        <w:t>palm  nuts</w:t>
      </w:r>
      <w:proofErr w:type="gramEnd"/>
      <w:r>
        <w:rPr>
          <w:rFonts w:ascii="Calibri"/>
          <w:color w:val="555553"/>
          <w:spacing w:val="-8"/>
        </w:rPr>
        <w:t>.</w:t>
      </w:r>
    </w:p>
    <w:tbl>
      <w:tblPr>
        <w:tblW w:w="4367" w:type="pct"/>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4"/>
        <w:gridCol w:w="1604"/>
      </w:tblGrid>
      <w:tr w:rsidR="00362F78">
        <w:trPr>
          <w:trHeight w:val="255"/>
        </w:trPr>
        <w:tc>
          <w:tcPr>
            <w:tcW w:w="4052" w:type="pct"/>
            <w:shd w:val="clear" w:color="auto" w:fill="auto"/>
            <w:noWrap/>
            <w:vAlign w:val="bottom"/>
          </w:tcPr>
          <w:p w:rsidR="00362F78" w:rsidRDefault="008E6EA4">
            <w:pPr>
              <w:widowControl/>
              <w:textAlignment w:val="bottom"/>
              <w:rPr>
                <w:rFonts w:ascii="Arial" w:hAnsi="Arial" w:cs="Arial"/>
                <w:b/>
                <w:bCs/>
                <w:color w:val="000000"/>
                <w:sz w:val="16"/>
                <w:szCs w:val="16"/>
              </w:rPr>
            </w:pPr>
            <w:r>
              <w:rPr>
                <w:rFonts w:ascii="Arial" w:eastAsia="SimSun" w:hAnsi="Arial" w:cs="Arial"/>
                <w:b/>
                <w:bCs/>
                <w:color w:val="000000"/>
                <w:sz w:val="16"/>
                <w:szCs w:val="16"/>
                <w:lang w:eastAsia="zh-CN" w:bidi="ar"/>
              </w:rPr>
              <w:t>Sales Income from awareness creation on use of cleaner energy technologies</w:t>
            </w:r>
          </w:p>
        </w:tc>
        <w:tc>
          <w:tcPr>
            <w:tcW w:w="947" w:type="pct"/>
            <w:shd w:val="clear" w:color="auto" w:fill="auto"/>
            <w:noWrap/>
            <w:vAlign w:val="bottom"/>
          </w:tcPr>
          <w:p w:rsidR="00362F78" w:rsidRDefault="008E6EA4">
            <w:pPr>
              <w:jc w:val="right"/>
              <w:rPr>
                <w:rFonts w:ascii="Arial" w:hAnsi="Arial" w:cs="Arial"/>
                <w:color w:val="000000"/>
                <w:sz w:val="16"/>
                <w:szCs w:val="16"/>
              </w:rPr>
            </w:pPr>
            <w:r>
              <w:rPr>
                <w:rFonts w:ascii="Arial" w:hAnsi="Arial" w:cs="Arial"/>
                <w:color w:val="000000"/>
                <w:sz w:val="16"/>
                <w:szCs w:val="16"/>
              </w:rPr>
              <w:t>USD</w:t>
            </w:r>
          </w:p>
        </w:tc>
      </w:tr>
      <w:tr w:rsidR="00362F78">
        <w:trPr>
          <w:trHeight w:val="255"/>
        </w:trPr>
        <w:tc>
          <w:tcPr>
            <w:tcW w:w="4052" w:type="pct"/>
            <w:shd w:val="clear" w:color="auto" w:fill="auto"/>
            <w:noWrap/>
            <w:vAlign w:val="bottom"/>
          </w:tcPr>
          <w:p w:rsidR="00362F78" w:rsidRDefault="008E6EA4">
            <w:pPr>
              <w:widowControl/>
              <w:textAlignment w:val="bottom"/>
              <w:rPr>
                <w:rFonts w:ascii="Arial" w:hAnsi="Arial" w:cs="Arial"/>
                <w:color w:val="000000"/>
                <w:sz w:val="16"/>
                <w:szCs w:val="16"/>
              </w:rPr>
            </w:pPr>
            <w:r>
              <w:rPr>
                <w:rFonts w:ascii="Arial" w:eastAsia="SimSun" w:hAnsi="Arial" w:cs="Arial"/>
                <w:color w:val="000000"/>
                <w:sz w:val="16"/>
                <w:szCs w:val="16"/>
                <w:lang w:eastAsia="zh-CN" w:bidi="ar"/>
              </w:rPr>
              <w:t>No of farmers introduced to cleaner energy technologies per quarter of a year</w:t>
            </w:r>
          </w:p>
        </w:tc>
        <w:tc>
          <w:tcPr>
            <w:tcW w:w="947" w:type="pct"/>
            <w:shd w:val="clear" w:color="auto" w:fill="auto"/>
            <w:noWrap/>
            <w:vAlign w:val="bottom"/>
          </w:tcPr>
          <w:p w:rsidR="00362F78" w:rsidRDefault="008E6EA4">
            <w:pPr>
              <w:widowControl/>
              <w:jc w:val="right"/>
              <w:textAlignment w:val="bottom"/>
              <w:rPr>
                <w:rFonts w:ascii="Arial" w:hAnsi="Arial" w:cs="Arial"/>
                <w:color w:val="000000"/>
                <w:sz w:val="16"/>
                <w:szCs w:val="16"/>
              </w:rPr>
            </w:pPr>
            <w:r>
              <w:rPr>
                <w:rFonts w:ascii="Arial" w:eastAsia="SimSun" w:hAnsi="Arial" w:cs="Arial"/>
                <w:color w:val="000000"/>
                <w:sz w:val="16"/>
                <w:szCs w:val="16"/>
                <w:lang w:eastAsia="zh-CN" w:bidi="ar"/>
              </w:rPr>
              <w:t xml:space="preserve"> 150 </w:t>
            </w:r>
          </w:p>
        </w:tc>
      </w:tr>
      <w:tr w:rsidR="00362F78">
        <w:trPr>
          <w:trHeight w:val="255"/>
        </w:trPr>
        <w:tc>
          <w:tcPr>
            <w:tcW w:w="4052" w:type="pct"/>
            <w:shd w:val="clear" w:color="auto" w:fill="auto"/>
            <w:vAlign w:val="bottom"/>
          </w:tcPr>
          <w:p w:rsidR="00362F78" w:rsidRDefault="008E6EA4">
            <w:pPr>
              <w:widowControl/>
              <w:textAlignment w:val="bottom"/>
              <w:rPr>
                <w:rFonts w:ascii="Arial" w:hAnsi="Arial" w:cs="Arial"/>
                <w:color w:val="000000"/>
                <w:sz w:val="16"/>
                <w:szCs w:val="16"/>
              </w:rPr>
            </w:pPr>
            <w:r>
              <w:rPr>
                <w:rFonts w:ascii="Arial" w:eastAsia="SimSun" w:hAnsi="Arial" w:cs="Arial"/>
                <w:color w:val="000000"/>
                <w:sz w:val="16"/>
                <w:szCs w:val="16"/>
                <w:lang w:eastAsia="zh-CN" w:bidi="ar"/>
              </w:rPr>
              <w:t>No of hours attended per farmer per week</w:t>
            </w:r>
          </w:p>
        </w:tc>
        <w:tc>
          <w:tcPr>
            <w:tcW w:w="947" w:type="pct"/>
            <w:shd w:val="clear" w:color="auto" w:fill="auto"/>
            <w:noWrap/>
            <w:vAlign w:val="bottom"/>
          </w:tcPr>
          <w:p w:rsidR="00362F78" w:rsidRDefault="008E6EA4">
            <w:pPr>
              <w:widowControl/>
              <w:jc w:val="right"/>
              <w:textAlignment w:val="bottom"/>
              <w:rPr>
                <w:rFonts w:ascii="Arial" w:hAnsi="Arial" w:cs="Arial"/>
                <w:color w:val="000000"/>
                <w:sz w:val="16"/>
                <w:szCs w:val="16"/>
              </w:rPr>
            </w:pPr>
            <w:r>
              <w:rPr>
                <w:rFonts w:ascii="Arial" w:eastAsia="SimSun" w:hAnsi="Arial" w:cs="Arial"/>
                <w:color w:val="000000"/>
                <w:sz w:val="16"/>
                <w:szCs w:val="16"/>
                <w:lang w:eastAsia="zh-CN" w:bidi="ar"/>
              </w:rPr>
              <w:t xml:space="preserve"> 2 </w:t>
            </w:r>
          </w:p>
        </w:tc>
      </w:tr>
      <w:tr w:rsidR="00362F78">
        <w:trPr>
          <w:trHeight w:val="255"/>
        </w:trPr>
        <w:tc>
          <w:tcPr>
            <w:tcW w:w="4052" w:type="pct"/>
            <w:shd w:val="clear" w:color="auto" w:fill="auto"/>
            <w:vAlign w:val="bottom"/>
          </w:tcPr>
          <w:p w:rsidR="00362F78" w:rsidRDefault="008E6EA4">
            <w:pPr>
              <w:widowControl/>
              <w:textAlignment w:val="bottom"/>
              <w:rPr>
                <w:rFonts w:ascii="Arial" w:hAnsi="Arial" w:cs="Arial"/>
                <w:color w:val="000000"/>
                <w:sz w:val="16"/>
                <w:szCs w:val="16"/>
              </w:rPr>
            </w:pPr>
            <w:r>
              <w:rPr>
                <w:rFonts w:ascii="Arial" w:hAnsi="Arial" w:cs="Arial"/>
                <w:color w:val="000000"/>
                <w:sz w:val="16"/>
                <w:szCs w:val="16"/>
              </w:rPr>
              <w:t>No of weeks for palm oil extraction in a year</w:t>
            </w:r>
          </w:p>
        </w:tc>
        <w:tc>
          <w:tcPr>
            <w:tcW w:w="947" w:type="pct"/>
            <w:shd w:val="clear" w:color="auto" w:fill="auto"/>
            <w:noWrap/>
            <w:vAlign w:val="bottom"/>
          </w:tcPr>
          <w:p w:rsidR="00362F78" w:rsidRDefault="008E6EA4">
            <w:pPr>
              <w:widowControl/>
              <w:jc w:val="right"/>
              <w:textAlignment w:val="bottom"/>
              <w:rPr>
                <w:rFonts w:ascii="Arial" w:hAnsi="Arial" w:cs="Arial"/>
                <w:color w:val="000000"/>
                <w:sz w:val="16"/>
                <w:szCs w:val="16"/>
              </w:rPr>
            </w:pPr>
            <w:r>
              <w:rPr>
                <w:rFonts w:ascii="Arial" w:eastAsia="SimSun" w:hAnsi="Arial" w:cs="Arial"/>
                <w:color w:val="000000"/>
                <w:sz w:val="16"/>
                <w:szCs w:val="16"/>
                <w:lang w:eastAsia="zh-CN" w:bidi="ar"/>
              </w:rPr>
              <w:t xml:space="preserve"> 12</w:t>
            </w:r>
          </w:p>
        </w:tc>
      </w:tr>
      <w:tr w:rsidR="00362F78">
        <w:trPr>
          <w:trHeight w:val="255"/>
        </w:trPr>
        <w:tc>
          <w:tcPr>
            <w:tcW w:w="4052" w:type="pct"/>
            <w:shd w:val="clear" w:color="auto" w:fill="auto"/>
            <w:vAlign w:val="bottom"/>
          </w:tcPr>
          <w:p w:rsidR="00362F78" w:rsidRDefault="008E6EA4">
            <w:pPr>
              <w:widowControl/>
              <w:textAlignment w:val="bottom"/>
              <w:rPr>
                <w:rFonts w:ascii="Arial" w:eastAsia="SimSun" w:hAnsi="Arial" w:cs="Arial"/>
                <w:color w:val="000000"/>
                <w:sz w:val="16"/>
                <w:szCs w:val="16"/>
                <w:lang w:eastAsia="zh-CN" w:bidi="ar"/>
              </w:rPr>
            </w:pPr>
            <w:r>
              <w:rPr>
                <w:rFonts w:ascii="Arial" w:eastAsia="SimSun" w:hAnsi="Arial" w:cs="Arial"/>
                <w:color w:val="000000"/>
                <w:sz w:val="16"/>
                <w:szCs w:val="16"/>
                <w:lang w:eastAsia="zh-CN" w:bidi="ar"/>
              </w:rPr>
              <w:t xml:space="preserve">Price per hour in </w:t>
            </w:r>
            <w:proofErr w:type="spellStart"/>
            <w:r>
              <w:rPr>
                <w:rFonts w:ascii="Arial" w:eastAsia="SimSun" w:hAnsi="Arial" w:cs="Arial"/>
                <w:color w:val="000000"/>
                <w:sz w:val="16"/>
                <w:szCs w:val="16"/>
                <w:lang w:eastAsia="zh-CN" w:bidi="ar"/>
              </w:rPr>
              <w:t>usd</w:t>
            </w:r>
            <w:proofErr w:type="spellEnd"/>
          </w:p>
        </w:tc>
        <w:tc>
          <w:tcPr>
            <w:tcW w:w="947" w:type="pct"/>
            <w:shd w:val="clear" w:color="auto" w:fill="auto"/>
            <w:noWrap/>
            <w:vAlign w:val="bottom"/>
          </w:tcPr>
          <w:p w:rsidR="00362F78" w:rsidRDefault="008E6EA4">
            <w:pPr>
              <w:widowControl/>
              <w:jc w:val="right"/>
              <w:textAlignment w:val="bottom"/>
              <w:rPr>
                <w:rFonts w:ascii="Arial" w:eastAsia="SimSun" w:hAnsi="Arial" w:cs="Arial"/>
                <w:color w:val="000000"/>
                <w:sz w:val="16"/>
                <w:szCs w:val="16"/>
                <w:lang w:eastAsia="zh-CN" w:bidi="ar"/>
              </w:rPr>
            </w:pPr>
            <w:r>
              <w:rPr>
                <w:rFonts w:ascii="Arial" w:eastAsia="SimSun" w:hAnsi="Arial" w:cs="Arial"/>
                <w:color w:val="000000"/>
                <w:sz w:val="16"/>
                <w:szCs w:val="16"/>
                <w:lang w:eastAsia="zh-CN" w:bidi="ar"/>
              </w:rPr>
              <w:t>1</w:t>
            </w:r>
          </w:p>
        </w:tc>
      </w:tr>
      <w:tr w:rsidR="00362F78">
        <w:trPr>
          <w:trHeight w:val="241"/>
        </w:trPr>
        <w:tc>
          <w:tcPr>
            <w:tcW w:w="4052" w:type="pct"/>
            <w:shd w:val="clear" w:color="auto" w:fill="auto"/>
            <w:noWrap/>
            <w:vAlign w:val="bottom"/>
          </w:tcPr>
          <w:p w:rsidR="00362F78" w:rsidRDefault="008E6EA4">
            <w:pPr>
              <w:widowControl/>
              <w:textAlignment w:val="bottom"/>
              <w:rPr>
                <w:rFonts w:ascii="Arial" w:hAnsi="Arial" w:cs="Arial"/>
                <w:b/>
                <w:bCs/>
                <w:color w:val="000000"/>
                <w:sz w:val="16"/>
                <w:szCs w:val="16"/>
              </w:rPr>
            </w:pPr>
            <w:r>
              <w:rPr>
                <w:rFonts w:ascii="Arial" w:eastAsia="SimSun" w:hAnsi="Arial" w:cs="Arial"/>
                <w:b/>
                <w:bCs/>
                <w:color w:val="000000"/>
                <w:sz w:val="16"/>
                <w:szCs w:val="16"/>
                <w:lang w:eastAsia="zh-CN" w:bidi="ar"/>
              </w:rPr>
              <w:t>Total Annual  palm  oil  extraction services in USD</w:t>
            </w:r>
          </w:p>
        </w:tc>
        <w:tc>
          <w:tcPr>
            <w:tcW w:w="947" w:type="pct"/>
            <w:shd w:val="clear" w:color="auto" w:fill="auto"/>
            <w:noWrap/>
            <w:vAlign w:val="bottom"/>
          </w:tcPr>
          <w:p w:rsidR="00362F78" w:rsidRDefault="008E6EA4">
            <w:pPr>
              <w:widowControl/>
              <w:jc w:val="right"/>
              <w:textAlignment w:val="bottom"/>
              <w:rPr>
                <w:rFonts w:ascii="Arial" w:hAnsi="Arial" w:cs="Arial"/>
                <w:b/>
                <w:bCs/>
                <w:color w:val="000000"/>
                <w:sz w:val="16"/>
                <w:szCs w:val="16"/>
              </w:rPr>
            </w:pPr>
            <w:r>
              <w:rPr>
                <w:rFonts w:ascii="Arial" w:eastAsia="SimSun" w:hAnsi="Arial"/>
                <w:b/>
                <w:bCs/>
                <w:color w:val="000000"/>
                <w:sz w:val="16"/>
                <w:szCs w:val="16"/>
                <w:lang w:eastAsia="zh-CN"/>
              </w:rPr>
              <w:t>3,600</w:t>
            </w:r>
            <w:r>
              <w:rPr>
                <w:rFonts w:ascii="Arial" w:eastAsia="SimSun" w:hAnsi="Arial" w:cs="Arial"/>
                <w:b/>
                <w:bCs/>
                <w:color w:val="000000"/>
                <w:sz w:val="16"/>
                <w:szCs w:val="16"/>
                <w:lang w:eastAsia="zh-CN" w:bidi="ar"/>
              </w:rPr>
              <w:t xml:space="preserve"> </w:t>
            </w:r>
          </w:p>
        </w:tc>
      </w:tr>
    </w:tbl>
    <w:p w:rsidR="00362F78" w:rsidRDefault="00362F78">
      <w:pPr>
        <w:pStyle w:val="BodyText"/>
        <w:spacing w:line="276" w:lineRule="auto"/>
        <w:ind w:left="340" w:right="735"/>
        <w:jc w:val="both"/>
        <w:rPr>
          <w:color w:val="555553"/>
        </w:rPr>
      </w:pPr>
    </w:p>
    <w:p w:rsidR="00362F78" w:rsidRDefault="008E6EA4">
      <w:pPr>
        <w:pStyle w:val="ListParagraph"/>
        <w:numPr>
          <w:ilvl w:val="1"/>
          <w:numId w:val="2"/>
        </w:numPr>
        <w:tabs>
          <w:tab w:val="left" w:pos="529"/>
        </w:tabs>
        <w:spacing w:before="39" w:line="263" w:lineRule="exact"/>
        <w:ind w:left="189" w:hanging="429"/>
        <w:jc w:val="left"/>
        <w:rPr>
          <w:rFonts w:ascii="Calibri Light"/>
          <w:color w:val="2D74B5"/>
        </w:rPr>
      </w:pPr>
      <w:r>
        <w:rPr>
          <w:rFonts w:ascii="Calibri Light"/>
          <w:color w:val="2D74B5"/>
          <w:spacing w:val="-2"/>
        </w:rPr>
        <w:t>Profit</w:t>
      </w:r>
      <w:r>
        <w:rPr>
          <w:rFonts w:ascii="Calibri Light"/>
          <w:color w:val="2D74B5"/>
          <w:spacing w:val="-4"/>
        </w:rPr>
        <w:t xml:space="preserve"> Plan</w:t>
      </w:r>
    </w:p>
    <w:p w:rsidR="00362F78" w:rsidRDefault="008E6EA4">
      <w:pPr>
        <w:pStyle w:val="BodyText"/>
        <w:spacing w:line="276" w:lineRule="auto"/>
        <w:ind w:left="100" w:right="282"/>
        <w:jc w:val="both"/>
      </w:pPr>
      <w:r>
        <w:rPr>
          <w:rFonts w:ascii="Calibri" w:hAnsi="Calibri" w:cs="Calibri"/>
        </w:rPr>
        <w:t xml:space="preserve">The AVI Animal Feed </w:t>
      </w:r>
      <w:proofErr w:type="gramStart"/>
      <w:r>
        <w:rPr>
          <w:rFonts w:ascii="Calibri" w:hAnsi="Calibri" w:cs="Calibri"/>
        </w:rPr>
        <w:t>Tanzania  palm</w:t>
      </w:r>
      <w:proofErr w:type="gramEnd"/>
      <w:r>
        <w:rPr>
          <w:rFonts w:ascii="Calibri" w:hAnsi="Calibri" w:cs="Calibri"/>
        </w:rPr>
        <w:t xml:space="preserve">  oil  extraction services profit plan aims to optimize financial performance, increase profitability, and drive business growth. Key strategies include revenue diversification, operational cost analysis, and advanced technology use. The plan also includes a detailed analysis of the </w:t>
      </w:r>
      <w:proofErr w:type="gramStart"/>
      <w:r>
        <w:rPr>
          <w:rFonts w:ascii="Calibri" w:hAnsi="Calibri" w:cs="Calibri"/>
        </w:rPr>
        <w:t>palm  oil</w:t>
      </w:r>
      <w:proofErr w:type="gramEnd"/>
      <w:r>
        <w:rPr>
          <w:rFonts w:ascii="Calibri" w:hAnsi="Calibri" w:cs="Calibri"/>
        </w:rPr>
        <w:t xml:space="preserve">  market, identifying trends and future demand for production and marketing strategies. It also addresses social and environmental issues, focusing on sustainable agricultural practices and corporate social responsibility, ensuring the well-being of employees, local communities, and the environment</w:t>
      </w:r>
      <w:r>
        <w:t>.</w:t>
      </w:r>
    </w:p>
    <w:p w:rsidR="00362F78" w:rsidRDefault="00362F78">
      <w:pPr>
        <w:pStyle w:val="BodyText"/>
        <w:rPr>
          <w:sz w:val="20"/>
        </w:rPr>
      </w:pPr>
    </w:p>
    <w:p w:rsidR="00362F78" w:rsidRDefault="00362F78">
      <w:pPr>
        <w:pStyle w:val="BodyText"/>
        <w:spacing w:before="85"/>
        <w:rPr>
          <w:sz w:val="20"/>
        </w:rPr>
      </w:pPr>
    </w:p>
    <w:p w:rsidR="00362F78" w:rsidRDefault="00362F78">
      <w:pPr>
        <w:pStyle w:val="BodyText"/>
        <w:spacing w:before="96"/>
      </w:pPr>
    </w:p>
    <w:p w:rsidR="00362F78" w:rsidRDefault="008E6EA4">
      <w:pPr>
        <w:pStyle w:val="ListParagraph"/>
        <w:numPr>
          <w:ilvl w:val="1"/>
          <w:numId w:val="2"/>
        </w:numPr>
        <w:tabs>
          <w:tab w:val="left" w:pos="527"/>
        </w:tabs>
        <w:spacing w:line="263" w:lineRule="exact"/>
        <w:ind w:left="187" w:hanging="427"/>
        <w:jc w:val="left"/>
        <w:rPr>
          <w:rFonts w:ascii="Calibri Light"/>
          <w:color w:val="2D74B5"/>
        </w:rPr>
      </w:pPr>
      <w:proofErr w:type="spellStart"/>
      <w:r>
        <w:rPr>
          <w:rFonts w:ascii="Calibri Light"/>
          <w:color w:val="2D74B5"/>
          <w:spacing w:val="-2"/>
        </w:rPr>
        <w:t>Cashflow</w:t>
      </w:r>
      <w:proofErr w:type="spellEnd"/>
      <w:r>
        <w:rPr>
          <w:rFonts w:ascii="Calibri Light"/>
          <w:color w:val="2D74B5"/>
          <w:spacing w:val="-5"/>
        </w:rPr>
        <w:t xml:space="preserve"> </w:t>
      </w:r>
      <w:r>
        <w:rPr>
          <w:rFonts w:ascii="Calibri Light"/>
          <w:color w:val="2D74B5"/>
          <w:spacing w:val="-4"/>
        </w:rPr>
        <w:t>Plan</w:t>
      </w:r>
    </w:p>
    <w:p w:rsidR="00362F78" w:rsidRDefault="008E6EA4">
      <w:pPr>
        <w:pStyle w:val="BodyText"/>
        <w:spacing w:line="276" w:lineRule="auto"/>
        <w:ind w:left="100" w:right="354"/>
        <w:jc w:val="both"/>
      </w:pPr>
      <w:r>
        <w:rPr>
          <w:rFonts w:ascii="Calibri" w:hAnsi="Calibri" w:cs="Calibri"/>
        </w:rPr>
        <w:t>A</w:t>
      </w:r>
      <w:r>
        <w:rPr>
          <w:rFonts w:ascii="Calibri" w:hAnsi="Calibri" w:cs="Calibri"/>
          <w:spacing w:val="-7"/>
        </w:rPr>
        <w:t xml:space="preserve"> </w:t>
      </w:r>
      <w:r>
        <w:rPr>
          <w:rFonts w:ascii="Calibri" w:hAnsi="Calibri" w:cs="Calibri"/>
        </w:rPr>
        <w:t>Cash</w:t>
      </w:r>
      <w:r>
        <w:rPr>
          <w:rFonts w:ascii="Calibri" w:hAnsi="Calibri" w:cs="Calibri"/>
          <w:spacing w:val="-7"/>
        </w:rPr>
        <w:t xml:space="preserve"> </w:t>
      </w:r>
      <w:r>
        <w:rPr>
          <w:rFonts w:ascii="Calibri" w:hAnsi="Calibri" w:cs="Calibri"/>
        </w:rPr>
        <w:t>Flow</w:t>
      </w:r>
      <w:r>
        <w:rPr>
          <w:rFonts w:ascii="Calibri" w:hAnsi="Calibri" w:cs="Calibri"/>
          <w:spacing w:val="-7"/>
        </w:rPr>
        <w:t xml:space="preserve"> </w:t>
      </w:r>
      <w:r>
        <w:rPr>
          <w:rFonts w:ascii="Calibri" w:hAnsi="Calibri" w:cs="Calibri"/>
        </w:rPr>
        <w:t>Plan</w:t>
      </w:r>
      <w:r>
        <w:rPr>
          <w:rFonts w:ascii="Calibri" w:hAnsi="Calibri" w:cs="Calibri"/>
          <w:spacing w:val="-7"/>
        </w:rPr>
        <w:t xml:space="preserve"> </w:t>
      </w:r>
      <w:r>
        <w:rPr>
          <w:rFonts w:ascii="Calibri" w:hAnsi="Calibri" w:cs="Calibri"/>
        </w:rPr>
        <w:t>is</w:t>
      </w:r>
      <w:r>
        <w:rPr>
          <w:rFonts w:ascii="Calibri" w:hAnsi="Calibri" w:cs="Calibri"/>
          <w:spacing w:val="-7"/>
        </w:rPr>
        <w:t xml:space="preserve"> </w:t>
      </w:r>
      <w:r>
        <w:rPr>
          <w:rFonts w:ascii="Calibri" w:hAnsi="Calibri" w:cs="Calibri"/>
        </w:rPr>
        <w:t>a</w:t>
      </w:r>
      <w:r>
        <w:rPr>
          <w:rFonts w:ascii="Calibri" w:hAnsi="Calibri" w:cs="Calibri"/>
          <w:spacing w:val="-7"/>
        </w:rPr>
        <w:t xml:space="preserve"> </w:t>
      </w:r>
      <w:r>
        <w:rPr>
          <w:rFonts w:ascii="Calibri" w:hAnsi="Calibri" w:cs="Calibri"/>
        </w:rPr>
        <w:t>forecast</w:t>
      </w:r>
      <w:r>
        <w:rPr>
          <w:rFonts w:ascii="Calibri" w:hAnsi="Calibri" w:cs="Calibri"/>
          <w:spacing w:val="-8"/>
        </w:rPr>
        <w:t xml:space="preserve"> </w:t>
      </w:r>
      <w:r>
        <w:rPr>
          <w:rFonts w:ascii="Calibri" w:hAnsi="Calibri" w:cs="Calibri"/>
        </w:rPr>
        <w:t>of</w:t>
      </w:r>
      <w:r>
        <w:rPr>
          <w:rFonts w:ascii="Calibri" w:hAnsi="Calibri" w:cs="Calibri"/>
          <w:spacing w:val="-6"/>
        </w:rPr>
        <w:t xml:space="preserve"> </w:t>
      </w:r>
      <w:r>
        <w:rPr>
          <w:rFonts w:ascii="Calibri" w:hAnsi="Calibri" w:cs="Calibri"/>
        </w:rPr>
        <w:t>how</w:t>
      </w:r>
      <w:r>
        <w:rPr>
          <w:rFonts w:ascii="Calibri" w:hAnsi="Calibri" w:cs="Calibri"/>
          <w:spacing w:val="-7"/>
        </w:rPr>
        <w:t xml:space="preserve"> </w:t>
      </w:r>
      <w:r>
        <w:rPr>
          <w:rFonts w:ascii="Calibri" w:hAnsi="Calibri" w:cs="Calibri"/>
        </w:rPr>
        <w:t>much</w:t>
      </w:r>
      <w:r>
        <w:rPr>
          <w:rFonts w:ascii="Calibri" w:hAnsi="Calibri" w:cs="Calibri"/>
          <w:spacing w:val="-9"/>
        </w:rPr>
        <w:t xml:space="preserve"> </w:t>
      </w:r>
      <w:r>
        <w:rPr>
          <w:rFonts w:ascii="Calibri" w:hAnsi="Calibri" w:cs="Calibri"/>
        </w:rPr>
        <w:t>cash</w:t>
      </w:r>
      <w:r>
        <w:rPr>
          <w:rFonts w:ascii="Calibri" w:hAnsi="Calibri" w:cs="Calibri"/>
          <w:spacing w:val="-10"/>
        </w:rPr>
        <w:t xml:space="preserve"> </w:t>
      </w:r>
      <w:r>
        <w:rPr>
          <w:rFonts w:ascii="Calibri" w:hAnsi="Calibri" w:cs="Calibri"/>
        </w:rPr>
        <w:t>our company will</w:t>
      </w:r>
      <w:r>
        <w:rPr>
          <w:rFonts w:ascii="Calibri" w:hAnsi="Calibri" w:cs="Calibri"/>
          <w:spacing w:val="-7"/>
        </w:rPr>
        <w:t xml:space="preserve"> </w:t>
      </w:r>
      <w:r>
        <w:rPr>
          <w:rFonts w:ascii="Calibri" w:hAnsi="Calibri" w:cs="Calibri"/>
        </w:rPr>
        <w:t>expect</w:t>
      </w:r>
      <w:r>
        <w:rPr>
          <w:rFonts w:ascii="Calibri" w:hAnsi="Calibri" w:cs="Calibri"/>
          <w:spacing w:val="-7"/>
        </w:rPr>
        <w:t xml:space="preserve"> </w:t>
      </w:r>
      <w:r>
        <w:rPr>
          <w:rFonts w:ascii="Calibri" w:hAnsi="Calibri" w:cs="Calibri"/>
        </w:rPr>
        <w:t>to</w:t>
      </w:r>
      <w:r>
        <w:rPr>
          <w:rFonts w:ascii="Calibri" w:hAnsi="Calibri" w:cs="Calibri"/>
          <w:spacing w:val="-7"/>
        </w:rPr>
        <w:t xml:space="preserve"> </w:t>
      </w:r>
      <w:r>
        <w:rPr>
          <w:rFonts w:ascii="Calibri" w:hAnsi="Calibri" w:cs="Calibri"/>
        </w:rPr>
        <w:t>come</w:t>
      </w:r>
      <w:r>
        <w:rPr>
          <w:rFonts w:ascii="Calibri" w:hAnsi="Calibri" w:cs="Calibri"/>
          <w:spacing w:val="-7"/>
        </w:rPr>
        <w:t xml:space="preserve"> </w:t>
      </w:r>
      <w:r>
        <w:rPr>
          <w:rFonts w:ascii="Calibri" w:hAnsi="Calibri" w:cs="Calibri"/>
        </w:rPr>
        <w:t>into</w:t>
      </w:r>
      <w:r>
        <w:rPr>
          <w:rFonts w:ascii="Calibri" w:hAnsi="Calibri" w:cs="Calibri"/>
          <w:spacing w:val="-10"/>
        </w:rPr>
        <w:t xml:space="preserve"> </w:t>
      </w:r>
      <w:r>
        <w:rPr>
          <w:rFonts w:ascii="Calibri" w:hAnsi="Calibri" w:cs="Calibri"/>
        </w:rPr>
        <w:t>and</w:t>
      </w:r>
      <w:r>
        <w:rPr>
          <w:rFonts w:ascii="Calibri" w:hAnsi="Calibri" w:cs="Calibri"/>
          <w:spacing w:val="-7"/>
        </w:rPr>
        <w:t xml:space="preserve"> </w:t>
      </w:r>
      <w:r>
        <w:rPr>
          <w:rFonts w:ascii="Calibri" w:hAnsi="Calibri" w:cs="Calibri"/>
        </w:rPr>
        <w:t>go</w:t>
      </w:r>
      <w:r>
        <w:rPr>
          <w:rFonts w:ascii="Calibri" w:hAnsi="Calibri" w:cs="Calibri"/>
          <w:spacing w:val="-8"/>
        </w:rPr>
        <w:t xml:space="preserve"> </w:t>
      </w:r>
      <w:r>
        <w:rPr>
          <w:rFonts w:ascii="Calibri" w:hAnsi="Calibri" w:cs="Calibri"/>
        </w:rPr>
        <w:t>out</w:t>
      </w:r>
      <w:r>
        <w:rPr>
          <w:rFonts w:ascii="Calibri" w:hAnsi="Calibri" w:cs="Calibri"/>
          <w:spacing w:val="-8"/>
        </w:rPr>
        <w:t xml:space="preserve"> </w:t>
      </w:r>
      <w:r>
        <w:rPr>
          <w:rFonts w:ascii="Calibri" w:hAnsi="Calibri" w:cs="Calibri"/>
        </w:rPr>
        <w:t>of</w:t>
      </w:r>
      <w:r>
        <w:rPr>
          <w:rFonts w:ascii="Calibri" w:hAnsi="Calibri" w:cs="Calibri"/>
          <w:spacing w:val="-6"/>
        </w:rPr>
        <w:t xml:space="preserve"> </w:t>
      </w:r>
      <w:r>
        <w:rPr>
          <w:rFonts w:ascii="Calibri" w:hAnsi="Calibri" w:cs="Calibri"/>
        </w:rPr>
        <w:t>our business</w:t>
      </w:r>
      <w:r>
        <w:rPr>
          <w:rFonts w:ascii="Calibri" w:hAnsi="Calibri" w:cs="Calibri"/>
          <w:spacing w:val="-5"/>
        </w:rPr>
        <w:t xml:space="preserve"> </w:t>
      </w:r>
      <w:r>
        <w:rPr>
          <w:rFonts w:ascii="Calibri" w:hAnsi="Calibri" w:cs="Calibri"/>
        </w:rPr>
        <w:t>each</w:t>
      </w:r>
      <w:r>
        <w:rPr>
          <w:rFonts w:ascii="Calibri" w:hAnsi="Calibri" w:cs="Calibri"/>
          <w:spacing w:val="-5"/>
        </w:rPr>
        <w:t xml:space="preserve"> </w:t>
      </w:r>
      <w:r>
        <w:rPr>
          <w:rFonts w:ascii="Calibri" w:hAnsi="Calibri" w:cs="Calibri"/>
        </w:rPr>
        <w:t>month.</w:t>
      </w:r>
      <w:r>
        <w:rPr>
          <w:rFonts w:ascii="Calibri" w:hAnsi="Calibri" w:cs="Calibri"/>
          <w:spacing w:val="-4"/>
        </w:rPr>
        <w:t xml:space="preserve"> </w:t>
      </w:r>
      <w:r>
        <w:rPr>
          <w:rFonts w:ascii="Calibri" w:hAnsi="Calibri" w:cs="Calibri"/>
        </w:rPr>
        <w:t>It</w:t>
      </w:r>
      <w:r>
        <w:rPr>
          <w:rFonts w:ascii="Calibri" w:hAnsi="Calibri" w:cs="Calibri"/>
          <w:spacing w:val="-7"/>
        </w:rPr>
        <w:t xml:space="preserve"> </w:t>
      </w:r>
      <w:r>
        <w:rPr>
          <w:rFonts w:ascii="Calibri" w:hAnsi="Calibri" w:cs="Calibri"/>
        </w:rPr>
        <w:t>helps</w:t>
      </w:r>
      <w:r>
        <w:rPr>
          <w:rFonts w:ascii="Calibri" w:hAnsi="Calibri" w:cs="Calibri"/>
          <w:spacing w:val="-4"/>
        </w:rPr>
        <w:t xml:space="preserve"> </w:t>
      </w:r>
      <w:r>
        <w:rPr>
          <w:rFonts w:ascii="Calibri" w:hAnsi="Calibri" w:cs="Calibri"/>
        </w:rPr>
        <w:t>us</w:t>
      </w:r>
      <w:r>
        <w:rPr>
          <w:rFonts w:ascii="Calibri" w:hAnsi="Calibri" w:cs="Calibri"/>
          <w:spacing w:val="-5"/>
        </w:rPr>
        <w:t xml:space="preserve"> </w:t>
      </w:r>
      <w:r>
        <w:rPr>
          <w:rFonts w:ascii="Calibri" w:hAnsi="Calibri" w:cs="Calibri"/>
        </w:rPr>
        <w:t>to</w:t>
      </w:r>
      <w:r>
        <w:rPr>
          <w:rFonts w:ascii="Calibri" w:hAnsi="Calibri" w:cs="Calibri"/>
          <w:spacing w:val="-5"/>
        </w:rPr>
        <w:t xml:space="preserve"> </w:t>
      </w:r>
      <w:r>
        <w:rPr>
          <w:rFonts w:ascii="Calibri" w:hAnsi="Calibri" w:cs="Calibri"/>
        </w:rPr>
        <w:t>make</w:t>
      </w:r>
      <w:r>
        <w:rPr>
          <w:rFonts w:ascii="Calibri" w:hAnsi="Calibri" w:cs="Calibri"/>
          <w:spacing w:val="-4"/>
        </w:rPr>
        <w:t xml:space="preserve"> </w:t>
      </w:r>
      <w:r>
        <w:rPr>
          <w:rFonts w:ascii="Calibri" w:hAnsi="Calibri" w:cs="Calibri"/>
        </w:rPr>
        <w:t>sure</w:t>
      </w:r>
      <w:r>
        <w:rPr>
          <w:rFonts w:ascii="Calibri" w:hAnsi="Calibri" w:cs="Calibri"/>
          <w:spacing w:val="-4"/>
        </w:rPr>
        <w:t xml:space="preserve"> </w:t>
      </w:r>
      <w:r>
        <w:rPr>
          <w:rFonts w:ascii="Calibri" w:hAnsi="Calibri" w:cs="Calibri"/>
        </w:rPr>
        <w:t>our</w:t>
      </w:r>
      <w:r>
        <w:rPr>
          <w:rFonts w:ascii="Calibri" w:hAnsi="Calibri" w:cs="Calibri"/>
          <w:spacing w:val="-4"/>
        </w:rPr>
        <w:t xml:space="preserve"> </w:t>
      </w:r>
      <w:r>
        <w:rPr>
          <w:rFonts w:ascii="Calibri" w:hAnsi="Calibri" w:cs="Calibri"/>
        </w:rPr>
        <w:t>business</w:t>
      </w:r>
      <w:r>
        <w:rPr>
          <w:rFonts w:ascii="Calibri" w:hAnsi="Calibri" w:cs="Calibri"/>
          <w:spacing w:val="-5"/>
        </w:rPr>
        <w:t xml:space="preserve"> </w:t>
      </w:r>
      <w:r>
        <w:rPr>
          <w:rFonts w:ascii="Calibri" w:hAnsi="Calibri" w:cs="Calibri"/>
        </w:rPr>
        <w:t>does</w:t>
      </w:r>
      <w:r>
        <w:rPr>
          <w:rFonts w:ascii="Calibri" w:hAnsi="Calibri" w:cs="Calibri"/>
          <w:spacing w:val="-5"/>
        </w:rPr>
        <w:t xml:space="preserve"> </w:t>
      </w:r>
      <w:r>
        <w:rPr>
          <w:rFonts w:ascii="Calibri" w:hAnsi="Calibri" w:cs="Calibri"/>
        </w:rPr>
        <w:t>not</w:t>
      </w:r>
      <w:r>
        <w:rPr>
          <w:rFonts w:ascii="Calibri" w:hAnsi="Calibri" w:cs="Calibri"/>
          <w:spacing w:val="-5"/>
        </w:rPr>
        <w:t xml:space="preserve"> </w:t>
      </w:r>
      <w:r>
        <w:rPr>
          <w:rFonts w:ascii="Calibri" w:hAnsi="Calibri" w:cs="Calibri"/>
        </w:rPr>
        <w:t>run</w:t>
      </w:r>
      <w:r>
        <w:rPr>
          <w:rFonts w:ascii="Calibri" w:hAnsi="Calibri" w:cs="Calibri"/>
          <w:spacing w:val="-5"/>
        </w:rPr>
        <w:t xml:space="preserve"> </w:t>
      </w:r>
      <w:r>
        <w:rPr>
          <w:rFonts w:ascii="Calibri" w:hAnsi="Calibri" w:cs="Calibri"/>
        </w:rPr>
        <w:t>out</w:t>
      </w:r>
      <w:r>
        <w:rPr>
          <w:rFonts w:ascii="Calibri" w:hAnsi="Calibri" w:cs="Calibri"/>
          <w:spacing w:val="-6"/>
        </w:rPr>
        <w:t xml:space="preserve"> </w:t>
      </w:r>
      <w:r>
        <w:rPr>
          <w:rFonts w:ascii="Calibri" w:hAnsi="Calibri" w:cs="Calibri"/>
        </w:rPr>
        <w:t>of</w:t>
      </w:r>
      <w:r>
        <w:rPr>
          <w:rFonts w:ascii="Calibri" w:hAnsi="Calibri" w:cs="Calibri"/>
          <w:spacing w:val="-4"/>
        </w:rPr>
        <w:t xml:space="preserve"> </w:t>
      </w:r>
      <w:r>
        <w:rPr>
          <w:rFonts w:ascii="Calibri" w:hAnsi="Calibri" w:cs="Calibri"/>
        </w:rPr>
        <w:t>cash.</w:t>
      </w:r>
      <w:r>
        <w:rPr>
          <w:rFonts w:ascii="Calibri" w:hAnsi="Calibri" w:cs="Calibri"/>
          <w:spacing w:val="-3"/>
        </w:rPr>
        <w:t xml:space="preserve"> </w:t>
      </w:r>
      <w:r>
        <w:rPr>
          <w:rFonts w:ascii="Calibri" w:hAnsi="Calibri" w:cs="Calibri"/>
        </w:rPr>
        <w:t>This is</w:t>
      </w:r>
      <w:r>
        <w:rPr>
          <w:rFonts w:ascii="Calibri" w:hAnsi="Calibri" w:cs="Calibri"/>
          <w:spacing w:val="-12"/>
        </w:rPr>
        <w:t xml:space="preserve"> </w:t>
      </w:r>
      <w:r>
        <w:rPr>
          <w:rFonts w:ascii="Calibri" w:hAnsi="Calibri" w:cs="Calibri"/>
        </w:rPr>
        <w:t>because</w:t>
      </w:r>
      <w:r>
        <w:rPr>
          <w:rFonts w:ascii="Calibri" w:hAnsi="Calibri" w:cs="Calibri"/>
          <w:spacing w:val="-12"/>
        </w:rPr>
        <w:t xml:space="preserve"> </w:t>
      </w:r>
      <w:r>
        <w:rPr>
          <w:rFonts w:ascii="Calibri" w:hAnsi="Calibri" w:cs="Calibri"/>
        </w:rPr>
        <w:t>our</w:t>
      </w:r>
      <w:r>
        <w:rPr>
          <w:rFonts w:ascii="Calibri" w:hAnsi="Calibri" w:cs="Calibri"/>
          <w:spacing w:val="-11"/>
        </w:rPr>
        <w:t xml:space="preserve"> </w:t>
      </w:r>
      <w:r>
        <w:rPr>
          <w:rFonts w:ascii="Calibri" w:hAnsi="Calibri" w:cs="Calibri"/>
        </w:rPr>
        <w:t>business</w:t>
      </w:r>
      <w:r>
        <w:rPr>
          <w:rFonts w:ascii="Calibri" w:hAnsi="Calibri" w:cs="Calibri"/>
          <w:spacing w:val="-15"/>
        </w:rPr>
        <w:t xml:space="preserve"> </w:t>
      </w:r>
      <w:r>
        <w:rPr>
          <w:rFonts w:ascii="Calibri" w:hAnsi="Calibri" w:cs="Calibri"/>
        </w:rPr>
        <w:t>sometimes</w:t>
      </w:r>
      <w:r>
        <w:rPr>
          <w:rFonts w:ascii="Calibri" w:hAnsi="Calibri" w:cs="Calibri"/>
          <w:spacing w:val="-12"/>
        </w:rPr>
        <w:t xml:space="preserve"> </w:t>
      </w:r>
      <w:r>
        <w:rPr>
          <w:rFonts w:ascii="Calibri" w:hAnsi="Calibri" w:cs="Calibri"/>
        </w:rPr>
        <w:t>does</w:t>
      </w:r>
      <w:r>
        <w:rPr>
          <w:rFonts w:ascii="Calibri" w:hAnsi="Calibri" w:cs="Calibri"/>
          <w:spacing w:val="-12"/>
        </w:rPr>
        <w:t xml:space="preserve"> </w:t>
      </w:r>
      <w:r>
        <w:rPr>
          <w:rFonts w:ascii="Calibri" w:hAnsi="Calibri" w:cs="Calibri"/>
        </w:rPr>
        <w:t>not</w:t>
      </w:r>
      <w:r>
        <w:rPr>
          <w:rFonts w:ascii="Calibri" w:hAnsi="Calibri" w:cs="Calibri"/>
          <w:spacing w:val="-12"/>
        </w:rPr>
        <w:t xml:space="preserve"> </w:t>
      </w:r>
      <w:r>
        <w:rPr>
          <w:rFonts w:ascii="Calibri" w:hAnsi="Calibri" w:cs="Calibri"/>
        </w:rPr>
        <w:t>receive</w:t>
      </w:r>
      <w:r>
        <w:rPr>
          <w:rFonts w:ascii="Calibri" w:hAnsi="Calibri" w:cs="Calibri"/>
          <w:spacing w:val="-12"/>
        </w:rPr>
        <w:t xml:space="preserve"> </w:t>
      </w:r>
      <w:r>
        <w:rPr>
          <w:rFonts w:ascii="Calibri" w:hAnsi="Calibri" w:cs="Calibri"/>
        </w:rPr>
        <w:t>cash</w:t>
      </w:r>
      <w:r>
        <w:rPr>
          <w:rFonts w:ascii="Calibri" w:hAnsi="Calibri" w:cs="Calibri"/>
          <w:spacing w:val="-12"/>
        </w:rPr>
        <w:t xml:space="preserve"> </w:t>
      </w:r>
      <w:r>
        <w:rPr>
          <w:rFonts w:ascii="Calibri" w:hAnsi="Calibri" w:cs="Calibri"/>
        </w:rPr>
        <w:t>for</w:t>
      </w:r>
      <w:r>
        <w:rPr>
          <w:rFonts w:ascii="Calibri" w:hAnsi="Calibri" w:cs="Calibri"/>
          <w:spacing w:val="-13"/>
        </w:rPr>
        <w:t xml:space="preserve"> </w:t>
      </w:r>
      <w:r>
        <w:rPr>
          <w:rFonts w:ascii="Calibri" w:hAnsi="Calibri" w:cs="Calibri"/>
        </w:rPr>
        <w:t>sales.</w:t>
      </w:r>
      <w:r>
        <w:rPr>
          <w:rFonts w:ascii="Calibri" w:hAnsi="Calibri" w:cs="Calibri"/>
          <w:spacing w:val="-11"/>
        </w:rPr>
        <w:t xml:space="preserve"> </w:t>
      </w:r>
      <w:r>
        <w:rPr>
          <w:rFonts w:ascii="Calibri" w:hAnsi="Calibri" w:cs="Calibri"/>
        </w:rPr>
        <w:t>Some</w:t>
      </w:r>
      <w:r>
        <w:rPr>
          <w:rFonts w:ascii="Calibri" w:hAnsi="Calibri" w:cs="Calibri"/>
          <w:spacing w:val="-14"/>
        </w:rPr>
        <w:t xml:space="preserve"> </w:t>
      </w:r>
      <w:r>
        <w:rPr>
          <w:rFonts w:ascii="Calibri" w:hAnsi="Calibri" w:cs="Calibri"/>
        </w:rPr>
        <w:t>clients</w:t>
      </w:r>
      <w:r>
        <w:rPr>
          <w:rFonts w:ascii="Calibri" w:hAnsi="Calibri" w:cs="Calibri"/>
          <w:spacing w:val="-12"/>
        </w:rPr>
        <w:t xml:space="preserve"> </w:t>
      </w:r>
      <w:r>
        <w:rPr>
          <w:rFonts w:ascii="Calibri" w:hAnsi="Calibri" w:cs="Calibri"/>
        </w:rPr>
        <w:t>might</w:t>
      </w:r>
      <w:r>
        <w:rPr>
          <w:rFonts w:ascii="Calibri" w:hAnsi="Calibri" w:cs="Calibri"/>
          <w:spacing w:val="-13"/>
        </w:rPr>
        <w:t xml:space="preserve"> </w:t>
      </w:r>
      <w:r>
        <w:rPr>
          <w:rFonts w:ascii="Calibri" w:hAnsi="Calibri" w:cs="Calibri"/>
        </w:rPr>
        <w:t>have payment</w:t>
      </w:r>
      <w:r>
        <w:rPr>
          <w:rFonts w:ascii="Calibri" w:hAnsi="Calibri" w:cs="Calibri"/>
          <w:spacing w:val="18"/>
        </w:rPr>
        <w:t xml:space="preserve"> </w:t>
      </w:r>
      <w:r>
        <w:rPr>
          <w:rFonts w:ascii="Calibri" w:hAnsi="Calibri" w:cs="Calibri"/>
        </w:rPr>
        <w:t>terms.</w:t>
      </w:r>
      <w:r>
        <w:rPr>
          <w:rFonts w:ascii="Calibri" w:hAnsi="Calibri" w:cs="Calibri"/>
          <w:spacing w:val="19"/>
        </w:rPr>
        <w:t xml:space="preserve"> </w:t>
      </w:r>
      <w:r>
        <w:rPr>
          <w:rFonts w:ascii="Calibri" w:hAnsi="Calibri" w:cs="Calibri"/>
        </w:rPr>
        <w:t>In</w:t>
      </w:r>
      <w:r>
        <w:rPr>
          <w:rFonts w:ascii="Calibri" w:hAnsi="Calibri" w:cs="Calibri"/>
          <w:spacing w:val="18"/>
        </w:rPr>
        <w:t xml:space="preserve"> </w:t>
      </w:r>
      <w:r>
        <w:rPr>
          <w:rFonts w:ascii="Calibri" w:hAnsi="Calibri" w:cs="Calibri"/>
        </w:rPr>
        <w:t>some instances,</w:t>
      </w:r>
      <w:r>
        <w:rPr>
          <w:rFonts w:ascii="Calibri" w:hAnsi="Calibri" w:cs="Calibri"/>
          <w:spacing w:val="19"/>
        </w:rPr>
        <w:t xml:space="preserve"> </w:t>
      </w:r>
      <w:r>
        <w:rPr>
          <w:rFonts w:ascii="Calibri" w:hAnsi="Calibri" w:cs="Calibri"/>
        </w:rPr>
        <w:t>our</w:t>
      </w:r>
      <w:r>
        <w:rPr>
          <w:rFonts w:ascii="Calibri" w:hAnsi="Calibri" w:cs="Calibri"/>
          <w:spacing w:val="19"/>
        </w:rPr>
        <w:t xml:space="preserve"> </w:t>
      </w:r>
      <w:r>
        <w:rPr>
          <w:rFonts w:ascii="Calibri" w:hAnsi="Calibri" w:cs="Calibri"/>
        </w:rPr>
        <w:t>business</w:t>
      </w:r>
      <w:r>
        <w:rPr>
          <w:rFonts w:ascii="Calibri" w:hAnsi="Calibri" w:cs="Calibri"/>
          <w:spacing w:val="18"/>
        </w:rPr>
        <w:t xml:space="preserve"> </w:t>
      </w:r>
      <w:r>
        <w:rPr>
          <w:rFonts w:ascii="Calibri" w:hAnsi="Calibri" w:cs="Calibri"/>
        </w:rPr>
        <w:t>might</w:t>
      </w:r>
      <w:r>
        <w:rPr>
          <w:rFonts w:ascii="Calibri" w:hAnsi="Calibri" w:cs="Calibri"/>
          <w:spacing w:val="17"/>
        </w:rPr>
        <w:t xml:space="preserve"> </w:t>
      </w:r>
      <w:r>
        <w:rPr>
          <w:rFonts w:ascii="Calibri" w:hAnsi="Calibri" w:cs="Calibri"/>
        </w:rPr>
        <w:t>need</w:t>
      </w:r>
      <w:r>
        <w:rPr>
          <w:rFonts w:ascii="Calibri" w:hAnsi="Calibri" w:cs="Calibri"/>
          <w:spacing w:val="18"/>
        </w:rPr>
        <w:t xml:space="preserve"> </w:t>
      </w:r>
      <w:r>
        <w:rPr>
          <w:rFonts w:ascii="Calibri" w:hAnsi="Calibri" w:cs="Calibri"/>
        </w:rPr>
        <w:t>to</w:t>
      </w:r>
      <w:r>
        <w:rPr>
          <w:rFonts w:ascii="Calibri" w:hAnsi="Calibri" w:cs="Calibri"/>
          <w:spacing w:val="18"/>
        </w:rPr>
        <w:t xml:space="preserve"> </w:t>
      </w:r>
      <w:r>
        <w:rPr>
          <w:rFonts w:ascii="Calibri" w:hAnsi="Calibri" w:cs="Calibri"/>
        </w:rPr>
        <w:t>make</w:t>
      </w:r>
      <w:r>
        <w:rPr>
          <w:rFonts w:ascii="Calibri" w:hAnsi="Calibri" w:cs="Calibri"/>
          <w:spacing w:val="18"/>
        </w:rPr>
        <w:t xml:space="preserve"> </w:t>
      </w:r>
      <w:r>
        <w:rPr>
          <w:rFonts w:ascii="Calibri" w:hAnsi="Calibri" w:cs="Calibri"/>
        </w:rPr>
        <w:t>advance</w:t>
      </w:r>
      <w:r>
        <w:rPr>
          <w:rFonts w:ascii="Calibri" w:hAnsi="Calibri" w:cs="Calibri"/>
          <w:spacing w:val="19"/>
        </w:rPr>
        <w:t xml:space="preserve"> </w:t>
      </w:r>
      <w:r>
        <w:rPr>
          <w:rFonts w:ascii="Calibri" w:hAnsi="Calibri" w:cs="Calibri"/>
        </w:rPr>
        <w:t>payments e.g.</w:t>
      </w:r>
      <w:r>
        <w:rPr>
          <w:rFonts w:ascii="Calibri" w:hAnsi="Calibri" w:cs="Calibri"/>
          <w:spacing w:val="-11"/>
        </w:rPr>
        <w:t xml:space="preserve"> </w:t>
      </w:r>
      <w:r>
        <w:rPr>
          <w:rFonts w:ascii="Calibri" w:hAnsi="Calibri" w:cs="Calibri"/>
        </w:rPr>
        <w:t>Licenses</w:t>
      </w:r>
      <w:r>
        <w:rPr>
          <w:rFonts w:ascii="Calibri" w:hAnsi="Calibri" w:cs="Calibri"/>
          <w:spacing w:val="-12"/>
        </w:rPr>
        <w:t xml:space="preserve"> </w:t>
      </w:r>
      <w:r>
        <w:rPr>
          <w:rFonts w:ascii="Calibri" w:hAnsi="Calibri" w:cs="Calibri"/>
        </w:rPr>
        <w:t>etc.</w:t>
      </w:r>
      <w:r>
        <w:rPr>
          <w:rFonts w:ascii="Calibri" w:hAnsi="Calibri" w:cs="Calibri"/>
          <w:spacing w:val="-11"/>
        </w:rPr>
        <w:t xml:space="preserve"> </w:t>
      </w:r>
      <w:r>
        <w:rPr>
          <w:rFonts w:ascii="Calibri" w:hAnsi="Calibri" w:cs="Calibri"/>
        </w:rPr>
        <w:t>When</w:t>
      </w:r>
      <w:r>
        <w:rPr>
          <w:rFonts w:ascii="Calibri" w:hAnsi="Calibri" w:cs="Calibri"/>
          <w:spacing w:val="-12"/>
        </w:rPr>
        <w:t xml:space="preserve"> </w:t>
      </w:r>
      <w:r>
        <w:rPr>
          <w:rFonts w:ascii="Calibri" w:hAnsi="Calibri" w:cs="Calibri"/>
        </w:rPr>
        <w:t>we</w:t>
      </w:r>
      <w:r>
        <w:rPr>
          <w:rFonts w:ascii="Calibri" w:hAnsi="Calibri" w:cs="Calibri"/>
          <w:spacing w:val="-12"/>
        </w:rPr>
        <w:t xml:space="preserve"> </w:t>
      </w:r>
      <w:r>
        <w:rPr>
          <w:rFonts w:ascii="Calibri" w:hAnsi="Calibri" w:cs="Calibri"/>
        </w:rPr>
        <w:t>invest</w:t>
      </w:r>
      <w:r>
        <w:rPr>
          <w:rFonts w:ascii="Calibri" w:hAnsi="Calibri" w:cs="Calibri"/>
          <w:spacing w:val="-12"/>
        </w:rPr>
        <w:t xml:space="preserve"> </w:t>
      </w:r>
      <w:r>
        <w:rPr>
          <w:rFonts w:ascii="Calibri" w:hAnsi="Calibri" w:cs="Calibri"/>
        </w:rPr>
        <w:t>in</w:t>
      </w:r>
      <w:r>
        <w:rPr>
          <w:rFonts w:ascii="Calibri" w:hAnsi="Calibri" w:cs="Calibri"/>
          <w:spacing w:val="-10"/>
        </w:rPr>
        <w:t xml:space="preserve"> </w:t>
      </w:r>
      <w:r>
        <w:rPr>
          <w:rFonts w:ascii="Calibri" w:hAnsi="Calibri" w:cs="Calibri"/>
        </w:rPr>
        <w:t>equipment</w:t>
      </w:r>
      <w:r>
        <w:rPr>
          <w:rFonts w:ascii="Calibri" w:hAnsi="Calibri" w:cs="Calibri"/>
          <w:spacing w:val="-8"/>
        </w:rPr>
        <w:t xml:space="preserve"> </w:t>
      </w:r>
      <w:r>
        <w:rPr>
          <w:rFonts w:ascii="Calibri" w:hAnsi="Calibri" w:cs="Calibri"/>
        </w:rPr>
        <w:t>our</w:t>
      </w:r>
      <w:r>
        <w:rPr>
          <w:rFonts w:ascii="Calibri" w:hAnsi="Calibri" w:cs="Calibri"/>
          <w:spacing w:val="-11"/>
        </w:rPr>
        <w:t xml:space="preserve"> </w:t>
      </w:r>
      <w:r>
        <w:rPr>
          <w:rFonts w:ascii="Calibri" w:hAnsi="Calibri" w:cs="Calibri"/>
        </w:rPr>
        <w:t>business</w:t>
      </w:r>
      <w:r>
        <w:rPr>
          <w:rFonts w:ascii="Calibri" w:hAnsi="Calibri" w:cs="Calibri"/>
          <w:spacing w:val="-12"/>
        </w:rPr>
        <w:t xml:space="preserve"> </w:t>
      </w:r>
      <w:r>
        <w:rPr>
          <w:rFonts w:ascii="Calibri" w:hAnsi="Calibri" w:cs="Calibri"/>
        </w:rPr>
        <w:t>might</w:t>
      </w:r>
      <w:r>
        <w:rPr>
          <w:rFonts w:ascii="Calibri" w:hAnsi="Calibri" w:cs="Calibri"/>
          <w:spacing w:val="-12"/>
        </w:rPr>
        <w:t xml:space="preserve"> </w:t>
      </w:r>
      <w:r>
        <w:rPr>
          <w:rFonts w:ascii="Calibri" w:hAnsi="Calibri" w:cs="Calibri"/>
        </w:rPr>
        <w:t>need</w:t>
      </w:r>
      <w:r>
        <w:rPr>
          <w:rFonts w:ascii="Calibri" w:hAnsi="Calibri" w:cs="Calibri"/>
          <w:spacing w:val="-12"/>
        </w:rPr>
        <w:t xml:space="preserve"> </w:t>
      </w:r>
      <w:r>
        <w:rPr>
          <w:rFonts w:ascii="Calibri" w:hAnsi="Calibri" w:cs="Calibri"/>
        </w:rPr>
        <w:t>to</w:t>
      </w:r>
      <w:r>
        <w:rPr>
          <w:rFonts w:ascii="Calibri" w:hAnsi="Calibri" w:cs="Calibri"/>
          <w:spacing w:val="-12"/>
        </w:rPr>
        <w:t xml:space="preserve"> </w:t>
      </w:r>
      <w:r>
        <w:rPr>
          <w:rFonts w:ascii="Calibri" w:hAnsi="Calibri" w:cs="Calibri"/>
        </w:rPr>
        <w:t>pay</w:t>
      </w:r>
      <w:r>
        <w:rPr>
          <w:rFonts w:ascii="Calibri" w:hAnsi="Calibri" w:cs="Calibri"/>
          <w:spacing w:val="-12"/>
        </w:rPr>
        <w:t xml:space="preserve"> </w:t>
      </w:r>
      <w:r>
        <w:rPr>
          <w:rFonts w:ascii="Calibri" w:hAnsi="Calibri" w:cs="Calibri"/>
        </w:rPr>
        <w:t>large</w:t>
      </w:r>
      <w:r>
        <w:rPr>
          <w:rFonts w:ascii="Calibri" w:hAnsi="Calibri" w:cs="Calibri"/>
          <w:spacing w:val="-12"/>
        </w:rPr>
        <w:t xml:space="preserve"> </w:t>
      </w:r>
      <w:r>
        <w:rPr>
          <w:rFonts w:ascii="Calibri" w:hAnsi="Calibri" w:cs="Calibri"/>
        </w:rPr>
        <w:t>sums of money</w:t>
      </w:r>
      <w:r>
        <w:t>.</w:t>
      </w:r>
    </w:p>
    <w:p w:rsidR="00362F78" w:rsidRDefault="00362F78">
      <w:pPr>
        <w:spacing w:line="278" w:lineRule="auto"/>
        <w:jc w:val="both"/>
        <w:sectPr w:rsidR="00362F78">
          <w:pgSz w:w="11900" w:h="16850"/>
          <w:pgMar w:top="1440" w:right="1080" w:bottom="280" w:left="1340" w:header="720" w:footer="720" w:gutter="0"/>
          <w:cols w:space="720"/>
        </w:sectPr>
      </w:pPr>
    </w:p>
    <w:p w:rsidR="00362F78" w:rsidRDefault="008E6EA4">
      <w:pPr>
        <w:pStyle w:val="Heading2"/>
        <w:numPr>
          <w:ilvl w:val="0"/>
          <w:numId w:val="2"/>
        </w:numPr>
        <w:tabs>
          <w:tab w:val="left" w:pos="525"/>
        </w:tabs>
        <w:spacing w:before="41"/>
        <w:ind w:left="525" w:hanging="358"/>
        <w:jc w:val="left"/>
        <w:rPr>
          <w:color w:val="2D74B5"/>
        </w:rPr>
      </w:pPr>
      <w:r>
        <w:rPr>
          <w:color w:val="2D74B5"/>
          <w:spacing w:val="-2"/>
        </w:rPr>
        <w:lastRenderedPageBreak/>
        <w:t>REQUIRED</w:t>
      </w:r>
      <w:r>
        <w:rPr>
          <w:color w:val="2D74B5"/>
          <w:spacing w:val="-9"/>
        </w:rPr>
        <w:t xml:space="preserve"> </w:t>
      </w:r>
      <w:r>
        <w:rPr>
          <w:color w:val="2D74B5"/>
          <w:spacing w:val="-2"/>
        </w:rPr>
        <w:t>CAPITAL</w:t>
      </w:r>
      <w:r>
        <w:rPr>
          <w:color w:val="2D74B5"/>
          <w:spacing w:val="-6"/>
        </w:rPr>
        <w:t xml:space="preserve"> </w:t>
      </w:r>
      <w:r>
        <w:rPr>
          <w:color w:val="2D74B5"/>
          <w:spacing w:val="-2"/>
        </w:rPr>
        <w:t>AND</w:t>
      </w:r>
      <w:r>
        <w:rPr>
          <w:color w:val="2D74B5"/>
          <w:spacing w:val="-6"/>
        </w:rPr>
        <w:t xml:space="preserve"> </w:t>
      </w:r>
      <w:r>
        <w:rPr>
          <w:color w:val="2D74B5"/>
          <w:spacing w:val="-2"/>
        </w:rPr>
        <w:t>SOURCES</w:t>
      </w:r>
      <w:r>
        <w:rPr>
          <w:color w:val="2D74B5"/>
          <w:spacing w:val="-8"/>
        </w:rPr>
        <w:t xml:space="preserve"> </w:t>
      </w:r>
      <w:r>
        <w:rPr>
          <w:color w:val="2D74B5"/>
          <w:spacing w:val="-2"/>
        </w:rPr>
        <w:t>OF</w:t>
      </w:r>
      <w:r>
        <w:rPr>
          <w:color w:val="2D74B5"/>
          <w:spacing w:val="-7"/>
        </w:rPr>
        <w:t xml:space="preserve"> </w:t>
      </w:r>
      <w:r>
        <w:rPr>
          <w:color w:val="2D74B5"/>
          <w:spacing w:val="-2"/>
        </w:rPr>
        <w:t>CAPITAL</w:t>
      </w:r>
    </w:p>
    <w:p w:rsidR="00362F78" w:rsidRDefault="008E6EA4">
      <w:pPr>
        <w:pStyle w:val="ListParagraph"/>
        <w:tabs>
          <w:tab w:val="left" w:pos="820"/>
        </w:tabs>
        <w:spacing w:before="29" w:line="261" w:lineRule="auto"/>
        <w:ind w:left="0" w:right="120" w:firstLine="0"/>
        <w:jc w:val="both"/>
        <w:rPr>
          <w:rFonts w:ascii="Trebuchet MS" w:hAnsi="Trebuchet MS"/>
        </w:rPr>
      </w:pPr>
      <w:r>
        <w:t xml:space="preserve">In this aspect the project will need LPG fueled devices and solar energy equipment for demonstrating to farmers and ultimately sell them off to interested farmers who realize the benefits of owning the </w:t>
      </w:r>
      <w:proofErr w:type="spellStart"/>
      <w:r>
        <w:t>equipment.The</w:t>
      </w:r>
      <w:proofErr w:type="spellEnd"/>
      <w:r>
        <w:t xml:space="preserve"> project shall need a working capital of at least six months to start after which period the project will start generating income from its services provision. The estimated Investment required</w:t>
      </w:r>
      <w:r>
        <w:rPr>
          <w:spacing w:val="-1"/>
        </w:rPr>
        <w:t xml:space="preserve"> </w:t>
      </w:r>
      <w:r>
        <w:t>start-up</w:t>
      </w:r>
      <w:r>
        <w:rPr>
          <w:spacing w:val="-2"/>
        </w:rPr>
        <w:t xml:space="preserve"> </w:t>
      </w:r>
      <w:r>
        <w:t>capital is as shown below:</w:t>
      </w:r>
    </w:p>
    <w:tbl>
      <w:tblPr>
        <w:tblW w:w="4768" w:type="pct"/>
        <w:tblInd w:w="230" w:type="dxa"/>
        <w:tblLook w:val="04A0" w:firstRow="1" w:lastRow="0" w:firstColumn="1" w:lastColumn="0" w:noHBand="0" w:noVBand="1"/>
      </w:tblPr>
      <w:tblGrid>
        <w:gridCol w:w="6431"/>
        <w:gridCol w:w="2596"/>
      </w:tblGrid>
      <w:tr w:rsidR="00362F78">
        <w:trPr>
          <w:trHeight w:val="255"/>
        </w:trPr>
        <w:tc>
          <w:tcPr>
            <w:tcW w:w="3561" w:type="pct"/>
            <w:tcBorders>
              <w:top w:val="single" w:sz="4" w:space="0" w:color="000000"/>
              <w:left w:val="single" w:sz="4" w:space="0" w:color="000000"/>
              <w:bottom w:val="single" w:sz="4" w:space="0" w:color="000000"/>
              <w:right w:val="single" w:sz="4" w:space="0" w:color="000000"/>
            </w:tcBorders>
            <w:shd w:val="clear" w:color="auto" w:fill="auto"/>
            <w:noWrap/>
            <w:vAlign w:val="bottom"/>
          </w:tcPr>
          <w:p w:rsidR="00362F78" w:rsidRDefault="008E6EA4">
            <w:pPr>
              <w:pStyle w:val="ListParagraph"/>
              <w:tabs>
                <w:tab w:val="left" w:pos="820"/>
              </w:tabs>
              <w:ind w:left="0" w:firstLine="0"/>
              <w:rPr>
                <w:rFonts w:ascii="Trebuchet MS" w:hAnsi="Trebuchet MS"/>
                <w:spacing w:val="-7"/>
                <w:lang w:eastAsia="zh-CN"/>
              </w:rPr>
            </w:pPr>
            <w:r>
              <w:rPr>
                <w:rFonts w:ascii="Trebuchet MS" w:hAnsi="Trebuchet MS"/>
                <w:spacing w:val="-7"/>
                <w:lang w:eastAsia="zh-CN"/>
              </w:rPr>
              <w:t>Project Investment</w:t>
            </w:r>
          </w:p>
        </w:tc>
        <w:tc>
          <w:tcPr>
            <w:tcW w:w="1438" w:type="pct"/>
            <w:tcBorders>
              <w:top w:val="single" w:sz="4" w:space="0" w:color="000000"/>
              <w:left w:val="single" w:sz="4" w:space="0" w:color="000000"/>
              <w:bottom w:val="single" w:sz="4" w:space="0" w:color="000000"/>
              <w:right w:val="single" w:sz="4" w:space="0" w:color="000000"/>
            </w:tcBorders>
            <w:shd w:val="clear" w:color="auto" w:fill="auto"/>
            <w:noWrap/>
            <w:vAlign w:val="bottom"/>
          </w:tcPr>
          <w:p w:rsidR="00362F78" w:rsidRDefault="00362F78">
            <w:pPr>
              <w:widowControl/>
              <w:jc w:val="right"/>
              <w:textAlignment w:val="bottom"/>
              <w:rPr>
                <w:rFonts w:ascii="Arial" w:eastAsia="SimSun" w:hAnsi="Arial" w:cs="Arial"/>
                <w:color w:val="000000"/>
                <w:sz w:val="16"/>
                <w:szCs w:val="16"/>
                <w:lang w:eastAsia="zh-CN" w:bidi="ar"/>
              </w:rPr>
            </w:pPr>
          </w:p>
        </w:tc>
      </w:tr>
      <w:tr w:rsidR="00362F78">
        <w:trPr>
          <w:trHeight w:val="255"/>
        </w:trPr>
        <w:tc>
          <w:tcPr>
            <w:tcW w:w="3561" w:type="pct"/>
            <w:tcBorders>
              <w:top w:val="single" w:sz="4" w:space="0" w:color="000000"/>
              <w:left w:val="single" w:sz="4" w:space="0" w:color="000000"/>
              <w:bottom w:val="single" w:sz="4" w:space="0" w:color="000000"/>
              <w:right w:val="single" w:sz="4" w:space="0" w:color="000000"/>
            </w:tcBorders>
            <w:shd w:val="clear" w:color="auto" w:fill="auto"/>
            <w:noWrap/>
            <w:vAlign w:val="bottom"/>
          </w:tcPr>
          <w:p w:rsidR="00362F78" w:rsidRDefault="008E6EA4">
            <w:pPr>
              <w:pStyle w:val="ListParagraph"/>
              <w:tabs>
                <w:tab w:val="left" w:pos="820"/>
              </w:tabs>
              <w:ind w:left="0" w:firstLine="0"/>
              <w:rPr>
                <w:spacing w:val="-7"/>
              </w:rPr>
            </w:pPr>
            <w:r>
              <w:rPr>
                <w:spacing w:val="-7"/>
                <w:lang w:eastAsia="zh-CN"/>
              </w:rPr>
              <w:t>Initial Solar energy and LPG fueled devices</w:t>
            </w:r>
          </w:p>
        </w:tc>
        <w:tc>
          <w:tcPr>
            <w:tcW w:w="1438" w:type="pct"/>
            <w:tcBorders>
              <w:top w:val="single" w:sz="4" w:space="0" w:color="000000"/>
              <w:left w:val="single" w:sz="4" w:space="0" w:color="000000"/>
              <w:bottom w:val="single" w:sz="4" w:space="0" w:color="000000"/>
              <w:right w:val="single" w:sz="4" w:space="0" w:color="000000"/>
            </w:tcBorders>
            <w:shd w:val="clear" w:color="auto" w:fill="auto"/>
            <w:noWrap/>
            <w:vAlign w:val="bottom"/>
          </w:tcPr>
          <w:p w:rsidR="00362F78" w:rsidRDefault="00BB50EF">
            <w:pPr>
              <w:widowControl/>
              <w:jc w:val="right"/>
              <w:textAlignment w:val="bottom"/>
              <w:rPr>
                <w:color w:val="000000"/>
              </w:rPr>
            </w:pPr>
            <w:r>
              <w:rPr>
                <w:rFonts w:eastAsia="SimSun"/>
                <w:color w:val="000000"/>
                <w:lang w:eastAsia="zh-CN" w:bidi="ar"/>
              </w:rPr>
              <w:t xml:space="preserve"> 1</w:t>
            </w:r>
            <w:r w:rsidR="008E6EA4">
              <w:rPr>
                <w:rFonts w:eastAsia="SimSun"/>
                <w:color w:val="000000"/>
                <w:lang w:eastAsia="zh-CN" w:bidi="ar"/>
              </w:rPr>
              <w:t xml:space="preserve">0,000 </w:t>
            </w:r>
          </w:p>
        </w:tc>
      </w:tr>
      <w:tr w:rsidR="00362F78">
        <w:trPr>
          <w:trHeight w:val="255"/>
        </w:trPr>
        <w:tc>
          <w:tcPr>
            <w:tcW w:w="3561" w:type="pct"/>
            <w:tcBorders>
              <w:top w:val="single" w:sz="4" w:space="0" w:color="000000"/>
              <w:left w:val="single" w:sz="4" w:space="0" w:color="000000"/>
              <w:bottom w:val="single" w:sz="4" w:space="0" w:color="000000"/>
              <w:right w:val="single" w:sz="4" w:space="0" w:color="000000"/>
            </w:tcBorders>
            <w:shd w:val="clear" w:color="auto" w:fill="auto"/>
            <w:noWrap/>
            <w:vAlign w:val="bottom"/>
          </w:tcPr>
          <w:p w:rsidR="00362F78" w:rsidRDefault="008E6EA4">
            <w:pPr>
              <w:pStyle w:val="ListParagraph"/>
              <w:tabs>
                <w:tab w:val="left" w:pos="820"/>
              </w:tabs>
              <w:ind w:left="0" w:firstLine="0"/>
              <w:rPr>
                <w:spacing w:val="-7"/>
              </w:rPr>
            </w:pPr>
            <w:r>
              <w:rPr>
                <w:spacing w:val="-7"/>
                <w:lang w:eastAsia="zh-CN"/>
              </w:rPr>
              <w:t>First six months staff salaries and operational costs</w:t>
            </w:r>
          </w:p>
        </w:tc>
        <w:tc>
          <w:tcPr>
            <w:tcW w:w="1438" w:type="pct"/>
            <w:tcBorders>
              <w:top w:val="nil"/>
              <w:left w:val="single" w:sz="4" w:space="0" w:color="000000"/>
              <w:bottom w:val="nil"/>
              <w:right w:val="single" w:sz="4" w:space="0" w:color="000000"/>
            </w:tcBorders>
            <w:shd w:val="clear" w:color="auto" w:fill="auto"/>
            <w:noWrap/>
            <w:vAlign w:val="bottom"/>
          </w:tcPr>
          <w:p w:rsidR="00362F78" w:rsidRDefault="008E6EA4">
            <w:pPr>
              <w:widowControl/>
              <w:jc w:val="right"/>
              <w:textAlignment w:val="bottom"/>
              <w:rPr>
                <w:color w:val="000000"/>
              </w:rPr>
            </w:pPr>
            <w:r>
              <w:rPr>
                <w:rFonts w:eastAsia="SimSun"/>
                <w:color w:val="000000"/>
                <w:lang w:eastAsia="zh-CN" w:bidi="ar"/>
              </w:rPr>
              <w:t xml:space="preserve"> 10,588 </w:t>
            </w:r>
          </w:p>
        </w:tc>
        <w:bookmarkStart w:id="0" w:name="_GoBack"/>
        <w:bookmarkEnd w:id="0"/>
      </w:tr>
      <w:tr w:rsidR="00BB50EF">
        <w:trPr>
          <w:trHeight w:val="255"/>
        </w:trPr>
        <w:tc>
          <w:tcPr>
            <w:tcW w:w="3561" w:type="pct"/>
            <w:tcBorders>
              <w:top w:val="single" w:sz="4" w:space="0" w:color="000000"/>
              <w:left w:val="single" w:sz="4" w:space="0" w:color="000000"/>
              <w:bottom w:val="single" w:sz="4" w:space="0" w:color="000000"/>
              <w:right w:val="single" w:sz="4" w:space="0" w:color="000000"/>
            </w:tcBorders>
            <w:shd w:val="clear" w:color="auto" w:fill="auto"/>
            <w:noWrap/>
            <w:vAlign w:val="bottom"/>
          </w:tcPr>
          <w:p w:rsidR="00BB50EF" w:rsidRPr="00BB50EF" w:rsidRDefault="00BB50EF">
            <w:pPr>
              <w:widowControl/>
              <w:textAlignment w:val="bottom"/>
              <w:rPr>
                <w:bCs/>
                <w:lang w:eastAsia="zh-CN"/>
              </w:rPr>
            </w:pPr>
            <w:r w:rsidRPr="00BB50EF">
              <w:rPr>
                <w:bCs/>
                <w:lang w:eastAsia="zh-CN"/>
              </w:rPr>
              <w:t>Contingency Fund</w:t>
            </w:r>
          </w:p>
        </w:tc>
        <w:tc>
          <w:tcPr>
            <w:tcW w:w="1438" w:type="pct"/>
            <w:tcBorders>
              <w:top w:val="single" w:sz="4" w:space="0" w:color="000000"/>
              <w:left w:val="single" w:sz="4" w:space="0" w:color="000000"/>
              <w:bottom w:val="single" w:sz="4" w:space="0" w:color="000000"/>
              <w:right w:val="single" w:sz="4" w:space="0" w:color="000000"/>
            </w:tcBorders>
            <w:shd w:val="clear" w:color="auto" w:fill="auto"/>
            <w:noWrap/>
            <w:vAlign w:val="bottom"/>
          </w:tcPr>
          <w:p w:rsidR="00BB50EF" w:rsidRPr="00BB50EF" w:rsidRDefault="00BB50EF">
            <w:pPr>
              <w:widowControl/>
              <w:jc w:val="right"/>
              <w:textAlignment w:val="bottom"/>
              <w:rPr>
                <w:rFonts w:eastAsia="SimSun"/>
                <w:bCs/>
                <w:color w:val="000000"/>
                <w:lang w:eastAsia="zh-CN" w:bidi="ar"/>
              </w:rPr>
            </w:pPr>
            <w:r w:rsidRPr="00BB50EF">
              <w:rPr>
                <w:rFonts w:eastAsia="SimSun"/>
                <w:bCs/>
                <w:color w:val="000000"/>
                <w:lang w:eastAsia="zh-CN" w:bidi="ar"/>
              </w:rPr>
              <w:t>5,000</w:t>
            </w:r>
          </w:p>
        </w:tc>
      </w:tr>
      <w:tr w:rsidR="00362F78">
        <w:trPr>
          <w:trHeight w:val="255"/>
        </w:trPr>
        <w:tc>
          <w:tcPr>
            <w:tcW w:w="3561" w:type="pct"/>
            <w:tcBorders>
              <w:top w:val="single" w:sz="4" w:space="0" w:color="000000"/>
              <w:left w:val="single" w:sz="4" w:space="0" w:color="000000"/>
              <w:bottom w:val="single" w:sz="4" w:space="0" w:color="000000"/>
              <w:right w:val="single" w:sz="4" w:space="0" w:color="000000"/>
            </w:tcBorders>
            <w:shd w:val="clear" w:color="auto" w:fill="auto"/>
            <w:noWrap/>
            <w:vAlign w:val="bottom"/>
          </w:tcPr>
          <w:p w:rsidR="00362F78" w:rsidRDefault="008E6EA4">
            <w:pPr>
              <w:widowControl/>
              <w:textAlignment w:val="bottom"/>
              <w:rPr>
                <w:b/>
                <w:bCs/>
                <w:color w:val="000000"/>
              </w:rPr>
            </w:pPr>
            <w:r>
              <w:rPr>
                <w:b/>
                <w:bCs/>
                <w:lang w:eastAsia="zh-CN"/>
              </w:rPr>
              <w:t>Total Investments funds needed</w:t>
            </w:r>
          </w:p>
        </w:tc>
        <w:tc>
          <w:tcPr>
            <w:tcW w:w="1438" w:type="pct"/>
            <w:tcBorders>
              <w:top w:val="single" w:sz="4" w:space="0" w:color="000000"/>
              <w:left w:val="single" w:sz="4" w:space="0" w:color="000000"/>
              <w:bottom w:val="single" w:sz="4" w:space="0" w:color="000000"/>
              <w:right w:val="single" w:sz="4" w:space="0" w:color="000000"/>
            </w:tcBorders>
            <w:shd w:val="clear" w:color="auto" w:fill="auto"/>
            <w:noWrap/>
            <w:vAlign w:val="bottom"/>
          </w:tcPr>
          <w:p w:rsidR="00362F78" w:rsidRDefault="00BB50EF">
            <w:pPr>
              <w:widowControl/>
              <w:jc w:val="right"/>
              <w:textAlignment w:val="bottom"/>
              <w:rPr>
                <w:b/>
                <w:bCs/>
                <w:color w:val="000000"/>
              </w:rPr>
            </w:pPr>
            <w:r>
              <w:rPr>
                <w:rFonts w:eastAsia="SimSun"/>
                <w:b/>
                <w:bCs/>
                <w:color w:val="000000"/>
                <w:lang w:eastAsia="zh-CN" w:bidi="ar"/>
              </w:rPr>
              <w:t>25</w:t>
            </w:r>
            <w:r w:rsidR="008E6EA4">
              <w:rPr>
                <w:rFonts w:eastAsia="SimSun"/>
                <w:b/>
                <w:bCs/>
                <w:color w:val="000000"/>
                <w:lang w:eastAsia="zh-CN" w:bidi="ar"/>
              </w:rPr>
              <w:t xml:space="preserve">,588 </w:t>
            </w:r>
          </w:p>
        </w:tc>
      </w:tr>
    </w:tbl>
    <w:p w:rsidR="00362F78" w:rsidRDefault="008E6EA4">
      <w:pPr>
        <w:pStyle w:val="ListParagraph"/>
        <w:tabs>
          <w:tab w:val="left" w:pos="820"/>
        </w:tabs>
        <w:spacing w:before="10" w:line="273" w:lineRule="auto"/>
        <w:ind w:left="0" w:right="116" w:firstLine="0"/>
        <w:jc w:val="both"/>
        <w:rPr>
          <w:rFonts w:ascii="Trebuchet MS" w:hAnsi="Trebuchet MS"/>
        </w:rPr>
      </w:pPr>
      <w:r>
        <w:t xml:space="preserve">Our project is centered </w:t>
      </w:r>
      <w:proofErr w:type="gramStart"/>
      <w:r>
        <w:t>around</w:t>
      </w:r>
      <w:proofErr w:type="gramEnd"/>
      <w:r>
        <w:t xml:space="preserve"> the awareness creation on use of cleaner energy technologies to extract palm oil therefore a modest start capital as shown above is needed by the project.</w:t>
      </w:r>
      <w:r>
        <w:rPr>
          <w:rFonts w:ascii="Trebuchet MS" w:hAnsi="Trebuchet MS"/>
        </w:rPr>
        <w:t xml:space="preserve"> </w:t>
      </w:r>
      <w:r>
        <w:t xml:space="preserve">AVI Animal Feed </w:t>
      </w:r>
      <w:proofErr w:type="gramStart"/>
      <w:r>
        <w:t>Tanzania  is</w:t>
      </w:r>
      <w:proofErr w:type="gramEnd"/>
      <w:r>
        <w:t xml:space="preserve"> asking for this Capital Investment of $ 20,588 to realize its goals</w:t>
      </w:r>
      <w:r>
        <w:rPr>
          <w:rFonts w:ascii="Trebuchet MS" w:hAnsi="Trebuchet MS"/>
        </w:rPr>
        <w:t>.</w:t>
      </w:r>
    </w:p>
    <w:p w:rsidR="00362F78" w:rsidRDefault="00362F78">
      <w:pPr>
        <w:pStyle w:val="ListParagraph"/>
        <w:tabs>
          <w:tab w:val="left" w:pos="820"/>
        </w:tabs>
        <w:spacing w:before="10" w:line="273" w:lineRule="auto"/>
        <w:ind w:left="0" w:right="116" w:firstLine="0"/>
        <w:jc w:val="both"/>
        <w:rPr>
          <w:rFonts w:ascii="Trebuchet MS" w:hAnsi="Trebuchet MS"/>
        </w:rPr>
      </w:pPr>
    </w:p>
    <w:p w:rsidR="00362F78" w:rsidRDefault="008E6EA4">
      <w:pPr>
        <w:pStyle w:val="Heading2"/>
        <w:numPr>
          <w:ilvl w:val="0"/>
          <w:numId w:val="2"/>
        </w:numPr>
        <w:tabs>
          <w:tab w:val="left" w:pos="525"/>
        </w:tabs>
        <w:spacing w:before="41"/>
        <w:ind w:left="525" w:hanging="358"/>
        <w:jc w:val="left"/>
        <w:rPr>
          <w:color w:val="2D74B5"/>
          <w:spacing w:val="-2"/>
        </w:rPr>
      </w:pPr>
      <w:r>
        <w:rPr>
          <w:color w:val="2D74B5"/>
          <w:spacing w:val="-2"/>
        </w:rPr>
        <w:t>Conclusions and Recommendations</w:t>
      </w:r>
    </w:p>
    <w:p w:rsidR="00362F78" w:rsidRDefault="008E6EA4">
      <w:pPr>
        <w:pStyle w:val="ListParagraph"/>
        <w:tabs>
          <w:tab w:val="left" w:pos="820"/>
        </w:tabs>
        <w:spacing w:before="10" w:line="273" w:lineRule="auto"/>
        <w:ind w:left="0" w:right="116" w:firstLine="0"/>
        <w:jc w:val="both"/>
        <w:rPr>
          <w:rFonts w:ascii="Trebuchet MS" w:hAnsi="Trebuchet MS"/>
        </w:rPr>
      </w:pPr>
      <w:r>
        <w:t xml:space="preserve">Through careful consideration of multiple parameters, including the social potential gain for both existing and potential palm tree farmers in </w:t>
      </w:r>
      <w:proofErr w:type="spellStart"/>
      <w:r>
        <w:t>Kigoma</w:t>
      </w:r>
      <w:proofErr w:type="spellEnd"/>
      <w:r>
        <w:t xml:space="preserve"> region, it is highly recommended that the promoters be provided with the requested fund. By thoroughly evaluating the various factors at play, such as market demand, financial feasibility, and community impact, it becomes evident that supporting the promoters financially will not only benefit them directly, but also have a positive ripple effect on the local economy and social fabric. Therefore, in order to foster sustainable agricultural practices and empower local farmers, it is imperative that the necessary funds be allocated to assist the project in its pursuit of palm oil extraction using cleaner energy technologies</w:t>
      </w:r>
      <w:r>
        <w:rPr>
          <w:rFonts w:ascii="Trebuchet MS" w:hAnsi="Trebuchet MS"/>
        </w:rPr>
        <w:t>.</w:t>
      </w:r>
    </w:p>
    <w:sectPr w:rsidR="00362F78">
      <w:pgSz w:w="11910" w:h="16840"/>
      <w:pgMar w:top="16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C30F4"/>
    <w:multiLevelType w:val="singleLevel"/>
    <w:tmpl w:val="8D7C30F4"/>
    <w:lvl w:ilvl="0">
      <w:start w:val="1"/>
      <w:numFmt w:val="lowerRoman"/>
      <w:lvlText w:val="%1."/>
      <w:lvlJc w:val="left"/>
      <w:pPr>
        <w:tabs>
          <w:tab w:val="left" w:pos="425"/>
        </w:tabs>
        <w:ind w:left="865" w:hanging="425"/>
      </w:pPr>
      <w:rPr>
        <w:rFonts w:hint="default"/>
      </w:rPr>
    </w:lvl>
  </w:abstractNum>
  <w:abstractNum w:abstractNumId="1">
    <w:nsid w:val="8F245B87"/>
    <w:multiLevelType w:val="singleLevel"/>
    <w:tmpl w:val="8F245B87"/>
    <w:lvl w:ilvl="0">
      <w:start w:val="1"/>
      <w:numFmt w:val="decimal"/>
      <w:suff w:val="space"/>
      <w:lvlText w:val="%1."/>
      <w:lvlJc w:val="left"/>
    </w:lvl>
  </w:abstractNum>
  <w:abstractNum w:abstractNumId="2">
    <w:nsid w:val="9A34717C"/>
    <w:multiLevelType w:val="singleLevel"/>
    <w:tmpl w:val="9A34717C"/>
    <w:lvl w:ilvl="0">
      <w:start w:val="1"/>
      <w:numFmt w:val="bullet"/>
      <w:lvlText w:val=""/>
      <w:lvlJc w:val="left"/>
      <w:pPr>
        <w:tabs>
          <w:tab w:val="left" w:pos="420"/>
        </w:tabs>
        <w:ind w:left="420" w:hanging="420"/>
      </w:pPr>
      <w:rPr>
        <w:rFonts w:ascii="Wingdings" w:hAnsi="Wingdings" w:hint="default"/>
      </w:rPr>
    </w:lvl>
  </w:abstractNum>
  <w:abstractNum w:abstractNumId="3">
    <w:nsid w:val="A3B26F1A"/>
    <w:multiLevelType w:val="singleLevel"/>
    <w:tmpl w:val="A3B26F1A"/>
    <w:lvl w:ilvl="0">
      <w:start w:val="1"/>
      <w:numFmt w:val="lowerRoman"/>
      <w:lvlText w:val="%1."/>
      <w:lvlJc w:val="left"/>
      <w:pPr>
        <w:tabs>
          <w:tab w:val="left" w:pos="425"/>
        </w:tabs>
        <w:ind w:left="865" w:hanging="425"/>
      </w:pPr>
      <w:rPr>
        <w:rFonts w:hint="default"/>
      </w:rPr>
    </w:lvl>
  </w:abstractNum>
  <w:abstractNum w:abstractNumId="4">
    <w:nsid w:val="AD012169"/>
    <w:multiLevelType w:val="singleLevel"/>
    <w:tmpl w:val="AD012169"/>
    <w:lvl w:ilvl="0">
      <w:start w:val="2"/>
      <w:numFmt w:val="decimal"/>
      <w:suff w:val="space"/>
      <w:lvlText w:val="%1."/>
      <w:lvlJc w:val="left"/>
      <w:pPr>
        <w:ind w:left="-50"/>
      </w:pPr>
    </w:lvl>
  </w:abstractNum>
  <w:abstractNum w:abstractNumId="5">
    <w:nsid w:val="BEB86F5B"/>
    <w:multiLevelType w:val="singleLevel"/>
    <w:tmpl w:val="BEB86F5B"/>
    <w:lvl w:ilvl="0">
      <w:start w:val="1"/>
      <w:numFmt w:val="lowerRoman"/>
      <w:lvlText w:val="%1."/>
      <w:lvlJc w:val="left"/>
      <w:pPr>
        <w:tabs>
          <w:tab w:val="left" w:pos="425"/>
        </w:tabs>
        <w:ind w:left="865" w:hanging="425"/>
      </w:pPr>
      <w:rPr>
        <w:rFonts w:hint="default"/>
      </w:rPr>
    </w:lvl>
  </w:abstractNum>
  <w:abstractNum w:abstractNumId="6">
    <w:nsid w:val="C52925CF"/>
    <w:multiLevelType w:val="singleLevel"/>
    <w:tmpl w:val="C52925CF"/>
    <w:lvl w:ilvl="0">
      <w:start w:val="1"/>
      <w:numFmt w:val="lowerRoman"/>
      <w:lvlText w:val="%1."/>
      <w:lvlJc w:val="left"/>
      <w:pPr>
        <w:tabs>
          <w:tab w:val="left" w:pos="425"/>
        </w:tabs>
        <w:ind w:left="865" w:hanging="425"/>
      </w:pPr>
      <w:rPr>
        <w:rFonts w:hint="default"/>
      </w:rPr>
    </w:lvl>
  </w:abstractNum>
  <w:abstractNum w:abstractNumId="7">
    <w:nsid w:val="F08D2053"/>
    <w:multiLevelType w:val="singleLevel"/>
    <w:tmpl w:val="F08D2053"/>
    <w:lvl w:ilvl="0">
      <w:start w:val="1"/>
      <w:numFmt w:val="decimal"/>
      <w:suff w:val="space"/>
      <w:lvlText w:val="%1."/>
      <w:lvlJc w:val="left"/>
    </w:lvl>
  </w:abstractNum>
  <w:abstractNum w:abstractNumId="8">
    <w:nsid w:val="F66C2546"/>
    <w:multiLevelType w:val="singleLevel"/>
    <w:tmpl w:val="F66C2546"/>
    <w:lvl w:ilvl="0">
      <w:start w:val="1"/>
      <w:numFmt w:val="decimal"/>
      <w:suff w:val="space"/>
      <w:lvlText w:val="%1."/>
      <w:lvlJc w:val="left"/>
    </w:lvl>
  </w:abstractNum>
  <w:abstractNum w:abstractNumId="9">
    <w:nsid w:val="F895F4F4"/>
    <w:multiLevelType w:val="singleLevel"/>
    <w:tmpl w:val="F895F4F4"/>
    <w:lvl w:ilvl="0">
      <w:start w:val="1"/>
      <w:numFmt w:val="decimal"/>
      <w:suff w:val="space"/>
      <w:lvlText w:val="%1."/>
      <w:lvlJc w:val="left"/>
    </w:lvl>
  </w:abstractNum>
  <w:abstractNum w:abstractNumId="10">
    <w:nsid w:val="FCC1D078"/>
    <w:multiLevelType w:val="singleLevel"/>
    <w:tmpl w:val="FCC1D078"/>
    <w:lvl w:ilvl="0">
      <w:start w:val="1"/>
      <w:numFmt w:val="lowerRoman"/>
      <w:lvlText w:val="%1."/>
      <w:lvlJc w:val="left"/>
      <w:pPr>
        <w:tabs>
          <w:tab w:val="left" w:pos="425"/>
        </w:tabs>
        <w:ind w:left="865" w:hanging="425"/>
      </w:pPr>
      <w:rPr>
        <w:rFonts w:hint="default"/>
      </w:rPr>
    </w:lvl>
  </w:abstractNum>
  <w:abstractNum w:abstractNumId="11">
    <w:nsid w:val="243D6475"/>
    <w:multiLevelType w:val="multilevel"/>
    <w:tmpl w:val="243D6475"/>
    <w:lvl w:ilvl="0">
      <w:start w:val="4"/>
      <w:numFmt w:val="decimal"/>
      <w:lvlText w:val="%1"/>
      <w:lvlJc w:val="left"/>
      <w:pPr>
        <w:ind w:left="487" w:hanging="370"/>
        <w:jc w:val="left"/>
      </w:pPr>
      <w:rPr>
        <w:rFonts w:hint="default"/>
        <w:lang w:val="en-US" w:eastAsia="en-US" w:bidi="ar-SA"/>
      </w:rPr>
    </w:lvl>
    <w:lvl w:ilvl="1">
      <w:start w:val="1"/>
      <w:numFmt w:val="decimal"/>
      <w:lvlText w:val="%1.%2"/>
      <w:lvlJc w:val="left"/>
      <w:pPr>
        <w:ind w:left="487" w:hanging="370"/>
        <w:jc w:val="left"/>
      </w:pPr>
      <w:rPr>
        <w:rFonts w:ascii="Calibri Light" w:eastAsia="Calibri Light" w:hAnsi="Calibri Light" w:cs="Calibri Light" w:hint="default"/>
        <w:b w:val="0"/>
        <w:bCs w:val="0"/>
        <w:i w:val="0"/>
        <w:iCs w:val="0"/>
        <w:color w:val="2D74B5"/>
        <w:spacing w:val="-2"/>
        <w:w w:val="100"/>
        <w:sz w:val="22"/>
        <w:szCs w:val="22"/>
        <w:lang w:val="en-US" w:eastAsia="en-US" w:bidi="ar-SA"/>
      </w:rPr>
    </w:lvl>
    <w:lvl w:ilvl="2">
      <w:numFmt w:val="bullet"/>
      <w:lvlText w:val="•"/>
      <w:lvlJc w:val="left"/>
      <w:pPr>
        <w:ind w:left="3448" w:hanging="370"/>
      </w:pPr>
      <w:rPr>
        <w:rFonts w:hint="default"/>
        <w:lang w:val="en-US" w:eastAsia="en-US" w:bidi="ar-SA"/>
      </w:rPr>
    </w:lvl>
    <w:lvl w:ilvl="3">
      <w:numFmt w:val="bullet"/>
      <w:lvlText w:val="•"/>
      <w:lvlJc w:val="left"/>
      <w:pPr>
        <w:ind w:left="4932" w:hanging="370"/>
      </w:pPr>
      <w:rPr>
        <w:rFonts w:hint="default"/>
        <w:lang w:val="en-US" w:eastAsia="en-US" w:bidi="ar-SA"/>
      </w:rPr>
    </w:lvl>
    <w:lvl w:ilvl="4">
      <w:numFmt w:val="bullet"/>
      <w:lvlText w:val="•"/>
      <w:lvlJc w:val="left"/>
      <w:pPr>
        <w:ind w:left="6416" w:hanging="370"/>
      </w:pPr>
      <w:rPr>
        <w:rFonts w:hint="default"/>
        <w:lang w:val="en-US" w:eastAsia="en-US" w:bidi="ar-SA"/>
      </w:rPr>
    </w:lvl>
    <w:lvl w:ilvl="5">
      <w:numFmt w:val="bullet"/>
      <w:lvlText w:val="•"/>
      <w:lvlJc w:val="left"/>
      <w:pPr>
        <w:ind w:left="7900" w:hanging="370"/>
      </w:pPr>
      <w:rPr>
        <w:rFonts w:hint="default"/>
        <w:lang w:val="en-US" w:eastAsia="en-US" w:bidi="ar-SA"/>
      </w:rPr>
    </w:lvl>
    <w:lvl w:ilvl="6">
      <w:numFmt w:val="bullet"/>
      <w:lvlText w:val="•"/>
      <w:lvlJc w:val="left"/>
      <w:pPr>
        <w:ind w:left="9384" w:hanging="370"/>
      </w:pPr>
      <w:rPr>
        <w:rFonts w:hint="default"/>
        <w:lang w:val="en-US" w:eastAsia="en-US" w:bidi="ar-SA"/>
      </w:rPr>
    </w:lvl>
    <w:lvl w:ilvl="7">
      <w:numFmt w:val="bullet"/>
      <w:lvlText w:val="•"/>
      <w:lvlJc w:val="left"/>
      <w:pPr>
        <w:ind w:left="10868" w:hanging="370"/>
      </w:pPr>
      <w:rPr>
        <w:rFonts w:hint="default"/>
        <w:lang w:val="en-US" w:eastAsia="en-US" w:bidi="ar-SA"/>
      </w:rPr>
    </w:lvl>
    <w:lvl w:ilvl="8">
      <w:numFmt w:val="bullet"/>
      <w:lvlText w:val="•"/>
      <w:lvlJc w:val="left"/>
      <w:pPr>
        <w:ind w:left="12352" w:hanging="370"/>
      </w:pPr>
      <w:rPr>
        <w:rFonts w:hint="default"/>
        <w:lang w:val="en-US" w:eastAsia="en-US" w:bidi="ar-SA"/>
      </w:rPr>
    </w:lvl>
  </w:abstractNum>
  <w:abstractNum w:abstractNumId="12">
    <w:nsid w:val="32CD2795"/>
    <w:multiLevelType w:val="multilevel"/>
    <w:tmpl w:val="32CD2795"/>
    <w:lvl w:ilvl="0">
      <w:start w:val="3"/>
      <w:numFmt w:val="decimal"/>
      <w:lvlText w:val="%1."/>
      <w:lvlJc w:val="left"/>
      <w:pPr>
        <w:ind w:left="770" w:hanging="360"/>
        <w:jc w:val="right"/>
      </w:pPr>
      <w:rPr>
        <w:rFonts w:hint="default"/>
        <w:spacing w:val="-2"/>
        <w:w w:val="100"/>
        <w:lang w:val="en-US" w:eastAsia="en-US" w:bidi="ar-SA"/>
      </w:rPr>
    </w:lvl>
    <w:lvl w:ilvl="1">
      <w:start w:val="1"/>
      <w:numFmt w:val="decimal"/>
      <w:lvlText w:val="%1.%2"/>
      <w:lvlJc w:val="left"/>
      <w:pPr>
        <w:ind w:left="431" w:hanging="432"/>
        <w:jc w:val="right"/>
      </w:pPr>
      <w:rPr>
        <w:rFonts w:hint="default"/>
        <w:spacing w:val="-2"/>
        <w:w w:val="100"/>
        <w:lang w:val="en-US" w:eastAsia="en-US" w:bidi="ar-SA"/>
      </w:rPr>
    </w:lvl>
    <w:lvl w:ilvl="2">
      <w:numFmt w:val="bullet"/>
      <w:lvlText w:val=""/>
      <w:lvlJc w:val="left"/>
      <w:pPr>
        <w:ind w:left="1276" w:hanging="432"/>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1280" w:hanging="432"/>
      </w:pPr>
      <w:rPr>
        <w:rFonts w:hint="default"/>
        <w:lang w:val="en-US" w:eastAsia="en-US" w:bidi="ar-SA"/>
      </w:rPr>
    </w:lvl>
    <w:lvl w:ilvl="4">
      <w:numFmt w:val="bullet"/>
      <w:lvlText w:val="•"/>
      <w:lvlJc w:val="left"/>
      <w:pPr>
        <w:ind w:left="2417" w:hanging="432"/>
      </w:pPr>
      <w:rPr>
        <w:rFonts w:hint="default"/>
        <w:lang w:val="en-US" w:eastAsia="en-US" w:bidi="ar-SA"/>
      </w:rPr>
    </w:lvl>
    <w:lvl w:ilvl="5">
      <w:numFmt w:val="bullet"/>
      <w:lvlText w:val="•"/>
      <w:lvlJc w:val="left"/>
      <w:pPr>
        <w:ind w:left="3554" w:hanging="432"/>
      </w:pPr>
      <w:rPr>
        <w:rFonts w:hint="default"/>
        <w:lang w:val="en-US" w:eastAsia="en-US" w:bidi="ar-SA"/>
      </w:rPr>
    </w:lvl>
    <w:lvl w:ilvl="6">
      <w:numFmt w:val="bullet"/>
      <w:lvlText w:val="•"/>
      <w:lvlJc w:val="left"/>
      <w:pPr>
        <w:ind w:left="4691" w:hanging="432"/>
      </w:pPr>
      <w:rPr>
        <w:rFonts w:hint="default"/>
        <w:lang w:val="en-US" w:eastAsia="en-US" w:bidi="ar-SA"/>
      </w:rPr>
    </w:lvl>
    <w:lvl w:ilvl="7">
      <w:numFmt w:val="bullet"/>
      <w:lvlText w:val="•"/>
      <w:lvlJc w:val="left"/>
      <w:pPr>
        <w:ind w:left="5828" w:hanging="432"/>
      </w:pPr>
      <w:rPr>
        <w:rFonts w:hint="default"/>
        <w:lang w:val="en-US" w:eastAsia="en-US" w:bidi="ar-SA"/>
      </w:rPr>
    </w:lvl>
    <w:lvl w:ilvl="8">
      <w:numFmt w:val="bullet"/>
      <w:lvlText w:val="•"/>
      <w:lvlJc w:val="left"/>
      <w:pPr>
        <w:ind w:left="6965" w:hanging="432"/>
      </w:pPr>
      <w:rPr>
        <w:rFonts w:hint="default"/>
        <w:lang w:val="en-US" w:eastAsia="en-US" w:bidi="ar-SA"/>
      </w:rPr>
    </w:lvl>
  </w:abstractNum>
  <w:abstractNum w:abstractNumId="13">
    <w:nsid w:val="445547BD"/>
    <w:multiLevelType w:val="singleLevel"/>
    <w:tmpl w:val="445547BD"/>
    <w:lvl w:ilvl="0">
      <w:start w:val="1"/>
      <w:numFmt w:val="decimal"/>
      <w:suff w:val="space"/>
      <w:lvlText w:val="%1."/>
      <w:lvlJc w:val="left"/>
    </w:lvl>
  </w:abstractNum>
  <w:abstractNum w:abstractNumId="14">
    <w:nsid w:val="4DF72FE3"/>
    <w:multiLevelType w:val="singleLevel"/>
    <w:tmpl w:val="4DF72FE3"/>
    <w:lvl w:ilvl="0">
      <w:start w:val="1"/>
      <w:numFmt w:val="decimal"/>
      <w:suff w:val="space"/>
      <w:lvlText w:val="%1."/>
      <w:lvlJc w:val="left"/>
    </w:lvl>
  </w:abstractNum>
  <w:abstractNum w:abstractNumId="15">
    <w:nsid w:val="4F490F2D"/>
    <w:multiLevelType w:val="singleLevel"/>
    <w:tmpl w:val="4F490F2D"/>
    <w:lvl w:ilvl="0">
      <w:start w:val="1"/>
      <w:numFmt w:val="decimal"/>
      <w:suff w:val="space"/>
      <w:lvlText w:val="%1."/>
      <w:lvlJc w:val="left"/>
    </w:lvl>
  </w:abstractNum>
  <w:abstractNum w:abstractNumId="16">
    <w:nsid w:val="54C7CB83"/>
    <w:multiLevelType w:val="singleLevel"/>
    <w:tmpl w:val="54C7CB83"/>
    <w:lvl w:ilvl="0">
      <w:start w:val="1"/>
      <w:numFmt w:val="decimal"/>
      <w:lvlText w:val="%1)"/>
      <w:lvlJc w:val="left"/>
      <w:pPr>
        <w:tabs>
          <w:tab w:val="left" w:pos="425"/>
        </w:tabs>
        <w:ind w:left="425" w:hanging="425"/>
      </w:pPr>
      <w:rPr>
        <w:rFonts w:hint="default"/>
      </w:rPr>
    </w:lvl>
  </w:abstractNum>
  <w:abstractNum w:abstractNumId="17">
    <w:nsid w:val="72B03928"/>
    <w:multiLevelType w:val="singleLevel"/>
    <w:tmpl w:val="72B03928"/>
    <w:lvl w:ilvl="0">
      <w:start w:val="1"/>
      <w:numFmt w:val="decimal"/>
      <w:suff w:val="space"/>
      <w:lvlText w:val="%1."/>
      <w:lvlJc w:val="left"/>
    </w:lvl>
  </w:abstractNum>
  <w:abstractNum w:abstractNumId="18">
    <w:nsid w:val="7DB56679"/>
    <w:multiLevelType w:val="multilevel"/>
    <w:tmpl w:val="7DB56679"/>
    <w:lvl w:ilvl="0">
      <w:numFmt w:val="bullet"/>
      <w:lvlText w:val=""/>
      <w:lvlJc w:val="left"/>
      <w:pPr>
        <w:ind w:left="828" w:hanging="360"/>
      </w:pPr>
      <w:rPr>
        <w:rFonts w:ascii="Wingdings" w:eastAsia="Wingdings" w:hAnsi="Wingdings" w:cs="Wingdings" w:hint="default"/>
        <w:b w:val="0"/>
        <w:bCs w:val="0"/>
        <w:i w:val="0"/>
        <w:iCs w:val="0"/>
        <w:spacing w:val="0"/>
        <w:w w:val="100"/>
        <w:sz w:val="18"/>
        <w:szCs w:val="18"/>
        <w:lang w:val="en-US" w:eastAsia="en-US" w:bidi="ar-SA"/>
      </w:rPr>
    </w:lvl>
    <w:lvl w:ilvl="1">
      <w:numFmt w:val="bullet"/>
      <w:lvlText w:val="o"/>
      <w:lvlJc w:val="left"/>
      <w:pPr>
        <w:ind w:left="1548" w:hanging="360"/>
      </w:pPr>
      <w:rPr>
        <w:rFonts w:ascii="Courier New" w:eastAsia="Courier New" w:hAnsi="Courier New" w:cs="Courier New" w:hint="default"/>
        <w:b w:val="0"/>
        <w:bCs w:val="0"/>
        <w:i w:val="0"/>
        <w:iCs w:val="0"/>
        <w:spacing w:val="0"/>
        <w:w w:val="100"/>
        <w:sz w:val="18"/>
        <w:szCs w:val="18"/>
        <w:lang w:val="en-US" w:eastAsia="en-US" w:bidi="ar-SA"/>
      </w:rPr>
    </w:lvl>
    <w:lvl w:ilvl="2">
      <w:numFmt w:val="bullet"/>
      <w:lvlText w:val="•"/>
      <w:lvlJc w:val="left"/>
      <w:pPr>
        <w:ind w:left="2848" w:hanging="360"/>
      </w:pPr>
      <w:rPr>
        <w:rFonts w:hint="default"/>
        <w:lang w:val="en-US" w:eastAsia="en-US" w:bidi="ar-SA"/>
      </w:rPr>
    </w:lvl>
    <w:lvl w:ilvl="3">
      <w:numFmt w:val="bullet"/>
      <w:lvlText w:val="•"/>
      <w:lvlJc w:val="left"/>
      <w:pPr>
        <w:ind w:left="4156" w:hanging="360"/>
      </w:pPr>
      <w:rPr>
        <w:rFonts w:hint="default"/>
        <w:lang w:val="en-US" w:eastAsia="en-US" w:bidi="ar-SA"/>
      </w:rPr>
    </w:lvl>
    <w:lvl w:ilvl="4">
      <w:numFmt w:val="bullet"/>
      <w:lvlText w:val="•"/>
      <w:lvlJc w:val="left"/>
      <w:pPr>
        <w:ind w:left="5464" w:hanging="360"/>
      </w:pPr>
      <w:rPr>
        <w:rFonts w:hint="default"/>
        <w:lang w:val="en-US" w:eastAsia="en-US" w:bidi="ar-SA"/>
      </w:rPr>
    </w:lvl>
    <w:lvl w:ilvl="5">
      <w:numFmt w:val="bullet"/>
      <w:lvlText w:val="•"/>
      <w:lvlJc w:val="left"/>
      <w:pPr>
        <w:ind w:left="6772" w:hanging="360"/>
      </w:pPr>
      <w:rPr>
        <w:rFonts w:hint="default"/>
        <w:lang w:val="en-US" w:eastAsia="en-US" w:bidi="ar-SA"/>
      </w:rPr>
    </w:lvl>
    <w:lvl w:ilvl="6">
      <w:numFmt w:val="bullet"/>
      <w:lvlText w:val="•"/>
      <w:lvlJc w:val="left"/>
      <w:pPr>
        <w:ind w:left="8080" w:hanging="360"/>
      </w:pPr>
      <w:rPr>
        <w:rFonts w:hint="default"/>
        <w:lang w:val="en-US" w:eastAsia="en-US" w:bidi="ar-SA"/>
      </w:rPr>
    </w:lvl>
    <w:lvl w:ilvl="7">
      <w:numFmt w:val="bullet"/>
      <w:lvlText w:val="•"/>
      <w:lvlJc w:val="left"/>
      <w:pPr>
        <w:ind w:left="9388" w:hanging="360"/>
      </w:pPr>
      <w:rPr>
        <w:rFonts w:hint="default"/>
        <w:lang w:val="en-US" w:eastAsia="en-US" w:bidi="ar-SA"/>
      </w:rPr>
    </w:lvl>
    <w:lvl w:ilvl="8">
      <w:numFmt w:val="bullet"/>
      <w:lvlText w:val="•"/>
      <w:lvlJc w:val="left"/>
      <w:pPr>
        <w:ind w:left="10696" w:hanging="360"/>
      </w:pPr>
      <w:rPr>
        <w:rFonts w:hint="default"/>
        <w:lang w:val="en-US" w:eastAsia="en-US" w:bidi="ar-SA"/>
      </w:rPr>
    </w:lvl>
  </w:abstractNum>
  <w:num w:numId="1">
    <w:abstractNumId w:val="4"/>
  </w:num>
  <w:num w:numId="2">
    <w:abstractNumId w:val="12"/>
  </w:num>
  <w:num w:numId="3">
    <w:abstractNumId w:val="16"/>
  </w:num>
  <w:num w:numId="4">
    <w:abstractNumId w:val="3"/>
  </w:num>
  <w:num w:numId="5">
    <w:abstractNumId w:val="0"/>
  </w:num>
  <w:num w:numId="6">
    <w:abstractNumId w:val="10"/>
  </w:num>
  <w:num w:numId="7">
    <w:abstractNumId w:val="5"/>
  </w:num>
  <w:num w:numId="8">
    <w:abstractNumId w:val="6"/>
  </w:num>
  <w:num w:numId="9">
    <w:abstractNumId w:val="11"/>
  </w:num>
  <w:num w:numId="10">
    <w:abstractNumId w:val="2"/>
  </w:num>
  <w:num w:numId="11">
    <w:abstractNumId w:val="18"/>
  </w:num>
  <w:num w:numId="12">
    <w:abstractNumId w:val="17"/>
  </w:num>
  <w:num w:numId="13">
    <w:abstractNumId w:val="8"/>
  </w:num>
  <w:num w:numId="14">
    <w:abstractNumId w:val="1"/>
  </w:num>
  <w:num w:numId="15">
    <w:abstractNumId w:val="13"/>
  </w:num>
  <w:num w:numId="16">
    <w:abstractNumId w:val="9"/>
  </w:num>
  <w:num w:numId="17">
    <w:abstractNumId w:val="7"/>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C8"/>
    <w:rsid w:val="000C232A"/>
    <w:rsid w:val="000D67FA"/>
    <w:rsid w:val="00181863"/>
    <w:rsid w:val="002B5D04"/>
    <w:rsid w:val="00362F78"/>
    <w:rsid w:val="003D6A59"/>
    <w:rsid w:val="003E48A2"/>
    <w:rsid w:val="003F1692"/>
    <w:rsid w:val="004E7E56"/>
    <w:rsid w:val="004F2D63"/>
    <w:rsid w:val="004F73CC"/>
    <w:rsid w:val="00593DC8"/>
    <w:rsid w:val="005D260D"/>
    <w:rsid w:val="006601DB"/>
    <w:rsid w:val="00680812"/>
    <w:rsid w:val="006F6F8E"/>
    <w:rsid w:val="007B01CD"/>
    <w:rsid w:val="008A53AE"/>
    <w:rsid w:val="008E6335"/>
    <w:rsid w:val="008E6EA4"/>
    <w:rsid w:val="009C442E"/>
    <w:rsid w:val="009C5091"/>
    <w:rsid w:val="00B72250"/>
    <w:rsid w:val="00BB50EF"/>
    <w:rsid w:val="00BF0DEE"/>
    <w:rsid w:val="00D5653A"/>
    <w:rsid w:val="00E10271"/>
    <w:rsid w:val="00EB5B51"/>
    <w:rsid w:val="00EE0FA6"/>
    <w:rsid w:val="00F6708D"/>
    <w:rsid w:val="025C116B"/>
    <w:rsid w:val="058441DA"/>
    <w:rsid w:val="06186407"/>
    <w:rsid w:val="066A44D9"/>
    <w:rsid w:val="071809C6"/>
    <w:rsid w:val="0D9E5F8E"/>
    <w:rsid w:val="131A2AC2"/>
    <w:rsid w:val="14AC2B23"/>
    <w:rsid w:val="15CF58F4"/>
    <w:rsid w:val="18811198"/>
    <w:rsid w:val="1C135B89"/>
    <w:rsid w:val="21F158DA"/>
    <w:rsid w:val="230C0F79"/>
    <w:rsid w:val="25C120BD"/>
    <w:rsid w:val="27652186"/>
    <w:rsid w:val="27DC4949"/>
    <w:rsid w:val="2923120B"/>
    <w:rsid w:val="2A2B74E9"/>
    <w:rsid w:val="2BF77C65"/>
    <w:rsid w:val="2C5863CD"/>
    <w:rsid w:val="304D00BF"/>
    <w:rsid w:val="33A27428"/>
    <w:rsid w:val="34A65B26"/>
    <w:rsid w:val="36EA775A"/>
    <w:rsid w:val="389035A6"/>
    <w:rsid w:val="39362AB1"/>
    <w:rsid w:val="3A7A647F"/>
    <w:rsid w:val="3AC41810"/>
    <w:rsid w:val="3D3A2780"/>
    <w:rsid w:val="3FD91DE2"/>
    <w:rsid w:val="405C4C19"/>
    <w:rsid w:val="4CEF08D1"/>
    <w:rsid w:val="4DE06014"/>
    <w:rsid w:val="50D801C7"/>
    <w:rsid w:val="51C425ED"/>
    <w:rsid w:val="551759B7"/>
    <w:rsid w:val="57BD2100"/>
    <w:rsid w:val="583C50F5"/>
    <w:rsid w:val="58D141C7"/>
    <w:rsid w:val="59BF3D5C"/>
    <w:rsid w:val="5E2F74F5"/>
    <w:rsid w:val="63212AB9"/>
    <w:rsid w:val="63776102"/>
    <w:rsid w:val="639B5FCC"/>
    <w:rsid w:val="64821529"/>
    <w:rsid w:val="64DF660A"/>
    <w:rsid w:val="681B1AF4"/>
    <w:rsid w:val="687C00FB"/>
    <w:rsid w:val="6C5E3627"/>
    <w:rsid w:val="6CB607A7"/>
    <w:rsid w:val="6D334746"/>
    <w:rsid w:val="6DCD6CE3"/>
    <w:rsid w:val="72AF46A8"/>
    <w:rsid w:val="77E72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ascii="Calibri" w:eastAsia="Calibri" w:hAnsi="Calibri" w:cs="Calibri"/>
      <w:sz w:val="22"/>
      <w:szCs w:val="22"/>
    </w:rPr>
  </w:style>
  <w:style w:type="paragraph" w:styleId="Heading1">
    <w:name w:val="heading 1"/>
    <w:basedOn w:val="Normal"/>
    <w:uiPriority w:val="9"/>
    <w:qFormat/>
    <w:pPr>
      <w:spacing w:before="90"/>
      <w:outlineLvl w:val="0"/>
    </w:pPr>
    <w:rPr>
      <w:b/>
      <w:bCs/>
      <w:i/>
      <w:iCs/>
      <w:sz w:val="28"/>
      <w:szCs w:val="28"/>
    </w:rPr>
  </w:style>
  <w:style w:type="paragraph" w:styleId="Heading2">
    <w:name w:val="heading 2"/>
    <w:basedOn w:val="Normal"/>
    <w:uiPriority w:val="9"/>
    <w:unhideWhenUsed/>
    <w:qFormat/>
    <w:pPr>
      <w:spacing w:line="263" w:lineRule="exact"/>
      <w:ind w:left="525" w:hanging="358"/>
      <w:outlineLvl w:val="1"/>
    </w:pPr>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rebuchet MS" w:eastAsia="Trebuchet MS" w:hAnsi="Trebuchet MS" w:cs="Trebuchet M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font11">
    <w:name w:val="font11"/>
    <w:qFormat/>
    <w:rPr>
      <w:rFonts w:ascii="Times New Roman" w:hAnsi="Times New Roman" w:cs="Times New Roman" w:hint="default"/>
      <w:color w:val="000000"/>
      <w:sz w:val="22"/>
      <w:szCs w:val="2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ascii="Calibri" w:eastAsia="Calibri" w:hAnsi="Calibri" w:cs="Calibri"/>
      <w:sz w:val="22"/>
      <w:szCs w:val="22"/>
    </w:rPr>
  </w:style>
  <w:style w:type="paragraph" w:styleId="Heading1">
    <w:name w:val="heading 1"/>
    <w:basedOn w:val="Normal"/>
    <w:uiPriority w:val="9"/>
    <w:qFormat/>
    <w:pPr>
      <w:spacing w:before="90"/>
      <w:outlineLvl w:val="0"/>
    </w:pPr>
    <w:rPr>
      <w:b/>
      <w:bCs/>
      <w:i/>
      <w:iCs/>
      <w:sz w:val="28"/>
      <w:szCs w:val="28"/>
    </w:rPr>
  </w:style>
  <w:style w:type="paragraph" w:styleId="Heading2">
    <w:name w:val="heading 2"/>
    <w:basedOn w:val="Normal"/>
    <w:uiPriority w:val="9"/>
    <w:unhideWhenUsed/>
    <w:qFormat/>
    <w:pPr>
      <w:spacing w:line="263" w:lineRule="exact"/>
      <w:ind w:left="525" w:hanging="358"/>
      <w:outlineLvl w:val="1"/>
    </w:pPr>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rebuchet MS" w:eastAsia="Trebuchet MS" w:hAnsi="Trebuchet MS" w:cs="Trebuchet M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font11">
    <w:name w:val="font11"/>
    <w:qFormat/>
    <w:rPr>
      <w:rFonts w:ascii="Times New Roman" w:hAnsi="Times New Roman" w:cs="Times New Roman" w:hint="default"/>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4443</Words>
  <Characters>25328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E.Mahohoma</dc:creator>
  <cp:lastModifiedBy>Frank</cp:lastModifiedBy>
  <cp:revision>7</cp:revision>
  <dcterms:created xsi:type="dcterms:W3CDTF">2024-02-03T12:19:00Z</dcterms:created>
  <dcterms:modified xsi:type="dcterms:W3CDTF">2024-02-04T18:27:00Z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Microsoft® Word 2016</vt:lpwstr>
  </property>
  <property fmtid="{D5CDD505-2E9C-101B-9397-08002B2CF9AE}" pid="4" name="LastSaved">
    <vt:filetime>2023-11-24T00:00:00Z</vt:filetime>
  </property>
  <property fmtid="{D5CDD505-2E9C-101B-9397-08002B2CF9AE}" pid="5" name="Producer">
    <vt:lpwstr>Microsoft® Word 2016</vt:lpwstr>
  </property>
  <property fmtid="{D5CDD505-2E9C-101B-9397-08002B2CF9AE}" pid="6" name="KSOProductBuildVer">
    <vt:lpwstr>1033-12.2.0.13431</vt:lpwstr>
  </property>
  <property fmtid="{D5CDD505-2E9C-101B-9397-08002B2CF9AE}" pid="7" name="ICV">
    <vt:lpwstr>7962DEDBC5E0429F9ABD15229F21F18C_13</vt:lpwstr>
  </property>
</Properties>
</file>